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41F" w:rsidRPr="00F54190" w:rsidRDefault="00EB665F" w:rsidP="00E50F77">
      <w:pPr>
        <w:tabs>
          <w:tab w:val="left" w:pos="1070"/>
          <w:tab w:val="left" w:pos="2616"/>
          <w:tab w:val="right" w:pos="9072"/>
        </w:tabs>
        <w:spacing w:line="480" w:lineRule="auto"/>
        <w:rPr>
          <w:rFonts w:asciiTheme="minorHAnsi" w:hAnsiTheme="minorHAnsi" w:cstheme="minorHAnsi"/>
          <w:b/>
        </w:rPr>
      </w:pPr>
      <w:r w:rsidRPr="00F54190">
        <w:rPr>
          <w:rFonts w:asciiTheme="minorHAnsi" w:hAnsiTheme="minorHAnsi" w:cstheme="minorHAnsi"/>
          <w:b/>
        </w:rPr>
        <w:t xml:space="preserve">Załącznik nr </w:t>
      </w:r>
      <w:r w:rsidR="007C6862" w:rsidRPr="00F54190">
        <w:rPr>
          <w:rFonts w:asciiTheme="minorHAnsi" w:hAnsiTheme="minorHAnsi" w:cstheme="minorHAnsi"/>
          <w:b/>
        </w:rPr>
        <w:t>10</w:t>
      </w:r>
      <w:r w:rsidR="00437F8E" w:rsidRPr="00F54190">
        <w:rPr>
          <w:rFonts w:asciiTheme="minorHAnsi" w:hAnsiTheme="minorHAnsi" w:cstheme="minorHAnsi"/>
          <w:b/>
        </w:rPr>
        <w:t xml:space="preserve"> do SWZ  </w:t>
      </w:r>
    </w:p>
    <w:p w:rsidR="00437F8E" w:rsidRPr="00F54190" w:rsidRDefault="00437F8E" w:rsidP="00E50F77">
      <w:pPr>
        <w:tabs>
          <w:tab w:val="left" w:pos="1070"/>
          <w:tab w:val="left" w:pos="2616"/>
          <w:tab w:val="right" w:pos="9072"/>
        </w:tabs>
        <w:spacing w:line="480" w:lineRule="auto"/>
        <w:rPr>
          <w:rFonts w:asciiTheme="minorHAnsi" w:hAnsiTheme="minorHAnsi" w:cstheme="minorHAnsi"/>
          <w:b/>
          <w:sz w:val="26"/>
          <w:szCs w:val="26"/>
        </w:rPr>
      </w:pPr>
      <w:r w:rsidRPr="00F54190">
        <w:rPr>
          <w:rFonts w:asciiTheme="minorHAnsi" w:hAnsiTheme="minorHAnsi" w:cstheme="minorHAnsi"/>
          <w:b/>
          <w:sz w:val="26"/>
          <w:szCs w:val="26"/>
          <w:lang w:eastAsia="ar-SA"/>
        </w:rPr>
        <w:t xml:space="preserve">UMOWA NR </w:t>
      </w:r>
      <w:r w:rsidR="00A631C0" w:rsidRPr="00F54190">
        <w:rPr>
          <w:rFonts w:asciiTheme="minorHAnsi" w:hAnsiTheme="minorHAnsi" w:cstheme="minorHAnsi"/>
          <w:b/>
          <w:sz w:val="26"/>
          <w:szCs w:val="26"/>
          <w:lang w:eastAsia="ar-SA"/>
        </w:rPr>
        <w:t>AZP.25.1.</w:t>
      </w:r>
      <w:r w:rsidR="007C6862" w:rsidRPr="00F54190">
        <w:rPr>
          <w:rFonts w:asciiTheme="minorHAnsi" w:hAnsiTheme="minorHAnsi" w:cstheme="minorHAnsi"/>
          <w:b/>
          <w:sz w:val="26"/>
          <w:szCs w:val="26"/>
          <w:lang w:eastAsia="ar-SA"/>
        </w:rPr>
        <w:t>53</w:t>
      </w:r>
      <w:r w:rsidR="00834421" w:rsidRPr="00F54190">
        <w:rPr>
          <w:rFonts w:asciiTheme="minorHAnsi" w:hAnsiTheme="minorHAnsi" w:cstheme="minorHAnsi"/>
          <w:b/>
          <w:sz w:val="26"/>
          <w:szCs w:val="26"/>
          <w:lang w:eastAsia="ar-SA"/>
        </w:rPr>
        <w:t>.202</w:t>
      </w:r>
      <w:r w:rsidR="00E50F77" w:rsidRPr="00F54190">
        <w:rPr>
          <w:rFonts w:asciiTheme="minorHAnsi" w:hAnsiTheme="minorHAnsi" w:cstheme="minorHAnsi"/>
          <w:b/>
          <w:sz w:val="26"/>
          <w:szCs w:val="26"/>
          <w:lang w:eastAsia="ar-SA"/>
        </w:rPr>
        <w:t>3</w:t>
      </w:r>
      <w:r w:rsidRPr="00F54190">
        <w:rPr>
          <w:rFonts w:asciiTheme="minorHAnsi" w:hAnsiTheme="minorHAnsi" w:cstheme="minorHAnsi"/>
          <w:b/>
          <w:sz w:val="26"/>
          <w:szCs w:val="26"/>
          <w:lang w:eastAsia="ar-SA"/>
        </w:rPr>
        <w:t xml:space="preserve"> (WZÓR)</w:t>
      </w:r>
    </w:p>
    <w:p w:rsidR="00437F8E" w:rsidRPr="00F54190" w:rsidRDefault="00437F8E" w:rsidP="00E50F77">
      <w:pPr>
        <w:suppressAutoHyphens/>
        <w:spacing w:line="360" w:lineRule="auto"/>
        <w:rPr>
          <w:rFonts w:asciiTheme="minorHAnsi" w:hAnsiTheme="minorHAnsi" w:cstheme="minorHAnsi"/>
          <w:sz w:val="22"/>
          <w:szCs w:val="22"/>
          <w:lang w:eastAsia="zh-CN"/>
        </w:rPr>
      </w:pPr>
      <w:r w:rsidRPr="00F54190">
        <w:rPr>
          <w:rFonts w:asciiTheme="minorHAnsi" w:hAnsiTheme="minorHAnsi" w:cstheme="minorHAnsi"/>
          <w:sz w:val="22"/>
          <w:szCs w:val="22"/>
          <w:lang w:eastAsia="ar-SA"/>
        </w:rPr>
        <w:t xml:space="preserve">zawarta w dniu ...................................... r., w Białymstoku, pomiędzy: </w:t>
      </w:r>
    </w:p>
    <w:p w:rsidR="00437F8E" w:rsidRPr="00F54190" w:rsidRDefault="00437F8E" w:rsidP="00E50F77">
      <w:pPr>
        <w:suppressAutoHyphens/>
        <w:spacing w:line="360" w:lineRule="auto"/>
        <w:rPr>
          <w:rFonts w:asciiTheme="minorHAnsi" w:hAnsiTheme="minorHAnsi" w:cstheme="minorHAnsi"/>
          <w:sz w:val="22"/>
          <w:szCs w:val="22"/>
          <w:lang w:eastAsia="zh-CN"/>
        </w:rPr>
      </w:pPr>
      <w:r w:rsidRPr="00F54190">
        <w:rPr>
          <w:rFonts w:asciiTheme="minorHAnsi" w:hAnsiTheme="minorHAnsi" w:cstheme="minorHAnsi"/>
          <w:sz w:val="22"/>
          <w:szCs w:val="22"/>
          <w:lang w:eastAsia="ar-SA"/>
        </w:rPr>
        <w:t>...................................................................................., NIP ..........................</w:t>
      </w:r>
    </w:p>
    <w:p w:rsidR="00437F8E" w:rsidRPr="00F54190" w:rsidRDefault="00437F8E" w:rsidP="00E50F77">
      <w:pPr>
        <w:suppressAutoHyphens/>
        <w:spacing w:line="360" w:lineRule="auto"/>
        <w:rPr>
          <w:rFonts w:asciiTheme="minorHAnsi" w:hAnsiTheme="minorHAnsi" w:cstheme="minorHAnsi"/>
          <w:sz w:val="22"/>
          <w:szCs w:val="22"/>
          <w:lang w:eastAsia="zh-CN"/>
        </w:rPr>
      </w:pPr>
      <w:r w:rsidRPr="00F54190">
        <w:rPr>
          <w:rFonts w:asciiTheme="minorHAnsi" w:hAnsiTheme="minorHAnsi" w:cstheme="minorHAnsi"/>
          <w:sz w:val="22"/>
          <w:szCs w:val="22"/>
          <w:lang w:eastAsia="ar-SA"/>
        </w:rPr>
        <w:t>reprezentowaną/</w:t>
      </w:r>
      <w:proofErr w:type="spellStart"/>
      <w:r w:rsidRPr="00F54190">
        <w:rPr>
          <w:rFonts w:asciiTheme="minorHAnsi" w:hAnsiTheme="minorHAnsi" w:cstheme="minorHAnsi"/>
          <w:sz w:val="22"/>
          <w:szCs w:val="22"/>
          <w:lang w:eastAsia="ar-SA"/>
        </w:rPr>
        <w:t>ym</w:t>
      </w:r>
      <w:proofErr w:type="spellEnd"/>
      <w:r w:rsidRPr="00F54190">
        <w:rPr>
          <w:rFonts w:asciiTheme="minorHAnsi" w:hAnsiTheme="minorHAnsi" w:cstheme="minorHAnsi"/>
          <w:sz w:val="22"/>
          <w:szCs w:val="22"/>
          <w:lang w:eastAsia="ar-SA"/>
        </w:rPr>
        <w:t xml:space="preserve">  przez: .........................................................</w:t>
      </w:r>
    </w:p>
    <w:p w:rsidR="00437F8E" w:rsidRPr="00F54190" w:rsidRDefault="00437F8E" w:rsidP="00E50F77">
      <w:pPr>
        <w:tabs>
          <w:tab w:val="left" w:pos="5550"/>
        </w:tabs>
        <w:suppressAutoHyphens/>
        <w:spacing w:line="360" w:lineRule="auto"/>
        <w:rPr>
          <w:rFonts w:asciiTheme="minorHAnsi" w:hAnsiTheme="minorHAnsi" w:cstheme="minorHAnsi"/>
          <w:sz w:val="22"/>
          <w:szCs w:val="22"/>
          <w:lang w:eastAsia="zh-CN"/>
        </w:rPr>
      </w:pPr>
      <w:r w:rsidRPr="00F54190">
        <w:rPr>
          <w:rFonts w:asciiTheme="minorHAnsi" w:hAnsiTheme="minorHAnsi" w:cstheme="minorHAnsi"/>
          <w:sz w:val="22"/>
          <w:szCs w:val="22"/>
          <w:lang w:eastAsia="ar-SA"/>
        </w:rPr>
        <w:t>zwaną/</w:t>
      </w:r>
      <w:proofErr w:type="spellStart"/>
      <w:r w:rsidRPr="00F54190">
        <w:rPr>
          <w:rFonts w:asciiTheme="minorHAnsi" w:hAnsiTheme="minorHAnsi" w:cstheme="minorHAnsi"/>
          <w:sz w:val="22"/>
          <w:szCs w:val="22"/>
          <w:lang w:eastAsia="ar-SA"/>
        </w:rPr>
        <w:t>ym</w:t>
      </w:r>
      <w:proofErr w:type="spellEnd"/>
      <w:r w:rsidRPr="00F54190">
        <w:rPr>
          <w:rFonts w:asciiTheme="minorHAnsi" w:hAnsiTheme="minorHAnsi" w:cstheme="minorHAnsi"/>
          <w:sz w:val="22"/>
          <w:szCs w:val="22"/>
          <w:lang w:eastAsia="ar-SA"/>
        </w:rPr>
        <w:t xml:space="preserve"> dalej ,,</w:t>
      </w:r>
      <w:r w:rsidRPr="00F54190">
        <w:rPr>
          <w:rFonts w:asciiTheme="minorHAnsi" w:hAnsiTheme="minorHAnsi" w:cstheme="minorHAnsi"/>
          <w:b/>
          <w:sz w:val="22"/>
          <w:szCs w:val="22"/>
          <w:lang w:eastAsia="ar-SA"/>
        </w:rPr>
        <w:t>Wykonawcą",</w:t>
      </w:r>
    </w:p>
    <w:p w:rsidR="00437F8E" w:rsidRPr="00F54190" w:rsidRDefault="00437F8E" w:rsidP="00E50F77">
      <w:pPr>
        <w:suppressAutoHyphens/>
        <w:spacing w:line="360" w:lineRule="auto"/>
        <w:rPr>
          <w:rFonts w:asciiTheme="minorHAnsi" w:hAnsiTheme="minorHAnsi" w:cstheme="minorHAnsi"/>
          <w:sz w:val="22"/>
          <w:szCs w:val="22"/>
          <w:lang w:eastAsia="zh-CN"/>
        </w:rPr>
      </w:pPr>
      <w:r w:rsidRPr="00F54190">
        <w:rPr>
          <w:rFonts w:asciiTheme="minorHAnsi" w:hAnsiTheme="minorHAnsi" w:cstheme="minorHAnsi"/>
          <w:sz w:val="22"/>
          <w:szCs w:val="22"/>
          <w:lang w:eastAsia="ar-SA"/>
        </w:rPr>
        <w:t xml:space="preserve">a </w:t>
      </w:r>
    </w:p>
    <w:p w:rsidR="00437F8E" w:rsidRPr="00F54190" w:rsidRDefault="00437F8E" w:rsidP="00E50F77">
      <w:pPr>
        <w:suppressAutoHyphens/>
        <w:spacing w:line="360" w:lineRule="auto"/>
        <w:rPr>
          <w:rFonts w:asciiTheme="minorHAnsi" w:hAnsiTheme="minorHAnsi" w:cstheme="minorHAnsi"/>
          <w:sz w:val="22"/>
          <w:szCs w:val="22"/>
          <w:lang w:eastAsia="zh-CN"/>
        </w:rPr>
      </w:pPr>
      <w:r w:rsidRPr="00F54190">
        <w:rPr>
          <w:rFonts w:asciiTheme="minorHAnsi" w:hAnsiTheme="minorHAnsi" w:cstheme="minorHAnsi"/>
          <w:b/>
          <w:sz w:val="22"/>
          <w:szCs w:val="22"/>
          <w:lang w:eastAsia="ar-SA"/>
        </w:rPr>
        <w:t xml:space="preserve">Uniwersytetem Medycznym w Białymstoku (UMB), ul. Jana Kilińskiego 1, 15-089 Białystok, </w:t>
      </w:r>
      <w:r w:rsidR="00402E9E" w:rsidRPr="00F54190">
        <w:rPr>
          <w:rFonts w:asciiTheme="minorHAnsi" w:hAnsiTheme="minorHAnsi" w:cstheme="minorHAnsi"/>
          <w:b/>
          <w:sz w:val="22"/>
          <w:szCs w:val="22"/>
          <w:lang w:eastAsia="ar-SA"/>
        </w:rPr>
        <w:br/>
      </w:r>
      <w:r w:rsidRPr="00F54190">
        <w:rPr>
          <w:rFonts w:asciiTheme="minorHAnsi" w:hAnsiTheme="minorHAnsi" w:cstheme="minorHAnsi"/>
          <w:b/>
          <w:sz w:val="22"/>
          <w:szCs w:val="22"/>
          <w:lang w:eastAsia="ar-SA"/>
        </w:rPr>
        <w:t>NIP 542-021-17-17,</w:t>
      </w:r>
    </w:p>
    <w:p w:rsidR="00437F8E" w:rsidRPr="00F54190" w:rsidRDefault="00437F8E" w:rsidP="00E50F77">
      <w:pPr>
        <w:suppressAutoHyphens/>
        <w:spacing w:line="360" w:lineRule="auto"/>
        <w:rPr>
          <w:rFonts w:asciiTheme="minorHAnsi" w:hAnsiTheme="minorHAnsi" w:cstheme="minorHAnsi"/>
          <w:sz w:val="22"/>
          <w:szCs w:val="22"/>
          <w:lang w:eastAsia="zh-CN"/>
        </w:rPr>
      </w:pPr>
      <w:r w:rsidRPr="00F54190">
        <w:rPr>
          <w:rFonts w:asciiTheme="minorHAnsi" w:hAnsiTheme="minorHAnsi" w:cstheme="minorHAnsi"/>
          <w:sz w:val="22"/>
          <w:szCs w:val="22"/>
          <w:lang w:eastAsia="ar-SA"/>
        </w:rPr>
        <w:t>reprezentowanym przez:</w:t>
      </w:r>
    </w:p>
    <w:p w:rsidR="00437F8E" w:rsidRPr="00F54190" w:rsidRDefault="009D4883" w:rsidP="00E50F77">
      <w:pPr>
        <w:suppressAutoHyphens/>
        <w:spacing w:line="360" w:lineRule="auto"/>
        <w:rPr>
          <w:rFonts w:asciiTheme="minorHAnsi" w:hAnsiTheme="minorHAnsi" w:cstheme="minorHAnsi"/>
          <w:sz w:val="22"/>
          <w:szCs w:val="22"/>
          <w:lang w:eastAsia="zh-CN"/>
        </w:rPr>
      </w:pPr>
      <w:r>
        <w:rPr>
          <w:rFonts w:asciiTheme="minorHAnsi" w:hAnsiTheme="minorHAnsi" w:cstheme="minorHAnsi"/>
          <w:b/>
          <w:sz w:val="22"/>
          <w:szCs w:val="22"/>
          <w:lang w:eastAsia="ar-SA"/>
        </w:rPr>
        <w:t>mgr</w:t>
      </w:r>
      <w:r w:rsidR="00437F8E" w:rsidRPr="00F54190">
        <w:rPr>
          <w:rFonts w:asciiTheme="minorHAnsi" w:hAnsiTheme="minorHAnsi" w:cstheme="minorHAnsi"/>
          <w:b/>
          <w:sz w:val="22"/>
          <w:szCs w:val="22"/>
          <w:lang w:eastAsia="ar-SA"/>
        </w:rPr>
        <w:t xml:space="preserve"> Konrada Raczkowskiego – Kanclerza,  </w:t>
      </w:r>
    </w:p>
    <w:p w:rsidR="00437F8E" w:rsidRPr="00F54190" w:rsidRDefault="00437F8E" w:rsidP="00E50F77">
      <w:pPr>
        <w:suppressAutoHyphens/>
        <w:spacing w:line="360" w:lineRule="auto"/>
        <w:rPr>
          <w:rFonts w:asciiTheme="minorHAnsi" w:hAnsiTheme="minorHAnsi" w:cstheme="minorHAnsi"/>
          <w:sz w:val="22"/>
          <w:szCs w:val="22"/>
          <w:lang w:eastAsia="zh-CN"/>
        </w:rPr>
      </w:pPr>
      <w:r w:rsidRPr="00F54190">
        <w:rPr>
          <w:rFonts w:asciiTheme="minorHAnsi" w:hAnsiTheme="minorHAnsi" w:cstheme="minorHAnsi"/>
          <w:sz w:val="22"/>
          <w:szCs w:val="22"/>
          <w:lang w:eastAsia="ar-SA"/>
        </w:rPr>
        <w:t xml:space="preserve">zwanym dalej </w:t>
      </w:r>
      <w:r w:rsidRPr="00F54190">
        <w:rPr>
          <w:rFonts w:asciiTheme="minorHAnsi" w:hAnsiTheme="minorHAnsi" w:cstheme="minorHAnsi"/>
          <w:b/>
          <w:sz w:val="22"/>
          <w:szCs w:val="22"/>
          <w:lang w:eastAsia="ar-SA"/>
        </w:rPr>
        <w:t>"Zamawiającym".</w:t>
      </w:r>
    </w:p>
    <w:p w:rsidR="00B15FEE" w:rsidRPr="00F54190" w:rsidRDefault="00B15FEE" w:rsidP="001B2E22">
      <w:pPr>
        <w:suppressAutoHyphens/>
        <w:spacing w:line="360" w:lineRule="auto"/>
        <w:rPr>
          <w:rFonts w:asciiTheme="minorHAnsi" w:hAnsiTheme="minorHAnsi" w:cstheme="minorHAnsi"/>
          <w:sz w:val="22"/>
          <w:szCs w:val="22"/>
          <w:lang w:eastAsia="ar-SA"/>
        </w:rPr>
      </w:pPr>
    </w:p>
    <w:p w:rsidR="00437F8E" w:rsidRPr="00F54190" w:rsidRDefault="00437F8E" w:rsidP="00E50F77">
      <w:pPr>
        <w:suppressAutoHyphens/>
        <w:spacing w:line="360" w:lineRule="auto"/>
        <w:rPr>
          <w:rFonts w:asciiTheme="minorHAnsi" w:hAnsiTheme="minorHAnsi" w:cstheme="minorHAnsi"/>
          <w:sz w:val="22"/>
          <w:szCs w:val="22"/>
          <w:lang w:eastAsia="ar-SA"/>
        </w:rPr>
      </w:pPr>
      <w:r w:rsidRPr="00F54190">
        <w:rPr>
          <w:rFonts w:asciiTheme="minorHAnsi" w:hAnsiTheme="minorHAnsi" w:cstheme="minorHAnsi"/>
          <w:sz w:val="22"/>
          <w:szCs w:val="22"/>
          <w:lang w:eastAsia="ar-SA"/>
        </w:rPr>
        <w:t xml:space="preserve">Wykonawca został wyłoniony w wyniku rozstrzygnięcia </w:t>
      </w:r>
      <w:r w:rsidR="00EB665F" w:rsidRPr="00F54190">
        <w:rPr>
          <w:rFonts w:asciiTheme="minorHAnsi" w:hAnsiTheme="minorHAnsi" w:cstheme="minorHAnsi"/>
          <w:sz w:val="22"/>
          <w:szCs w:val="22"/>
          <w:lang w:eastAsia="ar-SA"/>
        </w:rPr>
        <w:t xml:space="preserve">przetargu nieograniczonego w trybie ustawy </w:t>
      </w:r>
      <w:r w:rsidRPr="00F54190">
        <w:rPr>
          <w:rFonts w:asciiTheme="minorHAnsi" w:hAnsiTheme="minorHAnsi" w:cstheme="minorHAnsi"/>
          <w:sz w:val="22"/>
          <w:szCs w:val="22"/>
          <w:lang w:eastAsia="ar-SA"/>
        </w:rPr>
        <w:t>z dnia 11 września 2019 r. – Prawo zamówień publicznych (</w:t>
      </w:r>
      <w:r w:rsidRPr="00F54190">
        <w:rPr>
          <w:rFonts w:asciiTheme="minorHAnsi" w:hAnsiTheme="minorHAnsi" w:cstheme="minorHAnsi"/>
          <w:sz w:val="22"/>
          <w:szCs w:val="22"/>
          <w:lang w:val="x-none"/>
        </w:rPr>
        <w:t>Dz. U. z</w:t>
      </w:r>
      <w:r w:rsidR="006647B1" w:rsidRPr="00F54190">
        <w:rPr>
          <w:rFonts w:asciiTheme="minorHAnsi" w:hAnsiTheme="minorHAnsi" w:cstheme="minorHAnsi"/>
          <w:sz w:val="22"/>
          <w:szCs w:val="22"/>
          <w:lang w:val="x-none"/>
        </w:rPr>
        <w:t xml:space="preserve"> 202</w:t>
      </w:r>
      <w:r w:rsidR="00B050B2" w:rsidRPr="00F54190">
        <w:rPr>
          <w:rFonts w:asciiTheme="minorHAnsi" w:hAnsiTheme="minorHAnsi" w:cstheme="minorHAnsi"/>
          <w:sz w:val="22"/>
          <w:szCs w:val="22"/>
        </w:rPr>
        <w:t>2</w:t>
      </w:r>
      <w:r w:rsidR="002D1A68" w:rsidRPr="00F54190">
        <w:rPr>
          <w:rFonts w:asciiTheme="minorHAnsi" w:hAnsiTheme="minorHAnsi" w:cstheme="minorHAnsi"/>
          <w:sz w:val="22"/>
          <w:szCs w:val="22"/>
        </w:rPr>
        <w:t xml:space="preserve"> </w:t>
      </w:r>
      <w:r w:rsidR="006647B1" w:rsidRPr="00F54190">
        <w:rPr>
          <w:rFonts w:asciiTheme="minorHAnsi" w:hAnsiTheme="minorHAnsi" w:cstheme="minorHAnsi"/>
          <w:sz w:val="22"/>
          <w:szCs w:val="22"/>
          <w:lang w:val="x-none"/>
        </w:rPr>
        <w:t xml:space="preserve">r. </w:t>
      </w:r>
      <w:r w:rsidRPr="00F54190">
        <w:rPr>
          <w:rFonts w:asciiTheme="minorHAnsi" w:hAnsiTheme="minorHAnsi" w:cstheme="minorHAnsi"/>
          <w:sz w:val="22"/>
          <w:szCs w:val="22"/>
          <w:lang w:val="x-none"/>
        </w:rPr>
        <w:t xml:space="preserve">poz. </w:t>
      </w:r>
      <w:r w:rsidR="00B050B2" w:rsidRPr="00F54190">
        <w:rPr>
          <w:rFonts w:asciiTheme="minorHAnsi" w:hAnsiTheme="minorHAnsi" w:cstheme="minorHAnsi"/>
          <w:sz w:val="22"/>
          <w:szCs w:val="22"/>
        </w:rPr>
        <w:t xml:space="preserve">1710 </w:t>
      </w:r>
      <w:r w:rsidRPr="00F54190">
        <w:rPr>
          <w:rFonts w:asciiTheme="minorHAnsi" w:hAnsiTheme="minorHAnsi" w:cstheme="minorHAnsi"/>
          <w:sz w:val="22"/>
          <w:szCs w:val="22"/>
        </w:rPr>
        <w:t>ze zm</w:t>
      </w:r>
      <w:r w:rsidRPr="00F54190">
        <w:rPr>
          <w:rFonts w:asciiTheme="minorHAnsi" w:hAnsiTheme="minorHAnsi" w:cstheme="minorHAnsi"/>
          <w:sz w:val="22"/>
          <w:szCs w:val="22"/>
          <w:lang w:eastAsia="ar-SA"/>
        </w:rPr>
        <w:t>.).</w:t>
      </w:r>
    </w:p>
    <w:p w:rsidR="00437F8E" w:rsidRPr="00F54190" w:rsidRDefault="00437F8E" w:rsidP="00E50F77">
      <w:pPr>
        <w:pStyle w:val="Nagwek1"/>
        <w:spacing w:before="0"/>
      </w:pPr>
      <w:r w:rsidRPr="00F54190">
        <w:t>§ 1</w:t>
      </w:r>
    </w:p>
    <w:p w:rsidR="00B050B2" w:rsidRPr="00F54190" w:rsidRDefault="00437F8E" w:rsidP="00E50F77">
      <w:pPr>
        <w:numPr>
          <w:ilvl w:val="0"/>
          <w:numId w:val="1"/>
        </w:numPr>
        <w:spacing w:line="360" w:lineRule="auto"/>
        <w:rPr>
          <w:rFonts w:asciiTheme="minorHAnsi" w:hAnsiTheme="minorHAnsi" w:cstheme="minorHAnsi"/>
          <w:b/>
          <w:sz w:val="22"/>
          <w:szCs w:val="22"/>
          <w:lang w:eastAsia="ar-SA"/>
        </w:rPr>
      </w:pPr>
      <w:r w:rsidRPr="00F54190">
        <w:rPr>
          <w:rFonts w:asciiTheme="minorHAnsi" w:hAnsiTheme="minorHAnsi" w:cstheme="minorHAnsi"/>
          <w:sz w:val="22"/>
          <w:szCs w:val="22"/>
          <w:lang w:eastAsia="ar-SA"/>
        </w:rPr>
        <w:t xml:space="preserve">Przedmiotem umowy jest </w:t>
      </w:r>
      <w:r w:rsidR="00B050B2" w:rsidRPr="00F54190">
        <w:rPr>
          <w:rFonts w:asciiTheme="minorHAnsi" w:hAnsiTheme="minorHAnsi" w:cstheme="minorHAnsi"/>
          <w:b/>
          <w:sz w:val="22"/>
          <w:szCs w:val="22"/>
          <w:lang w:eastAsia="ar-SA"/>
        </w:rPr>
        <w:t xml:space="preserve">dostawa 37 szt. krzeseł laboratoryjnych wraz z rozładunkiem, wniesieniem, montażem i dostarczeniem instrukcji stanowiskowej oraz jej wdrożeniem do Centrum Genomu Uniwersytetu Medycznego w Białymstoku. </w:t>
      </w:r>
    </w:p>
    <w:p w:rsidR="002A5539" w:rsidRPr="00F54190" w:rsidRDefault="00437F8E" w:rsidP="002A5539">
      <w:pPr>
        <w:numPr>
          <w:ilvl w:val="0"/>
          <w:numId w:val="1"/>
        </w:numPr>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t>Szczegółową specyfikację przedmiotu umowy określają: załącznik nr 1 do umowy</w:t>
      </w:r>
      <w:r w:rsidR="00622E9B" w:rsidRPr="00F54190">
        <w:rPr>
          <w:rFonts w:asciiTheme="minorHAnsi" w:hAnsiTheme="minorHAnsi" w:cstheme="minorHAnsi"/>
          <w:sz w:val="22"/>
          <w:szCs w:val="22"/>
        </w:rPr>
        <w:t xml:space="preserve"> </w:t>
      </w:r>
      <w:r w:rsidR="00622E9B" w:rsidRPr="00F54190">
        <w:rPr>
          <w:rFonts w:asciiTheme="minorHAnsi" w:hAnsiTheme="minorHAnsi" w:cstheme="minorHAnsi"/>
          <w:i/>
          <w:sz w:val="22"/>
          <w:szCs w:val="22"/>
        </w:rPr>
        <w:t>(</w:t>
      </w:r>
      <w:r w:rsidR="00622E9B" w:rsidRPr="00F54190">
        <w:rPr>
          <w:rFonts w:asciiTheme="minorHAnsi" w:hAnsiTheme="minorHAnsi" w:cstheme="minorHAnsi"/>
          <w:b/>
          <w:i/>
          <w:sz w:val="22"/>
          <w:szCs w:val="22"/>
        </w:rPr>
        <w:t>załącznik nr 2 do SWZ</w:t>
      </w:r>
      <w:r w:rsidR="00622E9B" w:rsidRPr="00F54190">
        <w:rPr>
          <w:rFonts w:asciiTheme="minorHAnsi" w:hAnsiTheme="minorHAnsi" w:cstheme="minorHAnsi"/>
          <w:i/>
          <w:sz w:val="22"/>
          <w:szCs w:val="22"/>
        </w:rPr>
        <w:t>)</w:t>
      </w:r>
      <w:r w:rsidRPr="00F54190">
        <w:rPr>
          <w:rFonts w:asciiTheme="minorHAnsi" w:hAnsiTheme="minorHAnsi" w:cstheme="minorHAnsi"/>
          <w:sz w:val="22"/>
          <w:szCs w:val="22"/>
        </w:rPr>
        <w:t>, oferta Wykonawcy oraz specyfikacja warunków zamówienia, stanowiące integralną część umowy.</w:t>
      </w:r>
      <w:r w:rsidR="00615CD2" w:rsidRPr="00F54190">
        <w:rPr>
          <w:rFonts w:asciiTheme="minorHAnsi" w:hAnsiTheme="minorHAnsi" w:cstheme="minorHAnsi"/>
          <w:sz w:val="22"/>
          <w:szCs w:val="22"/>
        </w:rPr>
        <w:t xml:space="preserve"> </w:t>
      </w:r>
      <w:r w:rsidR="002A5539" w:rsidRPr="00F54190">
        <w:rPr>
          <w:rFonts w:asciiTheme="minorHAnsi" w:hAnsiTheme="minorHAnsi" w:cstheme="minorHAnsi"/>
          <w:sz w:val="22"/>
          <w:szCs w:val="22"/>
        </w:rPr>
        <w:t>Załączniki do umowy oraz oferta Wykonawcy, nie wymagają złożenia podpisów Stron.</w:t>
      </w:r>
    </w:p>
    <w:p w:rsidR="00941DCA" w:rsidRPr="00F54190" w:rsidRDefault="00941DCA" w:rsidP="00E50F77">
      <w:pPr>
        <w:numPr>
          <w:ilvl w:val="0"/>
          <w:numId w:val="1"/>
        </w:numPr>
        <w:tabs>
          <w:tab w:val="clear" w:pos="426"/>
        </w:tabs>
        <w:spacing w:line="360" w:lineRule="auto"/>
        <w:ind w:hanging="426"/>
        <w:rPr>
          <w:rFonts w:asciiTheme="minorHAnsi" w:hAnsiTheme="minorHAnsi" w:cstheme="minorHAnsi"/>
          <w:b/>
          <w:sz w:val="22"/>
          <w:szCs w:val="22"/>
        </w:rPr>
      </w:pPr>
      <w:r w:rsidRPr="00F54190">
        <w:rPr>
          <w:rFonts w:asciiTheme="minorHAnsi" w:hAnsiTheme="minorHAnsi" w:cstheme="minorHAnsi"/>
          <w:sz w:val="22"/>
          <w:szCs w:val="22"/>
        </w:rPr>
        <w:t xml:space="preserve">Wykonanie przedmiotu umowy nastąpi w terminie </w:t>
      </w:r>
      <w:r w:rsidRPr="00F54190">
        <w:rPr>
          <w:rFonts w:asciiTheme="minorHAnsi" w:hAnsiTheme="minorHAnsi" w:cstheme="minorHAnsi"/>
          <w:b/>
          <w:sz w:val="22"/>
          <w:szCs w:val="22"/>
        </w:rPr>
        <w:t xml:space="preserve">do 60 dni kalendarzowych od dnia zawarcia umowy. </w:t>
      </w:r>
    </w:p>
    <w:p w:rsidR="002A5539" w:rsidRPr="00F54190" w:rsidRDefault="002A5539" w:rsidP="002A5539">
      <w:pPr>
        <w:numPr>
          <w:ilvl w:val="0"/>
          <w:numId w:val="1"/>
        </w:numPr>
        <w:tabs>
          <w:tab w:val="clear" w:pos="426"/>
        </w:tabs>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t>Zamawiający zastrzega sobie prawo zmiany terminu realizacji przedmiotu zamówienia (od daty zawarcia umowy) w sytuacji:</w:t>
      </w:r>
    </w:p>
    <w:p w:rsidR="002A5539" w:rsidRPr="00F54190" w:rsidRDefault="002A5539" w:rsidP="002A5539">
      <w:pPr>
        <w:pStyle w:val="Akapitzlist"/>
        <w:numPr>
          <w:ilvl w:val="1"/>
          <w:numId w:val="24"/>
        </w:numPr>
        <w:spacing w:line="360" w:lineRule="auto"/>
        <w:ind w:left="709" w:hanging="283"/>
        <w:rPr>
          <w:rFonts w:asciiTheme="minorHAnsi" w:eastAsia="SimSun" w:hAnsiTheme="minorHAnsi" w:cstheme="minorHAnsi"/>
          <w:bCs/>
          <w:kern w:val="20"/>
          <w:sz w:val="22"/>
          <w:szCs w:val="22"/>
          <w:lang w:eastAsia="hi-IN" w:bidi="hi-IN"/>
        </w:rPr>
      </w:pPr>
      <w:r w:rsidRPr="00F54190">
        <w:rPr>
          <w:rFonts w:asciiTheme="minorHAnsi" w:eastAsia="SimSun" w:hAnsiTheme="minorHAnsi" w:cstheme="minorHAnsi"/>
          <w:bCs/>
          <w:kern w:val="20"/>
          <w:sz w:val="22"/>
          <w:szCs w:val="22"/>
          <w:lang w:eastAsia="hi-IN" w:bidi="hi-IN"/>
        </w:rPr>
        <w:t>gdy Wykonawca robót budowlanych (prac remontowych) lub Dostawca innego zamawianego wyposażenia opóźni się w terminowym wykonaniem przedmiotu umowy, w pomieszczeniach gdzie ma być dokonana dostawa i montaż przedmiotu zamówienia ale nie dłużej niż 60 dni</w:t>
      </w:r>
      <w:r w:rsidR="00403E6F">
        <w:rPr>
          <w:rFonts w:asciiTheme="minorHAnsi" w:eastAsia="SimSun" w:hAnsiTheme="minorHAnsi" w:cstheme="minorHAnsi"/>
          <w:bCs/>
          <w:kern w:val="20"/>
          <w:sz w:val="22"/>
          <w:szCs w:val="22"/>
          <w:lang w:eastAsia="hi-IN" w:bidi="hi-IN"/>
        </w:rPr>
        <w:t>,</w:t>
      </w:r>
    </w:p>
    <w:p w:rsidR="002A5539" w:rsidRPr="00F54190" w:rsidRDefault="002A5539" w:rsidP="002A5539">
      <w:pPr>
        <w:pStyle w:val="Akapitzlist"/>
        <w:numPr>
          <w:ilvl w:val="1"/>
          <w:numId w:val="24"/>
        </w:numPr>
        <w:spacing w:line="360" w:lineRule="auto"/>
        <w:ind w:left="709" w:hanging="283"/>
        <w:rPr>
          <w:rFonts w:asciiTheme="minorHAnsi" w:eastAsia="SimSun" w:hAnsiTheme="minorHAnsi" w:cstheme="minorHAnsi"/>
          <w:bCs/>
          <w:kern w:val="20"/>
          <w:sz w:val="22"/>
          <w:szCs w:val="22"/>
          <w:lang w:eastAsia="hi-IN" w:bidi="hi-IN"/>
        </w:rPr>
      </w:pPr>
      <w:r w:rsidRPr="00F54190">
        <w:rPr>
          <w:rFonts w:asciiTheme="minorHAnsi" w:eastAsia="SimSun" w:hAnsiTheme="minorHAnsi" w:cstheme="minorHAnsi"/>
          <w:bCs/>
          <w:kern w:val="20"/>
          <w:sz w:val="22"/>
          <w:szCs w:val="22"/>
          <w:lang w:eastAsia="hi-IN" w:bidi="hi-IN"/>
        </w:rPr>
        <w:t>wstrzymania robót budowlanych (prac remontowych) w obiekcie, w którym ma być dokonana dostawa i montaż przedmiotu zamówienia;</w:t>
      </w:r>
    </w:p>
    <w:p w:rsidR="002A5539" w:rsidRPr="00F54190" w:rsidRDefault="002A5539" w:rsidP="002A5539">
      <w:pPr>
        <w:pStyle w:val="Akapitzlist"/>
        <w:numPr>
          <w:ilvl w:val="1"/>
          <w:numId w:val="24"/>
        </w:numPr>
        <w:spacing w:line="360" w:lineRule="auto"/>
        <w:ind w:left="709" w:hanging="283"/>
        <w:rPr>
          <w:rFonts w:asciiTheme="minorHAnsi" w:eastAsia="SimSun" w:hAnsiTheme="minorHAnsi" w:cstheme="minorHAnsi"/>
          <w:bCs/>
          <w:kern w:val="20"/>
          <w:sz w:val="22"/>
          <w:szCs w:val="22"/>
          <w:lang w:eastAsia="hi-IN" w:bidi="hi-IN"/>
        </w:rPr>
      </w:pPr>
      <w:r w:rsidRPr="00F54190">
        <w:rPr>
          <w:rFonts w:asciiTheme="minorHAnsi" w:eastAsia="SimSun" w:hAnsiTheme="minorHAnsi" w:cstheme="minorHAnsi"/>
          <w:bCs/>
          <w:kern w:val="20"/>
          <w:sz w:val="22"/>
          <w:szCs w:val="22"/>
          <w:lang w:eastAsia="hi-IN" w:bidi="hi-IN"/>
        </w:rPr>
        <w:t>przyczyn zewnętrznych niezależnych od Zamawiającego oraz Wykonawcy, skutkujących niemożnością dokonania montażu przedmiotu zamówienia.</w:t>
      </w:r>
    </w:p>
    <w:p w:rsidR="00941DCA" w:rsidRPr="00F54190" w:rsidRDefault="002A5539" w:rsidP="00E50F77">
      <w:pPr>
        <w:numPr>
          <w:ilvl w:val="0"/>
          <w:numId w:val="1"/>
        </w:numPr>
        <w:tabs>
          <w:tab w:val="clear" w:pos="426"/>
        </w:tabs>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t>P</w:t>
      </w:r>
      <w:r w:rsidR="00941DCA" w:rsidRPr="00F54190">
        <w:rPr>
          <w:rFonts w:asciiTheme="minorHAnsi" w:hAnsiTheme="minorHAnsi" w:cstheme="minorHAnsi"/>
          <w:sz w:val="22"/>
          <w:szCs w:val="22"/>
        </w:rPr>
        <w:t>o zawarciu umowy, Zamawiający wymaga wykonania wizji lokalnej wyposażanych pomieszczeń.</w:t>
      </w:r>
    </w:p>
    <w:p w:rsidR="00437F8E" w:rsidRPr="00F54190" w:rsidRDefault="00437F8E" w:rsidP="00E50F77">
      <w:pPr>
        <w:numPr>
          <w:ilvl w:val="0"/>
          <w:numId w:val="1"/>
        </w:numPr>
        <w:tabs>
          <w:tab w:val="clear" w:pos="426"/>
        </w:tabs>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lastRenderedPageBreak/>
        <w:t xml:space="preserve">Zamawiający zastrzega, aby jakość przedmiotu zamówienia była zgodna z wymaganiami oraz jego oznaczenie zgodne z obowiązującymi przepisami, zaś Wykonawca zobowiązuje się taki przedmiot zamówienia dostarczyć. </w:t>
      </w:r>
    </w:p>
    <w:p w:rsidR="00310291" w:rsidRPr="00F54190" w:rsidRDefault="00310291" w:rsidP="00E50F77">
      <w:pPr>
        <w:numPr>
          <w:ilvl w:val="0"/>
          <w:numId w:val="1"/>
        </w:numPr>
        <w:tabs>
          <w:tab w:val="clear" w:pos="426"/>
        </w:tabs>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t xml:space="preserve">Wykonawca oświadcza, że wszystkie oferowane meble są nowe, rok produkcji 2023, nieuszkodzone, niebędące uprzednio przedmiotem ekspozycji i wystaw, wykonane profesjonalnie, z zachowaniem wysokiej jakości, estetyki  i trwałości wykonania, dostarczone  kompletne i w całości, po zamontowaniu gotowe do pracy zgodnie z przeznaczeniem bez żadnych dodatkowych zakupów inwestycyjnych. </w:t>
      </w:r>
    </w:p>
    <w:p w:rsidR="00310291" w:rsidRPr="00F54190" w:rsidRDefault="00310291" w:rsidP="00E50F77">
      <w:pPr>
        <w:numPr>
          <w:ilvl w:val="0"/>
          <w:numId w:val="1"/>
        </w:numPr>
        <w:tabs>
          <w:tab w:val="clear" w:pos="426"/>
        </w:tabs>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t>Wszystkie użyte materiały do wykonania mebli muszą być dopuszczone do obrotu na terytorium RP, posiadać wszelkie wymagane przez przepisy prawa świadectwa, certyfikaty, atesty, deklaracje zgodności, oraz spełniać wszelkie wymagane przez przepisy prawa wymogi w zakresie norm bezpieczeństwa. Wykonawca zobowiązuje się do przedstawienia Zamawiającemu, na każde żądanie, dokumentów potwierdzających spełnienie w/w wymogów.</w:t>
      </w:r>
    </w:p>
    <w:p w:rsidR="00C20898" w:rsidRPr="00F54190" w:rsidRDefault="00E110D7" w:rsidP="00E50F77">
      <w:pPr>
        <w:numPr>
          <w:ilvl w:val="0"/>
          <w:numId w:val="1"/>
        </w:numPr>
        <w:tabs>
          <w:tab w:val="clear" w:pos="426"/>
        </w:tabs>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t>Wszelkie uszkodzenia mienia Zamawiającego powstałe z winy Wykonawcy podczas wykonania czynności związanych z dostawą i montażem przedmiotu zamówienia Wykonawca usunie we własnym zakresie i na własny koszt.</w:t>
      </w:r>
    </w:p>
    <w:p w:rsidR="00E110D7" w:rsidRPr="00F54190" w:rsidRDefault="00437F8E" w:rsidP="00E50F77">
      <w:pPr>
        <w:numPr>
          <w:ilvl w:val="0"/>
          <w:numId w:val="1"/>
        </w:numPr>
        <w:tabs>
          <w:tab w:val="clear" w:pos="426"/>
        </w:tabs>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t xml:space="preserve">Do Wykonawcy należy uprzątnięcie (zabranie ze sobą) opakowań i innych materiałów (palet, kartonów, folii itp. po dostarczonym wyposażeniu) z pomieszczeń do których dostarczono wyposażenie oraz z pomieszczeń, w których znajdują się powyższe opakowania i materiały Wykonawcy. </w:t>
      </w:r>
      <w:r w:rsidR="000C5645" w:rsidRPr="00F54190">
        <w:rPr>
          <w:rFonts w:asciiTheme="minorHAnsi" w:hAnsiTheme="minorHAnsi" w:cstheme="minorHAnsi"/>
          <w:sz w:val="22"/>
          <w:szCs w:val="22"/>
        </w:rPr>
        <w:t xml:space="preserve"> </w:t>
      </w:r>
      <w:r w:rsidR="00E110D7" w:rsidRPr="00F54190">
        <w:rPr>
          <w:rFonts w:asciiTheme="minorHAnsi" w:hAnsiTheme="minorHAnsi" w:cstheme="minorHAnsi"/>
          <w:sz w:val="22"/>
          <w:szCs w:val="22"/>
        </w:rPr>
        <w:t xml:space="preserve">W/w pomieszczenia Wykonawca zobowiązany jest pozostawić czyste. </w:t>
      </w:r>
      <w:r w:rsidR="000C5645" w:rsidRPr="00F54190">
        <w:rPr>
          <w:rFonts w:asciiTheme="minorHAnsi" w:hAnsiTheme="minorHAnsi" w:cstheme="minorHAnsi"/>
          <w:sz w:val="22"/>
          <w:szCs w:val="22"/>
        </w:rPr>
        <w:t>Meble</w:t>
      </w:r>
      <w:r w:rsidR="00E110D7" w:rsidRPr="00F54190">
        <w:rPr>
          <w:rFonts w:asciiTheme="minorHAnsi" w:hAnsiTheme="minorHAnsi" w:cstheme="minorHAnsi"/>
          <w:sz w:val="22"/>
          <w:szCs w:val="22"/>
        </w:rPr>
        <w:t>: uszkodzone, brudne, zatłuszczone, zakurzone - nie będą przyjęte, podlegają natychmiastowej wymianie i będą uważane przez Zamawiającego jako niegotowe do użytkowania (co skutkuje niemożliwością podpisania protokołu odbioru).</w:t>
      </w:r>
    </w:p>
    <w:p w:rsidR="00437F8E" w:rsidRPr="00F54190" w:rsidRDefault="00437F8E" w:rsidP="00E50F77">
      <w:pPr>
        <w:numPr>
          <w:ilvl w:val="0"/>
          <w:numId w:val="1"/>
        </w:numPr>
        <w:tabs>
          <w:tab w:val="clear" w:pos="426"/>
        </w:tabs>
        <w:spacing w:line="360" w:lineRule="auto"/>
        <w:ind w:hanging="426"/>
        <w:rPr>
          <w:rFonts w:asciiTheme="minorHAnsi" w:hAnsiTheme="minorHAnsi" w:cstheme="minorHAnsi"/>
          <w:sz w:val="22"/>
          <w:szCs w:val="22"/>
        </w:rPr>
      </w:pPr>
      <w:r w:rsidRPr="00F54190">
        <w:rPr>
          <w:rFonts w:asciiTheme="minorHAnsi" w:hAnsiTheme="minorHAnsi" w:cstheme="minorHAnsi"/>
          <w:sz w:val="22"/>
          <w:szCs w:val="22"/>
        </w:rPr>
        <w:t>Na etapie realizacji zamówienia, w celu koordynacji prac realizowanych przez podmioty trzecie – inne dostawy lub roboty – Wykonawca dostosuje swoje działania do działań innych wykonawców.</w:t>
      </w:r>
    </w:p>
    <w:p w:rsidR="00437F8E" w:rsidRPr="00F54190" w:rsidRDefault="00437F8E" w:rsidP="00E50F77">
      <w:pPr>
        <w:pStyle w:val="Nagwek1"/>
        <w:spacing w:before="0"/>
      </w:pPr>
      <w:r w:rsidRPr="00F54190">
        <w:t>§ 2</w:t>
      </w:r>
    </w:p>
    <w:p w:rsidR="00437F8E" w:rsidRPr="00F54190" w:rsidRDefault="00437F8E" w:rsidP="00E50F77">
      <w:pPr>
        <w:numPr>
          <w:ilvl w:val="0"/>
          <w:numId w:val="2"/>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 xml:space="preserve">Przedmiot umowy szczegółowo opisany w załączniku nr 1 do umowy </w:t>
      </w:r>
      <w:r w:rsidR="00E91002" w:rsidRPr="00F54190">
        <w:rPr>
          <w:rFonts w:asciiTheme="minorHAnsi" w:hAnsiTheme="minorHAnsi" w:cstheme="minorHAnsi"/>
          <w:i/>
          <w:sz w:val="22"/>
          <w:szCs w:val="22"/>
        </w:rPr>
        <w:t>(</w:t>
      </w:r>
      <w:r w:rsidR="00E91002" w:rsidRPr="00F54190">
        <w:rPr>
          <w:rFonts w:asciiTheme="minorHAnsi" w:hAnsiTheme="minorHAnsi" w:cstheme="minorHAnsi"/>
          <w:b/>
          <w:i/>
          <w:sz w:val="22"/>
          <w:szCs w:val="22"/>
        </w:rPr>
        <w:t xml:space="preserve">załącznik nr </w:t>
      </w:r>
      <w:r w:rsidR="00310291" w:rsidRPr="00F54190">
        <w:rPr>
          <w:rFonts w:asciiTheme="minorHAnsi" w:hAnsiTheme="minorHAnsi" w:cstheme="minorHAnsi"/>
          <w:b/>
          <w:i/>
          <w:sz w:val="22"/>
          <w:szCs w:val="22"/>
        </w:rPr>
        <w:t>2</w:t>
      </w:r>
      <w:r w:rsidRPr="00F54190">
        <w:rPr>
          <w:rFonts w:asciiTheme="minorHAnsi" w:hAnsiTheme="minorHAnsi" w:cstheme="minorHAnsi"/>
          <w:b/>
          <w:i/>
          <w:sz w:val="22"/>
          <w:szCs w:val="22"/>
        </w:rPr>
        <w:t xml:space="preserve"> do SWZ</w:t>
      </w:r>
      <w:r w:rsidRPr="00F54190">
        <w:rPr>
          <w:rFonts w:asciiTheme="minorHAnsi" w:hAnsiTheme="minorHAnsi" w:cstheme="minorHAnsi"/>
          <w:i/>
          <w:sz w:val="22"/>
          <w:szCs w:val="22"/>
        </w:rPr>
        <w:t>)</w:t>
      </w:r>
      <w:r w:rsidRPr="00F54190">
        <w:rPr>
          <w:rFonts w:asciiTheme="minorHAnsi" w:hAnsiTheme="minorHAnsi" w:cstheme="minorHAnsi"/>
          <w:sz w:val="22"/>
          <w:szCs w:val="22"/>
        </w:rPr>
        <w:t xml:space="preserve"> zostanie umieszczony w miejscu przeznaczenia w siedzibie Użytkownika.</w:t>
      </w:r>
    </w:p>
    <w:p w:rsidR="00437F8E" w:rsidRPr="00F54190" w:rsidRDefault="00437F8E" w:rsidP="00E50F77">
      <w:pPr>
        <w:numPr>
          <w:ilvl w:val="0"/>
          <w:numId w:val="2"/>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Z chwilą podpisania bezusterkowego protokołu odbioru przez końcowego Użytkownika, na Zamawiającego przechodzi ryzyko przypadkowej utraty lub uszkodzenia przedmiotu umowy.</w:t>
      </w:r>
    </w:p>
    <w:p w:rsidR="00437F8E" w:rsidRPr="00F54190" w:rsidRDefault="00437F8E" w:rsidP="00E50F77">
      <w:pPr>
        <w:numPr>
          <w:ilvl w:val="0"/>
          <w:numId w:val="2"/>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 xml:space="preserve">Szczegółowe wymagania związane z wykonaniem zamówienia w zakresie dostawy, montażu oraz odbioru przedmiotu umowy są zawarte w załączniku nr 1 do umowy </w:t>
      </w:r>
      <w:r w:rsidR="00E91002" w:rsidRPr="00F54190">
        <w:rPr>
          <w:rFonts w:asciiTheme="minorHAnsi" w:hAnsiTheme="minorHAnsi" w:cstheme="minorHAnsi"/>
          <w:b/>
          <w:i/>
          <w:sz w:val="22"/>
          <w:szCs w:val="22"/>
        </w:rPr>
        <w:t xml:space="preserve">(załącznik nr </w:t>
      </w:r>
      <w:r w:rsidR="00310291" w:rsidRPr="00F54190">
        <w:rPr>
          <w:rFonts w:asciiTheme="minorHAnsi" w:hAnsiTheme="minorHAnsi" w:cstheme="minorHAnsi"/>
          <w:b/>
          <w:i/>
          <w:sz w:val="22"/>
          <w:szCs w:val="22"/>
        </w:rPr>
        <w:t>6</w:t>
      </w:r>
      <w:r w:rsidRPr="00F54190">
        <w:rPr>
          <w:rFonts w:asciiTheme="minorHAnsi" w:hAnsiTheme="minorHAnsi" w:cstheme="minorHAnsi"/>
          <w:b/>
          <w:i/>
          <w:sz w:val="22"/>
          <w:szCs w:val="22"/>
        </w:rPr>
        <w:t xml:space="preserve"> do SWZ</w:t>
      </w:r>
      <w:r w:rsidRPr="00F54190">
        <w:rPr>
          <w:rFonts w:asciiTheme="minorHAnsi" w:hAnsiTheme="minorHAnsi" w:cstheme="minorHAnsi"/>
          <w:i/>
          <w:sz w:val="22"/>
          <w:szCs w:val="22"/>
        </w:rPr>
        <w:t>).</w:t>
      </w:r>
      <w:r w:rsidRPr="00F54190">
        <w:rPr>
          <w:rFonts w:asciiTheme="minorHAnsi" w:hAnsiTheme="minorHAnsi" w:cstheme="minorHAnsi"/>
          <w:sz w:val="22"/>
          <w:szCs w:val="22"/>
        </w:rPr>
        <w:t xml:space="preserve"> </w:t>
      </w:r>
    </w:p>
    <w:p w:rsidR="00437F8E" w:rsidRPr="00F54190" w:rsidRDefault="00437F8E" w:rsidP="00E50F77">
      <w:pPr>
        <w:pStyle w:val="Nagwek1"/>
        <w:spacing w:before="0"/>
      </w:pPr>
      <w:r w:rsidRPr="00F54190">
        <w:t>§ 3</w:t>
      </w:r>
    </w:p>
    <w:p w:rsidR="00310291" w:rsidRPr="00F54190" w:rsidRDefault="00437F8E" w:rsidP="00E50F77">
      <w:pPr>
        <w:pStyle w:val="Akapitzlist"/>
        <w:numPr>
          <w:ilvl w:val="0"/>
          <w:numId w:val="3"/>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Wartość umowy jest stała i wynosi: …………………………. PLN</w:t>
      </w:r>
      <w:r w:rsidR="00310291" w:rsidRPr="00F54190">
        <w:rPr>
          <w:rFonts w:asciiTheme="minorHAnsi" w:hAnsiTheme="minorHAnsi" w:cstheme="minorHAnsi"/>
          <w:sz w:val="22"/>
          <w:szCs w:val="22"/>
        </w:rPr>
        <w:t xml:space="preserve"> brutto</w:t>
      </w:r>
      <w:r w:rsidR="00AC2DB4" w:rsidRPr="00F54190">
        <w:rPr>
          <w:rFonts w:asciiTheme="minorHAnsi" w:hAnsiTheme="minorHAnsi" w:cstheme="minorHAnsi"/>
          <w:sz w:val="22"/>
          <w:szCs w:val="22"/>
        </w:rPr>
        <w:t xml:space="preserve"> </w:t>
      </w:r>
      <w:r w:rsidR="00310291" w:rsidRPr="00F54190">
        <w:rPr>
          <w:rFonts w:asciiTheme="minorHAnsi" w:hAnsiTheme="minorHAnsi" w:cstheme="minorHAnsi"/>
          <w:sz w:val="22"/>
          <w:szCs w:val="22"/>
        </w:rPr>
        <w:t>(</w:t>
      </w:r>
      <w:r w:rsidRPr="00F54190">
        <w:rPr>
          <w:rFonts w:asciiTheme="minorHAnsi" w:hAnsiTheme="minorHAnsi" w:cstheme="minorHAnsi"/>
          <w:sz w:val="22"/>
          <w:szCs w:val="22"/>
        </w:rPr>
        <w:t>słownie: …........................</w:t>
      </w:r>
      <w:r w:rsidR="00310291" w:rsidRPr="00F54190">
        <w:rPr>
          <w:rFonts w:asciiTheme="minorHAnsi" w:hAnsiTheme="minorHAnsi" w:cstheme="minorHAnsi"/>
          <w:sz w:val="22"/>
          <w:szCs w:val="22"/>
        </w:rPr>
        <w:t>..</w:t>
      </w:r>
      <w:r w:rsidR="00AC2DB4" w:rsidRPr="00F54190">
        <w:rPr>
          <w:rFonts w:asciiTheme="minorHAnsi" w:hAnsiTheme="minorHAnsi" w:cstheme="minorHAnsi"/>
          <w:sz w:val="22"/>
          <w:szCs w:val="22"/>
        </w:rPr>
        <w:t>...</w:t>
      </w:r>
      <w:r w:rsidR="00310291" w:rsidRPr="00F54190">
        <w:rPr>
          <w:rFonts w:asciiTheme="minorHAnsi" w:hAnsiTheme="minorHAnsi" w:cstheme="minorHAnsi"/>
          <w:sz w:val="22"/>
          <w:szCs w:val="22"/>
        </w:rPr>
        <w:t xml:space="preserve">  PLN), w tym ........... PLN netto oraz podatek VAT wg stawki .....% ..............PLN /zw. z VAT</w:t>
      </w:r>
      <w:r w:rsidR="00310291" w:rsidRPr="00F54190">
        <w:rPr>
          <w:rFonts w:asciiTheme="minorHAnsi" w:hAnsiTheme="minorHAnsi" w:cstheme="minorHAnsi"/>
          <w:b/>
          <w:sz w:val="22"/>
          <w:szCs w:val="22"/>
        </w:rPr>
        <w:t xml:space="preserve"> </w:t>
      </w:r>
      <w:r w:rsidR="00310291" w:rsidRPr="00F54190">
        <w:rPr>
          <w:rFonts w:asciiTheme="minorHAnsi" w:hAnsiTheme="minorHAnsi" w:cstheme="minorHAnsi"/>
          <w:b/>
          <w:sz w:val="22"/>
          <w:szCs w:val="22"/>
          <w:vertAlign w:val="superscript"/>
        </w:rPr>
        <w:t xml:space="preserve">1 </w:t>
      </w:r>
      <w:r w:rsidR="00310291" w:rsidRPr="00F54190">
        <w:rPr>
          <w:rFonts w:asciiTheme="minorHAnsi" w:hAnsiTheme="minorHAnsi" w:cstheme="minorHAnsi"/>
          <w:i/>
          <w:sz w:val="22"/>
          <w:szCs w:val="22"/>
        </w:rPr>
        <w:t>.</w:t>
      </w:r>
    </w:p>
    <w:p w:rsidR="00437F8E" w:rsidRPr="00F54190" w:rsidRDefault="00F51DC2" w:rsidP="00E50F77">
      <w:pPr>
        <w:pStyle w:val="Akapitzlist"/>
        <w:numPr>
          <w:ilvl w:val="0"/>
          <w:numId w:val="3"/>
        </w:numPr>
        <w:suppressAutoHyphens/>
        <w:spacing w:line="360" w:lineRule="auto"/>
        <w:ind w:left="426" w:hanging="426"/>
        <w:rPr>
          <w:rFonts w:asciiTheme="minorHAnsi" w:hAnsiTheme="minorHAnsi" w:cstheme="minorHAnsi"/>
          <w:sz w:val="22"/>
          <w:szCs w:val="22"/>
          <w:lang w:eastAsia="ar-SA"/>
        </w:rPr>
      </w:pPr>
      <w:r w:rsidRPr="00F54190">
        <w:rPr>
          <w:rFonts w:asciiTheme="minorHAnsi" w:hAnsiTheme="minorHAnsi" w:cstheme="minorHAnsi"/>
          <w:sz w:val="22"/>
          <w:szCs w:val="22"/>
          <w:lang w:eastAsia="ar-SA"/>
        </w:rPr>
        <w:lastRenderedPageBreak/>
        <w:t>W</w:t>
      </w:r>
      <w:r w:rsidR="00437F8E" w:rsidRPr="00F54190">
        <w:rPr>
          <w:rFonts w:asciiTheme="minorHAnsi" w:hAnsiTheme="minorHAnsi" w:cstheme="minorHAnsi"/>
          <w:sz w:val="22"/>
          <w:szCs w:val="22"/>
          <w:lang w:eastAsia="ar-SA"/>
        </w:rPr>
        <w:t xml:space="preserve">artość </w:t>
      </w:r>
      <w:r w:rsidR="00DE38D9" w:rsidRPr="00F54190">
        <w:rPr>
          <w:rFonts w:asciiTheme="minorHAnsi" w:hAnsiTheme="minorHAnsi" w:cstheme="minorHAnsi"/>
          <w:sz w:val="22"/>
          <w:szCs w:val="22"/>
          <w:lang w:eastAsia="ar-SA"/>
        </w:rPr>
        <w:t xml:space="preserve">brutto </w:t>
      </w:r>
      <w:r w:rsidR="00437F8E" w:rsidRPr="00F54190">
        <w:rPr>
          <w:rFonts w:asciiTheme="minorHAnsi" w:hAnsiTheme="minorHAnsi" w:cstheme="minorHAnsi"/>
          <w:sz w:val="22"/>
          <w:szCs w:val="22"/>
          <w:lang w:eastAsia="ar-SA"/>
        </w:rPr>
        <w:t>przedmiotu umowy</w:t>
      </w:r>
      <w:r w:rsidRPr="00F54190">
        <w:rPr>
          <w:rFonts w:asciiTheme="minorHAnsi" w:hAnsiTheme="minorHAnsi" w:cstheme="minorHAnsi"/>
          <w:sz w:val="22"/>
          <w:szCs w:val="22"/>
          <w:lang w:eastAsia="ar-SA"/>
        </w:rPr>
        <w:t>,</w:t>
      </w:r>
      <w:r w:rsidR="00437F8E" w:rsidRPr="00F54190">
        <w:rPr>
          <w:rFonts w:asciiTheme="minorHAnsi" w:hAnsiTheme="minorHAnsi" w:cstheme="minorHAnsi"/>
          <w:sz w:val="22"/>
          <w:szCs w:val="22"/>
          <w:lang w:eastAsia="ar-SA"/>
        </w:rPr>
        <w:t xml:space="preserve"> określona w ust. 1</w:t>
      </w:r>
      <w:r w:rsidRPr="00F54190">
        <w:rPr>
          <w:rFonts w:asciiTheme="minorHAnsi" w:hAnsiTheme="minorHAnsi" w:cstheme="minorHAnsi"/>
          <w:sz w:val="22"/>
          <w:szCs w:val="22"/>
          <w:lang w:eastAsia="ar-SA"/>
        </w:rPr>
        <w:t>,</w:t>
      </w:r>
      <w:r w:rsidR="00437F8E" w:rsidRPr="00F54190">
        <w:rPr>
          <w:rFonts w:asciiTheme="minorHAnsi" w:hAnsiTheme="minorHAnsi" w:cstheme="minorHAnsi"/>
          <w:sz w:val="22"/>
          <w:szCs w:val="22"/>
          <w:lang w:eastAsia="ar-SA"/>
        </w:rPr>
        <w:t xml:space="preserve"> zawiera wszelkie koszty związane z realizacją dostawy, tj. cenę towaru, podatek VAT, opłaty celne, koszty opakowania, transportu, wniesienia, rozładowania, montażu, instalacji, </w:t>
      </w:r>
      <w:r w:rsidR="00437F8E" w:rsidRPr="00F54190">
        <w:rPr>
          <w:rFonts w:asciiTheme="minorHAnsi" w:hAnsiTheme="minorHAnsi" w:cstheme="minorHAnsi"/>
          <w:strike/>
          <w:sz w:val="22"/>
          <w:szCs w:val="22"/>
          <w:lang w:eastAsia="ar-SA"/>
        </w:rPr>
        <w:t>podłączenia do istniejących instalacji i/lub koszty modyfikacji instalacji niezbędnych do podłączenia</w:t>
      </w:r>
      <w:r w:rsidR="00437F8E" w:rsidRPr="00F54190">
        <w:rPr>
          <w:rFonts w:asciiTheme="minorHAnsi" w:hAnsiTheme="minorHAnsi" w:cstheme="minorHAnsi"/>
          <w:sz w:val="22"/>
          <w:szCs w:val="22"/>
          <w:lang w:eastAsia="ar-SA"/>
        </w:rPr>
        <w:t xml:space="preserve">, koszty uruchomienia, </w:t>
      </w:r>
      <w:r w:rsidR="00437F8E" w:rsidRPr="00F54190">
        <w:rPr>
          <w:rFonts w:asciiTheme="minorHAnsi" w:hAnsiTheme="minorHAnsi" w:cstheme="minorHAnsi"/>
          <w:bCs/>
          <w:sz w:val="22"/>
          <w:szCs w:val="22"/>
        </w:rPr>
        <w:t>dostawy instrukcji stanowiskowej wraz</w:t>
      </w:r>
      <w:r w:rsidR="00DE38D9" w:rsidRPr="00F54190">
        <w:rPr>
          <w:rFonts w:asciiTheme="minorHAnsi" w:hAnsiTheme="minorHAnsi" w:cstheme="minorHAnsi"/>
          <w:bCs/>
          <w:sz w:val="22"/>
          <w:szCs w:val="22"/>
        </w:rPr>
        <w:t xml:space="preserve"> </w:t>
      </w:r>
      <w:r w:rsidR="00437F8E" w:rsidRPr="00F54190">
        <w:rPr>
          <w:rFonts w:asciiTheme="minorHAnsi" w:hAnsiTheme="minorHAnsi" w:cstheme="minorHAnsi"/>
          <w:bCs/>
          <w:sz w:val="22"/>
          <w:szCs w:val="22"/>
        </w:rPr>
        <w:t>z jej wdrożeniem</w:t>
      </w:r>
      <w:r w:rsidR="00437F8E" w:rsidRPr="00F54190">
        <w:rPr>
          <w:rFonts w:asciiTheme="minorHAnsi" w:hAnsiTheme="minorHAnsi" w:cstheme="minorHAnsi"/>
          <w:sz w:val="22"/>
          <w:szCs w:val="22"/>
          <w:lang w:eastAsia="ar-SA"/>
        </w:rPr>
        <w:t xml:space="preserve">, ubezpieczenia, koszty związane ze świadczeniem pełnego serwisu gwarancyjnego (koszty dojazdu, koszty przeglądów gwarancyjnych </w:t>
      </w:r>
      <w:r w:rsidR="00437F8E" w:rsidRPr="00F54190">
        <w:rPr>
          <w:rFonts w:asciiTheme="minorHAnsi" w:hAnsiTheme="minorHAnsi" w:cstheme="minorHAnsi"/>
          <w:sz w:val="22"/>
          <w:szCs w:val="22"/>
        </w:rPr>
        <w:t>w każdym roku trwania gwarancji</w:t>
      </w:r>
      <w:r w:rsidR="00DE38D9" w:rsidRPr="00F54190">
        <w:rPr>
          <w:rFonts w:asciiTheme="minorHAnsi" w:hAnsiTheme="minorHAnsi" w:cstheme="minorHAnsi"/>
          <w:sz w:val="22"/>
          <w:szCs w:val="22"/>
        </w:rPr>
        <w:t xml:space="preserve"> – jeżeli dotyczy</w:t>
      </w:r>
      <w:r w:rsidR="00437F8E" w:rsidRPr="00F54190">
        <w:rPr>
          <w:rFonts w:asciiTheme="minorHAnsi" w:hAnsiTheme="minorHAnsi" w:cstheme="minorHAnsi"/>
          <w:sz w:val="22"/>
          <w:szCs w:val="22"/>
        </w:rPr>
        <w:t>,</w:t>
      </w:r>
      <w:r w:rsidR="00437F8E" w:rsidRPr="00F54190">
        <w:rPr>
          <w:rFonts w:asciiTheme="minorHAnsi" w:hAnsiTheme="minorHAnsi" w:cstheme="minorHAnsi"/>
          <w:sz w:val="22"/>
          <w:szCs w:val="22"/>
          <w:lang w:eastAsia="ar-SA"/>
        </w:rPr>
        <w:t xml:space="preserve"> koszty załatwiania wszelkich formalności celnych związanych z importem części zamiennych, koszty przesyłek kurierskich, koszty robocizny, materiałów etc.) oraz ewentualne koszty usługi agencji celnej.</w:t>
      </w:r>
    </w:p>
    <w:p w:rsidR="00437F8E" w:rsidRPr="00F54190" w:rsidRDefault="00437F8E" w:rsidP="00E50F77">
      <w:pPr>
        <w:pStyle w:val="Nagwek1"/>
        <w:spacing w:before="0"/>
      </w:pPr>
      <w:r w:rsidRPr="00F54190">
        <w:t>§ 4</w:t>
      </w:r>
    </w:p>
    <w:p w:rsidR="00437F8E" w:rsidRPr="00F54190" w:rsidRDefault="00437F8E" w:rsidP="00E50F77">
      <w:pPr>
        <w:pStyle w:val="Akapitzlist"/>
        <w:numPr>
          <w:ilvl w:val="0"/>
          <w:numId w:val="4"/>
        </w:numPr>
        <w:tabs>
          <w:tab w:val="clear" w:pos="1440"/>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Zamawiający dokona zapłaty za przedmiot umowy w następujący sposób</w:t>
      </w:r>
      <w:r w:rsidRPr="00F54190">
        <w:rPr>
          <w:rFonts w:asciiTheme="minorHAnsi" w:hAnsiTheme="minorHAnsi" w:cstheme="minorHAnsi"/>
          <w:b/>
          <w:sz w:val="22"/>
          <w:szCs w:val="22"/>
        </w:rPr>
        <w:t xml:space="preserve">: </w:t>
      </w:r>
    </w:p>
    <w:p w:rsidR="00F51DC2" w:rsidRPr="00F54190" w:rsidRDefault="00437F8E" w:rsidP="00E50F77">
      <w:pPr>
        <w:pStyle w:val="Akapitzlist"/>
        <w:numPr>
          <w:ilvl w:val="0"/>
          <w:numId w:val="16"/>
        </w:numPr>
        <w:spacing w:line="360" w:lineRule="auto"/>
        <w:rPr>
          <w:rFonts w:asciiTheme="minorHAnsi" w:hAnsiTheme="minorHAnsi" w:cstheme="minorHAnsi"/>
          <w:strike/>
          <w:sz w:val="22"/>
          <w:szCs w:val="22"/>
        </w:rPr>
      </w:pPr>
      <w:r w:rsidRPr="00F54190">
        <w:rPr>
          <w:rFonts w:asciiTheme="minorHAnsi" w:hAnsiTheme="minorHAnsi" w:cstheme="minorHAnsi"/>
          <w:sz w:val="22"/>
          <w:szCs w:val="22"/>
        </w:rPr>
        <w:t xml:space="preserve">100 % wartości umowy zostanie opłacone na podstawie faktury, w terminie do 30 dni licząc od daty otrzymania prawidłowo wystawionej faktury. </w:t>
      </w:r>
      <w:r w:rsidR="008C142A" w:rsidRPr="00F54190">
        <w:rPr>
          <w:rFonts w:asciiTheme="minorHAnsi" w:hAnsiTheme="minorHAnsi" w:cstheme="minorHAnsi"/>
          <w:sz w:val="22"/>
          <w:szCs w:val="22"/>
        </w:rPr>
        <w:t>Podstawą do wystawienia faktur</w:t>
      </w:r>
      <w:r w:rsidR="00310291" w:rsidRPr="00F54190">
        <w:rPr>
          <w:rFonts w:asciiTheme="minorHAnsi" w:hAnsiTheme="minorHAnsi" w:cstheme="minorHAnsi"/>
          <w:sz w:val="22"/>
          <w:szCs w:val="22"/>
        </w:rPr>
        <w:t>y</w:t>
      </w:r>
      <w:r w:rsidR="008C142A" w:rsidRPr="00F54190">
        <w:rPr>
          <w:rFonts w:asciiTheme="minorHAnsi" w:hAnsiTheme="minorHAnsi" w:cstheme="minorHAnsi"/>
          <w:sz w:val="22"/>
          <w:szCs w:val="22"/>
        </w:rPr>
        <w:t xml:space="preserve"> jest podpisany </w:t>
      </w:r>
      <w:r w:rsidR="008C142A" w:rsidRPr="00F54190">
        <w:rPr>
          <w:rFonts w:asciiTheme="minorHAnsi" w:hAnsiTheme="minorHAnsi" w:cstheme="minorHAnsi"/>
          <w:sz w:val="22"/>
          <w:szCs w:val="22"/>
          <w:u w:val="single"/>
        </w:rPr>
        <w:t>bezusterkowy protokół odbioru po dostarczeniu przedmiot</w:t>
      </w:r>
      <w:r w:rsidR="00310291" w:rsidRPr="00F54190">
        <w:rPr>
          <w:rFonts w:asciiTheme="minorHAnsi" w:hAnsiTheme="minorHAnsi" w:cstheme="minorHAnsi"/>
          <w:sz w:val="22"/>
          <w:szCs w:val="22"/>
          <w:u w:val="single"/>
        </w:rPr>
        <w:t>u</w:t>
      </w:r>
      <w:r w:rsidR="008C142A" w:rsidRPr="00F54190">
        <w:rPr>
          <w:rFonts w:asciiTheme="minorHAnsi" w:hAnsiTheme="minorHAnsi" w:cstheme="minorHAnsi"/>
          <w:sz w:val="22"/>
          <w:szCs w:val="22"/>
          <w:u w:val="single"/>
        </w:rPr>
        <w:t xml:space="preserve"> zamówienia</w:t>
      </w:r>
      <w:r w:rsidR="00310291" w:rsidRPr="00F54190">
        <w:rPr>
          <w:rFonts w:asciiTheme="minorHAnsi" w:hAnsiTheme="minorHAnsi" w:cstheme="minorHAnsi"/>
          <w:sz w:val="22"/>
          <w:szCs w:val="22"/>
          <w:u w:val="single"/>
        </w:rPr>
        <w:t>.</w:t>
      </w:r>
      <w:r w:rsidR="00034AB5" w:rsidRPr="00F54190">
        <w:rPr>
          <w:rFonts w:asciiTheme="minorHAnsi" w:hAnsiTheme="minorHAnsi" w:cstheme="minorHAnsi"/>
          <w:sz w:val="22"/>
          <w:szCs w:val="22"/>
        </w:rPr>
        <w:t xml:space="preserve"> </w:t>
      </w:r>
      <w:r w:rsidRPr="00F54190">
        <w:rPr>
          <w:rFonts w:asciiTheme="minorHAnsi" w:eastAsia="Calibri" w:hAnsiTheme="minorHAnsi" w:cstheme="minorHAnsi"/>
          <w:sz w:val="22"/>
          <w:szCs w:val="22"/>
        </w:rPr>
        <w:t>Zamawiający wymaga podania przez Wykonawcę na wystawionej fakturze</w:t>
      </w:r>
      <w:r w:rsidR="00310291" w:rsidRPr="00F54190">
        <w:rPr>
          <w:rFonts w:asciiTheme="minorHAnsi" w:eastAsia="Calibri" w:hAnsiTheme="minorHAnsi" w:cstheme="minorHAnsi"/>
          <w:sz w:val="22"/>
          <w:szCs w:val="22"/>
        </w:rPr>
        <w:t xml:space="preserve"> </w:t>
      </w:r>
      <w:r w:rsidRPr="00F54190">
        <w:rPr>
          <w:rFonts w:asciiTheme="minorHAnsi" w:eastAsia="Calibri" w:hAnsiTheme="minorHAnsi" w:cstheme="minorHAnsi"/>
          <w:sz w:val="22"/>
          <w:szCs w:val="22"/>
        </w:rPr>
        <w:t xml:space="preserve">nazwy przedmiotu zamówienia </w:t>
      </w:r>
      <w:r w:rsidRPr="00F54190">
        <w:rPr>
          <w:rFonts w:asciiTheme="minorHAnsi" w:eastAsia="Calibri" w:hAnsiTheme="minorHAnsi" w:cstheme="minorHAnsi"/>
          <w:sz w:val="22"/>
          <w:szCs w:val="22"/>
          <w:u w:val="single"/>
        </w:rPr>
        <w:t>identycznej</w:t>
      </w:r>
      <w:r w:rsidRPr="00F54190">
        <w:rPr>
          <w:rFonts w:asciiTheme="minorHAnsi" w:eastAsia="Calibri" w:hAnsiTheme="minorHAnsi" w:cstheme="minorHAnsi"/>
          <w:sz w:val="22"/>
          <w:szCs w:val="22"/>
        </w:rPr>
        <w:t xml:space="preserve"> z nazwą wymienioną w tytule opisu przedmiotu zamówienia (załącznik nr 1 do umowy - </w:t>
      </w:r>
      <w:r w:rsidR="00E91002" w:rsidRPr="00F54190">
        <w:rPr>
          <w:rFonts w:asciiTheme="minorHAnsi" w:eastAsia="Calibri" w:hAnsiTheme="minorHAnsi" w:cstheme="minorHAnsi"/>
          <w:b/>
          <w:i/>
          <w:sz w:val="22"/>
          <w:szCs w:val="22"/>
        </w:rPr>
        <w:t xml:space="preserve">załącznik nr </w:t>
      </w:r>
      <w:r w:rsidR="005D08BD" w:rsidRPr="00F54190">
        <w:rPr>
          <w:rFonts w:asciiTheme="minorHAnsi" w:eastAsia="Calibri" w:hAnsiTheme="minorHAnsi" w:cstheme="minorHAnsi"/>
          <w:b/>
          <w:i/>
          <w:sz w:val="22"/>
          <w:szCs w:val="22"/>
        </w:rPr>
        <w:t>2</w:t>
      </w:r>
      <w:r w:rsidRPr="00F54190">
        <w:rPr>
          <w:rFonts w:asciiTheme="minorHAnsi" w:eastAsia="Calibri" w:hAnsiTheme="minorHAnsi" w:cstheme="minorHAnsi"/>
          <w:b/>
          <w:i/>
          <w:sz w:val="22"/>
          <w:szCs w:val="22"/>
        </w:rPr>
        <w:t xml:space="preserve"> do SWZ</w:t>
      </w:r>
      <w:r w:rsidRPr="00F54190">
        <w:rPr>
          <w:rFonts w:asciiTheme="minorHAnsi" w:eastAsia="Calibri" w:hAnsiTheme="minorHAnsi" w:cstheme="minorHAnsi"/>
          <w:sz w:val="22"/>
          <w:szCs w:val="22"/>
        </w:rPr>
        <w:t>). W przypadku innej nazwy przedmiotu zamówienia lub niepoprawnie wystawionej faktury, Zamawiający zwróci ją Wykonawcy do poprawienia.</w:t>
      </w:r>
      <w:r w:rsidRPr="00F54190">
        <w:rPr>
          <w:rFonts w:asciiTheme="minorHAnsi" w:hAnsiTheme="minorHAnsi" w:cstheme="minorHAnsi"/>
          <w:sz w:val="22"/>
          <w:szCs w:val="22"/>
        </w:rPr>
        <w:t xml:space="preserve"> </w:t>
      </w:r>
    </w:p>
    <w:p w:rsidR="00403CAB" w:rsidRPr="00F54190" w:rsidRDefault="00403CAB" w:rsidP="00DA3F09">
      <w:pPr>
        <w:pStyle w:val="Akapitzlist"/>
        <w:spacing w:line="360" w:lineRule="auto"/>
        <w:rPr>
          <w:rFonts w:asciiTheme="minorHAnsi" w:hAnsiTheme="minorHAnsi" w:cstheme="minorHAnsi"/>
          <w:sz w:val="22"/>
          <w:szCs w:val="22"/>
        </w:rPr>
      </w:pPr>
      <w:r w:rsidRPr="00F54190">
        <w:rPr>
          <w:rFonts w:asciiTheme="minorHAnsi" w:hAnsiTheme="minorHAnsi" w:cstheme="minorHAnsi"/>
          <w:sz w:val="22"/>
          <w:szCs w:val="22"/>
        </w:rPr>
        <w:t>Ważność protokołu odbioru potwierdzają łącznie podpisy trzech osób:</w:t>
      </w:r>
    </w:p>
    <w:p w:rsidR="00403CAB" w:rsidRPr="00F54190" w:rsidRDefault="00403CAB" w:rsidP="00DB34B0">
      <w:pPr>
        <w:numPr>
          <w:ilvl w:val="0"/>
          <w:numId w:val="16"/>
        </w:numPr>
        <w:spacing w:line="360" w:lineRule="auto"/>
        <w:ind w:left="986" w:hanging="284"/>
        <w:rPr>
          <w:rFonts w:asciiTheme="minorHAnsi" w:hAnsiTheme="minorHAnsi" w:cstheme="minorHAnsi"/>
          <w:sz w:val="22"/>
          <w:szCs w:val="22"/>
        </w:rPr>
      </w:pPr>
      <w:r w:rsidRPr="00F54190">
        <w:rPr>
          <w:rFonts w:asciiTheme="minorHAnsi" w:hAnsiTheme="minorHAnsi" w:cstheme="minorHAnsi"/>
          <w:sz w:val="22"/>
          <w:szCs w:val="22"/>
        </w:rPr>
        <w:t>Wykonawcy lub przedstawiciela Wykonawcy,</w:t>
      </w:r>
    </w:p>
    <w:p w:rsidR="00403CAB" w:rsidRPr="00F54190" w:rsidRDefault="00403CAB" w:rsidP="00DB34B0">
      <w:pPr>
        <w:numPr>
          <w:ilvl w:val="0"/>
          <w:numId w:val="16"/>
        </w:numPr>
        <w:spacing w:line="360" w:lineRule="auto"/>
        <w:ind w:left="986" w:hanging="284"/>
        <w:rPr>
          <w:rFonts w:asciiTheme="minorHAnsi" w:hAnsiTheme="minorHAnsi" w:cstheme="minorHAnsi"/>
          <w:sz w:val="22"/>
          <w:szCs w:val="22"/>
        </w:rPr>
      </w:pPr>
      <w:r w:rsidRPr="00F54190">
        <w:rPr>
          <w:rFonts w:asciiTheme="minorHAnsi" w:hAnsiTheme="minorHAnsi" w:cstheme="minorHAnsi"/>
          <w:sz w:val="22"/>
          <w:szCs w:val="22"/>
        </w:rPr>
        <w:t>Bezpośredniego Użytkownika lub osoby upoważnionej,</w:t>
      </w:r>
    </w:p>
    <w:p w:rsidR="00403CAB" w:rsidRPr="00F54190" w:rsidRDefault="00403CAB" w:rsidP="00DB34B0">
      <w:pPr>
        <w:numPr>
          <w:ilvl w:val="0"/>
          <w:numId w:val="16"/>
        </w:numPr>
        <w:spacing w:line="360" w:lineRule="auto"/>
        <w:ind w:left="986" w:hanging="284"/>
        <w:rPr>
          <w:rFonts w:asciiTheme="minorHAnsi" w:hAnsiTheme="minorHAnsi" w:cstheme="minorHAnsi"/>
          <w:b/>
          <w:sz w:val="22"/>
          <w:szCs w:val="22"/>
        </w:rPr>
      </w:pPr>
      <w:r w:rsidRPr="00F54190">
        <w:rPr>
          <w:rFonts w:asciiTheme="minorHAnsi" w:hAnsiTheme="minorHAnsi" w:cstheme="minorHAnsi"/>
          <w:sz w:val="22"/>
          <w:szCs w:val="22"/>
        </w:rPr>
        <w:t>Osoby odpowiedzialnej (lub upoważnionej) za realizację przedmiotu zamówienia z Działu Zaopatrzenia UMB.</w:t>
      </w:r>
    </w:p>
    <w:p w:rsidR="00437F8E" w:rsidRPr="00F54190" w:rsidRDefault="00437F8E" w:rsidP="00445E68">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Za dokonanie płatności uważa się dzień obciążenia rachunku Zamawiającego.</w:t>
      </w:r>
    </w:p>
    <w:p w:rsidR="00897EFA" w:rsidRPr="00F54190" w:rsidRDefault="00437F8E" w:rsidP="00445E68">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Zakazuje się dokonywania przelewu wierzytelności przysługującej Wykonawcy z tytułu wynagrodzenia za realizację przedmiotowej umowy.</w:t>
      </w:r>
    </w:p>
    <w:p w:rsidR="00897EFA" w:rsidRPr="00F54190" w:rsidRDefault="00437F8E" w:rsidP="00445E68">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Nr konta bankowego Wykonawcy, na które Zamawiający dokona płatności za przedmiot umowy</w:t>
      </w:r>
      <w:r w:rsidR="00E86474" w:rsidRPr="00F54190">
        <w:rPr>
          <w:rFonts w:asciiTheme="minorHAnsi" w:hAnsiTheme="minorHAnsi" w:cstheme="minorHAnsi"/>
          <w:sz w:val="22"/>
          <w:szCs w:val="22"/>
        </w:rPr>
        <w:t xml:space="preserve"> </w:t>
      </w:r>
      <w:r w:rsidRPr="00F54190">
        <w:rPr>
          <w:rFonts w:asciiTheme="minorHAnsi" w:hAnsiTheme="minorHAnsi" w:cstheme="minorHAnsi"/>
          <w:sz w:val="22"/>
          <w:szCs w:val="22"/>
        </w:rPr>
        <w:t>…………………………………………………………………………….....</w:t>
      </w:r>
    </w:p>
    <w:p w:rsidR="00437F8E" w:rsidRPr="00F54190" w:rsidRDefault="00437F8E" w:rsidP="00445E68">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Wykonawca niniejszym oświadcza, iż:</w:t>
      </w:r>
    </w:p>
    <w:p w:rsidR="00437F8E" w:rsidRPr="00F54190" w:rsidRDefault="00437F8E" w:rsidP="00E50F77">
      <w:pPr>
        <w:pStyle w:val="Akapitzlist"/>
        <w:numPr>
          <w:ilvl w:val="1"/>
          <w:numId w:val="3"/>
        </w:numPr>
        <w:spacing w:line="360" w:lineRule="auto"/>
        <w:ind w:left="709" w:hanging="283"/>
        <w:rPr>
          <w:rFonts w:asciiTheme="minorHAnsi" w:hAnsiTheme="minorHAnsi" w:cstheme="minorHAnsi"/>
          <w:sz w:val="22"/>
          <w:szCs w:val="22"/>
        </w:rPr>
      </w:pPr>
      <w:r w:rsidRPr="00F54190">
        <w:rPr>
          <w:rFonts w:asciiTheme="minorHAnsi" w:hAnsiTheme="minorHAnsi" w:cstheme="minorHAnsi"/>
          <w:sz w:val="22"/>
          <w:szCs w:val="22"/>
        </w:rPr>
        <w:t xml:space="preserve">na dzień zawarcia przedmiotowej umowy </w:t>
      </w:r>
      <w:r w:rsidRPr="00F54190">
        <w:rPr>
          <w:rFonts w:asciiTheme="minorHAnsi" w:hAnsiTheme="minorHAnsi" w:cstheme="minorHAnsi"/>
          <w:b/>
          <w:sz w:val="22"/>
          <w:szCs w:val="22"/>
        </w:rPr>
        <w:t>nie jest</w:t>
      </w:r>
      <w:r w:rsidR="003B7A11" w:rsidRPr="00F54190">
        <w:rPr>
          <w:rFonts w:asciiTheme="minorHAnsi" w:hAnsiTheme="minorHAnsi" w:cstheme="minorHAnsi"/>
          <w:b/>
          <w:sz w:val="22"/>
          <w:szCs w:val="22"/>
        </w:rPr>
        <w:t xml:space="preserve"> </w:t>
      </w:r>
      <w:r w:rsidRPr="00F54190">
        <w:rPr>
          <w:rFonts w:asciiTheme="minorHAnsi" w:hAnsiTheme="minorHAnsi" w:cstheme="minorHAnsi"/>
          <w:b/>
          <w:sz w:val="22"/>
          <w:szCs w:val="22"/>
        </w:rPr>
        <w:t>/</w:t>
      </w:r>
      <w:r w:rsidR="003B7A11" w:rsidRPr="00F54190">
        <w:rPr>
          <w:rFonts w:asciiTheme="minorHAnsi" w:hAnsiTheme="minorHAnsi" w:cstheme="minorHAnsi"/>
          <w:b/>
          <w:sz w:val="22"/>
          <w:szCs w:val="22"/>
        </w:rPr>
        <w:t xml:space="preserve"> </w:t>
      </w:r>
      <w:r w:rsidRPr="00F54190">
        <w:rPr>
          <w:rFonts w:asciiTheme="minorHAnsi" w:hAnsiTheme="minorHAnsi" w:cstheme="minorHAnsi"/>
          <w:b/>
          <w:sz w:val="22"/>
          <w:szCs w:val="22"/>
        </w:rPr>
        <w:t>jest zarejestrowany</w:t>
      </w:r>
      <w:r w:rsidRPr="00F54190">
        <w:rPr>
          <w:rFonts w:asciiTheme="minorHAnsi" w:hAnsiTheme="minorHAnsi" w:cstheme="minorHAnsi"/>
          <w:b/>
          <w:sz w:val="22"/>
          <w:szCs w:val="22"/>
          <w:vertAlign w:val="superscript"/>
        </w:rPr>
        <w:footnoteReference w:id="1"/>
      </w:r>
      <w:r w:rsidRPr="00F54190">
        <w:rPr>
          <w:rFonts w:asciiTheme="minorHAnsi" w:hAnsiTheme="minorHAnsi" w:cstheme="minorHAnsi"/>
          <w:sz w:val="22"/>
          <w:szCs w:val="22"/>
        </w:rPr>
        <w:t xml:space="preserve"> na potrzeby podatku od towarów i usług jako „podatnik VAT czynny”,</w:t>
      </w:r>
    </w:p>
    <w:p w:rsidR="00437F8E" w:rsidRPr="00F54190" w:rsidRDefault="00437F8E" w:rsidP="00E50F77">
      <w:pPr>
        <w:pStyle w:val="Akapitzlist"/>
        <w:numPr>
          <w:ilvl w:val="1"/>
          <w:numId w:val="3"/>
        </w:numPr>
        <w:spacing w:line="360" w:lineRule="auto"/>
        <w:ind w:left="709" w:hanging="283"/>
        <w:rPr>
          <w:rFonts w:asciiTheme="minorHAnsi" w:hAnsiTheme="minorHAnsi" w:cstheme="minorHAnsi"/>
          <w:sz w:val="22"/>
          <w:szCs w:val="22"/>
        </w:rPr>
      </w:pPr>
      <w:r w:rsidRPr="00F54190">
        <w:rPr>
          <w:rFonts w:asciiTheme="minorHAnsi" w:hAnsiTheme="minorHAnsi" w:cstheme="minorHAnsi"/>
          <w:sz w:val="22"/>
          <w:szCs w:val="22"/>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w:t>
      </w:r>
      <w:r w:rsidRPr="00F54190">
        <w:rPr>
          <w:rFonts w:asciiTheme="minorHAnsi" w:hAnsiTheme="minorHAnsi" w:cstheme="minorHAnsi"/>
          <w:sz w:val="22"/>
          <w:szCs w:val="22"/>
        </w:rPr>
        <w:lastRenderedPageBreak/>
        <w:t>Skarbowej - zwanej dalej "białą księgą", co  Wykonawca potwierdza w formie wydruku z wykazu podatników VAT z „białej księgi”. Wydruk stanowi załącznik do niniejszej umowy.</w:t>
      </w:r>
    </w:p>
    <w:p w:rsidR="00437F8E" w:rsidRPr="00F54190" w:rsidRDefault="00437F8E" w:rsidP="00E50F77">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 xml:space="preserve">W przypadku zmiany statusu z dotychczasowego na inny, Wykonawca zobowiązuje się do poinformowania Zamawiającego o powyższym, na piśmie, w terminie 7 dni od dnia dokonania zmiany. </w:t>
      </w:r>
    </w:p>
    <w:p w:rsidR="00437F8E" w:rsidRPr="00F54190" w:rsidRDefault="00437F8E" w:rsidP="00E50F77">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rsidR="00437F8E" w:rsidRPr="00F54190" w:rsidRDefault="00437F8E" w:rsidP="00E50F77">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rsidR="00437F8E" w:rsidRPr="00F54190" w:rsidRDefault="00437F8E" w:rsidP="00E50F77">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bCs/>
          <w:sz w:val="22"/>
          <w:szCs w:val="22"/>
          <w:lang w:eastAsia="zh-CN"/>
        </w:rPr>
        <w:t>Koszty finansowej obsługi umowy w banku Wykonawcy pokrywa Wykonawca, zaś w banku reprezentującym Zamawiającego  – Uniwersytet Medyczny w Białymstoku.</w:t>
      </w:r>
    </w:p>
    <w:p w:rsidR="00437F8E" w:rsidRPr="00F54190" w:rsidRDefault="00437F8E" w:rsidP="00E50F77">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bCs/>
          <w:sz w:val="22"/>
          <w:szCs w:val="22"/>
          <w:lang w:val="x-none" w:eastAsia="zh-CN"/>
        </w:rPr>
        <w:t>Strony akceptują wystawianie i dostarczanie w formie elektronicznej, w formacie PDF: faktur, faktur korygujących oraz duplikatów faktur, zgodnie z art. 106n ustawy z dnia 11 marca 2004 r. o podatku od towarów i usług (Dz.U. z 20</w:t>
      </w:r>
      <w:r w:rsidRPr="00F54190">
        <w:rPr>
          <w:rFonts w:asciiTheme="minorHAnsi" w:hAnsiTheme="minorHAnsi" w:cstheme="minorHAnsi"/>
          <w:bCs/>
          <w:sz w:val="22"/>
          <w:szCs w:val="22"/>
          <w:lang w:eastAsia="zh-CN"/>
        </w:rPr>
        <w:t>2</w:t>
      </w:r>
      <w:r w:rsidR="00B15FEE" w:rsidRPr="00F54190">
        <w:rPr>
          <w:rFonts w:asciiTheme="minorHAnsi" w:hAnsiTheme="minorHAnsi" w:cstheme="minorHAnsi"/>
          <w:bCs/>
          <w:sz w:val="22"/>
          <w:szCs w:val="22"/>
          <w:lang w:eastAsia="zh-CN"/>
        </w:rPr>
        <w:t>2</w:t>
      </w:r>
      <w:r w:rsidRPr="00F54190">
        <w:rPr>
          <w:rFonts w:asciiTheme="minorHAnsi" w:hAnsiTheme="minorHAnsi" w:cstheme="minorHAnsi"/>
          <w:bCs/>
          <w:sz w:val="22"/>
          <w:szCs w:val="22"/>
          <w:lang w:val="x-none" w:eastAsia="zh-CN"/>
        </w:rPr>
        <w:t xml:space="preserve"> r. </w:t>
      </w:r>
      <w:r w:rsidRPr="00F54190">
        <w:rPr>
          <w:rFonts w:asciiTheme="minorHAnsi" w:hAnsiTheme="minorHAnsi" w:cstheme="minorHAnsi"/>
          <w:bCs/>
          <w:sz w:val="22"/>
          <w:szCs w:val="22"/>
          <w:lang w:eastAsia="zh-CN"/>
        </w:rPr>
        <w:t xml:space="preserve">poz. </w:t>
      </w:r>
      <w:r w:rsidR="00B15FEE" w:rsidRPr="00F54190">
        <w:rPr>
          <w:rFonts w:asciiTheme="minorHAnsi" w:hAnsiTheme="minorHAnsi" w:cstheme="minorHAnsi"/>
          <w:bCs/>
          <w:sz w:val="22"/>
          <w:szCs w:val="22"/>
          <w:lang w:eastAsia="zh-CN"/>
        </w:rPr>
        <w:t>931 ze zm.</w:t>
      </w:r>
      <w:r w:rsidRPr="00F54190">
        <w:rPr>
          <w:rFonts w:asciiTheme="minorHAnsi" w:hAnsiTheme="minorHAnsi" w:cstheme="minorHAnsi"/>
          <w:bCs/>
          <w:sz w:val="22"/>
          <w:szCs w:val="22"/>
          <w:lang w:val="x-none" w:eastAsia="zh-CN"/>
        </w:rPr>
        <w:t>)</w:t>
      </w:r>
      <w:r w:rsidRPr="00F54190">
        <w:rPr>
          <w:rFonts w:asciiTheme="minorHAnsi" w:hAnsiTheme="minorHAnsi" w:cstheme="minorHAnsi"/>
          <w:bCs/>
          <w:sz w:val="22"/>
          <w:szCs w:val="22"/>
          <w:lang w:eastAsia="zh-CN"/>
        </w:rPr>
        <w:t>.</w:t>
      </w:r>
      <w:r w:rsidRPr="00F54190">
        <w:rPr>
          <w:rFonts w:asciiTheme="minorHAnsi" w:hAnsiTheme="minorHAnsi" w:cstheme="minorHAnsi"/>
          <w:sz w:val="22"/>
          <w:szCs w:val="22"/>
          <w:lang w:eastAsia="zh-CN"/>
        </w:rPr>
        <w:t xml:space="preserve"> </w:t>
      </w:r>
    </w:p>
    <w:p w:rsidR="00437F8E" w:rsidRPr="00F54190" w:rsidRDefault="00437F8E" w:rsidP="00E50F77">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lang w:eastAsia="zh-CN"/>
        </w:rPr>
        <w:t xml:space="preserve">Faktury elektroniczne będą Zamawiającemu wysyłane na adres e-mail: </w:t>
      </w:r>
      <w:hyperlink r:id="rId8" w:history="1">
        <w:r w:rsidRPr="00F54190">
          <w:rPr>
            <w:rStyle w:val="Hipercze"/>
            <w:rFonts w:asciiTheme="minorHAnsi" w:hAnsiTheme="minorHAnsi" w:cstheme="minorHAnsi"/>
            <w:color w:val="auto"/>
            <w:sz w:val="22"/>
            <w:szCs w:val="22"/>
            <w:lang w:eastAsia="zh-CN"/>
          </w:rPr>
          <w:t>efaktura@umb.edu.pl</w:t>
        </w:r>
      </w:hyperlink>
      <w:r w:rsidRPr="00F54190">
        <w:rPr>
          <w:rFonts w:asciiTheme="minorHAnsi" w:hAnsiTheme="minorHAnsi" w:cstheme="minorHAnsi"/>
          <w:sz w:val="22"/>
          <w:szCs w:val="22"/>
          <w:lang w:eastAsia="zh-CN"/>
        </w:rPr>
        <w:t>.</w:t>
      </w:r>
    </w:p>
    <w:p w:rsidR="00437F8E" w:rsidRPr="00F54190" w:rsidRDefault="00437F8E" w:rsidP="00E50F77">
      <w:pPr>
        <w:pStyle w:val="Akapitzlist"/>
        <w:numPr>
          <w:ilvl w:val="0"/>
          <w:numId w:val="4"/>
        </w:numPr>
        <w:tabs>
          <w:tab w:val="clear" w:pos="1440"/>
          <w:tab w:val="num" w:pos="426"/>
        </w:tabs>
        <w:spacing w:line="360" w:lineRule="auto"/>
        <w:ind w:left="426" w:hanging="426"/>
        <w:rPr>
          <w:rFonts w:asciiTheme="minorHAnsi" w:hAnsiTheme="minorHAnsi" w:cstheme="minorHAnsi"/>
          <w:sz w:val="22"/>
          <w:szCs w:val="22"/>
        </w:rPr>
      </w:pPr>
      <w:r w:rsidRPr="00F54190">
        <w:rPr>
          <w:rFonts w:asciiTheme="minorHAnsi" w:hAnsiTheme="minorHAnsi" w:cstheme="minorHAnsi"/>
          <w:bCs/>
          <w:sz w:val="22"/>
          <w:szCs w:val="22"/>
          <w:lang w:eastAsia="zh-CN"/>
        </w:rPr>
        <w:t>Zamawiający zobowiązuje się do poinformowania Wykonawcy o każdorazowej zmianie ww. adresu mailowego.</w:t>
      </w:r>
    </w:p>
    <w:p w:rsidR="00437F8E" w:rsidRPr="00F54190" w:rsidRDefault="00437F8E" w:rsidP="00E50F77">
      <w:pPr>
        <w:pStyle w:val="Nagwek1"/>
        <w:spacing w:before="0"/>
      </w:pPr>
      <w:r w:rsidRPr="00F54190">
        <w:t>§ 5</w:t>
      </w:r>
    </w:p>
    <w:p w:rsidR="002933C4" w:rsidRPr="00F54190" w:rsidRDefault="002933C4" w:rsidP="002933C4">
      <w:pPr>
        <w:numPr>
          <w:ilvl w:val="0"/>
          <w:numId w:val="5"/>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Montaż zakupionego przedmiotu zamówienia będzie wykonany przez podmiot wskazany w załączniku nr 1 do umowy (</w:t>
      </w:r>
      <w:r w:rsidRPr="00F54190">
        <w:rPr>
          <w:rFonts w:asciiTheme="minorHAnsi" w:hAnsiTheme="minorHAnsi" w:cstheme="minorHAnsi"/>
          <w:b/>
          <w:i/>
          <w:sz w:val="22"/>
          <w:szCs w:val="22"/>
        </w:rPr>
        <w:t>załącznik nr 4 do SWZ</w:t>
      </w:r>
      <w:r w:rsidRPr="00F54190">
        <w:rPr>
          <w:rFonts w:asciiTheme="minorHAnsi" w:hAnsiTheme="minorHAnsi" w:cstheme="minorHAnsi"/>
          <w:sz w:val="22"/>
          <w:szCs w:val="22"/>
        </w:rPr>
        <w:t xml:space="preserve">), zwany dalej serwisem. </w:t>
      </w:r>
    </w:p>
    <w:p w:rsidR="00437F8E" w:rsidRPr="00F54190" w:rsidRDefault="00437F8E" w:rsidP="00E50F77">
      <w:pPr>
        <w:pStyle w:val="Akapitzlist"/>
        <w:numPr>
          <w:ilvl w:val="0"/>
          <w:numId w:val="5"/>
        </w:numPr>
        <w:tabs>
          <w:tab w:val="clear" w:pos="1440"/>
        </w:tabs>
        <w:spacing w:line="360" w:lineRule="auto"/>
        <w:ind w:left="426" w:hanging="426"/>
        <w:rPr>
          <w:rFonts w:asciiTheme="minorHAnsi" w:eastAsia="Calibri" w:hAnsiTheme="minorHAnsi" w:cstheme="minorHAnsi"/>
          <w:sz w:val="22"/>
          <w:szCs w:val="22"/>
          <w:lang w:eastAsia="en-US"/>
        </w:rPr>
      </w:pPr>
      <w:r w:rsidRPr="00F54190">
        <w:rPr>
          <w:rFonts w:asciiTheme="minorHAnsi" w:eastAsia="Calibri" w:hAnsiTheme="minorHAnsi" w:cstheme="minorHAnsi"/>
          <w:sz w:val="22"/>
          <w:szCs w:val="22"/>
          <w:lang w:eastAsia="en-US"/>
        </w:rPr>
        <w:t>Przeniesienie własności następuje w dacie wydania przedmiotu zamówienia.</w:t>
      </w:r>
    </w:p>
    <w:p w:rsidR="00437F8E" w:rsidRPr="00F54190" w:rsidRDefault="00437F8E" w:rsidP="00E50F77">
      <w:pPr>
        <w:numPr>
          <w:ilvl w:val="0"/>
          <w:numId w:val="5"/>
        </w:numPr>
        <w:tabs>
          <w:tab w:val="clear" w:pos="1440"/>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Zamawiający jest zobowiązany do nierozpakowywania przedmiotu zamówienia do czasu przybycia przedstawiciela serwisu Wykonawcy.</w:t>
      </w:r>
    </w:p>
    <w:p w:rsidR="00437F8E" w:rsidRPr="00F54190" w:rsidRDefault="00437F8E" w:rsidP="00E50F77">
      <w:pPr>
        <w:numPr>
          <w:ilvl w:val="0"/>
          <w:numId w:val="5"/>
        </w:numPr>
        <w:tabs>
          <w:tab w:val="clear" w:pos="1440"/>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Wykonawca przeprowadzi wdrożenie instrukcji stanowiskowej w pełnym zakresie przedmiotowym objętym instrukcją obsługi, w terminie ustalonym przez Strony.</w:t>
      </w:r>
    </w:p>
    <w:p w:rsidR="00437F8E" w:rsidRPr="00F54190" w:rsidRDefault="00437F8E" w:rsidP="00E50F77">
      <w:pPr>
        <w:pStyle w:val="Nagwek1"/>
        <w:spacing w:before="0"/>
      </w:pPr>
      <w:r w:rsidRPr="00F54190">
        <w:t>§ 6</w:t>
      </w:r>
    </w:p>
    <w:p w:rsidR="00777C64" w:rsidRPr="00F54190" w:rsidRDefault="00437F8E" w:rsidP="00777C64">
      <w:pPr>
        <w:numPr>
          <w:ilvl w:val="0"/>
          <w:numId w:val="33"/>
        </w:numPr>
        <w:tabs>
          <w:tab w:val="clear" w:pos="1440"/>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 xml:space="preserve">Wykonawca udziela pełnej bezwarunkowej gwarancji </w:t>
      </w:r>
      <w:r w:rsidR="005753CF" w:rsidRPr="00F54190">
        <w:rPr>
          <w:rFonts w:asciiTheme="minorHAnsi" w:hAnsiTheme="minorHAnsi" w:cstheme="minorHAnsi"/>
          <w:sz w:val="22"/>
          <w:szCs w:val="22"/>
        </w:rPr>
        <w:t xml:space="preserve">na oferowany przedmiot zgodnie </w:t>
      </w:r>
      <w:r w:rsidRPr="00F54190">
        <w:rPr>
          <w:rFonts w:asciiTheme="minorHAnsi" w:hAnsiTheme="minorHAnsi" w:cstheme="minorHAnsi"/>
          <w:sz w:val="22"/>
          <w:szCs w:val="22"/>
        </w:rPr>
        <w:t xml:space="preserve">z załącznikiem nr </w:t>
      </w:r>
      <w:r w:rsidR="007C4A69" w:rsidRPr="00F54190">
        <w:rPr>
          <w:rFonts w:asciiTheme="minorHAnsi" w:hAnsiTheme="minorHAnsi" w:cstheme="minorHAnsi"/>
          <w:sz w:val="22"/>
          <w:szCs w:val="22"/>
        </w:rPr>
        <w:t>1</w:t>
      </w:r>
      <w:r w:rsidRPr="00F54190">
        <w:rPr>
          <w:rFonts w:asciiTheme="minorHAnsi" w:hAnsiTheme="minorHAnsi" w:cstheme="minorHAnsi"/>
          <w:sz w:val="22"/>
          <w:szCs w:val="22"/>
        </w:rPr>
        <w:t xml:space="preserve"> do umowy </w:t>
      </w:r>
      <w:r w:rsidR="005753CF" w:rsidRPr="00F54190">
        <w:rPr>
          <w:rFonts w:asciiTheme="minorHAnsi" w:hAnsiTheme="minorHAnsi" w:cstheme="minorHAnsi"/>
          <w:sz w:val="22"/>
          <w:szCs w:val="22"/>
        </w:rPr>
        <w:t>(</w:t>
      </w:r>
      <w:r w:rsidRPr="00F54190">
        <w:rPr>
          <w:rFonts w:asciiTheme="minorHAnsi" w:hAnsiTheme="minorHAnsi" w:cstheme="minorHAnsi"/>
          <w:b/>
          <w:i/>
          <w:sz w:val="22"/>
          <w:szCs w:val="22"/>
        </w:rPr>
        <w:t xml:space="preserve">załącznik nr </w:t>
      </w:r>
      <w:r w:rsidR="003B7A11" w:rsidRPr="00F54190">
        <w:rPr>
          <w:rFonts w:asciiTheme="minorHAnsi" w:hAnsiTheme="minorHAnsi" w:cstheme="minorHAnsi"/>
          <w:b/>
          <w:i/>
          <w:sz w:val="22"/>
          <w:szCs w:val="22"/>
        </w:rPr>
        <w:t>4</w:t>
      </w:r>
      <w:r w:rsidRPr="00F54190">
        <w:rPr>
          <w:rFonts w:asciiTheme="minorHAnsi" w:hAnsiTheme="minorHAnsi" w:cstheme="minorHAnsi"/>
          <w:b/>
          <w:i/>
          <w:sz w:val="22"/>
          <w:szCs w:val="22"/>
        </w:rPr>
        <w:t xml:space="preserve"> do SWZ</w:t>
      </w:r>
      <w:r w:rsidR="005753CF" w:rsidRPr="00F54190">
        <w:rPr>
          <w:rFonts w:asciiTheme="minorHAnsi" w:hAnsiTheme="minorHAnsi" w:cstheme="minorHAnsi"/>
          <w:i/>
          <w:sz w:val="22"/>
          <w:szCs w:val="22"/>
        </w:rPr>
        <w:t>)</w:t>
      </w:r>
      <w:r w:rsidR="005753CF" w:rsidRPr="00F54190">
        <w:rPr>
          <w:rFonts w:asciiTheme="minorHAnsi" w:hAnsiTheme="minorHAnsi" w:cstheme="minorHAnsi"/>
          <w:sz w:val="22"/>
          <w:szCs w:val="22"/>
        </w:rPr>
        <w:t xml:space="preserve">, </w:t>
      </w:r>
      <w:r w:rsidRPr="00F54190">
        <w:rPr>
          <w:rFonts w:asciiTheme="minorHAnsi" w:hAnsiTheme="minorHAnsi" w:cstheme="minorHAnsi"/>
          <w:sz w:val="22"/>
          <w:szCs w:val="22"/>
        </w:rPr>
        <w:t xml:space="preserve">licząc od daty podpisania </w:t>
      </w:r>
      <w:r w:rsidR="00403CAB" w:rsidRPr="00F54190">
        <w:rPr>
          <w:rFonts w:asciiTheme="minorHAnsi" w:hAnsiTheme="minorHAnsi" w:cstheme="minorHAnsi"/>
          <w:sz w:val="22"/>
          <w:szCs w:val="22"/>
        </w:rPr>
        <w:t xml:space="preserve"> </w:t>
      </w:r>
      <w:r w:rsidRPr="00F54190">
        <w:rPr>
          <w:rFonts w:asciiTheme="minorHAnsi" w:hAnsiTheme="minorHAnsi" w:cstheme="minorHAnsi"/>
          <w:sz w:val="22"/>
          <w:szCs w:val="22"/>
        </w:rPr>
        <w:t xml:space="preserve">bezusterkowego protokołu </w:t>
      </w:r>
      <w:r w:rsidR="003F392A" w:rsidRPr="00F54190">
        <w:rPr>
          <w:rFonts w:asciiTheme="minorHAnsi" w:hAnsiTheme="minorHAnsi" w:cstheme="minorHAnsi"/>
          <w:sz w:val="22"/>
          <w:szCs w:val="22"/>
        </w:rPr>
        <w:t xml:space="preserve">odbioru przedmiotu zamówienia. </w:t>
      </w:r>
      <w:r w:rsidRPr="00F54190">
        <w:rPr>
          <w:rFonts w:asciiTheme="minorHAnsi" w:hAnsiTheme="minorHAnsi" w:cstheme="minorHAnsi"/>
          <w:sz w:val="22"/>
          <w:szCs w:val="22"/>
        </w:rPr>
        <w:t xml:space="preserve">Okres gwarancji </w:t>
      </w:r>
      <w:r w:rsidR="002D1A68" w:rsidRPr="00F54190">
        <w:rPr>
          <w:rFonts w:asciiTheme="minorHAnsi" w:hAnsiTheme="minorHAnsi" w:cstheme="minorHAnsi"/>
          <w:sz w:val="22"/>
          <w:szCs w:val="22"/>
        </w:rPr>
        <w:t xml:space="preserve"> </w:t>
      </w:r>
      <w:r w:rsidRPr="00F54190">
        <w:rPr>
          <w:rFonts w:asciiTheme="minorHAnsi" w:hAnsiTheme="minorHAnsi" w:cstheme="minorHAnsi"/>
          <w:sz w:val="22"/>
          <w:szCs w:val="22"/>
        </w:rPr>
        <w:t xml:space="preserve">wynosi </w:t>
      </w:r>
      <w:r w:rsidRPr="00F54190">
        <w:rPr>
          <w:rFonts w:asciiTheme="minorHAnsi" w:hAnsiTheme="minorHAnsi" w:cstheme="minorHAnsi"/>
          <w:b/>
          <w:sz w:val="22"/>
          <w:szCs w:val="22"/>
        </w:rPr>
        <w:t xml:space="preserve">…………. </w:t>
      </w:r>
      <w:r w:rsidR="00450162" w:rsidRPr="00F54190">
        <w:rPr>
          <w:rFonts w:asciiTheme="minorHAnsi" w:hAnsiTheme="minorHAnsi" w:cstheme="minorHAnsi"/>
          <w:b/>
          <w:sz w:val="22"/>
          <w:szCs w:val="22"/>
        </w:rPr>
        <w:t>lat</w:t>
      </w:r>
      <w:r w:rsidRPr="00F54190">
        <w:rPr>
          <w:rFonts w:asciiTheme="minorHAnsi" w:hAnsiTheme="minorHAnsi" w:cstheme="minorHAnsi"/>
          <w:sz w:val="22"/>
          <w:szCs w:val="22"/>
        </w:rPr>
        <w:t xml:space="preserve">. </w:t>
      </w:r>
    </w:p>
    <w:p w:rsidR="0045575D" w:rsidRPr="00F54190" w:rsidRDefault="00437F8E" w:rsidP="00777C64">
      <w:pPr>
        <w:numPr>
          <w:ilvl w:val="0"/>
          <w:numId w:val="33"/>
        </w:numPr>
        <w:tabs>
          <w:tab w:val="clear" w:pos="1440"/>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 xml:space="preserve">Szczegółowe warunki gwarancji, rękojmi i serwisu gwarancyjnego określone są w załączniku nr </w:t>
      </w:r>
      <w:r w:rsidR="007C4A69" w:rsidRPr="00F54190">
        <w:rPr>
          <w:rFonts w:asciiTheme="minorHAnsi" w:hAnsiTheme="minorHAnsi" w:cstheme="minorHAnsi"/>
          <w:sz w:val="22"/>
          <w:szCs w:val="22"/>
        </w:rPr>
        <w:t>1</w:t>
      </w:r>
      <w:r w:rsidRPr="00F54190">
        <w:rPr>
          <w:rFonts w:asciiTheme="minorHAnsi" w:hAnsiTheme="minorHAnsi" w:cstheme="minorHAnsi"/>
          <w:sz w:val="22"/>
          <w:szCs w:val="22"/>
        </w:rPr>
        <w:t xml:space="preserve"> do umowy (</w:t>
      </w:r>
      <w:r w:rsidRPr="00F54190">
        <w:rPr>
          <w:rFonts w:asciiTheme="minorHAnsi" w:hAnsiTheme="minorHAnsi" w:cstheme="minorHAnsi"/>
          <w:b/>
          <w:i/>
          <w:sz w:val="22"/>
          <w:szCs w:val="22"/>
        </w:rPr>
        <w:t xml:space="preserve">załącznik nr </w:t>
      </w:r>
      <w:r w:rsidR="003F4CB4" w:rsidRPr="00F54190">
        <w:rPr>
          <w:rFonts w:asciiTheme="minorHAnsi" w:hAnsiTheme="minorHAnsi" w:cstheme="minorHAnsi"/>
          <w:b/>
          <w:i/>
          <w:sz w:val="22"/>
          <w:szCs w:val="22"/>
        </w:rPr>
        <w:t>5</w:t>
      </w:r>
      <w:r w:rsidRPr="00F54190">
        <w:rPr>
          <w:rFonts w:asciiTheme="minorHAnsi" w:hAnsiTheme="minorHAnsi" w:cstheme="minorHAnsi"/>
          <w:b/>
          <w:i/>
          <w:sz w:val="22"/>
          <w:szCs w:val="22"/>
        </w:rPr>
        <w:t xml:space="preserve"> do SWZ</w:t>
      </w:r>
      <w:r w:rsidRPr="00F54190">
        <w:rPr>
          <w:rFonts w:asciiTheme="minorHAnsi" w:hAnsiTheme="minorHAnsi" w:cstheme="minorHAnsi"/>
          <w:sz w:val="22"/>
          <w:szCs w:val="22"/>
        </w:rPr>
        <w:t>).</w:t>
      </w:r>
      <w:r w:rsidR="00687C3A" w:rsidRPr="00F54190">
        <w:rPr>
          <w:rFonts w:asciiTheme="minorHAnsi" w:hAnsiTheme="minorHAnsi" w:cstheme="minorHAnsi"/>
          <w:sz w:val="22"/>
          <w:szCs w:val="22"/>
        </w:rPr>
        <w:t xml:space="preserve">   </w:t>
      </w:r>
    </w:p>
    <w:p w:rsidR="00437F8E" w:rsidRPr="00F54190" w:rsidRDefault="00437F8E" w:rsidP="00E50F77">
      <w:pPr>
        <w:pStyle w:val="Nagwek1"/>
        <w:spacing w:before="0"/>
      </w:pPr>
      <w:r w:rsidRPr="00F54190">
        <w:lastRenderedPageBreak/>
        <w:t>§ 7</w:t>
      </w:r>
    </w:p>
    <w:p w:rsidR="00437F8E" w:rsidRPr="00F54190" w:rsidRDefault="00437F8E" w:rsidP="00E50F77">
      <w:pPr>
        <w:numPr>
          <w:ilvl w:val="3"/>
          <w:numId w:val="7"/>
        </w:numPr>
        <w:spacing w:line="360" w:lineRule="auto"/>
        <w:ind w:left="426" w:hanging="426"/>
        <w:rPr>
          <w:rFonts w:asciiTheme="minorHAnsi" w:hAnsiTheme="minorHAnsi" w:cstheme="minorHAnsi"/>
          <w:i/>
          <w:strike/>
          <w:sz w:val="22"/>
          <w:szCs w:val="22"/>
        </w:rPr>
      </w:pPr>
      <w:r w:rsidRPr="00F54190">
        <w:rPr>
          <w:rFonts w:asciiTheme="minorHAnsi" w:hAnsiTheme="minorHAnsi" w:cstheme="minorHAnsi"/>
          <w:sz w:val="22"/>
          <w:szCs w:val="22"/>
        </w:rPr>
        <w:t xml:space="preserve">Serwis gwarancyjny będzie prowadzony przez podmiot wskazany w załączniku  nr </w:t>
      </w:r>
      <w:r w:rsidR="007C4A69" w:rsidRPr="00F54190">
        <w:rPr>
          <w:rFonts w:asciiTheme="minorHAnsi" w:hAnsiTheme="minorHAnsi" w:cstheme="minorHAnsi"/>
          <w:sz w:val="22"/>
          <w:szCs w:val="22"/>
        </w:rPr>
        <w:t>1</w:t>
      </w:r>
      <w:r w:rsidRPr="00F54190">
        <w:rPr>
          <w:rFonts w:asciiTheme="minorHAnsi" w:hAnsiTheme="minorHAnsi" w:cstheme="minorHAnsi"/>
          <w:sz w:val="22"/>
          <w:szCs w:val="22"/>
        </w:rPr>
        <w:t xml:space="preserve"> do umowy </w:t>
      </w:r>
      <w:r w:rsidRPr="00F54190">
        <w:rPr>
          <w:rFonts w:asciiTheme="minorHAnsi" w:hAnsiTheme="minorHAnsi" w:cstheme="minorHAnsi"/>
          <w:b/>
          <w:i/>
          <w:sz w:val="22"/>
          <w:szCs w:val="22"/>
        </w:rPr>
        <w:t>(</w:t>
      </w:r>
      <w:r w:rsidR="003F4CB4" w:rsidRPr="00F54190">
        <w:rPr>
          <w:rFonts w:asciiTheme="minorHAnsi" w:hAnsiTheme="minorHAnsi" w:cstheme="minorHAnsi"/>
          <w:b/>
          <w:i/>
          <w:sz w:val="22"/>
          <w:szCs w:val="22"/>
        </w:rPr>
        <w:t>załącznik nr 4</w:t>
      </w:r>
      <w:r w:rsidRPr="00F54190">
        <w:rPr>
          <w:rFonts w:asciiTheme="minorHAnsi" w:hAnsiTheme="minorHAnsi" w:cstheme="minorHAnsi"/>
          <w:b/>
          <w:i/>
          <w:sz w:val="22"/>
          <w:szCs w:val="22"/>
        </w:rPr>
        <w:t xml:space="preserve"> do SWZ).</w:t>
      </w:r>
      <w:r w:rsidRPr="00F54190">
        <w:rPr>
          <w:rFonts w:asciiTheme="minorHAnsi" w:hAnsiTheme="minorHAnsi" w:cstheme="minorHAnsi"/>
          <w:i/>
          <w:sz w:val="22"/>
          <w:szCs w:val="22"/>
        </w:rPr>
        <w:t xml:space="preserve"> </w:t>
      </w:r>
    </w:p>
    <w:p w:rsidR="00437F8E" w:rsidRPr="00F54190" w:rsidRDefault="00437F8E" w:rsidP="00E50F77">
      <w:pPr>
        <w:numPr>
          <w:ilvl w:val="3"/>
          <w:numId w:val="7"/>
        </w:numPr>
        <w:spacing w:line="360" w:lineRule="auto"/>
        <w:ind w:left="426" w:hanging="426"/>
        <w:rPr>
          <w:rFonts w:asciiTheme="minorHAnsi" w:hAnsiTheme="minorHAnsi" w:cstheme="minorHAnsi"/>
          <w:strike/>
          <w:sz w:val="22"/>
          <w:szCs w:val="22"/>
        </w:rPr>
      </w:pPr>
      <w:r w:rsidRPr="00F54190">
        <w:rPr>
          <w:rFonts w:asciiTheme="minorHAnsi" w:hAnsiTheme="minorHAnsi" w:cstheme="minorHAnsi"/>
          <w:sz w:val="22"/>
          <w:szCs w:val="22"/>
        </w:rPr>
        <w:t xml:space="preserve">Jeżeli podmiotem wskazanym w ust. 1 będzie podmiot inny niż Wykonawca, to za czynności </w:t>
      </w:r>
      <w:r w:rsidR="002D1A68" w:rsidRPr="00F54190">
        <w:rPr>
          <w:rFonts w:asciiTheme="minorHAnsi" w:hAnsiTheme="minorHAnsi" w:cstheme="minorHAnsi"/>
          <w:sz w:val="22"/>
          <w:szCs w:val="22"/>
        </w:rPr>
        <w:br/>
      </w:r>
      <w:r w:rsidRPr="00F54190">
        <w:rPr>
          <w:rFonts w:asciiTheme="minorHAnsi" w:hAnsiTheme="minorHAnsi" w:cstheme="minorHAnsi"/>
          <w:sz w:val="22"/>
          <w:szCs w:val="22"/>
        </w:rPr>
        <w:t xml:space="preserve">i zaniechania tego podmiotu, Wykonawca odpowiada jak za własne czynności i zaniechania. </w:t>
      </w:r>
    </w:p>
    <w:p w:rsidR="00437F8E" w:rsidRPr="00F54190" w:rsidRDefault="00437F8E" w:rsidP="00E50F77">
      <w:pPr>
        <w:numPr>
          <w:ilvl w:val="3"/>
          <w:numId w:val="7"/>
        </w:numPr>
        <w:spacing w:line="360" w:lineRule="auto"/>
        <w:ind w:left="426" w:hanging="426"/>
        <w:rPr>
          <w:rFonts w:asciiTheme="minorHAnsi" w:hAnsiTheme="minorHAnsi" w:cstheme="minorHAnsi"/>
          <w:strike/>
          <w:sz w:val="22"/>
          <w:szCs w:val="22"/>
        </w:rPr>
      </w:pPr>
      <w:r w:rsidRPr="00F54190">
        <w:rPr>
          <w:rFonts w:asciiTheme="minorHAnsi" w:hAnsiTheme="minorHAnsi" w:cstheme="minorHAnsi"/>
          <w:sz w:val="22"/>
          <w:szCs w:val="22"/>
        </w:rPr>
        <w:t>Osobami odpowiedzialnymi za realizację przedmiotu zamówienia są:</w:t>
      </w:r>
    </w:p>
    <w:p w:rsidR="00437F8E" w:rsidRPr="00F54190" w:rsidRDefault="00437F8E" w:rsidP="00E50F77">
      <w:pPr>
        <w:pStyle w:val="Akapitzlist"/>
        <w:numPr>
          <w:ilvl w:val="0"/>
          <w:numId w:val="23"/>
        </w:numPr>
        <w:tabs>
          <w:tab w:val="left" w:pos="5812"/>
        </w:tabs>
        <w:spacing w:line="360" w:lineRule="auto"/>
        <w:ind w:left="851"/>
        <w:rPr>
          <w:rFonts w:asciiTheme="minorHAnsi" w:hAnsiTheme="minorHAnsi" w:cstheme="minorHAnsi"/>
          <w:sz w:val="22"/>
          <w:szCs w:val="22"/>
        </w:rPr>
      </w:pPr>
      <w:r w:rsidRPr="00F54190">
        <w:rPr>
          <w:rFonts w:asciiTheme="minorHAnsi" w:hAnsiTheme="minorHAnsi" w:cstheme="minorHAnsi"/>
          <w:sz w:val="22"/>
          <w:szCs w:val="22"/>
        </w:rPr>
        <w:t>ze strony Wykonawcy:  ............................................................</w:t>
      </w:r>
    </w:p>
    <w:p w:rsidR="005712F9" w:rsidRPr="00F54190" w:rsidRDefault="00437F8E" w:rsidP="00E50F77">
      <w:pPr>
        <w:pStyle w:val="Akapitzlist"/>
        <w:numPr>
          <w:ilvl w:val="0"/>
          <w:numId w:val="23"/>
        </w:numPr>
        <w:tabs>
          <w:tab w:val="left" w:pos="5812"/>
        </w:tabs>
        <w:spacing w:line="360" w:lineRule="auto"/>
        <w:ind w:left="851"/>
        <w:rPr>
          <w:rFonts w:asciiTheme="minorHAnsi" w:hAnsiTheme="minorHAnsi" w:cstheme="minorHAnsi"/>
          <w:sz w:val="22"/>
          <w:szCs w:val="22"/>
        </w:rPr>
      </w:pPr>
      <w:r w:rsidRPr="00F54190">
        <w:rPr>
          <w:rFonts w:asciiTheme="minorHAnsi" w:hAnsiTheme="minorHAnsi" w:cstheme="minorHAnsi"/>
          <w:sz w:val="22"/>
          <w:szCs w:val="22"/>
        </w:rPr>
        <w:t xml:space="preserve">ze strony Zamawiającego: </w:t>
      </w:r>
      <w:r w:rsidR="005712F9" w:rsidRPr="00F54190">
        <w:rPr>
          <w:rFonts w:asciiTheme="minorHAnsi" w:hAnsiTheme="minorHAnsi" w:cstheme="minorHAnsi"/>
          <w:sz w:val="22"/>
          <w:szCs w:val="22"/>
        </w:rPr>
        <w:t>Krzysztof Dąbrowski</w:t>
      </w:r>
      <w:r w:rsidR="0045575D" w:rsidRPr="00F54190">
        <w:rPr>
          <w:rFonts w:asciiTheme="minorHAnsi" w:hAnsiTheme="minorHAnsi" w:cstheme="minorHAnsi"/>
          <w:sz w:val="22"/>
          <w:szCs w:val="22"/>
        </w:rPr>
        <w:t>, tel. 85 </w:t>
      </w:r>
      <w:r w:rsidR="003F4CB4" w:rsidRPr="00F54190">
        <w:rPr>
          <w:rFonts w:asciiTheme="minorHAnsi" w:hAnsiTheme="minorHAnsi" w:cstheme="minorHAnsi"/>
          <w:sz w:val="22"/>
          <w:szCs w:val="22"/>
        </w:rPr>
        <w:t xml:space="preserve">748 </w:t>
      </w:r>
      <w:r w:rsidR="005712F9" w:rsidRPr="00F54190">
        <w:rPr>
          <w:rFonts w:asciiTheme="minorHAnsi" w:hAnsiTheme="minorHAnsi" w:cstheme="minorHAnsi"/>
          <w:sz w:val="22"/>
          <w:szCs w:val="22"/>
        </w:rPr>
        <w:t>5533</w:t>
      </w:r>
      <w:r w:rsidR="00E804E9" w:rsidRPr="00F54190">
        <w:rPr>
          <w:rFonts w:asciiTheme="minorHAnsi" w:hAnsiTheme="minorHAnsi" w:cstheme="minorHAnsi"/>
          <w:sz w:val="22"/>
          <w:szCs w:val="22"/>
        </w:rPr>
        <w:t>, e-mail:</w:t>
      </w:r>
      <w:r w:rsidR="005712F9" w:rsidRPr="00F54190">
        <w:rPr>
          <w:rFonts w:asciiTheme="minorHAnsi" w:hAnsiTheme="minorHAnsi" w:cstheme="minorHAnsi"/>
          <w:sz w:val="22"/>
          <w:szCs w:val="22"/>
        </w:rPr>
        <w:t xml:space="preserve"> </w:t>
      </w:r>
      <w:hyperlink r:id="rId9" w:history="1">
        <w:r w:rsidR="005712F9" w:rsidRPr="00F54190">
          <w:rPr>
            <w:rStyle w:val="Hipercze"/>
            <w:rFonts w:asciiTheme="minorHAnsi" w:hAnsiTheme="minorHAnsi" w:cstheme="minorHAnsi"/>
            <w:color w:val="auto"/>
            <w:sz w:val="22"/>
            <w:szCs w:val="22"/>
          </w:rPr>
          <w:t>krzysztof.dabrowski@umb.edu.pl</w:t>
        </w:r>
      </w:hyperlink>
      <w:r w:rsidR="0036656D" w:rsidRPr="00F54190">
        <w:rPr>
          <w:rStyle w:val="Hipercze"/>
          <w:rFonts w:asciiTheme="minorHAnsi" w:hAnsiTheme="minorHAnsi" w:cstheme="minorHAnsi"/>
          <w:color w:val="auto"/>
          <w:sz w:val="22"/>
          <w:szCs w:val="22"/>
        </w:rPr>
        <w:t>.</w:t>
      </w:r>
    </w:p>
    <w:p w:rsidR="00437F8E" w:rsidRPr="00F54190" w:rsidRDefault="00437F8E" w:rsidP="00E50F77">
      <w:pPr>
        <w:tabs>
          <w:tab w:val="left" w:pos="5812"/>
        </w:tabs>
        <w:spacing w:line="360" w:lineRule="auto"/>
        <w:rPr>
          <w:rFonts w:asciiTheme="minorHAnsi" w:hAnsiTheme="minorHAnsi" w:cstheme="minorHAnsi"/>
          <w:b/>
          <w:sz w:val="22"/>
          <w:szCs w:val="22"/>
        </w:rPr>
      </w:pPr>
      <w:r w:rsidRPr="00F54190">
        <w:rPr>
          <w:rFonts w:asciiTheme="minorHAnsi" w:hAnsiTheme="minorHAnsi" w:cstheme="minorHAnsi"/>
          <w:b/>
          <w:sz w:val="22"/>
          <w:szCs w:val="22"/>
        </w:rPr>
        <w:t>§ 8</w:t>
      </w:r>
    </w:p>
    <w:p w:rsidR="00437F8E" w:rsidRPr="00F54190" w:rsidRDefault="00437F8E" w:rsidP="00E50F77">
      <w:pPr>
        <w:numPr>
          <w:ilvl w:val="0"/>
          <w:numId w:val="8"/>
        </w:numPr>
        <w:spacing w:line="360" w:lineRule="auto"/>
        <w:rPr>
          <w:rFonts w:asciiTheme="minorHAnsi" w:hAnsiTheme="minorHAnsi" w:cstheme="minorHAnsi"/>
          <w:sz w:val="22"/>
          <w:szCs w:val="22"/>
        </w:rPr>
      </w:pPr>
      <w:r w:rsidRPr="00F54190">
        <w:rPr>
          <w:rFonts w:asciiTheme="minorHAnsi" w:hAnsiTheme="minorHAnsi" w:cstheme="minorHAnsi"/>
          <w:sz w:val="22"/>
          <w:szCs w:val="22"/>
        </w:rPr>
        <w:t>Wykonawca zapłaci Zamawiającemu karę umowną:</w:t>
      </w:r>
    </w:p>
    <w:p w:rsidR="00437F8E" w:rsidRPr="00F54190" w:rsidRDefault="00437F8E" w:rsidP="00E50F77">
      <w:pPr>
        <w:numPr>
          <w:ilvl w:val="1"/>
          <w:numId w:val="9"/>
        </w:numPr>
        <w:tabs>
          <w:tab w:val="clear" w:pos="1440"/>
        </w:tabs>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 xml:space="preserve">za odstąpienie od umowy przez którąkolwiek ze Stron z przyczyn, za które ponosi odpowiedzialność Wykonawca -  w wysokości 10% wynagrodzenia </w:t>
      </w:r>
      <w:r w:rsidR="005712F9"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 xml:space="preserve">za przedmiot umowy; </w:t>
      </w:r>
    </w:p>
    <w:p w:rsidR="00437F8E" w:rsidRPr="00F54190" w:rsidRDefault="00437F8E" w:rsidP="00E50F77">
      <w:pPr>
        <w:numPr>
          <w:ilvl w:val="1"/>
          <w:numId w:val="9"/>
        </w:numPr>
        <w:tabs>
          <w:tab w:val="clear" w:pos="1440"/>
        </w:tabs>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 xml:space="preserve">za zwłokę w wykonaniu przedmiotu umowy - w wysokości 0,1% wynagrodzenia </w:t>
      </w:r>
      <w:r w:rsidR="005712F9"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za przedmiot umowy za każdy dzień zwłoki;</w:t>
      </w:r>
    </w:p>
    <w:p w:rsidR="00437F8E" w:rsidRPr="00F54190" w:rsidRDefault="00437F8E" w:rsidP="00E50F77">
      <w:pPr>
        <w:numPr>
          <w:ilvl w:val="1"/>
          <w:numId w:val="9"/>
        </w:numPr>
        <w:tabs>
          <w:tab w:val="clear" w:pos="1440"/>
        </w:tabs>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 xml:space="preserve">za zwłokę w usunięciu wad zgłoszonych w ramach rękojmi lub udzielonej gwarancji -  </w:t>
      </w:r>
      <w:r w:rsidR="0045575D" w:rsidRPr="00F54190">
        <w:rPr>
          <w:rFonts w:asciiTheme="minorHAnsi" w:hAnsiTheme="minorHAnsi" w:cstheme="minorHAnsi"/>
          <w:sz w:val="22"/>
          <w:szCs w:val="22"/>
        </w:rPr>
        <w:br/>
      </w:r>
      <w:r w:rsidRPr="00F54190">
        <w:rPr>
          <w:rFonts w:asciiTheme="minorHAnsi" w:hAnsiTheme="minorHAnsi" w:cstheme="minorHAnsi"/>
          <w:sz w:val="22"/>
          <w:szCs w:val="22"/>
        </w:rPr>
        <w:t xml:space="preserve">w wysokości 0,1% wynagrodzenia </w:t>
      </w:r>
      <w:r w:rsidR="005712F9"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za przedmiot umowy za każdy dzień zwłoki, liczonej od dnia wyznaczonego na usunięcie wad;</w:t>
      </w:r>
    </w:p>
    <w:p w:rsidR="00437F8E" w:rsidRPr="00F54190" w:rsidRDefault="00437F8E" w:rsidP="00E50F77">
      <w:pPr>
        <w:numPr>
          <w:ilvl w:val="1"/>
          <w:numId w:val="9"/>
        </w:numPr>
        <w:tabs>
          <w:tab w:val="clear" w:pos="1440"/>
        </w:tabs>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 xml:space="preserve">za przekroczenie czasu rozpoczęcia naprawy (jeżeli dotyczy), o którym mowa w załączniku nr </w:t>
      </w:r>
      <w:r w:rsidR="005712F9" w:rsidRPr="00F54190">
        <w:rPr>
          <w:rFonts w:asciiTheme="minorHAnsi" w:hAnsiTheme="minorHAnsi" w:cstheme="minorHAnsi"/>
          <w:sz w:val="22"/>
          <w:szCs w:val="22"/>
        </w:rPr>
        <w:t>1</w:t>
      </w:r>
      <w:r w:rsidRPr="00F54190">
        <w:rPr>
          <w:rFonts w:asciiTheme="minorHAnsi" w:hAnsiTheme="minorHAnsi" w:cstheme="minorHAnsi"/>
          <w:sz w:val="22"/>
          <w:szCs w:val="22"/>
        </w:rPr>
        <w:t xml:space="preserve"> do umowy </w:t>
      </w:r>
      <w:r w:rsidRPr="00F54190">
        <w:rPr>
          <w:rFonts w:asciiTheme="minorHAnsi" w:hAnsiTheme="minorHAnsi" w:cstheme="minorHAnsi"/>
          <w:i/>
          <w:sz w:val="22"/>
          <w:szCs w:val="22"/>
        </w:rPr>
        <w:t>(</w:t>
      </w:r>
      <w:r w:rsidRPr="00F54190">
        <w:rPr>
          <w:rFonts w:asciiTheme="minorHAnsi" w:hAnsiTheme="minorHAnsi" w:cstheme="minorHAnsi"/>
          <w:b/>
          <w:i/>
          <w:sz w:val="22"/>
          <w:szCs w:val="22"/>
        </w:rPr>
        <w:t xml:space="preserve">załącznik nr </w:t>
      </w:r>
      <w:r w:rsidR="003F4CB4" w:rsidRPr="00F54190">
        <w:rPr>
          <w:rFonts w:asciiTheme="minorHAnsi" w:hAnsiTheme="minorHAnsi" w:cstheme="minorHAnsi"/>
          <w:b/>
          <w:i/>
          <w:sz w:val="22"/>
          <w:szCs w:val="22"/>
        </w:rPr>
        <w:t>5</w:t>
      </w:r>
      <w:r w:rsidR="003A74F8" w:rsidRPr="00F54190">
        <w:rPr>
          <w:rFonts w:asciiTheme="minorHAnsi" w:hAnsiTheme="minorHAnsi" w:cstheme="minorHAnsi"/>
          <w:b/>
          <w:i/>
          <w:sz w:val="22"/>
          <w:szCs w:val="22"/>
        </w:rPr>
        <w:t xml:space="preserve"> </w:t>
      </w:r>
      <w:r w:rsidRPr="00F54190">
        <w:rPr>
          <w:rFonts w:asciiTheme="minorHAnsi" w:hAnsiTheme="minorHAnsi" w:cstheme="minorHAnsi"/>
          <w:b/>
          <w:i/>
          <w:sz w:val="22"/>
          <w:szCs w:val="22"/>
        </w:rPr>
        <w:t xml:space="preserve"> do SWZ</w:t>
      </w:r>
      <w:r w:rsidRPr="00F54190">
        <w:rPr>
          <w:rFonts w:asciiTheme="minorHAnsi" w:hAnsiTheme="minorHAnsi" w:cstheme="minorHAnsi"/>
          <w:i/>
          <w:sz w:val="22"/>
          <w:szCs w:val="22"/>
        </w:rPr>
        <w:t>)</w:t>
      </w:r>
      <w:r w:rsidRPr="00F54190">
        <w:rPr>
          <w:rFonts w:asciiTheme="minorHAnsi" w:hAnsiTheme="minorHAnsi" w:cstheme="minorHAnsi"/>
          <w:sz w:val="22"/>
          <w:szCs w:val="22"/>
        </w:rPr>
        <w:t xml:space="preserve"> - w wysokości 0,1% wynagrodzenia </w:t>
      </w:r>
      <w:r w:rsidR="005712F9"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za przedmiot umowy za każdy dzień;</w:t>
      </w:r>
    </w:p>
    <w:p w:rsidR="00437F8E" w:rsidRPr="00F54190" w:rsidRDefault="00437F8E" w:rsidP="00E50F77">
      <w:pPr>
        <w:numPr>
          <w:ilvl w:val="1"/>
          <w:numId w:val="9"/>
        </w:numPr>
        <w:tabs>
          <w:tab w:val="clear" w:pos="1440"/>
        </w:tabs>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za przekroczenie czasu naprawy (jeżeli dotyczy),</w:t>
      </w:r>
      <w:r w:rsidR="005712F9" w:rsidRPr="00F54190">
        <w:rPr>
          <w:rFonts w:asciiTheme="minorHAnsi" w:hAnsiTheme="minorHAnsi" w:cstheme="minorHAnsi"/>
          <w:sz w:val="22"/>
          <w:szCs w:val="22"/>
        </w:rPr>
        <w:t xml:space="preserve"> o którym mowa w załączniku nr 1</w:t>
      </w:r>
      <w:r w:rsidRPr="00F54190">
        <w:rPr>
          <w:rFonts w:asciiTheme="minorHAnsi" w:hAnsiTheme="minorHAnsi" w:cstheme="minorHAnsi"/>
          <w:sz w:val="22"/>
          <w:szCs w:val="22"/>
        </w:rPr>
        <w:t xml:space="preserve"> do umowy </w:t>
      </w:r>
      <w:r w:rsidRPr="00F54190">
        <w:rPr>
          <w:rFonts w:asciiTheme="minorHAnsi" w:hAnsiTheme="minorHAnsi" w:cstheme="minorHAnsi"/>
          <w:i/>
          <w:sz w:val="22"/>
          <w:szCs w:val="22"/>
        </w:rPr>
        <w:t>(</w:t>
      </w:r>
      <w:r w:rsidRPr="00F54190">
        <w:rPr>
          <w:rFonts w:asciiTheme="minorHAnsi" w:hAnsiTheme="minorHAnsi" w:cstheme="minorHAnsi"/>
          <w:b/>
          <w:i/>
          <w:sz w:val="22"/>
          <w:szCs w:val="22"/>
        </w:rPr>
        <w:t xml:space="preserve">załącznik nr </w:t>
      </w:r>
      <w:r w:rsidR="003F4CB4" w:rsidRPr="00F54190">
        <w:rPr>
          <w:rFonts w:asciiTheme="minorHAnsi" w:hAnsiTheme="minorHAnsi" w:cstheme="minorHAnsi"/>
          <w:b/>
          <w:i/>
          <w:sz w:val="22"/>
          <w:szCs w:val="22"/>
        </w:rPr>
        <w:t>5</w:t>
      </w:r>
      <w:r w:rsidRPr="00F54190">
        <w:rPr>
          <w:rFonts w:asciiTheme="minorHAnsi" w:hAnsiTheme="minorHAnsi" w:cstheme="minorHAnsi"/>
          <w:b/>
          <w:i/>
          <w:sz w:val="22"/>
          <w:szCs w:val="22"/>
        </w:rPr>
        <w:t xml:space="preserve"> do SWZ</w:t>
      </w:r>
      <w:r w:rsidRPr="00F54190">
        <w:rPr>
          <w:rFonts w:asciiTheme="minorHAnsi" w:hAnsiTheme="minorHAnsi" w:cstheme="minorHAnsi"/>
          <w:i/>
          <w:sz w:val="22"/>
          <w:szCs w:val="22"/>
        </w:rPr>
        <w:t>)</w:t>
      </w:r>
      <w:r w:rsidRPr="00F54190">
        <w:rPr>
          <w:rFonts w:asciiTheme="minorHAnsi" w:hAnsiTheme="minorHAnsi" w:cstheme="minorHAnsi"/>
          <w:sz w:val="22"/>
          <w:szCs w:val="22"/>
        </w:rPr>
        <w:t xml:space="preserve"> - w wysokości 0,1% wynagrodzenia </w:t>
      </w:r>
      <w:r w:rsidR="00B32749"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za przedmiot umowy za każdy dzień;</w:t>
      </w:r>
    </w:p>
    <w:p w:rsidR="00437F8E" w:rsidRPr="00F54190" w:rsidRDefault="00437F8E" w:rsidP="00E50F77">
      <w:pPr>
        <w:numPr>
          <w:ilvl w:val="1"/>
          <w:numId w:val="9"/>
        </w:numPr>
        <w:tabs>
          <w:tab w:val="clear" w:pos="1440"/>
        </w:tabs>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 xml:space="preserve">za przekroczenie czasu wymiany podzespołu </w:t>
      </w:r>
      <w:r w:rsidR="00274024" w:rsidRPr="00F54190">
        <w:rPr>
          <w:rFonts w:asciiTheme="minorHAnsi" w:hAnsiTheme="minorHAnsi" w:cstheme="minorHAnsi"/>
          <w:sz w:val="22"/>
          <w:szCs w:val="22"/>
        </w:rPr>
        <w:t>przedmiotu zamówienia</w:t>
      </w:r>
      <w:r w:rsidRPr="00F54190">
        <w:rPr>
          <w:rFonts w:asciiTheme="minorHAnsi" w:hAnsiTheme="minorHAnsi" w:cstheme="minorHAnsi"/>
          <w:sz w:val="22"/>
          <w:szCs w:val="22"/>
        </w:rPr>
        <w:t xml:space="preserve"> na nowy (jeżeli dotyczy), </w:t>
      </w:r>
      <w:r w:rsidRPr="00F54190">
        <w:rPr>
          <w:rFonts w:asciiTheme="minorHAnsi" w:hAnsiTheme="minorHAnsi" w:cstheme="minorHAnsi"/>
          <w:sz w:val="22"/>
          <w:szCs w:val="22"/>
        </w:rPr>
        <w:br/>
        <w:t xml:space="preserve">o którym mowa w załączniku nr </w:t>
      </w:r>
      <w:r w:rsidR="00B32749" w:rsidRPr="00F54190">
        <w:rPr>
          <w:rFonts w:asciiTheme="minorHAnsi" w:hAnsiTheme="minorHAnsi" w:cstheme="minorHAnsi"/>
          <w:sz w:val="22"/>
          <w:szCs w:val="22"/>
        </w:rPr>
        <w:t>1</w:t>
      </w:r>
      <w:r w:rsidRPr="00F54190">
        <w:rPr>
          <w:rFonts w:asciiTheme="minorHAnsi" w:hAnsiTheme="minorHAnsi" w:cstheme="minorHAnsi"/>
          <w:sz w:val="22"/>
          <w:szCs w:val="22"/>
        </w:rPr>
        <w:t xml:space="preserve"> do umowy </w:t>
      </w:r>
      <w:r w:rsidRPr="00F54190">
        <w:rPr>
          <w:rFonts w:asciiTheme="minorHAnsi" w:hAnsiTheme="minorHAnsi" w:cstheme="minorHAnsi"/>
          <w:i/>
          <w:sz w:val="22"/>
          <w:szCs w:val="22"/>
        </w:rPr>
        <w:t>(</w:t>
      </w:r>
      <w:r w:rsidRPr="00F54190">
        <w:rPr>
          <w:rFonts w:asciiTheme="minorHAnsi" w:hAnsiTheme="minorHAnsi" w:cstheme="minorHAnsi"/>
          <w:b/>
          <w:i/>
          <w:sz w:val="22"/>
          <w:szCs w:val="22"/>
        </w:rPr>
        <w:t xml:space="preserve">załącznik nr </w:t>
      </w:r>
      <w:r w:rsidR="003F4CB4" w:rsidRPr="00F54190">
        <w:rPr>
          <w:rFonts w:asciiTheme="minorHAnsi" w:hAnsiTheme="minorHAnsi" w:cstheme="minorHAnsi"/>
          <w:b/>
          <w:i/>
          <w:sz w:val="22"/>
          <w:szCs w:val="22"/>
        </w:rPr>
        <w:t>5</w:t>
      </w:r>
      <w:r w:rsidRPr="00F54190">
        <w:rPr>
          <w:rFonts w:asciiTheme="minorHAnsi" w:hAnsiTheme="minorHAnsi" w:cstheme="minorHAnsi"/>
          <w:b/>
          <w:i/>
          <w:sz w:val="22"/>
          <w:szCs w:val="22"/>
        </w:rPr>
        <w:t xml:space="preserve"> do SWZ</w:t>
      </w:r>
      <w:r w:rsidRPr="00F54190">
        <w:rPr>
          <w:rFonts w:asciiTheme="minorHAnsi" w:hAnsiTheme="minorHAnsi" w:cstheme="minorHAnsi"/>
          <w:i/>
          <w:sz w:val="22"/>
          <w:szCs w:val="22"/>
        </w:rPr>
        <w:t>)</w:t>
      </w:r>
      <w:r w:rsidRPr="00F54190">
        <w:rPr>
          <w:rFonts w:asciiTheme="minorHAnsi" w:hAnsiTheme="minorHAnsi" w:cstheme="minorHAnsi"/>
          <w:sz w:val="22"/>
          <w:szCs w:val="22"/>
        </w:rPr>
        <w:t xml:space="preserve"> - w wysokości 0,1% wynagrodzenia </w:t>
      </w:r>
      <w:r w:rsidR="00E8418D"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za przedmiot umowy za każdy dzień;</w:t>
      </w:r>
    </w:p>
    <w:p w:rsidR="00437F8E" w:rsidRPr="00F54190" w:rsidRDefault="00437F8E" w:rsidP="00E50F77">
      <w:pPr>
        <w:numPr>
          <w:ilvl w:val="1"/>
          <w:numId w:val="9"/>
        </w:numPr>
        <w:tabs>
          <w:tab w:val="clear" w:pos="1440"/>
        </w:tabs>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 xml:space="preserve">za niewykonanie przeglądu gwarancyjnego w okresie gwarancji (jeżeli dotyczy), Wykonawca zapłaci karę umowną w wysokości 2% wynagrodzenia </w:t>
      </w:r>
      <w:r w:rsidR="00E8418D"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 xml:space="preserve">za przedmiot umowy za każdy niewykonany przegląd. </w:t>
      </w:r>
    </w:p>
    <w:p w:rsidR="00437F8E" w:rsidRPr="00F54190" w:rsidRDefault="00437F8E" w:rsidP="00E50F77">
      <w:pPr>
        <w:numPr>
          <w:ilvl w:val="0"/>
          <w:numId w:val="8"/>
        </w:numPr>
        <w:spacing w:line="360" w:lineRule="auto"/>
        <w:rPr>
          <w:rFonts w:asciiTheme="minorHAnsi" w:hAnsiTheme="minorHAnsi" w:cstheme="minorHAnsi"/>
          <w:sz w:val="22"/>
          <w:szCs w:val="22"/>
        </w:rPr>
      </w:pPr>
      <w:r w:rsidRPr="00F54190">
        <w:rPr>
          <w:rFonts w:asciiTheme="minorHAnsi" w:hAnsiTheme="minorHAnsi" w:cstheme="minorHAnsi"/>
          <w:sz w:val="22"/>
          <w:szCs w:val="22"/>
        </w:rPr>
        <w:t xml:space="preserve">Zamawiający zapłaci Wykonawcy karę umowną za odstąpienie od umowy przez Wykonawcę z przyczyn zawinionych przez Zamawiającego - w wysokości 10% wynagrodzenia </w:t>
      </w:r>
      <w:r w:rsidR="00E8418D"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za przedmiot umowy, z zastrzeżeniem sytuacji określonych w § 10.</w:t>
      </w:r>
    </w:p>
    <w:p w:rsidR="00437F8E" w:rsidRPr="00F54190" w:rsidRDefault="00437F8E" w:rsidP="00E50F77">
      <w:pPr>
        <w:numPr>
          <w:ilvl w:val="0"/>
          <w:numId w:val="8"/>
        </w:numPr>
        <w:spacing w:line="360" w:lineRule="auto"/>
        <w:rPr>
          <w:rFonts w:asciiTheme="minorHAnsi" w:hAnsiTheme="minorHAnsi" w:cstheme="minorHAnsi"/>
          <w:sz w:val="22"/>
          <w:szCs w:val="22"/>
        </w:rPr>
      </w:pPr>
      <w:r w:rsidRPr="00F54190">
        <w:rPr>
          <w:rFonts w:asciiTheme="minorHAnsi" w:hAnsiTheme="minorHAnsi" w:cstheme="minorHAnsi"/>
          <w:sz w:val="22"/>
          <w:szCs w:val="22"/>
        </w:rPr>
        <w:lastRenderedPageBreak/>
        <w:t xml:space="preserve">W przypadku niedostarczenia przedmiotu zamówienia w terminie przekraczającym o 14 dni wyznaczony w § 1 ust. </w:t>
      </w:r>
      <w:r w:rsidR="005E0C7E" w:rsidRPr="00F54190">
        <w:rPr>
          <w:rFonts w:asciiTheme="minorHAnsi" w:hAnsiTheme="minorHAnsi" w:cstheme="minorHAnsi"/>
          <w:sz w:val="22"/>
          <w:szCs w:val="22"/>
        </w:rPr>
        <w:t>3</w:t>
      </w:r>
      <w:r w:rsidRPr="00F54190">
        <w:rPr>
          <w:rFonts w:asciiTheme="minorHAnsi" w:hAnsiTheme="minorHAnsi" w:cstheme="minorHAnsi"/>
          <w:sz w:val="22"/>
          <w:szCs w:val="22"/>
        </w:rPr>
        <w:t xml:space="preserve"> termin wykonania przedmiotu umowy, Zamawiający może odstąpić od umowy bez wyznaczania dodatkowego terminu wykonania umowy. W przypadku, gdy Zamawiający skorzysta z tego uprawnienia, Wykonawca zapłaci Zamawiającemu karę umowną za odstąpienie od umowy w wysoko</w:t>
      </w:r>
      <w:r w:rsidR="000932CD" w:rsidRPr="00F54190">
        <w:rPr>
          <w:rFonts w:asciiTheme="minorHAnsi" w:hAnsiTheme="minorHAnsi" w:cstheme="minorHAnsi"/>
          <w:sz w:val="22"/>
          <w:szCs w:val="22"/>
        </w:rPr>
        <w:t>ści 10</w:t>
      </w:r>
      <w:r w:rsidRPr="00F54190">
        <w:rPr>
          <w:rFonts w:asciiTheme="minorHAnsi" w:hAnsiTheme="minorHAnsi" w:cstheme="minorHAnsi"/>
          <w:sz w:val="22"/>
          <w:szCs w:val="22"/>
        </w:rPr>
        <w:t xml:space="preserve">% wynagrodzenia </w:t>
      </w:r>
      <w:r w:rsidR="00E8418D"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za przedmiot umowy.</w:t>
      </w:r>
    </w:p>
    <w:p w:rsidR="00437F8E" w:rsidRPr="00F54190" w:rsidRDefault="00437F8E" w:rsidP="00E50F77">
      <w:pPr>
        <w:numPr>
          <w:ilvl w:val="0"/>
          <w:numId w:val="8"/>
        </w:numPr>
        <w:spacing w:line="360" w:lineRule="auto"/>
        <w:rPr>
          <w:rFonts w:asciiTheme="minorHAnsi" w:hAnsiTheme="minorHAnsi" w:cstheme="minorHAnsi"/>
          <w:sz w:val="22"/>
          <w:szCs w:val="22"/>
        </w:rPr>
      </w:pPr>
      <w:r w:rsidRPr="00F54190">
        <w:rPr>
          <w:rFonts w:asciiTheme="minorHAnsi" w:hAnsiTheme="minorHAnsi" w:cstheme="minorHAnsi"/>
          <w:sz w:val="22"/>
          <w:szCs w:val="22"/>
        </w:rPr>
        <w:t>Należność z tytułu kar umownych Zamawiający może potrącić z wynagrodzenia Wykonawcy.</w:t>
      </w:r>
    </w:p>
    <w:p w:rsidR="00437F8E" w:rsidRPr="00F54190" w:rsidRDefault="00437F8E" w:rsidP="00E50F77">
      <w:pPr>
        <w:numPr>
          <w:ilvl w:val="0"/>
          <w:numId w:val="8"/>
        </w:numPr>
        <w:spacing w:line="360" w:lineRule="auto"/>
        <w:rPr>
          <w:rFonts w:asciiTheme="minorHAnsi" w:hAnsiTheme="minorHAnsi" w:cstheme="minorHAnsi"/>
          <w:sz w:val="22"/>
          <w:szCs w:val="22"/>
        </w:rPr>
      </w:pPr>
      <w:r w:rsidRPr="00F54190">
        <w:rPr>
          <w:rFonts w:asciiTheme="minorHAnsi" w:hAnsiTheme="minorHAnsi" w:cstheme="minorHAnsi"/>
          <w:sz w:val="22"/>
          <w:szCs w:val="22"/>
        </w:rPr>
        <w:t>Strony mogą, z zastrzeżeniem § 10 ust. 1 pkt 1, dochodzić odszkodowania przewyższającego wysokość kar umownych na zasadach ogólnych.</w:t>
      </w:r>
    </w:p>
    <w:p w:rsidR="00437F8E" w:rsidRPr="00F54190" w:rsidRDefault="00437F8E" w:rsidP="00E50F77">
      <w:pPr>
        <w:numPr>
          <w:ilvl w:val="0"/>
          <w:numId w:val="8"/>
        </w:numPr>
        <w:spacing w:line="360" w:lineRule="auto"/>
        <w:rPr>
          <w:rFonts w:asciiTheme="minorHAnsi" w:hAnsiTheme="minorHAnsi" w:cstheme="minorHAnsi"/>
          <w:sz w:val="22"/>
          <w:szCs w:val="22"/>
        </w:rPr>
      </w:pPr>
      <w:r w:rsidRPr="00F54190">
        <w:rPr>
          <w:rFonts w:asciiTheme="minorHAnsi" w:hAnsiTheme="minorHAnsi" w:cstheme="minorHAnsi"/>
          <w:sz w:val="22"/>
          <w:szCs w:val="22"/>
        </w:rPr>
        <w:t xml:space="preserve">Łączna maksymalna wysokość kar umownych, których mogą dochodzić Strony ze wszystkich tytułów, nie może przekroczyć 20% wynagrodzenia </w:t>
      </w:r>
      <w:r w:rsidR="00E8418D" w:rsidRPr="00F54190">
        <w:rPr>
          <w:rFonts w:asciiTheme="minorHAnsi" w:hAnsiTheme="minorHAnsi" w:cstheme="minorHAnsi"/>
          <w:sz w:val="22"/>
          <w:szCs w:val="22"/>
        </w:rPr>
        <w:t xml:space="preserve">brutto </w:t>
      </w:r>
      <w:r w:rsidRPr="00F54190">
        <w:rPr>
          <w:rFonts w:asciiTheme="minorHAnsi" w:hAnsiTheme="minorHAnsi" w:cstheme="minorHAnsi"/>
          <w:sz w:val="22"/>
          <w:szCs w:val="22"/>
        </w:rPr>
        <w:t>za przedmiot umowy.</w:t>
      </w:r>
    </w:p>
    <w:p w:rsidR="00437F8E" w:rsidRPr="00F54190" w:rsidRDefault="00437F8E" w:rsidP="00E50F77">
      <w:pPr>
        <w:pStyle w:val="Nagwek1"/>
        <w:spacing w:before="0"/>
      </w:pPr>
      <w:r w:rsidRPr="00F54190">
        <w:t>§ 9</w:t>
      </w:r>
    </w:p>
    <w:p w:rsidR="00777C64" w:rsidRPr="00F54190" w:rsidRDefault="00777C64" w:rsidP="00777C64">
      <w:pPr>
        <w:numPr>
          <w:ilvl w:val="0"/>
          <w:numId w:val="10"/>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lang w:eastAsia="zh-CN"/>
        </w:rPr>
        <w:t>Wszelkie zmiany niniejszej umowy wymagają dla swej ważności formy pisemnej pod rygorem nieważności i będą dopuszczalne w granicach unormowania artykułu 455 ustawy Prawo zamówień publicznych.</w:t>
      </w:r>
    </w:p>
    <w:p w:rsidR="00777C64" w:rsidRPr="00F54190" w:rsidRDefault="00777C64" w:rsidP="00777C64">
      <w:pPr>
        <w:numPr>
          <w:ilvl w:val="0"/>
          <w:numId w:val="10"/>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lang w:eastAsia="zh-CN"/>
        </w:rPr>
        <w:t>Zmiana umowy jest dopuszczalna na podstawie art. 455 ust. 1 pkt 1 w sytuacji, gdy:</w:t>
      </w:r>
    </w:p>
    <w:p w:rsidR="00777C64" w:rsidRPr="00F54190" w:rsidRDefault="00777C64" w:rsidP="00777C64">
      <w:pPr>
        <w:numPr>
          <w:ilvl w:val="0"/>
          <w:numId w:val="11"/>
        </w:numPr>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 xml:space="preserve">zmieniły się przepisy, których regulacje wpływają na prawa i obowiązki Stron, </w:t>
      </w:r>
    </w:p>
    <w:p w:rsidR="00777C64" w:rsidRPr="00F54190" w:rsidRDefault="00777C64" w:rsidP="00777C64">
      <w:pPr>
        <w:numPr>
          <w:ilvl w:val="0"/>
          <w:numId w:val="11"/>
        </w:numPr>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rsidR="00777C64" w:rsidRPr="00F54190" w:rsidRDefault="00777C64" w:rsidP="00777C64">
      <w:pPr>
        <w:numPr>
          <w:ilvl w:val="0"/>
          <w:numId w:val="11"/>
        </w:numPr>
        <w:spacing w:line="360" w:lineRule="auto"/>
        <w:ind w:left="993" w:hanging="284"/>
        <w:rPr>
          <w:rFonts w:asciiTheme="minorHAnsi" w:hAnsiTheme="minorHAnsi" w:cstheme="minorHAnsi"/>
          <w:sz w:val="22"/>
          <w:szCs w:val="22"/>
        </w:rPr>
      </w:pPr>
      <w:r w:rsidRPr="00F54190">
        <w:rPr>
          <w:rFonts w:asciiTheme="minorHAnsi" w:hAnsiTheme="minorHAnsi" w:cstheme="minorHAnsi"/>
          <w:sz w:val="22"/>
          <w:szCs w:val="22"/>
        </w:rPr>
        <w:t xml:space="preserve">po terminie złożenia oferty, nastąpiła aktualizacja rozwiązań techniczno-eksploatacyjnych, jakościowych i funkcjonalnych (z uwagi na postęp technologiczny) zamawianych mebli/ wyposażenia/urządzenia, Zamawiający dopuszcza zastąpienie tego przedmiotu, przedmiotem </w:t>
      </w:r>
      <w:r w:rsidRPr="00F54190">
        <w:rPr>
          <w:rFonts w:asciiTheme="minorHAnsi" w:hAnsiTheme="minorHAnsi" w:cstheme="minorHAnsi"/>
          <w:sz w:val="22"/>
          <w:szCs w:val="22"/>
        </w:rPr>
        <w:br/>
        <w:t>z aktualnymi rozwiązaniami techniczno-eksploatacyjnymi</w:t>
      </w:r>
      <w:r w:rsidR="00C82242">
        <w:rPr>
          <w:rFonts w:asciiTheme="minorHAnsi" w:hAnsiTheme="minorHAnsi" w:cstheme="minorHAnsi"/>
          <w:sz w:val="22"/>
          <w:szCs w:val="22"/>
        </w:rPr>
        <w:t>, jakościowymi i funkcjonalnymi,</w:t>
      </w:r>
      <w:bookmarkStart w:id="0" w:name="_GoBack"/>
      <w:bookmarkEnd w:id="0"/>
    </w:p>
    <w:p w:rsidR="00777C64" w:rsidRPr="00F54190" w:rsidRDefault="00777C64" w:rsidP="00777C64">
      <w:pPr>
        <w:numPr>
          <w:ilvl w:val="0"/>
          <w:numId w:val="11"/>
        </w:numPr>
        <w:spacing w:line="360" w:lineRule="auto"/>
        <w:ind w:left="993"/>
        <w:rPr>
          <w:rFonts w:asciiTheme="minorHAnsi" w:hAnsiTheme="minorHAnsi" w:cstheme="minorHAnsi"/>
          <w:sz w:val="22"/>
          <w:szCs w:val="22"/>
        </w:rPr>
      </w:pPr>
      <w:r w:rsidRPr="00F54190">
        <w:rPr>
          <w:rFonts w:asciiTheme="minorHAnsi" w:hAnsiTheme="minorHAnsi" w:cstheme="minorHAnsi"/>
          <w:sz w:val="22"/>
          <w:szCs w:val="22"/>
        </w:rPr>
        <w:t>po terminie złożenia oferty, wycofano z produkcji urządzenie, Zamawiający dopuszcza zastąpienie tego urządzenia, urządzeniem o funkcjonalnościach co najmniej takich, jakie cechowały urządzenie zaoferowane w ofercie.</w:t>
      </w:r>
    </w:p>
    <w:p w:rsidR="00777C64" w:rsidRPr="00F54190" w:rsidRDefault="00777C64" w:rsidP="00777C64">
      <w:pPr>
        <w:numPr>
          <w:ilvl w:val="0"/>
          <w:numId w:val="10"/>
        </w:numPr>
        <w:spacing w:line="360" w:lineRule="auto"/>
        <w:ind w:left="426"/>
        <w:contextualSpacing/>
        <w:rPr>
          <w:rFonts w:asciiTheme="minorHAnsi" w:hAnsiTheme="minorHAnsi" w:cstheme="minorHAnsi"/>
          <w:sz w:val="22"/>
          <w:szCs w:val="22"/>
        </w:rPr>
      </w:pPr>
      <w:r w:rsidRPr="00F54190">
        <w:rPr>
          <w:rFonts w:asciiTheme="minorHAnsi" w:hAnsiTheme="minorHAnsi" w:cstheme="minorHAnsi"/>
          <w:sz w:val="22"/>
          <w:szCs w:val="22"/>
        </w:rPr>
        <w:t>W przypadku zmiany terminu wykonania robót budowlanych w siedzibie Użytkownika, Zamawiający przewiduje konieczność przesunięcia terminu wykonania umowy z przyczyn leżących po stronie Zamawiającego. Zamawiający powiadomi Wykonawcę o nowym terminie, nie później niż 2 tygodnie przed upływem pierwotnego terminu, przewidzianego w umowie.</w:t>
      </w:r>
    </w:p>
    <w:p w:rsidR="00777C64" w:rsidRPr="00F54190" w:rsidRDefault="00777C64" w:rsidP="00777C64">
      <w:pPr>
        <w:numPr>
          <w:ilvl w:val="0"/>
          <w:numId w:val="10"/>
        </w:numPr>
        <w:spacing w:line="360" w:lineRule="auto"/>
        <w:ind w:left="426"/>
        <w:contextualSpacing/>
        <w:rPr>
          <w:rFonts w:asciiTheme="minorHAnsi" w:hAnsiTheme="minorHAnsi" w:cstheme="minorHAnsi"/>
          <w:sz w:val="22"/>
          <w:szCs w:val="22"/>
        </w:rPr>
      </w:pPr>
      <w:r w:rsidRPr="00F54190">
        <w:rPr>
          <w:rFonts w:asciiTheme="minorHAnsi" w:hAnsiTheme="minorHAnsi" w:cstheme="minorHAnsi"/>
          <w:sz w:val="22"/>
          <w:szCs w:val="22"/>
        </w:rPr>
        <w:t>Zamawiający zastrzega sobie prawo zmiany terminu realizacji przedmiotu zamówienia (od daty zawarcia umowy) w sytuacji wystąpienia przyczyn zewnętrznych niezależnych od Zamawiającego oraz Wykonawcy, skutkujących niemożliwością dokonania montażu przedmiotu zamówienia.</w:t>
      </w:r>
    </w:p>
    <w:p w:rsidR="00777C64" w:rsidRPr="00F54190" w:rsidRDefault="00777C64" w:rsidP="00777C64">
      <w:pPr>
        <w:numPr>
          <w:ilvl w:val="0"/>
          <w:numId w:val="10"/>
        </w:numPr>
        <w:spacing w:line="360" w:lineRule="auto"/>
        <w:ind w:left="426"/>
        <w:contextualSpacing/>
        <w:rPr>
          <w:rFonts w:asciiTheme="minorHAnsi" w:hAnsiTheme="minorHAnsi" w:cstheme="minorHAnsi"/>
          <w:sz w:val="22"/>
          <w:szCs w:val="22"/>
        </w:rPr>
      </w:pPr>
      <w:r w:rsidRPr="00F54190">
        <w:rPr>
          <w:rFonts w:asciiTheme="minorHAnsi" w:hAnsiTheme="minorHAnsi" w:cstheme="minorHAnsi"/>
          <w:sz w:val="22"/>
          <w:szCs w:val="22"/>
        </w:rPr>
        <w:lastRenderedPageBreak/>
        <w:t>Strony dopuszczają możliwość wprowadzenia nieistotnych zmian postanowień umowy. Zmiany te nie wymagają zawarcia aneksu, a jedynie niezwłocznego pisemnego zawiadomienia drugiej Strony pod rygorem nieważności. W szczególności za nieistotne, dopuszczalne zmiany Strony uznają:</w:t>
      </w:r>
    </w:p>
    <w:p w:rsidR="00777C64" w:rsidRPr="00F54190" w:rsidRDefault="00777C64" w:rsidP="00777C64">
      <w:pPr>
        <w:numPr>
          <w:ilvl w:val="0"/>
          <w:numId w:val="12"/>
        </w:numPr>
        <w:spacing w:line="360" w:lineRule="auto"/>
        <w:contextualSpacing/>
        <w:rPr>
          <w:rFonts w:asciiTheme="minorHAnsi" w:hAnsiTheme="minorHAnsi" w:cstheme="minorHAnsi"/>
          <w:sz w:val="22"/>
          <w:szCs w:val="22"/>
        </w:rPr>
      </w:pPr>
      <w:r w:rsidRPr="00F54190">
        <w:rPr>
          <w:rFonts w:asciiTheme="minorHAnsi" w:hAnsiTheme="minorHAnsi" w:cstheme="minorHAnsi"/>
          <w:sz w:val="22"/>
          <w:szCs w:val="22"/>
        </w:rPr>
        <w:t>zmianę podmiotów wskazanych w § 7 ust. 1 i 3 umowy, jednakże w przypadku zmiany serwisu gwarancyjnego, serwis każdorazowo musi spełniać wymogi dla serwisu określone w SWZ,</w:t>
      </w:r>
    </w:p>
    <w:p w:rsidR="00777C64" w:rsidRPr="00F54190" w:rsidRDefault="00777C64" w:rsidP="00777C64">
      <w:pPr>
        <w:numPr>
          <w:ilvl w:val="0"/>
          <w:numId w:val="12"/>
        </w:numPr>
        <w:spacing w:line="360" w:lineRule="auto"/>
        <w:rPr>
          <w:rFonts w:asciiTheme="minorHAnsi" w:hAnsiTheme="minorHAnsi" w:cstheme="minorHAnsi"/>
          <w:sz w:val="22"/>
          <w:szCs w:val="22"/>
        </w:rPr>
      </w:pPr>
      <w:r w:rsidRPr="00F54190">
        <w:rPr>
          <w:rFonts w:asciiTheme="minorHAnsi" w:hAnsiTheme="minorHAnsi" w:cstheme="minorHAnsi"/>
          <w:sz w:val="22"/>
          <w:szCs w:val="22"/>
        </w:rPr>
        <w:t>zmianę danych teleadresowych,</w:t>
      </w:r>
    </w:p>
    <w:p w:rsidR="00B5657F" w:rsidRPr="00F54190" w:rsidRDefault="00777C64" w:rsidP="00B5657F">
      <w:pPr>
        <w:numPr>
          <w:ilvl w:val="0"/>
          <w:numId w:val="12"/>
        </w:numPr>
        <w:spacing w:line="360" w:lineRule="auto"/>
        <w:rPr>
          <w:rFonts w:asciiTheme="minorHAnsi" w:hAnsiTheme="minorHAnsi" w:cstheme="minorHAnsi"/>
          <w:sz w:val="22"/>
          <w:szCs w:val="22"/>
        </w:rPr>
      </w:pPr>
      <w:r w:rsidRPr="00F54190">
        <w:rPr>
          <w:rFonts w:asciiTheme="minorHAnsi" w:hAnsiTheme="minorHAnsi" w:cstheme="minorHAnsi"/>
          <w:sz w:val="22"/>
          <w:szCs w:val="22"/>
        </w:rPr>
        <w:t>zmianę  numeru  katalogowego/seryjnego  urządzenia,  nazewnictwa urządzenia, o ile dostarczane urządzenie jest takim samym urządzeniem, które zostało zaoferowane Zamawiającemu.</w:t>
      </w:r>
    </w:p>
    <w:p w:rsidR="00437F8E" w:rsidRPr="00F54190" w:rsidRDefault="00437F8E" w:rsidP="00E50F77">
      <w:pPr>
        <w:spacing w:line="360" w:lineRule="auto"/>
        <w:rPr>
          <w:rFonts w:asciiTheme="minorHAnsi" w:hAnsiTheme="minorHAnsi" w:cstheme="minorHAnsi"/>
          <w:b/>
          <w:sz w:val="22"/>
          <w:szCs w:val="22"/>
        </w:rPr>
      </w:pPr>
      <w:r w:rsidRPr="00F54190">
        <w:rPr>
          <w:rFonts w:asciiTheme="minorHAnsi" w:hAnsiTheme="minorHAnsi" w:cstheme="minorHAnsi"/>
          <w:b/>
          <w:sz w:val="22"/>
          <w:szCs w:val="22"/>
        </w:rPr>
        <w:t>§ 10</w:t>
      </w:r>
    </w:p>
    <w:p w:rsidR="00437F8E" w:rsidRPr="00F54190" w:rsidRDefault="00437F8E" w:rsidP="00E50F77">
      <w:pPr>
        <w:pStyle w:val="Akapitzlist"/>
        <w:numPr>
          <w:ilvl w:val="2"/>
          <w:numId w:val="9"/>
        </w:numPr>
        <w:tabs>
          <w:tab w:val="clear" w:pos="2160"/>
        </w:tabs>
        <w:suppressAutoHyphens/>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Zamawiający może odstąpić od umowy:</w:t>
      </w:r>
    </w:p>
    <w:p w:rsidR="00437F8E" w:rsidRPr="00F54190" w:rsidRDefault="00437F8E" w:rsidP="00E50F77">
      <w:pPr>
        <w:pStyle w:val="Akapitzlist"/>
        <w:numPr>
          <w:ilvl w:val="1"/>
          <w:numId w:val="19"/>
        </w:numPr>
        <w:suppressAutoHyphens/>
        <w:spacing w:line="360" w:lineRule="auto"/>
        <w:ind w:left="851"/>
        <w:rPr>
          <w:rFonts w:asciiTheme="minorHAnsi" w:eastAsia="Calibri" w:hAnsiTheme="minorHAnsi" w:cstheme="minorHAnsi"/>
          <w:sz w:val="22"/>
          <w:szCs w:val="22"/>
        </w:rPr>
      </w:pPr>
      <w:r w:rsidRPr="00F54190">
        <w:rPr>
          <w:rFonts w:asciiTheme="minorHAnsi" w:eastAsia="Calibri" w:hAnsiTheme="minorHAnsi" w:cstheme="minorHAnsi"/>
          <w:sz w:val="22"/>
          <w:szCs w:val="22"/>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437F8E" w:rsidRPr="00F54190" w:rsidRDefault="00437F8E" w:rsidP="00E50F77">
      <w:pPr>
        <w:pStyle w:val="Akapitzlist"/>
        <w:numPr>
          <w:ilvl w:val="1"/>
          <w:numId w:val="19"/>
        </w:numPr>
        <w:suppressAutoHyphens/>
        <w:spacing w:line="360" w:lineRule="auto"/>
        <w:ind w:left="851"/>
        <w:rPr>
          <w:rFonts w:asciiTheme="minorHAnsi" w:eastAsia="Calibri" w:hAnsiTheme="minorHAnsi" w:cstheme="minorHAnsi"/>
          <w:sz w:val="22"/>
          <w:szCs w:val="22"/>
        </w:rPr>
      </w:pPr>
      <w:r w:rsidRPr="00F54190">
        <w:rPr>
          <w:rFonts w:asciiTheme="minorHAnsi" w:eastAsia="Calibri" w:hAnsiTheme="minorHAnsi" w:cstheme="minorHAnsi"/>
          <w:sz w:val="22"/>
          <w:szCs w:val="22"/>
        </w:rPr>
        <w:t xml:space="preserve">jeżeli zachodzi co najmniej jedna z następujących okoliczności: </w:t>
      </w:r>
    </w:p>
    <w:p w:rsidR="00437F8E" w:rsidRPr="00F54190" w:rsidRDefault="00437F8E" w:rsidP="00E50F77">
      <w:pPr>
        <w:pStyle w:val="Akapitzlist"/>
        <w:numPr>
          <w:ilvl w:val="1"/>
          <w:numId w:val="20"/>
        </w:numPr>
        <w:suppressAutoHyphens/>
        <w:spacing w:line="360" w:lineRule="auto"/>
        <w:ind w:left="1276"/>
        <w:rPr>
          <w:rFonts w:asciiTheme="minorHAnsi" w:eastAsia="Calibri" w:hAnsiTheme="minorHAnsi" w:cstheme="minorHAnsi"/>
          <w:sz w:val="22"/>
          <w:szCs w:val="22"/>
        </w:rPr>
      </w:pPr>
      <w:r w:rsidRPr="00F54190">
        <w:rPr>
          <w:rFonts w:asciiTheme="minorHAnsi" w:eastAsia="Calibri" w:hAnsiTheme="minorHAnsi" w:cstheme="minorHAnsi"/>
          <w:sz w:val="22"/>
          <w:szCs w:val="22"/>
        </w:rPr>
        <w:t xml:space="preserve">dokonano zmiany umowy z naruszeniem art. 454 i art. 455 ustawy </w:t>
      </w:r>
      <w:proofErr w:type="spellStart"/>
      <w:r w:rsidRPr="00F54190">
        <w:rPr>
          <w:rFonts w:asciiTheme="minorHAnsi" w:eastAsia="Calibri" w:hAnsiTheme="minorHAnsi" w:cstheme="minorHAnsi"/>
          <w:sz w:val="22"/>
          <w:szCs w:val="22"/>
        </w:rPr>
        <w:t>Pzp</w:t>
      </w:r>
      <w:proofErr w:type="spellEnd"/>
      <w:r w:rsidRPr="00F54190">
        <w:rPr>
          <w:rFonts w:asciiTheme="minorHAnsi" w:eastAsia="Calibri" w:hAnsiTheme="minorHAnsi" w:cstheme="minorHAnsi"/>
          <w:sz w:val="22"/>
          <w:szCs w:val="22"/>
        </w:rPr>
        <w:t>,</w:t>
      </w:r>
    </w:p>
    <w:p w:rsidR="00437F8E" w:rsidRPr="00F54190" w:rsidRDefault="00437F8E" w:rsidP="00E50F77">
      <w:pPr>
        <w:pStyle w:val="Akapitzlist"/>
        <w:numPr>
          <w:ilvl w:val="1"/>
          <w:numId w:val="20"/>
        </w:numPr>
        <w:suppressAutoHyphens/>
        <w:spacing w:line="360" w:lineRule="auto"/>
        <w:ind w:left="1276"/>
        <w:rPr>
          <w:rFonts w:asciiTheme="minorHAnsi" w:eastAsia="Calibri" w:hAnsiTheme="minorHAnsi" w:cstheme="minorHAnsi"/>
          <w:sz w:val="22"/>
          <w:szCs w:val="22"/>
        </w:rPr>
      </w:pPr>
      <w:r w:rsidRPr="00F54190">
        <w:rPr>
          <w:rFonts w:asciiTheme="minorHAnsi" w:eastAsia="Calibri" w:hAnsiTheme="minorHAnsi" w:cstheme="minorHAnsi"/>
          <w:sz w:val="22"/>
          <w:szCs w:val="22"/>
        </w:rPr>
        <w:t xml:space="preserve">Wykonawca w chwili zawarcia umowy podlegał wykluczeniu na podstawie art. 108 ustawy </w:t>
      </w:r>
      <w:proofErr w:type="spellStart"/>
      <w:r w:rsidRPr="00F54190">
        <w:rPr>
          <w:rFonts w:asciiTheme="minorHAnsi" w:eastAsia="Calibri" w:hAnsiTheme="minorHAnsi" w:cstheme="minorHAnsi"/>
          <w:sz w:val="22"/>
          <w:szCs w:val="22"/>
        </w:rPr>
        <w:t>Pzp</w:t>
      </w:r>
      <w:proofErr w:type="spellEnd"/>
      <w:r w:rsidRPr="00F54190">
        <w:rPr>
          <w:rFonts w:asciiTheme="minorHAnsi" w:eastAsia="Calibri" w:hAnsiTheme="minorHAnsi" w:cstheme="minorHAnsi"/>
          <w:sz w:val="22"/>
          <w:szCs w:val="22"/>
        </w:rPr>
        <w:t>,</w:t>
      </w:r>
    </w:p>
    <w:p w:rsidR="00437F8E" w:rsidRPr="00F54190" w:rsidRDefault="00437F8E" w:rsidP="00E50F77">
      <w:pPr>
        <w:pStyle w:val="Akapitzlist"/>
        <w:numPr>
          <w:ilvl w:val="1"/>
          <w:numId w:val="20"/>
        </w:numPr>
        <w:suppressAutoHyphens/>
        <w:spacing w:line="360" w:lineRule="auto"/>
        <w:ind w:left="1276"/>
        <w:rPr>
          <w:rFonts w:asciiTheme="minorHAnsi" w:eastAsia="Calibri" w:hAnsiTheme="minorHAnsi" w:cstheme="minorHAnsi"/>
          <w:sz w:val="22"/>
          <w:szCs w:val="22"/>
        </w:rPr>
      </w:pPr>
      <w:r w:rsidRPr="00F54190">
        <w:rPr>
          <w:rFonts w:asciiTheme="minorHAnsi" w:eastAsia="Calibri" w:hAnsiTheme="minorHAnsi" w:cstheme="minorHAnsi"/>
          <w:sz w:val="22"/>
          <w:szCs w:val="22"/>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437F8E" w:rsidRPr="00F54190" w:rsidRDefault="00437F8E" w:rsidP="00E50F77">
      <w:pPr>
        <w:pStyle w:val="Akapitzlist"/>
        <w:numPr>
          <w:ilvl w:val="2"/>
          <w:numId w:val="9"/>
        </w:numPr>
        <w:tabs>
          <w:tab w:val="clear" w:pos="2160"/>
        </w:tabs>
        <w:suppressAutoHyphens/>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W przypadku, o którym mowa w ust. 1 pkt 2) lit. a, Zamawiający odstępuje od umowy w</w:t>
      </w:r>
      <w:r w:rsidR="00D0241F" w:rsidRPr="00F54190">
        <w:rPr>
          <w:rFonts w:asciiTheme="minorHAnsi" w:eastAsia="Calibri" w:hAnsiTheme="minorHAnsi" w:cstheme="minorHAnsi"/>
          <w:sz w:val="22"/>
          <w:szCs w:val="22"/>
        </w:rPr>
        <w:t xml:space="preserve"> części, której zmiana dotyczy.</w:t>
      </w:r>
    </w:p>
    <w:p w:rsidR="00437F8E" w:rsidRPr="00F54190" w:rsidRDefault="00437F8E" w:rsidP="00E50F77">
      <w:pPr>
        <w:pStyle w:val="Akapitzlist"/>
        <w:numPr>
          <w:ilvl w:val="2"/>
          <w:numId w:val="9"/>
        </w:numPr>
        <w:tabs>
          <w:tab w:val="clear" w:pos="2160"/>
        </w:tabs>
        <w:suppressAutoHyphens/>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W przypadkach, o których mowa w ust. 1, Wykonawca może żądać wyłącznie wynagrodzenia należnego z tytułu wykonania części umowy.</w:t>
      </w:r>
    </w:p>
    <w:p w:rsidR="00ED779C" w:rsidRPr="00F54190" w:rsidRDefault="00ED779C" w:rsidP="00E50F77">
      <w:pPr>
        <w:pStyle w:val="Nagwek1"/>
        <w:spacing w:before="0"/>
      </w:pPr>
      <w:r w:rsidRPr="00F54190">
        <w:t>§ 11</w:t>
      </w:r>
    </w:p>
    <w:p w:rsidR="00ED779C" w:rsidRPr="00F54190" w:rsidRDefault="00ED779C" w:rsidP="00E50F77">
      <w:pPr>
        <w:pStyle w:val="Akapitzlist"/>
        <w:numPr>
          <w:ilvl w:val="3"/>
          <w:numId w:val="21"/>
        </w:numPr>
        <w:spacing w:line="360" w:lineRule="auto"/>
        <w:ind w:left="426"/>
        <w:rPr>
          <w:rFonts w:asciiTheme="minorHAnsi" w:hAnsiTheme="minorHAnsi" w:cstheme="minorHAnsi"/>
          <w:sz w:val="22"/>
          <w:szCs w:val="22"/>
        </w:rPr>
      </w:pPr>
      <w:r w:rsidRPr="00F54190">
        <w:rPr>
          <w:rFonts w:asciiTheme="minorHAnsi" w:hAnsiTheme="minorHAnsi" w:cstheme="minorHAnsi"/>
          <w:sz w:val="22"/>
          <w:szCs w:val="22"/>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w:t>
      </w:r>
      <w:r w:rsidRPr="00F54190">
        <w:rPr>
          <w:rFonts w:asciiTheme="minorHAnsi" w:hAnsiTheme="minorHAnsi" w:cstheme="minorHAnsi"/>
          <w:sz w:val="22"/>
          <w:szCs w:val="22"/>
        </w:rPr>
        <w:lastRenderedPageBreak/>
        <w:t xml:space="preserve">rozruchy, strajki  oraz akty władzy publicznej, którym należy się podporządkować, pandemię </w:t>
      </w:r>
      <w:proofErr w:type="spellStart"/>
      <w:r w:rsidRPr="00F54190">
        <w:rPr>
          <w:rFonts w:asciiTheme="minorHAnsi" w:hAnsiTheme="minorHAnsi" w:cstheme="minorHAnsi"/>
          <w:sz w:val="22"/>
          <w:szCs w:val="22"/>
        </w:rPr>
        <w:t>koronawirusa</w:t>
      </w:r>
      <w:proofErr w:type="spellEnd"/>
      <w:r w:rsidRPr="00F54190">
        <w:rPr>
          <w:rFonts w:asciiTheme="minorHAnsi" w:hAnsiTheme="minorHAnsi" w:cstheme="minorHAnsi"/>
          <w:sz w:val="22"/>
          <w:szCs w:val="22"/>
        </w:rPr>
        <w:t xml:space="preserve"> SARS-CoV-2, wywołującego chorobę COVID-19 oraz związane z nią szczególne środki administracyjne.</w:t>
      </w:r>
    </w:p>
    <w:p w:rsidR="00ED779C" w:rsidRPr="00F54190" w:rsidRDefault="00ED779C" w:rsidP="00E50F77">
      <w:pPr>
        <w:pStyle w:val="Akapitzlist"/>
        <w:numPr>
          <w:ilvl w:val="3"/>
          <w:numId w:val="21"/>
        </w:numPr>
        <w:spacing w:line="360" w:lineRule="auto"/>
        <w:ind w:left="426"/>
        <w:rPr>
          <w:rFonts w:asciiTheme="minorHAnsi" w:hAnsiTheme="minorHAnsi" w:cstheme="minorHAnsi"/>
          <w:sz w:val="22"/>
          <w:szCs w:val="22"/>
        </w:rPr>
      </w:pPr>
      <w:r w:rsidRPr="00F54190">
        <w:rPr>
          <w:rFonts w:asciiTheme="minorHAnsi" w:hAnsiTheme="minorHAnsi" w:cstheme="minorHAnsi"/>
          <w:sz w:val="22"/>
          <w:szCs w:val="22"/>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ED779C" w:rsidRPr="00F54190" w:rsidRDefault="00ED779C" w:rsidP="00E50F77">
      <w:pPr>
        <w:pStyle w:val="Akapitzlist"/>
        <w:numPr>
          <w:ilvl w:val="3"/>
          <w:numId w:val="21"/>
        </w:numPr>
        <w:spacing w:line="360" w:lineRule="auto"/>
        <w:ind w:left="426"/>
        <w:rPr>
          <w:rFonts w:asciiTheme="minorHAnsi" w:hAnsiTheme="minorHAnsi" w:cstheme="minorHAnsi"/>
          <w:sz w:val="22"/>
          <w:szCs w:val="22"/>
        </w:rPr>
      </w:pPr>
      <w:r w:rsidRPr="00F54190">
        <w:rPr>
          <w:rFonts w:asciiTheme="minorHAnsi" w:hAnsiTheme="minorHAnsi" w:cstheme="minorHAnsi"/>
          <w:sz w:val="22"/>
          <w:szCs w:val="22"/>
        </w:rPr>
        <w:t>Jeżeli Siła Wyższa, będzie trwała nieprzerwanie przez okres 30 dni lub dłużej, Strony mogą w drodze wzajemnego uzgodnienia rozwiązać Umowę, bez nakładania na żadną ze Stron dalszych zobowiązań, oprócz płatności należnych z tytułu wykonanych dostaw.</w:t>
      </w:r>
    </w:p>
    <w:p w:rsidR="00ED779C" w:rsidRPr="00F54190" w:rsidRDefault="00ED779C" w:rsidP="00E50F77">
      <w:pPr>
        <w:pStyle w:val="Akapitzlist"/>
        <w:numPr>
          <w:ilvl w:val="3"/>
          <w:numId w:val="21"/>
        </w:numPr>
        <w:spacing w:line="360" w:lineRule="auto"/>
        <w:ind w:left="426"/>
        <w:rPr>
          <w:rFonts w:asciiTheme="minorHAnsi" w:hAnsiTheme="minorHAnsi" w:cstheme="minorHAnsi"/>
          <w:sz w:val="22"/>
          <w:szCs w:val="22"/>
        </w:rPr>
      </w:pPr>
      <w:r w:rsidRPr="00F54190">
        <w:rPr>
          <w:rFonts w:asciiTheme="minorHAnsi" w:hAnsiTheme="minorHAnsi" w:cstheme="minorHAnsi"/>
          <w:sz w:val="22"/>
          <w:szCs w:val="22"/>
        </w:rPr>
        <w:t xml:space="preserve">W przypadku wykonania części przedmiotu umowy, rozliczeniu </w:t>
      </w:r>
      <w:r w:rsidR="00D0241F" w:rsidRPr="00F54190">
        <w:rPr>
          <w:rFonts w:asciiTheme="minorHAnsi" w:hAnsiTheme="minorHAnsi" w:cstheme="minorHAnsi"/>
          <w:sz w:val="22"/>
          <w:szCs w:val="22"/>
        </w:rPr>
        <w:t>podlegają zrealizowane dostawy.</w:t>
      </w:r>
    </w:p>
    <w:p w:rsidR="00ED779C" w:rsidRPr="00F54190" w:rsidRDefault="00ED779C" w:rsidP="00E50F77">
      <w:pPr>
        <w:pStyle w:val="Akapitzlist"/>
        <w:numPr>
          <w:ilvl w:val="3"/>
          <w:numId w:val="21"/>
        </w:numPr>
        <w:spacing w:line="360" w:lineRule="auto"/>
        <w:ind w:left="426"/>
        <w:rPr>
          <w:rFonts w:asciiTheme="minorHAnsi" w:hAnsiTheme="minorHAnsi" w:cstheme="minorHAnsi"/>
          <w:sz w:val="22"/>
          <w:szCs w:val="22"/>
        </w:rPr>
      </w:pPr>
      <w:r w:rsidRPr="00F54190">
        <w:rPr>
          <w:rFonts w:asciiTheme="minorHAnsi" w:hAnsiTheme="minorHAnsi" w:cstheme="minorHAnsi"/>
          <w:sz w:val="22"/>
          <w:szCs w:val="22"/>
        </w:rPr>
        <w:t>W przypadku kontynuacji Umowy, okres występowania następstw Siły Wyższej  powoduje przesunięcie terminów realizacji dostawy określonej w Umowie.</w:t>
      </w:r>
    </w:p>
    <w:p w:rsidR="00437F8E" w:rsidRPr="00F54190" w:rsidRDefault="00ED779C" w:rsidP="00E50F77">
      <w:pPr>
        <w:pStyle w:val="Nagwek1"/>
        <w:spacing w:before="0"/>
      </w:pPr>
      <w:r w:rsidRPr="00F54190">
        <w:t>§ 12</w:t>
      </w:r>
    </w:p>
    <w:p w:rsidR="00437F8E" w:rsidRPr="00F54190" w:rsidRDefault="00437F8E" w:rsidP="00E50F77">
      <w:pPr>
        <w:pStyle w:val="Nagwek2"/>
      </w:pPr>
      <w:r w:rsidRPr="00F54190">
        <w:t xml:space="preserve">Informacja o przetwarzaniu danych osobowych osób fizycznych, w tym osób fizycznych prowadzących działalność gospodarczą będących Stroną umowy w związku z zawarciem umowy </w:t>
      </w:r>
      <w:r w:rsidR="0045575D" w:rsidRPr="00F54190">
        <w:br/>
      </w:r>
      <w:r w:rsidRPr="00F54190">
        <w:t xml:space="preserve">z Uczelnią bądź podejmującej czynności w celu zawarcia umowy </w:t>
      </w:r>
    </w:p>
    <w:p w:rsidR="00437F8E" w:rsidRPr="00F54190" w:rsidRDefault="00437F8E" w:rsidP="00E50F77">
      <w:pPr>
        <w:spacing w:line="360" w:lineRule="auto"/>
        <w:rPr>
          <w:rFonts w:asciiTheme="minorHAnsi" w:hAnsiTheme="minorHAnsi" w:cstheme="minorHAnsi"/>
          <w:sz w:val="22"/>
          <w:szCs w:val="22"/>
        </w:rPr>
      </w:pPr>
      <w:r w:rsidRPr="00F54190">
        <w:rPr>
          <w:rFonts w:asciiTheme="minorHAnsi" w:hAnsiTheme="minorHAnsi" w:cstheme="minorHAnsi"/>
          <w:sz w:val="22"/>
          <w:szCs w:val="22"/>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437F8E" w:rsidRPr="00F54190" w:rsidRDefault="00437F8E" w:rsidP="00E50F77">
      <w:pPr>
        <w:numPr>
          <w:ilvl w:val="0"/>
          <w:numId w:val="13"/>
        </w:numPr>
        <w:spacing w:line="360" w:lineRule="auto"/>
        <w:ind w:left="284" w:hanging="284"/>
        <w:contextualSpacing/>
        <w:rPr>
          <w:rFonts w:asciiTheme="minorHAnsi" w:hAnsiTheme="minorHAnsi" w:cstheme="minorHAnsi"/>
          <w:sz w:val="22"/>
          <w:szCs w:val="22"/>
        </w:rPr>
      </w:pPr>
      <w:r w:rsidRPr="00F54190">
        <w:rPr>
          <w:rFonts w:asciiTheme="minorHAnsi" w:hAnsiTheme="minorHAnsi" w:cstheme="minorHAnsi"/>
          <w:sz w:val="22"/>
          <w:szCs w:val="22"/>
        </w:rPr>
        <w:t>Administratorem  Pani/Pana danych osobowych jest Uniw</w:t>
      </w:r>
      <w:r w:rsidR="0045575D" w:rsidRPr="00F54190">
        <w:rPr>
          <w:rFonts w:asciiTheme="minorHAnsi" w:hAnsiTheme="minorHAnsi" w:cstheme="minorHAnsi"/>
          <w:sz w:val="22"/>
          <w:szCs w:val="22"/>
        </w:rPr>
        <w:t xml:space="preserve">ersytet Medyczny w Białymstoku </w:t>
      </w:r>
      <w:r w:rsidRPr="00F54190">
        <w:rPr>
          <w:rFonts w:asciiTheme="minorHAnsi" w:hAnsiTheme="minorHAnsi" w:cstheme="minorHAnsi"/>
          <w:sz w:val="22"/>
          <w:szCs w:val="22"/>
        </w:rPr>
        <w:t xml:space="preserve">z siedzibą ul. Kilińskiego 1, 15-089 Białystok, reprezentowany przez Rektora, e-mail: </w:t>
      </w:r>
      <w:hyperlink r:id="rId10" w:history="1">
        <w:r w:rsidR="005712F9" w:rsidRPr="00F54190">
          <w:rPr>
            <w:rStyle w:val="Hipercze"/>
            <w:rFonts w:asciiTheme="minorHAnsi" w:hAnsiTheme="minorHAnsi" w:cstheme="minorHAnsi"/>
            <w:color w:val="auto"/>
            <w:sz w:val="22"/>
            <w:szCs w:val="22"/>
          </w:rPr>
          <w:t>kancel@umb.edu.pl</w:t>
        </w:r>
      </w:hyperlink>
      <w:r w:rsidRPr="00F54190">
        <w:rPr>
          <w:rFonts w:asciiTheme="minorHAnsi" w:hAnsiTheme="minorHAnsi" w:cstheme="minorHAnsi"/>
          <w:sz w:val="22"/>
          <w:szCs w:val="22"/>
        </w:rPr>
        <w:t xml:space="preserve">; </w:t>
      </w:r>
      <w:r w:rsidR="0045575D" w:rsidRPr="00F54190">
        <w:rPr>
          <w:rFonts w:asciiTheme="minorHAnsi" w:hAnsiTheme="minorHAnsi" w:cstheme="minorHAnsi"/>
          <w:sz w:val="22"/>
          <w:szCs w:val="22"/>
        </w:rPr>
        <w:br/>
      </w:r>
      <w:r w:rsidRPr="00F54190">
        <w:rPr>
          <w:rFonts w:asciiTheme="minorHAnsi" w:hAnsiTheme="minorHAnsi" w:cstheme="minorHAnsi"/>
          <w:sz w:val="22"/>
          <w:szCs w:val="22"/>
        </w:rPr>
        <w:t>tel. 85</w:t>
      </w:r>
      <w:r w:rsidR="0045575D" w:rsidRPr="00F54190">
        <w:rPr>
          <w:rFonts w:asciiTheme="minorHAnsi" w:hAnsiTheme="minorHAnsi" w:cstheme="minorHAnsi"/>
          <w:sz w:val="22"/>
          <w:szCs w:val="22"/>
        </w:rPr>
        <w:t> </w:t>
      </w:r>
      <w:r w:rsidRPr="00F54190">
        <w:rPr>
          <w:rFonts w:asciiTheme="minorHAnsi" w:hAnsiTheme="minorHAnsi" w:cstheme="minorHAnsi"/>
          <w:sz w:val="22"/>
          <w:szCs w:val="22"/>
        </w:rPr>
        <w:t>748</w:t>
      </w:r>
      <w:r w:rsidR="0045575D" w:rsidRPr="00F54190">
        <w:rPr>
          <w:rFonts w:asciiTheme="minorHAnsi" w:hAnsiTheme="minorHAnsi" w:cstheme="minorHAnsi"/>
          <w:sz w:val="22"/>
          <w:szCs w:val="22"/>
        </w:rPr>
        <w:t xml:space="preserve"> </w:t>
      </w:r>
      <w:r w:rsidRPr="00F54190">
        <w:rPr>
          <w:rFonts w:asciiTheme="minorHAnsi" w:hAnsiTheme="minorHAnsi" w:cstheme="minorHAnsi"/>
          <w:sz w:val="22"/>
          <w:szCs w:val="22"/>
        </w:rPr>
        <w:t>54</w:t>
      </w:r>
      <w:r w:rsidR="0045575D" w:rsidRPr="00F54190">
        <w:rPr>
          <w:rFonts w:asciiTheme="minorHAnsi" w:hAnsiTheme="minorHAnsi" w:cstheme="minorHAnsi"/>
          <w:sz w:val="22"/>
          <w:szCs w:val="22"/>
        </w:rPr>
        <w:t xml:space="preserve"> </w:t>
      </w:r>
      <w:r w:rsidRPr="00F54190">
        <w:rPr>
          <w:rFonts w:asciiTheme="minorHAnsi" w:hAnsiTheme="minorHAnsi" w:cstheme="minorHAnsi"/>
          <w:sz w:val="22"/>
          <w:szCs w:val="22"/>
        </w:rPr>
        <w:t>15,</w:t>
      </w:r>
    </w:p>
    <w:p w:rsidR="00437F8E" w:rsidRPr="00F54190" w:rsidRDefault="00437F8E" w:rsidP="00E50F77">
      <w:pPr>
        <w:numPr>
          <w:ilvl w:val="0"/>
          <w:numId w:val="13"/>
        </w:numPr>
        <w:spacing w:line="360" w:lineRule="auto"/>
        <w:ind w:left="284" w:hanging="284"/>
        <w:contextualSpacing/>
        <w:rPr>
          <w:rFonts w:asciiTheme="minorHAnsi" w:hAnsiTheme="minorHAnsi" w:cstheme="minorHAnsi"/>
          <w:sz w:val="22"/>
          <w:szCs w:val="22"/>
        </w:rPr>
      </w:pPr>
      <w:r w:rsidRPr="00F54190">
        <w:rPr>
          <w:rFonts w:asciiTheme="minorHAnsi" w:hAnsiTheme="minorHAnsi" w:cstheme="minorHAnsi"/>
          <w:sz w:val="22"/>
          <w:szCs w:val="22"/>
        </w:rPr>
        <w:t xml:space="preserve">W sprawach Pani/Pana danych osobowych można kontaktować się z Inspektorem  Ochrony Danych: </w:t>
      </w:r>
      <w:hyperlink r:id="rId11" w:history="1">
        <w:r w:rsidRPr="00F54190">
          <w:rPr>
            <w:rStyle w:val="Hipercze"/>
            <w:rFonts w:asciiTheme="minorHAnsi" w:hAnsiTheme="minorHAnsi" w:cstheme="minorHAnsi"/>
            <w:color w:val="auto"/>
            <w:sz w:val="22"/>
            <w:szCs w:val="22"/>
          </w:rPr>
          <w:t>iod@umb.edu.pl</w:t>
        </w:r>
      </w:hyperlink>
      <w:r w:rsidRPr="00F54190">
        <w:rPr>
          <w:rFonts w:asciiTheme="minorHAnsi" w:hAnsiTheme="minorHAnsi" w:cstheme="minorHAnsi"/>
          <w:sz w:val="22"/>
          <w:szCs w:val="22"/>
        </w:rPr>
        <w:t>; tel. 85 6865215, lub poprzez inne dane kontaktowe podane na stronach internetowych Uczelni, lub pisemnie na adres siedziby Administratora wskazany w pkt 1,</w:t>
      </w:r>
    </w:p>
    <w:p w:rsidR="00437F8E" w:rsidRPr="00F54190" w:rsidRDefault="00437F8E" w:rsidP="00E50F77">
      <w:pPr>
        <w:numPr>
          <w:ilvl w:val="0"/>
          <w:numId w:val="13"/>
        </w:numPr>
        <w:spacing w:line="360" w:lineRule="auto"/>
        <w:ind w:left="284" w:hanging="284"/>
        <w:contextualSpacing/>
        <w:rPr>
          <w:rFonts w:asciiTheme="minorHAnsi" w:hAnsiTheme="minorHAnsi" w:cstheme="minorHAnsi"/>
          <w:sz w:val="22"/>
          <w:szCs w:val="22"/>
        </w:rPr>
      </w:pPr>
      <w:r w:rsidRPr="00F54190">
        <w:rPr>
          <w:rFonts w:asciiTheme="minorHAnsi" w:eastAsia="Calibri" w:hAnsiTheme="minorHAnsi" w:cstheme="minorHAnsi"/>
          <w:sz w:val="22"/>
          <w:szCs w:val="22"/>
        </w:rPr>
        <w:t xml:space="preserve">Przetwarzanie Pani/Pana danych osobowych ma na celu zawarcie oraz wykonanie postanowień umowy zawartej pomiędzy Administratorem Uniwersytet Medyczny w Białymstoku przetwarza dane osobowe </w:t>
      </w:r>
      <w:r w:rsidRPr="00F54190">
        <w:rPr>
          <w:rFonts w:asciiTheme="minorHAnsi" w:hAnsiTheme="minorHAnsi" w:cstheme="minorHAnsi"/>
          <w:sz w:val="22"/>
          <w:szCs w:val="22"/>
        </w:rPr>
        <w:t>w celu realizacji umowy lub w celu podjęcia działań przed zawarciem umowy, na podstawie art. 6 ust. 1 lit. b RODO,</w:t>
      </w:r>
    </w:p>
    <w:p w:rsidR="00437F8E" w:rsidRPr="00F54190" w:rsidRDefault="00437F8E" w:rsidP="00E50F77">
      <w:pPr>
        <w:numPr>
          <w:ilvl w:val="0"/>
          <w:numId w:val="13"/>
        </w:numPr>
        <w:spacing w:line="360" w:lineRule="auto"/>
        <w:ind w:left="284" w:hanging="284"/>
        <w:contextualSpacing/>
        <w:rPr>
          <w:rFonts w:asciiTheme="minorHAnsi" w:hAnsiTheme="minorHAnsi" w:cstheme="minorHAnsi"/>
          <w:sz w:val="22"/>
          <w:szCs w:val="22"/>
        </w:rPr>
      </w:pPr>
      <w:r w:rsidRPr="00F54190">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437F8E" w:rsidRPr="00F54190" w:rsidRDefault="00437F8E" w:rsidP="00E50F77">
      <w:pPr>
        <w:numPr>
          <w:ilvl w:val="0"/>
          <w:numId w:val="13"/>
        </w:numPr>
        <w:spacing w:line="360" w:lineRule="auto"/>
        <w:ind w:left="284" w:hanging="284"/>
        <w:contextualSpacing/>
        <w:rPr>
          <w:rFonts w:asciiTheme="minorHAnsi" w:hAnsiTheme="minorHAnsi" w:cstheme="minorHAnsi"/>
          <w:sz w:val="22"/>
          <w:szCs w:val="22"/>
        </w:rPr>
      </w:pPr>
      <w:r w:rsidRPr="00F54190">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rsidR="00437F8E" w:rsidRPr="00F54190" w:rsidRDefault="00437F8E" w:rsidP="00E50F77">
      <w:pPr>
        <w:numPr>
          <w:ilvl w:val="0"/>
          <w:numId w:val="13"/>
        </w:numPr>
        <w:spacing w:line="360" w:lineRule="auto"/>
        <w:ind w:left="284" w:hanging="284"/>
        <w:contextualSpacing/>
        <w:rPr>
          <w:rFonts w:asciiTheme="minorHAnsi" w:hAnsiTheme="minorHAnsi" w:cstheme="minorHAnsi"/>
          <w:sz w:val="22"/>
          <w:szCs w:val="22"/>
        </w:rPr>
      </w:pPr>
      <w:r w:rsidRPr="00F54190">
        <w:rPr>
          <w:rFonts w:asciiTheme="minorHAnsi" w:eastAsia="Calibri" w:hAnsiTheme="minorHAnsi" w:cstheme="minorHAnsi"/>
          <w:sz w:val="22"/>
          <w:szCs w:val="22"/>
        </w:rPr>
        <w:lastRenderedPageBreak/>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006F1FC0" w:rsidRPr="00F54190">
        <w:rPr>
          <w:rFonts w:asciiTheme="minorHAnsi" w:eastAsia="Calibri" w:hAnsiTheme="minorHAnsi" w:cstheme="minorHAnsi"/>
          <w:sz w:val="22"/>
          <w:szCs w:val="22"/>
        </w:rPr>
        <w:t>z Inspektorem Ochrony Danych,</w:t>
      </w:r>
    </w:p>
    <w:p w:rsidR="00437F8E" w:rsidRPr="00F54190" w:rsidRDefault="00437F8E" w:rsidP="00E50F77">
      <w:pPr>
        <w:numPr>
          <w:ilvl w:val="0"/>
          <w:numId w:val="13"/>
        </w:numPr>
        <w:spacing w:line="360" w:lineRule="auto"/>
        <w:ind w:left="284" w:hanging="284"/>
        <w:contextualSpacing/>
        <w:rPr>
          <w:rFonts w:asciiTheme="minorHAnsi" w:hAnsiTheme="minorHAnsi" w:cstheme="minorHAnsi"/>
          <w:sz w:val="22"/>
          <w:szCs w:val="22"/>
        </w:rPr>
      </w:pPr>
      <w:r w:rsidRPr="00F54190">
        <w:rPr>
          <w:rFonts w:asciiTheme="minorHAnsi" w:hAnsiTheme="minorHAnsi" w:cstheme="minorHAnsi"/>
          <w:sz w:val="22"/>
          <w:szCs w:val="22"/>
        </w:rPr>
        <w:t>Ma Pani/Pan prawo wniesienia skargi do Prezesa Urzędu Ochrony Danych Osobowych, ul. Stawki 2, 00-193 Warszawa, gdy uzasadnione jest, że dane osobowe przetwarzane są przez Administratora niezgodnie z RODO,</w:t>
      </w:r>
    </w:p>
    <w:p w:rsidR="00437F8E" w:rsidRPr="00F54190" w:rsidRDefault="00437F8E" w:rsidP="00E50F77">
      <w:pPr>
        <w:numPr>
          <w:ilvl w:val="0"/>
          <w:numId w:val="13"/>
        </w:numPr>
        <w:spacing w:line="360" w:lineRule="auto"/>
        <w:ind w:left="284" w:hanging="284"/>
        <w:rPr>
          <w:rFonts w:asciiTheme="minorHAnsi" w:hAnsiTheme="minorHAnsi" w:cstheme="minorHAnsi"/>
          <w:sz w:val="22"/>
          <w:szCs w:val="22"/>
        </w:rPr>
      </w:pPr>
      <w:r w:rsidRPr="00F54190">
        <w:rPr>
          <w:rFonts w:asciiTheme="minorHAnsi" w:hAnsiTheme="minorHAnsi" w:cstheme="minorHAnsi"/>
          <w:sz w:val="22"/>
          <w:szCs w:val="22"/>
        </w:rPr>
        <w:t xml:space="preserve">Na podstawie podanych danych osobowych nie będą podejmowane zautomatyzowane decyzje, </w:t>
      </w:r>
      <w:r w:rsidRPr="00F54190">
        <w:rPr>
          <w:rFonts w:asciiTheme="minorHAnsi" w:hAnsiTheme="minorHAnsi" w:cstheme="minorHAnsi"/>
          <w:sz w:val="22"/>
          <w:szCs w:val="22"/>
        </w:rPr>
        <w:br/>
        <w:t>w tym nie będzie wykonywane profilowanie,</w:t>
      </w:r>
    </w:p>
    <w:p w:rsidR="00437F8E" w:rsidRPr="00F54190" w:rsidRDefault="00437F8E" w:rsidP="00E50F77">
      <w:pPr>
        <w:numPr>
          <w:ilvl w:val="0"/>
          <w:numId w:val="13"/>
        </w:numPr>
        <w:spacing w:line="360" w:lineRule="auto"/>
        <w:ind w:left="284" w:hanging="284"/>
        <w:rPr>
          <w:rFonts w:asciiTheme="minorHAnsi" w:hAnsiTheme="minorHAnsi" w:cstheme="minorHAnsi"/>
          <w:sz w:val="22"/>
          <w:szCs w:val="22"/>
        </w:rPr>
      </w:pPr>
      <w:r w:rsidRPr="00F54190">
        <w:rPr>
          <w:rFonts w:asciiTheme="minorHAnsi" w:hAnsiTheme="minorHAnsi" w:cstheme="minorHAnsi"/>
          <w:sz w:val="22"/>
          <w:szCs w:val="22"/>
        </w:rPr>
        <w:t>Podanie danych osobowych jest niezbędne do realizacji umowy.</w:t>
      </w:r>
    </w:p>
    <w:p w:rsidR="00437F8E" w:rsidRPr="00F54190" w:rsidRDefault="00437F8E" w:rsidP="00E50F77">
      <w:pPr>
        <w:pStyle w:val="Nagwek2"/>
      </w:pPr>
      <w:r w:rsidRPr="00F54190">
        <w:t xml:space="preserve">Informacja o przetwarzaniu danych osobowych osób fizycznych prowadzących działalność gospodarczą będących Stroną i osób do kontaktu w związku z realizacją umowy z Uczelnią </w:t>
      </w:r>
    </w:p>
    <w:p w:rsidR="00437F8E" w:rsidRPr="00F54190" w:rsidRDefault="00437F8E" w:rsidP="00E50F77">
      <w:pPr>
        <w:spacing w:line="360" w:lineRule="auto"/>
        <w:rPr>
          <w:rFonts w:asciiTheme="minorHAnsi" w:hAnsiTheme="minorHAnsi" w:cstheme="minorHAnsi"/>
          <w:sz w:val="22"/>
          <w:szCs w:val="22"/>
        </w:rPr>
      </w:pPr>
      <w:r w:rsidRPr="00F54190">
        <w:rPr>
          <w:rFonts w:asciiTheme="minorHAnsi" w:hAnsiTheme="minorHAnsi" w:cstheme="minorHAnsi"/>
          <w:sz w:val="22"/>
          <w:szCs w:val="22"/>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437F8E" w:rsidRPr="00F54190" w:rsidRDefault="00437F8E" w:rsidP="00E50F77">
      <w:pPr>
        <w:numPr>
          <w:ilvl w:val="0"/>
          <w:numId w:val="14"/>
        </w:numPr>
        <w:spacing w:line="360" w:lineRule="auto"/>
        <w:ind w:left="426" w:hanging="426"/>
        <w:contextualSpacing/>
        <w:rPr>
          <w:rFonts w:asciiTheme="minorHAnsi" w:hAnsiTheme="minorHAnsi" w:cstheme="minorHAnsi"/>
          <w:sz w:val="22"/>
          <w:szCs w:val="22"/>
        </w:rPr>
      </w:pPr>
      <w:r w:rsidRPr="00F54190">
        <w:rPr>
          <w:rFonts w:asciiTheme="minorHAnsi" w:hAnsiTheme="minorHAnsi" w:cstheme="minorHAnsi"/>
          <w:sz w:val="22"/>
          <w:szCs w:val="22"/>
        </w:rPr>
        <w:t xml:space="preserve">Administratorem  Pani/Pana danych osobowych jest Uniwersytet Medyczny w Białymstoku z siedzibą ul. Kilińskiego 1, 15-089 Białystok, reprezentowany przez Rektora, e-mail: </w:t>
      </w:r>
      <w:hyperlink r:id="rId12" w:history="1">
        <w:r w:rsidRPr="00F54190">
          <w:rPr>
            <w:rStyle w:val="Hipercze"/>
            <w:rFonts w:asciiTheme="minorHAnsi" w:hAnsiTheme="minorHAnsi" w:cstheme="minorHAnsi"/>
            <w:color w:val="auto"/>
            <w:sz w:val="22"/>
            <w:szCs w:val="22"/>
          </w:rPr>
          <w:t>kancel@umb.edu.pl</w:t>
        </w:r>
      </w:hyperlink>
      <w:r w:rsidRPr="00F54190">
        <w:rPr>
          <w:rFonts w:asciiTheme="minorHAnsi" w:hAnsiTheme="minorHAnsi" w:cstheme="minorHAnsi"/>
          <w:sz w:val="22"/>
          <w:szCs w:val="22"/>
        </w:rPr>
        <w:t>; tel. 85 7485415,</w:t>
      </w:r>
    </w:p>
    <w:p w:rsidR="00437F8E" w:rsidRPr="00F54190" w:rsidRDefault="00437F8E" w:rsidP="00E50F77">
      <w:pPr>
        <w:numPr>
          <w:ilvl w:val="0"/>
          <w:numId w:val="14"/>
        </w:numPr>
        <w:spacing w:line="360" w:lineRule="auto"/>
        <w:ind w:left="426" w:hanging="426"/>
        <w:contextualSpacing/>
        <w:rPr>
          <w:rFonts w:asciiTheme="minorHAnsi" w:hAnsiTheme="minorHAnsi" w:cstheme="minorHAnsi"/>
          <w:sz w:val="22"/>
          <w:szCs w:val="22"/>
        </w:rPr>
      </w:pPr>
      <w:r w:rsidRPr="00F54190">
        <w:rPr>
          <w:rFonts w:asciiTheme="minorHAnsi" w:hAnsiTheme="minorHAnsi" w:cstheme="minorHAnsi"/>
          <w:sz w:val="22"/>
          <w:szCs w:val="22"/>
        </w:rPr>
        <w:t xml:space="preserve">W sprawach Pani/Pana danych osobowych można kontaktować się z Inspektorem  Ochrony Danych: </w:t>
      </w:r>
      <w:hyperlink r:id="rId13" w:history="1">
        <w:r w:rsidRPr="00F54190">
          <w:rPr>
            <w:rStyle w:val="Hipercze"/>
            <w:rFonts w:asciiTheme="minorHAnsi" w:hAnsiTheme="minorHAnsi" w:cstheme="minorHAnsi"/>
            <w:color w:val="auto"/>
            <w:sz w:val="22"/>
            <w:szCs w:val="22"/>
          </w:rPr>
          <w:t>iod@umb.edu.pl</w:t>
        </w:r>
      </w:hyperlink>
      <w:r w:rsidRPr="00F54190">
        <w:rPr>
          <w:rFonts w:asciiTheme="minorHAnsi" w:hAnsiTheme="minorHAnsi" w:cstheme="minorHAnsi"/>
          <w:sz w:val="22"/>
          <w:szCs w:val="22"/>
        </w:rPr>
        <w:t>; tel. 85 6865215, lub poprzez inne dane kontaktowe podane na stronach internetowych Uczelni, lub pisemnie na adres siedziby Administratora wskazany w pkt 1,</w:t>
      </w:r>
    </w:p>
    <w:p w:rsidR="00437F8E" w:rsidRPr="00F54190" w:rsidRDefault="00437F8E" w:rsidP="00E50F77">
      <w:pPr>
        <w:numPr>
          <w:ilvl w:val="0"/>
          <w:numId w:val="14"/>
        </w:numPr>
        <w:spacing w:line="360" w:lineRule="auto"/>
        <w:ind w:left="426" w:hanging="426"/>
        <w:contextualSpacing/>
        <w:rPr>
          <w:rFonts w:asciiTheme="minorHAnsi" w:hAnsiTheme="minorHAnsi" w:cstheme="minorHAnsi"/>
          <w:sz w:val="22"/>
          <w:szCs w:val="22"/>
        </w:rPr>
      </w:pPr>
      <w:r w:rsidRPr="00F54190">
        <w:rPr>
          <w:rFonts w:asciiTheme="minorHAnsi" w:eastAsia="Calibri" w:hAnsiTheme="minorHAnsi" w:cstheme="minorHAnsi"/>
          <w:sz w:val="22"/>
          <w:szCs w:val="22"/>
        </w:rPr>
        <w:t>Przetwarzanie Pani/Pana danych osobowych ma na celu wykonanie postanowień umowy</w:t>
      </w:r>
      <w:r w:rsidRPr="00F54190">
        <w:rPr>
          <w:rFonts w:asciiTheme="minorHAnsi" w:hAnsiTheme="minorHAnsi" w:cstheme="minorHAnsi"/>
          <w:sz w:val="22"/>
          <w:szCs w:val="22"/>
        </w:rPr>
        <w:t xml:space="preserve"> na podstawie  art. 6 ust. 1 lit. b RODO (zawarcie umowy) oraz art. 6 ust. 1 lit f RODO (uzasadniony interes Uczelni, kontaktowanie </w:t>
      </w:r>
      <w:r w:rsidR="006F1FC0" w:rsidRPr="00F54190">
        <w:rPr>
          <w:rFonts w:asciiTheme="minorHAnsi" w:hAnsiTheme="minorHAnsi" w:cstheme="minorHAnsi"/>
          <w:sz w:val="22"/>
          <w:szCs w:val="22"/>
        </w:rPr>
        <w:t>się w sprawie realizacji umowy),</w:t>
      </w:r>
    </w:p>
    <w:p w:rsidR="00437F8E" w:rsidRPr="00F54190" w:rsidRDefault="00437F8E" w:rsidP="00E50F77">
      <w:pPr>
        <w:numPr>
          <w:ilvl w:val="0"/>
          <w:numId w:val="14"/>
        </w:numPr>
        <w:spacing w:line="360" w:lineRule="auto"/>
        <w:ind w:left="426" w:hanging="426"/>
        <w:contextualSpacing/>
        <w:rPr>
          <w:rFonts w:asciiTheme="minorHAnsi" w:hAnsiTheme="minorHAnsi" w:cstheme="minorHAnsi"/>
          <w:sz w:val="22"/>
          <w:szCs w:val="22"/>
        </w:rPr>
      </w:pPr>
      <w:r w:rsidRPr="00F54190">
        <w:rPr>
          <w:rFonts w:asciiTheme="minorHAns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437F8E" w:rsidRPr="00F54190" w:rsidRDefault="00437F8E" w:rsidP="00E50F77">
      <w:pPr>
        <w:numPr>
          <w:ilvl w:val="0"/>
          <w:numId w:val="14"/>
        </w:numPr>
        <w:spacing w:line="360" w:lineRule="auto"/>
        <w:ind w:left="426" w:hanging="426"/>
        <w:contextualSpacing/>
        <w:rPr>
          <w:rFonts w:asciiTheme="minorHAnsi" w:hAnsiTheme="minorHAnsi" w:cstheme="minorHAnsi"/>
          <w:sz w:val="22"/>
          <w:szCs w:val="22"/>
        </w:rPr>
      </w:pPr>
      <w:r w:rsidRPr="00F54190">
        <w:rPr>
          <w:rFonts w:asciiTheme="minorHAnsi" w:hAnsiTheme="minorHAnsi" w:cstheme="minorHAnsi"/>
          <w:sz w:val="22"/>
          <w:szCs w:val="22"/>
        </w:rPr>
        <w:t>Dane osobowe będą przetwarzane przez okres obowiązywania Umowy, a po jej wykonaniu przez okres wynikający z obowiązujących w Uczelni przepisów archiwizacyjnych,</w:t>
      </w:r>
    </w:p>
    <w:p w:rsidR="00437F8E" w:rsidRPr="00F54190" w:rsidRDefault="00437F8E" w:rsidP="00E50F77">
      <w:pPr>
        <w:numPr>
          <w:ilvl w:val="0"/>
          <w:numId w:val="14"/>
        </w:numPr>
        <w:spacing w:line="360" w:lineRule="auto"/>
        <w:ind w:left="426" w:hanging="426"/>
        <w:contextualSpacing/>
        <w:rPr>
          <w:rFonts w:asciiTheme="minorHAnsi" w:hAnsiTheme="minorHAnsi" w:cstheme="minorHAnsi"/>
          <w:sz w:val="22"/>
          <w:szCs w:val="22"/>
        </w:rPr>
      </w:pPr>
      <w:r w:rsidRPr="00F54190">
        <w:rPr>
          <w:rFonts w:asciiTheme="minorHAnsi" w:eastAsia="Calibri" w:hAnsiTheme="minorHAnsi" w:cstheme="minorHAnsi"/>
          <w:sz w:val="22"/>
          <w:szCs w:val="22"/>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w:t>
      </w:r>
      <w:r w:rsidR="006F1FC0" w:rsidRPr="00F54190">
        <w:rPr>
          <w:rFonts w:asciiTheme="minorHAnsi" w:eastAsia="Calibri" w:hAnsiTheme="minorHAnsi" w:cstheme="minorHAnsi"/>
          <w:sz w:val="22"/>
          <w:szCs w:val="22"/>
        </w:rPr>
        <w:t>ię z Inspektorem Ochrony Danych,</w:t>
      </w:r>
    </w:p>
    <w:p w:rsidR="00437F8E" w:rsidRPr="00F54190" w:rsidRDefault="00437F8E" w:rsidP="00E50F77">
      <w:pPr>
        <w:numPr>
          <w:ilvl w:val="0"/>
          <w:numId w:val="14"/>
        </w:numPr>
        <w:spacing w:line="360" w:lineRule="auto"/>
        <w:ind w:left="426" w:hanging="426"/>
        <w:contextualSpacing/>
        <w:rPr>
          <w:rFonts w:asciiTheme="minorHAnsi" w:hAnsiTheme="minorHAnsi" w:cstheme="minorHAnsi"/>
          <w:sz w:val="22"/>
          <w:szCs w:val="22"/>
        </w:rPr>
      </w:pPr>
      <w:r w:rsidRPr="00F54190">
        <w:rPr>
          <w:rFonts w:asciiTheme="minorHAnsi" w:hAnsiTheme="minorHAnsi" w:cstheme="minorHAnsi"/>
          <w:sz w:val="22"/>
          <w:szCs w:val="22"/>
        </w:rPr>
        <w:lastRenderedPageBreak/>
        <w:t xml:space="preserve">Ma Pani/Pan prawo wniesienia skargi do Prezesa Urzędu Ochrony Danych Osobowych, </w:t>
      </w:r>
      <w:r w:rsidRPr="00F54190">
        <w:rPr>
          <w:rFonts w:asciiTheme="minorHAnsi" w:hAnsiTheme="minorHAnsi" w:cstheme="minorHAnsi"/>
          <w:sz w:val="22"/>
          <w:szCs w:val="22"/>
        </w:rPr>
        <w:br/>
        <w:t>ul. Stawki 2, 00-193 Warszawa, gdy uzasadnione jest, że dane osobowe przetwarzane są przez Administratora niezgodnie z RODO,</w:t>
      </w:r>
    </w:p>
    <w:p w:rsidR="00437F8E" w:rsidRPr="00F54190" w:rsidRDefault="00437F8E" w:rsidP="00E50F77">
      <w:pPr>
        <w:numPr>
          <w:ilvl w:val="0"/>
          <w:numId w:val="14"/>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 xml:space="preserve">Na podstawie podanych danych osobowych nie będą podejmowane zautomatyzowane decyzje, </w:t>
      </w:r>
      <w:r w:rsidR="008C322E" w:rsidRPr="00F54190">
        <w:rPr>
          <w:rFonts w:asciiTheme="minorHAnsi" w:hAnsiTheme="minorHAnsi" w:cstheme="minorHAnsi"/>
          <w:sz w:val="22"/>
          <w:szCs w:val="22"/>
        </w:rPr>
        <w:br/>
      </w:r>
      <w:r w:rsidRPr="00F54190">
        <w:rPr>
          <w:rFonts w:asciiTheme="minorHAnsi" w:hAnsiTheme="minorHAnsi" w:cstheme="minorHAnsi"/>
          <w:sz w:val="22"/>
          <w:szCs w:val="22"/>
        </w:rPr>
        <w:t xml:space="preserve">w tym nie </w:t>
      </w:r>
      <w:r w:rsidR="008C322E" w:rsidRPr="00F54190">
        <w:rPr>
          <w:rFonts w:asciiTheme="minorHAnsi" w:hAnsiTheme="minorHAnsi" w:cstheme="minorHAnsi"/>
          <w:sz w:val="22"/>
          <w:szCs w:val="22"/>
        </w:rPr>
        <w:t xml:space="preserve">będzie wykonywane </w:t>
      </w:r>
      <w:r w:rsidR="006F1FC0" w:rsidRPr="00F54190">
        <w:rPr>
          <w:rFonts w:asciiTheme="minorHAnsi" w:hAnsiTheme="minorHAnsi" w:cstheme="minorHAnsi"/>
          <w:sz w:val="22"/>
          <w:szCs w:val="22"/>
        </w:rPr>
        <w:t>profilowanie,</w:t>
      </w:r>
    </w:p>
    <w:p w:rsidR="00437F8E" w:rsidRPr="00F54190" w:rsidRDefault="00437F8E" w:rsidP="00E50F77">
      <w:pPr>
        <w:numPr>
          <w:ilvl w:val="0"/>
          <w:numId w:val="14"/>
        </w:numPr>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Podanie danych osobowych jest niezbędne do realizacji umowy.</w:t>
      </w:r>
    </w:p>
    <w:p w:rsidR="00437F8E" w:rsidRPr="00F54190" w:rsidRDefault="00437F8E" w:rsidP="00E50F77">
      <w:pPr>
        <w:pStyle w:val="Nagwek2"/>
        <w:rPr>
          <w:rFonts w:eastAsia="Calibri"/>
        </w:rPr>
      </w:pPr>
      <w:r w:rsidRPr="00F54190">
        <w:rPr>
          <w:rFonts w:eastAsia="Calibri"/>
        </w:rPr>
        <w:t xml:space="preserve">Informacja o przetwarzaniu przez Uniwersytet Medyczny w Białymstoku danych osobowych osób reprezentujących, pełnomocników, pracowników, współpracowników, pozostałego personelu Wykonawcy w związku z wykonywaniem umowy </w:t>
      </w:r>
    </w:p>
    <w:p w:rsidR="00437F8E" w:rsidRPr="00F54190" w:rsidRDefault="00437F8E" w:rsidP="00E50F77">
      <w:pPr>
        <w:spacing w:line="360" w:lineRule="auto"/>
        <w:rPr>
          <w:rFonts w:asciiTheme="minorHAnsi" w:eastAsia="Calibri" w:hAnsiTheme="minorHAnsi" w:cstheme="minorHAnsi"/>
          <w:sz w:val="22"/>
          <w:szCs w:val="22"/>
        </w:rPr>
      </w:pPr>
      <w:r w:rsidRPr="00F54190">
        <w:rPr>
          <w:rFonts w:asciiTheme="minorHAnsi" w:eastAsia="Calibri" w:hAnsiTheme="minorHAnsi" w:cstheme="minorHAnsi"/>
          <w:sz w:val="22"/>
          <w:szCs w:val="22"/>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 xml:space="preserve">Administratorem  Pani/Pana danych osobowych jest Uniwersytet Medyczny w Białymstoku </w:t>
      </w:r>
      <w:r w:rsidRPr="00F54190">
        <w:rPr>
          <w:rFonts w:asciiTheme="minorHAnsi" w:eastAsia="Calibri" w:hAnsiTheme="minorHAnsi" w:cstheme="minorHAnsi"/>
          <w:sz w:val="22"/>
          <w:szCs w:val="22"/>
        </w:rPr>
        <w:br/>
        <w:t xml:space="preserve">z siedzibą ul. Kilińskiego 1, 15-089 Białystok, reprezentowany przez Rektora, </w:t>
      </w:r>
      <w:r w:rsidRPr="00F54190">
        <w:rPr>
          <w:rFonts w:asciiTheme="minorHAnsi" w:eastAsia="Calibri" w:hAnsiTheme="minorHAnsi" w:cstheme="minorHAnsi"/>
          <w:sz w:val="22"/>
          <w:szCs w:val="22"/>
        </w:rPr>
        <w:br/>
        <w:t xml:space="preserve">e-mail: </w:t>
      </w:r>
      <w:r w:rsidRPr="00F54190">
        <w:rPr>
          <w:rFonts w:asciiTheme="minorHAnsi" w:eastAsia="Calibri" w:hAnsiTheme="minorHAnsi" w:cstheme="minorHAnsi"/>
          <w:sz w:val="22"/>
          <w:szCs w:val="22"/>
          <w:u w:val="single"/>
        </w:rPr>
        <w:t>kancel@umb.edu.pl</w:t>
      </w:r>
      <w:r w:rsidRPr="00F54190">
        <w:rPr>
          <w:rFonts w:asciiTheme="minorHAnsi" w:eastAsia="Calibri" w:hAnsiTheme="minorHAnsi" w:cstheme="minorHAnsi"/>
          <w:sz w:val="22"/>
          <w:szCs w:val="22"/>
        </w:rPr>
        <w:t>; tel. 85</w:t>
      </w:r>
      <w:r w:rsidR="008C322E" w:rsidRPr="00F54190">
        <w:rPr>
          <w:rFonts w:asciiTheme="minorHAnsi" w:eastAsia="Calibri" w:hAnsiTheme="minorHAnsi" w:cstheme="minorHAnsi"/>
          <w:sz w:val="22"/>
          <w:szCs w:val="22"/>
        </w:rPr>
        <w:t> </w:t>
      </w:r>
      <w:r w:rsidRPr="00F54190">
        <w:rPr>
          <w:rFonts w:asciiTheme="minorHAnsi" w:eastAsia="Calibri" w:hAnsiTheme="minorHAnsi" w:cstheme="minorHAnsi"/>
          <w:sz w:val="22"/>
          <w:szCs w:val="22"/>
        </w:rPr>
        <w:t>748</w:t>
      </w:r>
      <w:r w:rsidR="008C322E" w:rsidRPr="00F54190">
        <w:rPr>
          <w:rFonts w:asciiTheme="minorHAnsi" w:eastAsia="Calibri" w:hAnsiTheme="minorHAnsi" w:cstheme="minorHAnsi"/>
          <w:sz w:val="22"/>
          <w:szCs w:val="22"/>
        </w:rPr>
        <w:t xml:space="preserve"> </w:t>
      </w:r>
      <w:r w:rsidRPr="00F54190">
        <w:rPr>
          <w:rFonts w:asciiTheme="minorHAnsi" w:eastAsia="Calibri" w:hAnsiTheme="minorHAnsi" w:cstheme="minorHAnsi"/>
          <w:sz w:val="22"/>
          <w:szCs w:val="22"/>
        </w:rPr>
        <w:t>54</w:t>
      </w:r>
      <w:r w:rsidR="008C322E" w:rsidRPr="00F54190">
        <w:rPr>
          <w:rFonts w:asciiTheme="minorHAnsi" w:eastAsia="Calibri" w:hAnsiTheme="minorHAnsi" w:cstheme="minorHAnsi"/>
          <w:sz w:val="22"/>
          <w:szCs w:val="22"/>
        </w:rPr>
        <w:t xml:space="preserve"> </w:t>
      </w:r>
      <w:r w:rsidRPr="00F54190">
        <w:rPr>
          <w:rFonts w:asciiTheme="minorHAnsi" w:eastAsia="Calibri" w:hAnsiTheme="minorHAnsi" w:cstheme="minorHAnsi"/>
          <w:sz w:val="22"/>
          <w:szCs w:val="22"/>
        </w:rPr>
        <w:t>15,</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 xml:space="preserve">W sprawach Pani/Pana danych osobowych można kontaktować się z Inspektorem  Ochrony Danych: </w:t>
      </w:r>
      <w:r w:rsidRPr="00F54190">
        <w:rPr>
          <w:rFonts w:asciiTheme="minorHAnsi" w:eastAsia="Calibri" w:hAnsiTheme="minorHAnsi" w:cstheme="minorHAnsi"/>
          <w:sz w:val="22"/>
          <w:szCs w:val="22"/>
          <w:u w:val="single"/>
        </w:rPr>
        <w:t>iod@umb.edu.pl</w:t>
      </w:r>
      <w:r w:rsidRPr="00F54190">
        <w:rPr>
          <w:rFonts w:asciiTheme="minorHAnsi" w:eastAsia="Calibri" w:hAnsiTheme="minorHAnsi" w:cstheme="minorHAnsi"/>
          <w:sz w:val="22"/>
          <w:szCs w:val="22"/>
        </w:rPr>
        <w:t>; tel. 85</w:t>
      </w:r>
      <w:r w:rsidR="008C322E" w:rsidRPr="00F54190">
        <w:rPr>
          <w:rFonts w:asciiTheme="minorHAnsi" w:eastAsia="Calibri" w:hAnsiTheme="minorHAnsi" w:cstheme="minorHAnsi"/>
          <w:sz w:val="22"/>
          <w:szCs w:val="22"/>
        </w:rPr>
        <w:t> </w:t>
      </w:r>
      <w:r w:rsidRPr="00F54190">
        <w:rPr>
          <w:rFonts w:asciiTheme="minorHAnsi" w:eastAsia="Calibri" w:hAnsiTheme="minorHAnsi" w:cstheme="minorHAnsi"/>
          <w:sz w:val="22"/>
          <w:szCs w:val="22"/>
        </w:rPr>
        <w:t>686</w:t>
      </w:r>
      <w:r w:rsidR="008C322E" w:rsidRPr="00F54190">
        <w:rPr>
          <w:rFonts w:asciiTheme="minorHAnsi" w:eastAsia="Calibri" w:hAnsiTheme="minorHAnsi" w:cstheme="minorHAnsi"/>
          <w:sz w:val="22"/>
          <w:szCs w:val="22"/>
        </w:rPr>
        <w:t xml:space="preserve"> </w:t>
      </w:r>
      <w:r w:rsidRPr="00F54190">
        <w:rPr>
          <w:rFonts w:asciiTheme="minorHAnsi" w:eastAsia="Calibri" w:hAnsiTheme="minorHAnsi" w:cstheme="minorHAnsi"/>
          <w:sz w:val="22"/>
          <w:szCs w:val="22"/>
        </w:rPr>
        <w:t>52</w:t>
      </w:r>
      <w:r w:rsidR="008C322E" w:rsidRPr="00F54190">
        <w:rPr>
          <w:rFonts w:asciiTheme="minorHAnsi" w:eastAsia="Calibri" w:hAnsiTheme="minorHAnsi" w:cstheme="minorHAnsi"/>
          <w:sz w:val="22"/>
          <w:szCs w:val="22"/>
        </w:rPr>
        <w:t xml:space="preserve"> </w:t>
      </w:r>
      <w:r w:rsidRPr="00F54190">
        <w:rPr>
          <w:rFonts w:asciiTheme="minorHAnsi" w:eastAsia="Calibri" w:hAnsiTheme="minorHAnsi" w:cstheme="minorHAnsi"/>
          <w:sz w:val="22"/>
          <w:szCs w:val="22"/>
        </w:rPr>
        <w:t>15, lub poprzez inne dane kontaktowe podane na stronach internetowych Uczelni, lub pisemnie na adres siedziby Administratora wskazany w pkt 1,</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Przetwarzanie Pani/Pana danych osobowych ma na celu zawarcie</w:t>
      </w:r>
      <w:r w:rsidR="00E804E9" w:rsidRPr="00F54190">
        <w:rPr>
          <w:rFonts w:asciiTheme="minorHAnsi" w:eastAsia="Calibri" w:hAnsiTheme="minorHAnsi" w:cstheme="minorHAnsi"/>
          <w:sz w:val="22"/>
          <w:szCs w:val="22"/>
        </w:rPr>
        <w:t xml:space="preserve"> </w:t>
      </w:r>
      <w:r w:rsidRPr="00F54190">
        <w:rPr>
          <w:rFonts w:asciiTheme="minorHAnsi" w:eastAsia="Calibri" w:hAnsiTheme="minorHAnsi" w:cstheme="minorHAnsi"/>
          <w:sz w:val="22"/>
          <w:szCs w:val="22"/>
        </w:rPr>
        <w:t>oraz wykonanie postanowień umowy z Uniwersytetem Medycznym w Białymstoku przetwarza dane osobowe na podstawie art. 6 ust. 1 lit f RODO - uzasadnionego interesu jakim jest realizacja umowy i kontakt w celu wykonywania umowy,</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Odbiorcami danych osobowych będą podmioty zewnętrzne świadczące usługi związane z bieżącą działalnością Uczelni, dostarczające i wspierające systemy informatyczne – na mocy stosownych umów powierzenia przetwarzania danych osobowych oraz inne podmiot</w:t>
      </w:r>
      <w:r w:rsidR="006F1FC0" w:rsidRPr="00F54190">
        <w:rPr>
          <w:rFonts w:asciiTheme="minorHAnsi" w:eastAsia="Calibri" w:hAnsiTheme="minorHAnsi" w:cstheme="minorHAnsi"/>
          <w:sz w:val="22"/>
          <w:szCs w:val="22"/>
        </w:rPr>
        <w:t>y na podstawie przepisów prawa,</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Dane osobowe będą przetwarzane przez okres obowiązywania Umowy, a po jej wykonaniu przez okres wynikający z obowiązujących w Uczelni przepisów archiwizacyjnych,</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 xml:space="preserve">Posiada Pani/Pan prawo dostępu do treści swoich danych, prawo ich sprostowania, ograniczenia przetwarzania, usunięcia danych,  prawo wniesienia sprzeciwu - na zasadach określonych </w:t>
      </w:r>
      <w:r w:rsidRPr="00F54190">
        <w:rPr>
          <w:rFonts w:asciiTheme="minorHAnsi" w:eastAsia="Calibri" w:hAnsiTheme="minorHAnsi" w:cstheme="minorHAnsi"/>
          <w:sz w:val="22"/>
          <w:szCs w:val="22"/>
        </w:rPr>
        <w:br/>
        <w:t>w RODO. Z przysługujących praw można skorzystać kontaktując się z Inspektorem Ochrony Danych.</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Ma Pani/Pan prawo wniesienia skargi do Prezesa Ur</w:t>
      </w:r>
      <w:r w:rsidR="006F1FC0" w:rsidRPr="00F54190">
        <w:rPr>
          <w:rFonts w:asciiTheme="minorHAnsi" w:eastAsia="Calibri" w:hAnsiTheme="minorHAnsi" w:cstheme="minorHAnsi"/>
          <w:sz w:val="22"/>
          <w:szCs w:val="22"/>
        </w:rPr>
        <w:t xml:space="preserve">zędu Ochrony Danych Osobowych, </w:t>
      </w:r>
      <w:r w:rsidRPr="00F54190">
        <w:rPr>
          <w:rFonts w:asciiTheme="minorHAnsi" w:eastAsia="Calibri" w:hAnsiTheme="minorHAnsi" w:cstheme="minorHAnsi"/>
          <w:sz w:val="22"/>
          <w:szCs w:val="22"/>
        </w:rPr>
        <w:t>ul. Stawki 2, 00-193 Warszawa, gdy uzasadnione jest, że dane osobowe przetwarzane są przez Administratora niezg</w:t>
      </w:r>
      <w:r w:rsidR="006F1FC0" w:rsidRPr="00F54190">
        <w:rPr>
          <w:rFonts w:asciiTheme="minorHAnsi" w:eastAsia="Calibri" w:hAnsiTheme="minorHAnsi" w:cstheme="minorHAnsi"/>
          <w:sz w:val="22"/>
          <w:szCs w:val="22"/>
        </w:rPr>
        <w:t>odnie z RODO,</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lastRenderedPageBreak/>
        <w:t xml:space="preserve">Na podstawie podanych danych osobowych nie będą podejmowane zautomatyzowane decyzje, </w:t>
      </w:r>
      <w:r w:rsidRPr="00F54190">
        <w:rPr>
          <w:rFonts w:asciiTheme="minorHAnsi" w:eastAsia="Calibri" w:hAnsiTheme="minorHAnsi" w:cstheme="minorHAnsi"/>
          <w:sz w:val="22"/>
          <w:szCs w:val="22"/>
        </w:rPr>
        <w:br/>
        <w:t xml:space="preserve"> w tym nie </w:t>
      </w:r>
      <w:r w:rsidR="006F1FC0" w:rsidRPr="00F54190">
        <w:rPr>
          <w:rFonts w:asciiTheme="minorHAnsi" w:eastAsia="Calibri" w:hAnsiTheme="minorHAnsi" w:cstheme="minorHAnsi"/>
          <w:sz w:val="22"/>
          <w:szCs w:val="22"/>
        </w:rPr>
        <w:t>będzie wykonywane profilowanie,</w:t>
      </w:r>
    </w:p>
    <w:p w:rsidR="00437F8E" w:rsidRPr="00F54190" w:rsidRDefault="00437F8E" w:rsidP="00E50F77">
      <w:pPr>
        <w:numPr>
          <w:ilvl w:val="0"/>
          <w:numId w:val="15"/>
        </w:numPr>
        <w:spacing w:line="360" w:lineRule="auto"/>
        <w:ind w:left="426" w:hanging="426"/>
        <w:rPr>
          <w:rFonts w:asciiTheme="minorHAnsi" w:eastAsia="Calibri" w:hAnsiTheme="minorHAnsi" w:cstheme="minorHAnsi"/>
          <w:sz w:val="22"/>
          <w:szCs w:val="22"/>
        </w:rPr>
      </w:pPr>
      <w:r w:rsidRPr="00F54190">
        <w:rPr>
          <w:rFonts w:asciiTheme="minorHAnsi" w:eastAsia="Calibri" w:hAnsiTheme="minorHAnsi" w:cstheme="minorHAnsi"/>
          <w:sz w:val="22"/>
          <w:szCs w:val="22"/>
        </w:rPr>
        <w:t>Podanie danych osobowych jest niezbędne do realizacji umowy.</w:t>
      </w:r>
    </w:p>
    <w:p w:rsidR="00437F8E" w:rsidRPr="00F54190" w:rsidRDefault="00437F8E" w:rsidP="00E50F77">
      <w:pPr>
        <w:pStyle w:val="Nagwek2"/>
        <w:rPr>
          <w:rFonts w:eastAsia="Calibri"/>
        </w:rPr>
      </w:pPr>
      <w:r w:rsidRPr="00F54190">
        <w:rPr>
          <w:rFonts w:eastAsia="Calibri"/>
        </w:rPr>
        <w:t>Wykonawca zobowiązuje się zapoznać z treścią właściwego obowiązku informacyjnego wszystkie osoby uczestniczące w realizacji umowy, których dane osobowe przekazał Zamawiającemu.</w:t>
      </w:r>
    </w:p>
    <w:p w:rsidR="00437F8E" w:rsidRPr="00F54190" w:rsidRDefault="00ED779C" w:rsidP="00E50F77">
      <w:pPr>
        <w:pStyle w:val="Nagwek1"/>
        <w:spacing w:before="0"/>
      </w:pPr>
      <w:r w:rsidRPr="00F54190">
        <w:t>§ 13</w:t>
      </w:r>
    </w:p>
    <w:p w:rsidR="00437F8E" w:rsidRPr="00F54190" w:rsidRDefault="00437F8E" w:rsidP="00E50F77">
      <w:pPr>
        <w:spacing w:line="360" w:lineRule="auto"/>
        <w:rPr>
          <w:rFonts w:asciiTheme="minorHAnsi" w:hAnsiTheme="minorHAnsi" w:cstheme="minorHAnsi"/>
          <w:sz w:val="22"/>
          <w:szCs w:val="22"/>
        </w:rPr>
      </w:pPr>
      <w:r w:rsidRPr="00F54190">
        <w:rPr>
          <w:rFonts w:asciiTheme="minorHAnsi" w:hAnsiTheme="minorHAnsi" w:cstheme="minorHAnsi"/>
          <w:sz w:val="22"/>
          <w:szCs w:val="22"/>
        </w:rPr>
        <w:t xml:space="preserve">Strony umowy zobowiązują się zapewnić przetwarzanie danych osobowych zgodnie z powszechnie obowiązującymi przepisami, w szczególności z przepisami Rozporządzenia Parlamentu Europejskiego </w:t>
      </w:r>
      <w:r w:rsidR="00ED779C" w:rsidRPr="00F54190">
        <w:rPr>
          <w:rFonts w:asciiTheme="minorHAnsi" w:hAnsiTheme="minorHAnsi" w:cstheme="minorHAnsi"/>
          <w:sz w:val="22"/>
          <w:szCs w:val="22"/>
        </w:rPr>
        <w:br/>
      </w:r>
      <w:r w:rsidRPr="00F54190">
        <w:rPr>
          <w:rFonts w:asciiTheme="minorHAnsi" w:hAnsiTheme="minorHAnsi" w:cstheme="minorHAnsi"/>
          <w:sz w:val="22"/>
          <w:szCs w:val="22"/>
        </w:rPr>
        <w:t xml:space="preserve">i Rady (UE) 2016/679 z dnia 27 kwietnia 2016 r. w sprawie ochrony osób fizycznych w związku </w:t>
      </w:r>
      <w:r w:rsidR="00ED779C" w:rsidRPr="00F54190">
        <w:rPr>
          <w:rFonts w:asciiTheme="minorHAnsi" w:hAnsiTheme="minorHAnsi" w:cstheme="minorHAnsi"/>
          <w:sz w:val="22"/>
          <w:szCs w:val="22"/>
        </w:rPr>
        <w:br/>
      </w:r>
      <w:r w:rsidRPr="00F54190">
        <w:rPr>
          <w:rFonts w:asciiTheme="minorHAnsi" w:hAnsiTheme="minorHAnsi" w:cstheme="minorHAnsi"/>
          <w:sz w:val="22"/>
          <w:szCs w:val="22"/>
        </w:rPr>
        <w:t>z przetwarzaniem danych osobowych i w sprawie swobodnego przepływu takich danych oraz uchylenia dyrektywy 95/46/WE (ogólne rozporządzenie o ochronie danych - RODO).</w:t>
      </w:r>
    </w:p>
    <w:p w:rsidR="00437F8E" w:rsidRPr="00F54190" w:rsidRDefault="00ED779C" w:rsidP="00E50F77">
      <w:pPr>
        <w:pStyle w:val="Nagwek1"/>
        <w:spacing w:before="0"/>
      </w:pPr>
      <w:r w:rsidRPr="00F54190">
        <w:t>§ 14</w:t>
      </w:r>
    </w:p>
    <w:p w:rsidR="002D1A68" w:rsidRPr="00F54190" w:rsidRDefault="002D1A68" w:rsidP="00E50F77">
      <w:pPr>
        <w:pStyle w:val="Nagwek1"/>
        <w:spacing w:before="0"/>
        <w:rPr>
          <w:rFonts w:eastAsia="Arial"/>
          <w:b w:val="0"/>
          <w:w w:val="105"/>
        </w:rPr>
      </w:pPr>
      <w:r w:rsidRPr="00F54190">
        <w:rPr>
          <w:rFonts w:eastAsia="Arial"/>
          <w:b w:val="0"/>
          <w:w w:val="105"/>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ED779C" w:rsidRPr="00F54190" w:rsidRDefault="00ED779C" w:rsidP="00E50F77">
      <w:pPr>
        <w:pStyle w:val="Nagwek1"/>
        <w:spacing w:before="0"/>
      </w:pPr>
      <w:r w:rsidRPr="00F54190">
        <w:t>§ 15</w:t>
      </w:r>
    </w:p>
    <w:p w:rsidR="00437F8E" w:rsidRPr="00F54190" w:rsidRDefault="00437F8E" w:rsidP="00E50F77">
      <w:pPr>
        <w:pStyle w:val="Akapitzlist"/>
        <w:numPr>
          <w:ilvl w:val="3"/>
          <w:numId w:val="9"/>
        </w:numPr>
        <w:tabs>
          <w:tab w:val="clear" w:pos="2880"/>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W sprawach nieuregulowanych niniejszą umową mają zastosowanie przepisy ustawy z  dnia 23 kwietnia 1964 r. – Kodeks cywilny i ustawy z dnia 11 września 2019 r. – Prawo zamówień publicznych.</w:t>
      </w:r>
    </w:p>
    <w:p w:rsidR="00437F8E" w:rsidRPr="00F54190" w:rsidRDefault="00437F8E" w:rsidP="00E50F77">
      <w:pPr>
        <w:pStyle w:val="Akapitzlist"/>
        <w:numPr>
          <w:ilvl w:val="3"/>
          <w:numId w:val="9"/>
        </w:numPr>
        <w:tabs>
          <w:tab w:val="clear" w:pos="2880"/>
        </w:tabs>
        <w:spacing w:line="360" w:lineRule="auto"/>
        <w:ind w:left="426" w:hanging="426"/>
        <w:rPr>
          <w:rFonts w:asciiTheme="minorHAnsi" w:hAnsiTheme="minorHAnsi" w:cstheme="minorHAnsi"/>
          <w:sz w:val="22"/>
          <w:szCs w:val="22"/>
        </w:rPr>
      </w:pPr>
      <w:r w:rsidRPr="00F54190">
        <w:rPr>
          <w:rFonts w:asciiTheme="minorHAnsi" w:hAnsiTheme="minorHAnsi" w:cstheme="minorHAnsi"/>
          <w:sz w:val="22"/>
          <w:szCs w:val="22"/>
        </w:rPr>
        <w:t>W przypadku roszczeń związanych z niniejszą umową spory będą rozstrzygane przez sądy powszechne, właściwe dla siedziby Zamawiającego, zgodnie z obowiązującym prawem polskim.</w:t>
      </w:r>
    </w:p>
    <w:p w:rsidR="00437F8E" w:rsidRPr="00F54190" w:rsidRDefault="00ED779C" w:rsidP="00E50F77">
      <w:pPr>
        <w:pStyle w:val="Nagwek1"/>
        <w:spacing w:before="0"/>
      </w:pPr>
      <w:r w:rsidRPr="00F54190">
        <w:t>§ 16</w:t>
      </w:r>
    </w:p>
    <w:p w:rsidR="00437F8E" w:rsidRPr="00F54190" w:rsidRDefault="00437F8E" w:rsidP="00E50F77">
      <w:pPr>
        <w:spacing w:line="360" w:lineRule="auto"/>
        <w:rPr>
          <w:rFonts w:asciiTheme="minorHAnsi" w:hAnsiTheme="minorHAnsi" w:cstheme="minorHAnsi"/>
          <w:sz w:val="22"/>
          <w:szCs w:val="22"/>
        </w:rPr>
      </w:pPr>
      <w:r w:rsidRPr="00F54190">
        <w:rPr>
          <w:rFonts w:asciiTheme="minorHAnsi" w:hAnsiTheme="minorHAnsi" w:cstheme="minorHAnsi"/>
          <w:sz w:val="22"/>
          <w:szCs w:val="22"/>
        </w:rPr>
        <w:t>Umowę sporządzono w dwóch jednobrzmiących egzemplarzach, jeden egzemplarz dla Wykonawcy i jeden egzemplarz dla Zamawiającego.</w:t>
      </w:r>
    </w:p>
    <w:p w:rsidR="00DC1563" w:rsidRPr="00F54190" w:rsidRDefault="00DC1563" w:rsidP="00E50F77">
      <w:pPr>
        <w:tabs>
          <w:tab w:val="right" w:leader="dot" w:pos="6804"/>
        </w:tabs>
        <w:suppressAutoHyphens/>
        <w:spacing w:line="360" w:lineRule="auto"/>
        <w:rPr>
          <w:rFonts w:asciiTheme="minorHAnsi" w:hAnsiTheme="minorHAnsi" w:cstheme="minorHAnsi"/>
          <w:b/>
          <w:sz w:val="22"/>
          <w:szCs w:val="22"/>
        </w:rPr>
      </w:pPr>
    </w:p>
    <w:p w:rsidR="006D236B" w:rsidRPr="00F54190" w:rsidRDefault="005D5D7E" w:rsidP="00E50F77">
      <w:pPr>
        <w:tabs>
          <w:tab w:val="right" w:leader="dot" w:pos="6804"/>
        </w:tabs>
        <w:suppressAutoHyphens/>
        <w:spacing w:line="360" w:lineRule="auto"/>
        <w:rPr>
          <w:rFonts w:asciiTheme="minorHAnsi" w:hAnsiTheme="minorHAnsi" w:cstheme="minorHAnsi"/>
          <w:b/>
          <w:sz w:val="22"/>
          <w:szCs w:val="22"/>
        </w:rPr>
      </w:pPr>
      <w:r w:rsidRPr="00F54190">
        <w:rPr>
          <w:rFonts w:asciiTheme="minorHAnsi" w:hAnsiTheme="minorHAnsi" w:cstheme="minorHAnsi"/>
          <w:b/>
          <w:sz w:val="22"/>
          <w:szCs w:val="22"/>
        </w:rPr>
        <w:t>Wykonawca</w:t>
      </w:r>
      <w:r w:rsidR="006D236B" w:rsidRPr="00F54190">
        <w:rPr>
          <w:rFonts w:asciiTheme="minorHAnsi" w:hAnsiTheme="minorHAnsi" w:cstheme="minorHAnsi"/>
          <w:b/>
          <w:sz w:val="22"/>
          <w:szCs w:val="22"/>
        </w:rPr>
        <w:t xml:space="preserve">: </w:t>
      </w:r>
      <w:r w:rsidR="006D236B" w:rsidRPr="00F54190">
        <w:rPr>
          <w:rFonts w:asciiTheme="minorHAnsi" w:hAnsiTheme="minorHAnsi" w:cstheme="minorHAnsi"/>
          <w:b/>
          <w:sz w:val="22"/>
          <w:szCs w:val="22"/>
        </w:rPr>
        <w:tab/>
      </w:r>
    </w:p>
    <w:p w:rsidR="00B52AC4" w:rsidRPr="00F54190" w:rsidRDefault="005D5D7E" w:rsidP="00E50F77">
      <w:pPr>
        <w:tabs>
          <w:tab w:val="right" w:leader="dot" w:pos="6804"/>
        </w:tabs>
        <w:suppressAutoHyphens/>
        <w:spacing w:line="360" w:lineRule="auto"/>
        <w:rPr>
          <w:rFonts w:asciiTheme="minorHAnsi" w:eastAsia="Calibri" w:hAnsiTheme="minorHAnsi" w:cstheme="minorHAnsi"/>
          <w:b/>
          <w:iCs/>
          <w:sz w:val="22"/>
          <w:szCs w:val="22"/>
          <w:lang w:val="it-IT"/>
        </w:rPr>
      </w:pPr>
      <w:r w:rsidRPr="00F54190">
        <w:rPr>
          <w:rFonts w:asciiTheme="minorHAnsi" w:hAnsiTheme="minorHAnsi" w:cstheme="minorHAnsi"/>
          <w:b/>
          <w:sz w:val="22"/>
          <w:szCs w:val="22"/>
        </w:rPr>
        <w:t>Zamawiający</w:t>
      </w:r>
      <w:r w:rsidR="006D236B" w:rsidRPr="00F54190">
        <w:rPr>
          <w:rFonts w:asciiTheme="minorHAnsi" w:hAnsiTheme="minorHAnsi" w:cstheme="minorHAnsi"/>
          <w:b/>
          <w:sz w:val="22"/>
          <w:szCs w:val="22"/>
        </w:rPr>
        <w:t xml:space="preserve">, </w:t>
      </w:r>
      <w:r w:rsidR="006D236B" w:rsidRPr="00F54190">
        <w:rPr>
          <w:rFonts w:asciiTheme="minorHAnsi" w:eastAsia="Calibri" w:hAnsiTheme="minorHAnsi" w:cstheme="minorHAnsi"/>
          <w:b/>
          <w:iCs/>
          <w:sz w:val="22"/>
          <w:szCs w:val="22"/>
          <w:lang w:val="it-IT"/>
        </w:rPr>
        <w:t xml:space="preserve">Kanclerz UMB mgr Konrad Raczkowski </w:t>
      </w:r>
      <w:r w:rsidR="006D236B" w:rsidRPr="00F54190">
        <w:rPr>
          <w:rFonts w:asciiTheme="minorHAnsi" w:eastAsia="Calibri" w:hAnsiTheme="minorHAnsi" w:cstheme="minorHAnsi"/>
          <w:b/>
          <w:iCs/>
          <w:sz w:val="22"/>
          <w:szCs w:val="22"/>
          <w:lang w:val="it-IT"/>
        </w:rPr>
        <w:tab/>
      </w:r>
    </w:p>
    <w:p w:rsidR="00B75158" w:rsidRPr="00F54190" w:rsidRDefault="00B75158"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DC1563" w:rsidRPr="00F54190" w:rsidRDefault="00DC1563" w:rsidP="007C39B7">
      <w:pPr>
        <w:pStyle w:val="Bezodstpw"/>
        <w:rPr>
          <w:rFonts w:ascii="Arial" w:hAnsi="Arial" w:cs="Arial"/>
          <w:bCs/>
          <w:sz w:val="20"/>
          <w:szCs w:val="20"/>
        </w:rPr>
      </w:pPr>
    </w:p>
    <w:p w:rsidR="007C39B7" w:rsidRPr="00F54190" w:rsidRDefault="007C39B7" w:rsidP="007C39B7">
      <w:pPr>
        <w:pStyle w:val="Bezodstpw"/>
        <w:rPr>
          <w:rFonts w:ascii="Arial" w:hAnsi="Arial" w:cs="Arial"/>
        </w:rPr>
      </w:pPr>
      <w:r w:rsidRPr="00F54190">
        <w:rPr>
          <w:rFonts w:ascii="Arial" w:hAnsi="Arial" w:cs="Arial"/>
          <w:bCs/>
          <w:sz w:val="20"/>
          <w:szCs w:val="20"/>
        </w:rPr>
        <w:lastRenderedPageBreak/>
        <w:t>UNIWERSYTET MEDYCZNY</w:t>
      </w:r>
      <w:r w:rsidRPr="00F54190">
        <w:rPr>
          <w:rFonts w:ascii="Arial" w:hAnsi="Arial" w:cs="Arial"/>
          <w:sz w:val="20"/>
          <w:szCs w:val="20"/>
        </w:rPr>
        <w:t xml:space="preserve"> </w:t>
      </w:r>
      <w:r w:rsidRPr="00F54190">
        <w:rPr>
          <w:rFonts w:ascii="Arial" w:hAnsi="Arial" w:cs="Arial"/>
        </w:rPr>
        <w:t xml:space="preserve">                                                               </w:t>
      </w:r>
      <w:r w:rsidRPr="00F54190">
        <w:rPr>
          <w:rFonts w:ascii="Arial" w:hAnsi="Arial" w:cs="Arial"/>
          <w:sz w:val="20"/>
          <w:szCs w:val="20"/>
        </w:rPr>
        <w:t>Białystok, dn. ………</w:t>
      </w:r>
    </w:p>
    <w:p w:rsidR="007C39B7" w:rsidRPr="00F54190" w:rsidRDefault="007C39B7" w:rsidP="007C39B7">
      <w:pPr>
        <w:rPr>
          <w:rFonts w:ascii="Arial" w:hAnsi="Arial" w:cs="Arial"/>
          <w:bCs/>
          <w:sz w:val="20"/>
          <w:szCs w:val="20"/>
        </w:rPr>
      </w:pPr>
      <w:r w:rsidRPr="00F54190">
        <w:rPr>
          <w:rFonts w:ascii="Arial" w:hAnsi="Arial" w:cs="Arial"/>
          <w:sz w:val="22"/>
          <w:szCs w:val="22"/>
        </w:rPr>
        <w:t xml:space="preserve">          </w:t>
      </w:r>
      <w:r w:rsidRPr="00F54190">
        <w:rPr>
          <w:rFonts w:ascii="Arial" w:hAnsi="Arial" w:cs="Arial"/>
          <w:bCs/>
          <w:sz w:val="20"/>
          <w:szCs w:val="20"/>
        </w:rPr>
        <w:t>w Białymstoku</w:t>
      </w:r>
    </w:p>
    <w:p w:rsidR="007C39B7" w:rsidRPr="00F54190" w:rsidRDefault="007C39B7" w:rsidP="007C39B7">
      <w:pPr>
        <w:rPr>
          <w:rFonts w:ascii="Arial" w:hAnsi="Arial" w:cs="Arial"/>
          <w:bCs/>
          <w:sz w:val="20"/>
          <w:szCs w:val="20"/>
        </w:rPr>
      </w:pPr>
      <w:r w:rsidRPr="00F54190">
        <w:rPr>
          <w:rFonts w:ascii="Arial" w:hAnsi="Arial" w:cs="Arial"/>
          <w:bCs/>
          <w:sz w:val="20"/>
          <w:szCs w:val="20"/>
        </w:rPr>
        <w:t xml:space="preserve">       ul. Jana Kilińskiego 1</w:t>
      </w:r>
    </w:p>
    <w:p w:rsidR="007C39B7" w:rsidRPr="00F54190" w:rsidRDefault="007C39B7" w:rsidP="007C39B7">
      <w:pPr>
        <w:rPr>
          <w:rFonts w:ascii="Arial" w:hAnsi="Arial" w:cs="Arial"/>
          <w:bCs/>
          <w:sz w:val="20"/>
          <w:szCs w:val="20"/>
        </w:rPr>
      </w:pPr>
      <w:r w:rsidRPr="00F54190">
        <w:rPr>
          <w:rFonts w:ascii="Arial" w:hAnsi="Arial" w:cs="Arial"/>
          <w:bCs/>
          <w:sz w:val="20"/>
          <w:szCs w:val="20"/>
        </w:rPr>
        <w:t xml:space="preserve">        15- 089 Białystok</w:t>
      </w:r>
    </w:p>
    <w:p w:rsidR="007C39B7" w:rsidRPr="00F54190" w:rsidRDefault="007C39B7" w:rsidP="007C39B7">
      <w:pPr>
        <w:rPr>
          <w:rFonts w:ascii="Arial" w:hAnsi="Arial" w:cs="Arial"/>
          <w:bCs/>
          <w:sz w:val="20"/>
          <w:szCs w:val="20"/>
        </w:rPr>
      </w:pPr>
    </w:p>
    <w:p w:rsidR="007C39B7" w:rsidRPr="00F54190" w:rsidRDefault="007C39B7" w:rsidP="007C39B7">
      <w:pPr>
        <w:pStyle w:val="Nagwek2"/>
        <w:numPr>
          <w:ilvl w:val="0"/>
          <w:numId w:val="0"/>
        </w:numPr>
        <w:ind w:left="567"/>
        <w:rPr>
          <w:rFonts w:ascii="Arial" w:hAnsi="Arial" w:cs="Arial"/>
          <w:i/>
          <w:sz w:val="24"/>
        </w:rPr>
      </w:pPr>
    </w:p>
    <w:p w:rsidR="007C39B7" w:rsidRPr="00F54190" w:rsidRDefault="007C39B7" w:rsidP="004E3671">
      <w:pPr>
        <w:pStyle w:val="Nagwek2"/>
        <w:numPr>
          <w:ilvl w:val="0"/>
          <w:numId w:val="0"/>
        </w:numPr>
        <w:jc w:val="center"/>
        <w:rPr>
          <w:rFonts w:ascii="Arial" w:hAnsi="Arial" w:cs="Arial"/>
          <w:sz w:val="24"/>
        </w:rPr>
      </w:pPr>
      <w:r w:rsidRPr="00F54190">
        <w:rPr>
          <w:rFonts w:ascii="Arial" w:hAnsi="Arial" w:cs="Arial"/>
          <w:sz w:val="24"/>
        </w:rPr>
        <w:t>PROTOKÓŁ ODBIORU</w:t>
      </w:r>
    </w:p>
    <w:p w:rsidR="007C39B7" w:rsidRPr="00F54190" w:rsidRDefault="007C39B7" w:rsidP="007C39B7">
      <w:pPr>
        <w:rPr>
          <w:sz w:val="16"/>
        </w:rPr>
      </w:pPr>
    </w:p>
    <w:p w:rsidR="007C39B7" w:rsidRPr="00F54190" w:rsidRDefault="007C39B7" w:rsidP="007C39B7">
      <w:pPr>
        <w:pStyle w:val="Tekstprzypisudolnego"/>
        <w:rPr>
          <w:rFonts w:ascii="Arial" w:hAnsi="Arial" w:cs="Arial"/>
          <w:sz w:val="2"/>
          <w:szCs w:val="2"/>
        </w:rPr>
      </w:pPr>
    </w:p>
    <w:p w:rsidR="007C39B7" w:rsidRPr="00F54190" w:rsidRDefault="007C39B7" w:rsidP="007C39B7">
      <w:pPr>
        <w:pStyle w:val="Tekstprzypisudolnego"/>
        <w:rPr>
          <w:rFonts w:ascii="Arial" w:hAnsi="Arial" w:cs="Arial"/>
          <w:sz w:val="10"/>
          <w:szCs w:val="10"/>
        </w:rPr>
      </w:pPr>
    </w:p>
    <w:p w:rsidR="007C39B7" w:rsidRPr="00F54190" w:rsidRDefault="007C39B7" w:rsidP="007C39B7">
      <w:pPr>
        <w:spacing w:line="276" w:lineRule="auto"/>
        <w:ind w:left="3119" w:hanging="3119"/>
        <w:jc w:val="both"/>
        <w:rPr>
          <w:rFonts w:ascii="Arial" w:hAnsi="Arial" w:cs="Arial"/>
          <w:b/>
          <w:sz w:val="22"/>
          <w:szCs w:val="22"/>
        </w:rPr>
      </w:pPr>
      <w:r w:rsidRPr="00F54190">
        <w:rPr>
          <w:rFonts w:ascii="Arial" w:hAnsi="Arial" w:cs="Arial"/>
          <w:bCs/>
          <w:sz w:val="22"/>
          <w:szCs w:val="22"/>
        </w:rPr>
        <w:t xml:space="preserve">Nazwa przedmiotu zamówienia: </w:t>
      </w:r>
      <w:r w:rsidRPr="00F54190">
        <w:rPr>
          <w:rFonts w:ascii="Calibri" w:eastAsia="SimSun" w:hAnsi="Calibri" w:cs="Calibri"/>
          <w:b/>
          <w:bCs/>
          <w:kern w:val="20"/>
          <w:lang w:eastAsia="hi-IN" w:bidi="hi-IN"/>
        </w:rPr>
        <w:t>Krzesła laboratoryjne – 37 szt.</w:t>
      </w:r>
    </w:p>
    <w:p w:rsidR="007C39B7" w:rsidRPr="00F54190" w:rsidRDefault="007C39B7" w:rsidP="007C39B7">
      <w:pPr>
        <w:spacing w:line="360" w:lineRule="auto"/>
        <w:rPr>
          <w:rFonts w:ascii="Arial" w:hAnsi="Arial" w:cs="Arial"/>
          <w:sz w:val="22"/>
          <w:szCs w:val="22"/>
        </w:rPr>
      </w:pPr>
    </w:p>
    <w:p w:rsidR="007C39B7" w:rsidRPr="00F54190" w:rsidRDefault="007C39B7" w:rsidP="007C39B7">
      <w:pPr>
        <w:spacing w:line="360" w:lineRule="auto"/>
        <w:rPr>
          <w:rFonts w:ascii="Arial" w:hAnsi="Arial" w:cs="Arial"/>
          <w:sz w:val="22"/>
          <w:szCs w:val="22"/>
        </w:rPr>
      </w:pPr>
      <w:r w:rsidRPr="00F54190">
        <w:rPr>
          <w:rFonts w:ascii="Arial" w:hAnsi="Arial" w:cs="Arial"/>
          <w:sz w:val="22"/>
          <w:szCs w:val="22"/>
        </w:rPr>
        <w:t xml:space="preserve">Numer umowy: </w:t>
      </w:r>
      <w:r w:rsidR="004C5029" w:rsidRPr="00F54190">
        <w:rPr>
          <w:rFonts w:ascii="Arial" w:hAnsi="Arial" w:cs="Arial"/>
          <w:sz w:val="22"/>
          <w:szCs w:val="22"/>
        </w:rPr>
        <w:t>AZP.25.1.53.2023</w:t>
      </w:r>
    </w:p>
    <w:p w:rsidR="007C39B7" w:rsidRPr="00F54190" w:rsidRDefault="007C39B7" w:rsidP="007C39B7">
      <w:pPr>
        <w:spacing w:line="360" w:lineRule="auto"/>
        <w:rPr>
          <w:rFonts w:ascii="Arial" w:hAnsi="Arial" w:cs="Arial"/>
          <w:sz w:val="22"/>
          <w:szCs w:val="22"/>
        </w:rPr>
      </w:pPr>
      <w:r w:rsidRPr="00F54190">
        <w:rPr>
          <w:rFonts w:ascii="Arial" w:hAnsi="Arial" w:cs="Arial"/>
          <w:sz w:val="22"/>
          <w:szCs w:val="22"/>
        </w:rPr>
        <w:t>Wykonawca: ………………………………………………….........</w:t>
      </w:r>
    </w:p>
    <w:p w:rsidR="007C39B7" w:rsidRPr="00F54190" w:rsidRDefault="007C39B7" w:rsidP="007C39B7">
      <w:pPr>
        <w:tabs>
          <w:tab w:val="left" w:pos="1418"/>
        </w:tabs>
        <w:rPr>
          <w:rFonts w:cs="Calibri"/>
          <w:b/>
        </w:rPr>
      </w:pPr>
      <w:r w:rsidRPr="00F54190">
        <w:rPr>
          <w:rFonts w:ascii="Arial" w:hAnsi="Arial" w:cs="Arial"/>
          <w:sz w:val="22"/>
          <w:szCs w:val="22"/>
        </w:rPr>
        <w:t xml:space="preserve">Miejsce dostawy: </w:t>
      </w:r>
      <w:r w:rsidRPr="00F54190">
        <w:rPr>
          <w:rFonts w:cs="Calibri"/>
          <w:b/>
        </w:rPr>
        <w:t>Centrum Genomu UMB</w:t>
      </w:r>
      <w:r w:rsidRPr="00F54190">
        <w:rPr>
          <w:rFonts w:cs="Calibri"/>
          <w:b/>
        </w:rPr>
        <w:tab/>
      </w:r>
      <w:r w:rsidRPr="00F54190">
        <w:rPr>
          <w:rFonts w:cs="Calibri"/>
          <w:b/>
        </w:rPr>
        <w:tab/>
      </w:r>
      <w:r w:rsidRPr="00F54190">
        <w:rPr>
          <w:rFonts w:cs="Calibri"/>
          <w:b/>
        </w:rPr>
        <w:tab/>
      </w:r>
      <w:r w:rsidRPr="00F54190">
        <w:rPr>
          <w:rFonts w:cs="Calibri"/>
          <w:b/>
        </w:rPr>
        <w:tab/>
      </w:r>
      <w:r w:rsidRPr="00F54190">
        <w:rPr>
          <w:rFonts w:cs="Calibri"/>
          <w:b/>
        </w:rPr>
        <w:tab/>
      </w:r>
    </w:p>
    <w:p w:rsidR="007C39B7" w:rsidRPr="00F54190" w:rsidRDefault="007C39B7" w:rsidP="007C39B7">
      <w:pPr>
        <w:spacing w:line="276" w:lineRule="auto"/>
        <w:rPr>
          <w:rFonts w:ascii="Arial" w:hAnsi="Arial" w:cs="Arial"/>
          <w:b/>
          <w:sz w:val="2"/>
          <w:szCs w:val="28"/>
        </w:rPr>
      </w:pPr>
    </w:p>
    <w:p w:rsidR="007C39B7" w:rsidRPr="00F54190" w:rsidRDefault="007C39B7" w:rsidP="007C39B7">
      <w:pPr>
        <w:jc w:val="both"/>
        <w:rPr>
          <w:rFonts w:ascii="Arial" w:hAnsi="Arial" w:cs="Arial"/>
          <w:b/>
          <w:bCs/>
          <w:sz w:val="10"/>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6550"/>
        <w:gridCol w:w="666"/>
        <w:gridCol w:w="1724"/>
      </w:tblGrid>
      <w:tr w:rsidR="00F54190" w:rsidRPr="00F54190" w:rsidTr="004E3671">
        <w:trPr>
          <w:trHeight w:val="824"/>
          <w:jc w:val="center"/>
        </w:trPr>
        <w:tc>
          <w:tcPr>
            <w:tcW w:w="580" w:type="dxa"/>
            <w:vAlign w:val="center"/>
          </w:tcPr>
          <w:p w:rsidR="007C39B7" w:rsidRPr="00F54190" w:rsidRDefault="007C39B7" w:rsidP="006667DD">
            <w:pPr>
              <w:snapToGrid w:val="0"/>
              <w:jc w:val="center"/>
              <w:rPr>
                <w:noProof/>
                <w:sz w:val="20"/>
                <w:szCs w:val="21"/>
              </w:rPr>
            </w:pPr>
            <w:r w:rsidRPr="00F54190">
              <w:rPr>
                <w:rFonts w:ascii="Arial" w:hAnsi="Arial" w:cs="Arial"/>
                <w:b/>
                <w:bCs/>
                <w:sz w:val="20"/>
                <w:szCs w:val="21"/>
              </w:rPr>
              <w:t>Lp.</w:t>
            </w:r>
          </w:p>
        </w:tc>
        <w:tc>
          <w:tcPr>
            <w:tcW w:w="7087" w:type="dxa"/>
            <w:vAlign w:val="center"/>
          </w:tcPr>
          <w:p w:rsidR="007C39B7" w:rsidRPr="00F54190" w:rsidRDefault="007C39B7" w:rsidP="006667DD">
            <w:pPr>
              <w:jc w:val="center"/>
              <w:rPr>
                <w:rFonts w:ascii="Arial" w:hAnsi="Arial" w:cs="Arial"/>
                <w:b/>
                <w:bCs/>
                <w:sz w:val="20"/>
                <w:szCs w:val="21"/>
              </w:rPr>
            </w:pPr>
            <w:r w:rsidRPr="00F54190">
              <w:rPr>
                <w:rFonts w:ascii="Arial" w:hAnsi="Arial" w:cs="Arial"/>
                <w:b/>
                <w:bCs/>
                <w:sz w:val="20"/>
                <w:szCs w:val="21"/>
              </w:rPr>
              <w:t xml:space="preserve">Nazwa wyposażenia </w:t>
            </w:r>
          </w:p>
        </w:tc>
        <w:tc>
          <w:tcPr>
            <w:tcW w:w="709" w:type="dxa"/>
            <w:vAlign w:val="center"/>
          </w:tcPr>
          <w:p w:rsidR="007C39B7" w:rsidRPr="00F54190" w:rsidRDefault="007C39B7" w:rsidP="006667DD">
            <w:pPr>
              <w:jc w:val="center"/>
              <w:rPr>
                <w:rFonts w:ascii="Arial" w:hAnsi="Arial" w:cs="Arial"/>
                <w:b/>
                <w:bCs/>
                <w:sz w:val="20"/>
                <w:szCs w:val="21"/>
              </w:rPr>
            </w:pPr>
            <w:r w:rsidRPr="00F54190">
              <w:rPr>
                <w:rFonts w:ascii="Arial" w:hAnsi="Arial" w:cs="Arial"/>
                <w:b/>
                <w:bCs/>
                <w:sz w:val="20"/>
                <w:szCs w:val="21"/>
              </w:rPr>
              <w:t xml:space="preserve">Ilość </w:t>
            </w:r>
          </w:p>
          <w:p w:rsidR="007C39B7" w:rsidRPr="00F54190" w:rsidRDefault="007C39B7" w:rsidP="006667DD">
            <w:pPr>
              <w:jc w:val="center"/>
              <w:rPr>
                <w:rFonts w:ascii="Arial" w:hAnsi="Arial" w:cs="Arial"/>
                <w:b/>
                <w:bCs/>
                <w:sz w:val="20"/>
                <w:szCs w:val="21"/>
              </w:rPr>
            </w:pPr>
            <w:r w:rsidRPr="00F54190">
              <w:rPr>
                <w:rFonts w:ascii="Arial" w:hAnsi="Arial" w:cs="Arial"/>
                <w:b/>
                <w:bCs/>
                <w:sz w:val="20"/>
                <w:szCs w:val="21"/>
              </w:rPr>
              <w:t>szt.</w:t>
            </w:r>
          </w:p>
        </w:tc>
        <w:tc>
          <w:tcPr>
            <w:tcW w:w="1855" w:type="dxa"/>
            <w:vAlign w:val="center"/>
          </w:tcPr>
          <w:p w:rsidR="007C39B7" w:rsidRPr="00F54190" w:rsidRDefault="007776CE" w:rsidP="006667DD">
            <w:pPr>
              <w:spacing w:line="276" w:lineRule="auto"/>
              <w:jc w:val="center"/>
              <w:rPr>
                <w:rFonts w:ascii="Arial" w:hAnsi="Arial" w:cs="Arial"/>
                <w:b/>
                <w:bCs/>
                <w:sz w:val="20"/>
                <w:szCs w:val="21"/>
              </w:rPr>
            </w:pPr>
            <w:r w:rsidRPr="00F54190">
              <w:rPr>
                <w:rFonts w:ascii="Arial" w:hAnsi="Arial" w:cs="Arial"/>
                <w:b/>
                <w:bCs/>
                <w:sz w:val="20"/>
                <w:szCs w:val="21"/>
              </w:rPr>
              <w:t>Uwagi</w:t>
            </w:r>
          </w:p>
          <w:p w:rsidR="007C39B7" w:rsidRPr="00F54190" w:rsidRDefault="007C39B7" w:rsidP="006667DD">
            <w:pPr>
              <w:spacing w:line="276" w:lineRule="auto"/>
              <w:jc w:val="center"/>
              <w:rPr>
                <w:rFonts w:ascii="Arial" w:hAnsi="Arial" w:cs="Arial"/>
                <w:b/>
                <w:bCs/>
                <w:sz w:val="20"/>
                <w:szCs w:val="21"/>
              </w:rPr>
            </w:pPr>
            <w:r w:rsidRPr="00F54190">
              <w:rPr>
                <w:rFonts w:ascii="Arial" w:hAnsi="Arial" w:cs="Arial"/>
                <w:b/>
                <w:bCs/>
                <w:sz w:val="20"/>
                <w:szCs w:val="21"/>
              </w:rPr>
              <w:t xml:space="preserve"> </w:t>
            </w:r>
          </w:p>
        </w:tc>
      </w:tr>
      <w:tr w:rsidR="007C39B7" w:rsidRPr="00F54190" w:rsidTr="004E3671">
        <w:trPr>
          <w:trHeight w:val="397"/>
          <w:jc w:val="center"/>
        </w:trPr>
        <w:tc>
          <w:tcPr>
            <w:tcW w:w="580" w:type="dxa"/>
            <w:vAlign w:val="center"/>
          </w:tcPr>
          <w:p w:rsidR="007C39B7" w:rsidRPr="00F54190" w:rsidRDefault="007C39B7" w:rsidP="00592818">
            <w:pPr>
              <w:numPr>
                <w:ilvl w:val="0"/>
                <w:numId w:val="25"/>
              </w:numPr>
              <w:jc w:val="center"/>
              <w:rPr>
                <w:rFonts w:ascii="Arial" w:hAnsi="Arial" w:cs="Arial"/>
                <w:sz w:val="21"/>
                <w:szCs w:val="21"/>
              </w:rPr>
            </w:pPr>
          </w:p>
        </w:tc>
        <w:tc>
          <w:tcPr>
            <w:tcW w:w="7087" w:type="dxa"/>
            <w:vAlign w:val="center"/>
          </w:tcPr>
          <w:p w:rsidR="007C39B7" w:rsidRPr="00F54190" w:rsidRDefault="007C39B7" w:rsidP="006667DD">
            <w:pPr>
              <w:rPr>
                <w:rFonts w:ascii="Arial" w:hAnsi="Arial" w:cs="Arial"/>
              </w:rPr>
            </w:pPr>
            <w:r w:rsidRPr="00F54190">
              <w:rPr>
                <w:rFonts w:ascii="Calibri" w:eastAsia="SimSun" w:hAnsi="Calibri" w:cs="Calibri"/>
                <w:b/>
                <w:bCs/>
                <w:kern w:val="20"/>
                <w:lang w:eastAsia="hi-IN" w:bidi="hi-IN"/>
              </w:rPr>
              <w:t>Krzesła laboratoryjne</w:t>
            </w:r>
          </w:p>
        </w:tc>
        <w:tc>
          <w:tcPr>
            <w:tcW w:w="709" w:type="dxa"/>
            <w:vAlign w:val="center"/>
          </w:tcPr>
          <w:p w:rsidR="007C39B7" w:rsidRPr="00F54190" w:rsidRDefault="007C39B7" w:rsidP="006667DD">
            <w:pPr>
              <w:jc w:val="center"/>
              <w:rPr>
                <w:rFonts w:ascii="Arial" w:hAnsi="Arial" w:cs="Arial"/>
              </w:rPr>
            </w:pPr>
            <w:r w:rsidRPr="00F54190">
              <w:rPr>
                <w:rFonts w:ascii="Arial" w:hAnsi="Arial" w:cs="Arial"/>
              </w:rPr>
              <w:t>37</w:t>
            </w:r>
          </w:p>
        </w:tc>
        <w:tc>
          <w:tcPr>
            <w:tcW w:w="1855" w:type="dxa"/>
          </w:tcPr>
          <w:p w:rsidR="007C39B7" w:rsidRPr="00F54190" w:rsidRDefault="007C39B7" w:rsidP="006667DD">
            <w:pPr>
              <w:jc w:val="center"/>
              <w:rPr>
                <w:rFonts w:ascii="Arial" w:hAnsi="Arial" w:cs="Arial"/>
                <w:sz w:val="21"/>
                <w:szCs w:val="21"/>
              </w:rPr>
            </w:pPr>
          </w:p>
        </w:tc>
      </w:tr>
    </w:tbl>
    <w:p w:rsidR="007C39B7" w:rsidRPr="00F54190" w:rsidRDefault="007C39B7" w:rsidP="007C39B7">
      <w:pPr>
        <w:spacing w:line="276" w:lineRule="auto"/>
        <w:jc w:val="center"/>
        <w:rPr>
          <w:rFonts w:ascii="Arial" w:hAnsi="Arial" w:cs="Arial"/>
          <w:sz w:val="12"/>
          <w:szCs w:val="20"/>
        </w:rPr>
      </w:pPr>
    </w:p>
    <w:p w:rsidR="007C39B7" w:rsidRPr="00F54190" w:rsidRDefault="007C39B7" w:rsidP="007C39B7">
      <w:pPr>
        <w:spacing w:line="276" w:lineRule="auto"/>
        <w:jc w:val="center"/>
        <w:rPr>
          <w:rFonts w:ascii="Arial" w:hAnsi="Arial" w:cs="Arial"/>
          <w:sz w:val="22"/>
          <w:szCs w:val="22"/>
        </w:rPr>
      </w:pPr>
    </w:p>
    <w:p w:rsidR="007C39B7" w:rsidRPr="00F54190" w:rsidRDefault="007C39B7" w:rsidP="009E1D55">
      <w:pPr>
        <w:numPr>
          <w:ilvl w:val="0"/>
          <w:numId w:val="17"/>
        </w:numPr>
        <w:spacing w:line="360" w:lineRule="auto"/>
        <w:ind w:left="113" w:hanging="113"/>
        <w:rPr>
          <w:rFonts w:ascii="Arial" w:hAnsi="Arial" w:cs="Arial"/>
          <w:sz w:val="22"/>
          <w:szCs w:val="22"/>
        </w:rPr>
      </w:pPr>
      <w:r w:rsidRPr="00F54190">
        <w:rPr>
          <w:rFonts w:ascii="Arial" w:hAnsi="Arial" w:cs="Arial"/>
          <w:sz w:val="22"/>
          <w:szCs w:val="22"/>
        </w:rPr>
        <w:t>Strony stwierdzają, że przedmiot zamówienia:</w:t>
      </w:r>
    </w:p>
    <w:p w:rsidR="007C39B7" w:rsidRPr="00F54190" w:rsidRDefault="007C39B7" w:rsidP="009E1D55">
      <w:pPr>
        <w:pStyle w:val="Akapitzlist"/>
        <w:numPr>
          <w:ilvl w:val="0"/>
          <w:numId w:val="18"/>
        </w:numPr>
        <w:spacing w:line="276" w:lineRule="auto"/>
        <w:ind w:left="340" w:hanging="227"/>
        <w:rPr>
          <w:rFonts w:ascii="Arial" w:hAnsi="Arial" w:cs="Arial"/>
          <w:sz w:val="22"/>
          <w:szCs w:val="22"/>
        </w:rPr>
      </w:pPr>
      <w:r w:rsidRPr="00F54190">
        <w:rPr>
          <w:rFonts w:ascii="Arial" w:hAnsi="Arial" w:cs="Arial"/>
          <w:b/>
          <w:sz w:val="22"/>
          <w:szCs w:val="22"/>
        </w:rPr>
        <w:t xml:space="preserve">dostarczono w dniu: </w:t>
      </w:r>
      <w:r w:rsidRPr="00F54190">
        <w:rPr>
          <w:rFonts w:ascii="Arial" w:hAnsi="Arial" w:cs="Arial"/>
          <w:sz w:val="22"/>
          <w:szCs w:val="22"/>
        </w:rPr>
        <w:t>……………………………………….</w:t>
      </w:r>
    </w:p>
    <w:p w:rsidR="007C39B7" w:rsidRPr="00F54190" w:rsidRDefault="007C39B7" w:rsidP="009E1D55">
      <w:pPr>
        <w:pStyle w:val="Akapitzlist"/>
        <w:spacing w:line="276" w:lineRule="auto"/>
        <w:ind w:left="113"/>
        <w:rPr>
          <w:rFonts w:ascii="Arial" w:hAnsi="Arial" w:cs="Arial"/>
          <w:sz w:val="22"/>
          <w:szCs w:val="22"/>
        </w:rPr>
      </w:pPr>
      <w:r w:rsidRPr="00F54190">
        <w:rPr>
          <w:rFonts w:ascii="Arial" w:hAnsi="Arial" w:cs="Arial"/>
          <w:b/>
          <w:sz w:val="22"/>
          <w:szCs w:val="22"/>
        </w:rPr>
        <w:t>-   nie stwierdzono braków ilościowych i jakościowych</w:t>
      </w:r>
      <w:r w:rsidRPr="00F54190">
        <w:rPr>
          <w:rFonts w:ascii="Arial" w:hAnsi="Arial" w:cs="Arial"/>
          <w:sz w:val="22"/>
          <w:szCs w:val="22"/>
        </w:rPr>
        <w:t>.</w:t>
      </w:r>
    </w:p>
    <w:p w:rsidR="007C39B7" w:rsidRPr="00F54190" w:rsidRDefault="007C39B7" w:rsidP="009E1D55">
      <w:pPr>
        <w:numPr>
          <w:ilvl w:val="0"/>
          <w:numId w:val="17"/>
        </w:numPr>
        <w:spacing w:line="276" w:lineRule="auto"/>
        <w:ind w:left="113" w:hanging="113"/>
        <w:rPr>
          <w:rFonts w:ascii="Arial" w:hAnsi="Arial" w:cs="Arial"/>
          <w:sz w:val="22"/>
          <w:szCs w:val="22"/>
        </w:rPr>
      </w:pPr>
      <w:r w:rsidRPr="00F54190">
        <w:rPr>
          <w:rFonts w:ascii="Arial" w:hAnsi="Arial" w:cs="Arial"/>
          <w:sz w:val="22"/>
          <w:szCs w:val="22"/>
        </w:rPr>
        <w:t xml:space="preserve">Instrukcja stanowiskowa dostarczona </w:t>
      </w:r>
    </w:p>
    <w:p w:rsidR="007C39B7" w:rsidRPr="00F54190" w:rsidRDefault="007C39B7" w:rsidP="009E1D55">
      <w:pPr>
        <w:numPr>
          <w:ilvl w:val="0"/>
          <w:numId w:val="17"/>
        </w:numPr>
        <w:spacing w:line="360" w:lineRule="auto"/>
        <w:ind w:left="113" w:hanging="113"/>
        <w:rPr>
          <w:rFonts w:ascii="Arial" w:eastAsia="Arial Unicode MS" w:hAnsi="Arial" w:cs="Arial"/>
          <w:b/>
          <w:sz w:val="22"/>
          <w:szCs w:val="22"/>
          <w:u w:val="single"/>
        </w:rPr>
      </w:pPr>
      <w:r w:rsidRPr="00F54190">
        <w:rPr>
          <w:rFonts w:ascii="Arial" w:hAnsi="Arial" w:cs="Arial"/>
          <w:b/>
          <w:bCs/>
          <w:sz w:val="22"/>
          <w:szCs w:val="22"/>
          <w:u w:val="single"/>
        </w:rPr>
        <w:t>Gwarancja na meble</w:t>
      </w:r>
      <w:r w:rsidRPr="00F54190">
        <w:rPr>
          <w:rFonts w:ascii="Arial" w:eastAsia="Arial Unicode MS" w:hAnsi="Arial" w:cs="Arial"/>
          <w:b/>
          <w:sz w:val="22"/>
          <w:szCs w:val="22"/>
          <w:u w:val="single"/>
        </w:rPr>
        <w:t>:</w:t>
      </w:r>
      <w:r w:rsidRPr="00F54190">
        <w:rPr>
          <w:rFonts w:ascii="Arial" w:eastAsia="Arial Unicode MS" w:hAnsi="Arial" w:cs="Arial"/>
          <w:sz w:val="22"/>
          <w:szCs w:val="22"/>
        </w:rPr>
        <w:t xml:space="preserve"> ………………………………………..</w:t>
      </w:r>
    </w:p>
    <w:p w:rsidR="007C39B7" w:rsidRPr="00F54190" w:rsidRDefault="007C39B7" w:rsidP="009E1D55">
      <w:pPr>
        <w:numPr>
          <w:ilvl w:val="0"/>
          <w:numId w:val="17"/>
        </w:numPr>
        <w:spacing w:line="360" w:lineRule="auto"/>
        <w:ind w:left="113" w:hanging="113"/>
        <w:rPr>
          <w:rFonts w:ascii="Arial" w:hAnsi="Arial" w:cs="Arial"/>
          <w:b/>
          <w:sz w:val="22"/>
          <w:szCs w:val="22"/>
        </w:rPr>
      </w:pPr>
      <w:r w:rsidRPr="00F54190">
        <w:rPr>
          <w:rFonts w:ascii="Arial" w:hAnsi="Arial" w:cs="Arial"/>
          <w:b/>
          <w:sz w:val="22"/>
          <w:szCs w:val="22"/>
        </w:rPr>
        <w:t xml:space="preserve">Miejsce i data podpisania protokołu odbioru:  </w:t>
      </w:r>
      <w:r w:rsidRPr="00F54190">
        <w:rPr>
          <w:rFonts w:ascii="Arial" w:hAnsi="Arial" w:cs="Arial"/>
          <w:sz w:val="22"/>
          <w:szCs w:val="22"/>
        </w:rPr>
        <w:t xml:space="preserve">Białystok, dnia ……………………… </w:t>
      </w:r>
    </w:p>
    <w:p w:rsidR="007C39B7" w:rsidRPr="00F54190" w:rsidRDefault="007C39B7" w:rsidP="007C39B7">
      <w:pPr>
        <w:spacing w:line="276" w:lineRule="auto"/>
        <w:rPr>
          <w:rFonts w:ascii="Arial" w:hAnsi="Arial" w:cs="Arial"/>
          <w:b/>
          <w:sz w:val="16"/>
          <w:szCs w:val="22"/>
        </w:rPr>
      </w:pPr>
    </w:p>
    <w:p w:rsidR="007C39B7" w:rsidRPr="00F54190" w:rsidRDefault="007C39B7" w:rsidP="007C39B7">
      <w:pPr>
        <w:spacing w:line="276" w:lineRule="auto"/>
        <w:rPr>
          <w:rFonts w:ascii="Arial" w:hAnsi="Arial" w:cs="Arial"/>
          <w:b/>
          <w:sz w:val="16"/>
          <w:szCs w:val="22"/>
        </w:rPr>
      </w:pPr>
    </w:p>
    <w:p w:rsidR="007C39B7" w:rsidRPr="00F54190" w:rsidRDefault="007C39B7" w:rsidP="007C39B7">
      <w:pPr>
        <w:pStyle w:val="Akapitzlist"/>
        <w:ind w:left="0"/>
        <w:rPr>
          <w:rFonts w:ascii="Arial" w:hAnsi="Arial" w:cs="Arial"/>
          <w:sz w:val="18"/>
          <w:szCs w:val="20"/>
        </w:rPr>
      </w:pPr>
      <w:r w:rsidRPr="00F54190">
        <w:rPr>
          <w:rFonts w:ascii="Arial" w:hAnsi="Arial" w:cs="Arial"/>
          <w:b/>
          <w:sz w:val="22"/>
          <w:szCs w:val="22"/>
        </w:rPr>
        <w:t>Wykonawca przedmiotu zamówienia:</w:t>
      </w:r>
      <w:r w:rsidRPr="00F54190">
        <w:rPr>
          <w:rFonts w:ascii="Arial" w:hAnsi="Arial" w:cs="Arial"/>
          <w:b/>
          <w:sz w:val="20"/>
          <w:szCs w:val="20"/>
        </w:rPr>
        <w:t xml:space="preserve">    </w:t>
      </w:r>
      <w:r w:rsidRPr="00F54190">
        <w:rPr>
          <w:rFonts w:ascii="Arial" w:hAnsi="Arial" w:cs="Arial"/>
          <w:sz w:val="18"/>
          <w:szCs w:val="18"/>
        </w:rPr>
        <w:t>...............................................................................</w:t>
      </w:r>
    </w:p>
    <w:p w:rsidR="007C39B7" w:rsidRPr="00F54190" w:rsidRDefault="007C39B7" w:rsidP="007C39B7">
      <w:pPr>
        <w:pStyle w:val="Akapitzlist"/>
        <w:ind w:left="0"/>
        <w:rPr>
          <w:rFonts w:ascii="Arial" w:hAnsi="Arial" w:cs="Arial"/>
          <w:sz w:val="16"/>
          <w:szCs w:val="16"/>
          <w:vertAlign w:val="superscript"/>
        </w:rPr>
      </w:pPr>
      <w:r w:rsidRPr="00F54190">
        <w:rPr>
          <w:rFonts w:ascii="Arial" w:hAnsi="Arial" w:cs="Arial"/>
          <w:szCs w:val="22"/>
        </w:rPr>
        <w:t xml:space="preserve">                                                                    </w:t>
      </w:r>
      <w:r w:rsidRPr="00F54190">
        <w:rPr>
          <w:rFonts w:ascii="Arial" w:hAnsi="Arial" w:cs="Arial"/>
          <w:sz w:val="18"/>
          <w:szCs w:val="16"/>
          <w:vertAlign w:val="superscript"/>
        </w:rPr>
        <w:t xml:space="preserve">Podpis i pieczęć </w:t>
      </w:r>
      <w:r w:rsidRPr="00F54190">
        <w:rPr>
          <w:rFonts w:ascii="Arial" w:hAnsi="Arial" w:cs="Arial"/>
          <w:b/>
          <w:sz w:val="18"/>
          <w:szCs w:val="16"/>
          <w:vertAlign w:val="superscript"/>
        </w:rPr>
        <w:t>Wykonawcy</w:t>
      </w:r>
      <w:r w:rsidRPr="00F54190">
        <w:rPr>
          <w:rFonts w:ascii="Arial" w:hAnsi="Arial" w:cs="Arial"/>
          <w:sz w:val="18"/>
          <w:szCs w:val="16"/>
          <w:vertAlign w:val="superscript"/>
        </w:rPr>
        <w:t xml:space="preserve"> (lub przedstawiciela Wykonawcy)</w:t>
      </w:r>
      <w:r w:rsidRPr="00F54190">
        <w:rPr>
          <w:rFonts w:ascii="Arial" w:hAnsi="Arial" w:cs="Arial"/>
          <w:b/>
          <w:sz w:val="16"/>
          <w:szCs w:val="16"/>
          <w:vertAlign w:val="superscript"/>
        </w:rPr>
        <w:tab/>
      </w:r>
      <w:r w:rsidRPr="00F54190">
        <w:rPr>
          <w:rFonts w:ascii="Arial" w:hAnsi="Arial" w:cs="Arial"/>
          <w:b/>
          <w:sz w:val="16"/>
          <w:szCs w:val="16"/>
          <w:vertAlign w:val="superscript"/>
        </w:rPr>
        <w:tab/>
      </w:r>
      <w:r w:rsidRPr="00F54190">
        <w:rPr>
          <w:rFonts w:ascii="Arial" w:hAnsi="Arial" w:cs="Arial"/>
          <w:b/>
          <w:sz w:val="16"/>
          <w:szCs w:val="16"/>
          <w:vertAlign w:val="superscript"/>
        </w:rPr>
        <w:tab/>
      </w:r>
    </w:p>
    <w:p w:rsidR="007C39B7" w:rsidRPr="00F54190" w:rsidRDefault="007C39B7" w:rsidP="007C39B7">
      <w:pPr>
        <w:pStyle w:val="Akapitzlist"/>
        <w:spacing w:line="276" w:lineRule="auto"/>
        <w:ind w:left="0"/>
        <w:rPr>
          <w:rFonts w:ascii="Arial" w:hAnsi="Arial" w:cs="Arial"/>
          <w:b/>
          <w:sz w:val="16"/>
          <w:szCs w:val="16"/>
        </w:rPr>
      </w:pPr>
    </w:p>
    <w:p w:rsidR="007C39B7" w:rsidRPr="00F54190" w:rsidRDefault="007C39B7" w:rsidP="007C39B7">
      <w:pPr>
        <w:pStyle w:val="Akapitzlist"/>
        <w:spacing w:line="276" w:lineRule="auto"/>
        <w:ind w:left="0"/>
        <w:rPr>
          <w:rFonts w:ascii="Arial" w:hAnsi="Arial" w:cs="Arial"/>
          <w:b/>
          <w:sz w:val="16"/>
          <w:szCs w:val="16"/>
        </w:rPr>
      </w:pPr>
    </w:p>
    <w:p w:rsidR="007C39B7" w:rsidRPr="00F54190" w:rsidRDefault="007C39B7" w:rsidP="007C39B7">
      <w:pPr>
        <w:pStyle w:val="Akapitzlist"/>
        <w:ind w:left="0"/>
        <w:rPr>
          <w:rFonts w:ascii="Arial" w:hAnsi="Arial" w:cs="Arial"/>
          <w:sz w:val="20"/>
          <w:szCs w:val="20"/>
        </w:rPr>
      </w:pPr>
      <w:r w:rsidRPr="00F54190">
        <w:rPr>
          <w:rFonts w:ascii="Arial" w:hAnsi="Arial" w:cs="Arial"/>
          <w:b/>
          <w:sz w:val="22"/>
          <w:szCs w:val="20"/>
        </w:rPr>
        <w:t>Zamawiający:</w:t>
      </w:r>
      <w:r w:rsidRPr="00F54190">
        <w:rPr>
          <w:rFonts w:ascii="Arial" w:hAnsi="Arial" w:cs="Arial"/>
          <w:b/>
          <w:sz w:val="20"/>
          <w:szCs w:val="20"/>
        </w:rPr>
        <w:t xml:space="preserve">  </w:t>
      </w:r>
      <w:r w:rsidRPr="00F54190">
        <w:rPr>
          <w:rFonts w:ascii="Arial" w:hAnsi="Arial" w:cs="Arial"/>
          <w:sz w:val="18"/>
          <w:szCs w:val="18"/>
        </w:rPr>
        <w:t xml:space="preserve">............................................................................          </w:t>
      </w:r>
    </w:p>
    <w:p w:rsidR="007C39B7" w:rsidRPr="00F54190" w:rsidRDefault="007C39B7" w:rsidP="007C39B7">
      <w:pPr>
        <w:pStyle w:val="Akapitzlist"/>
        <w:ind w:left="0"/>
        <w:rPr>
          <w:rFonts w:ascii="Arial" w:hAnsi="Arial" w:cs="Arial"/>
          <w:b/>
          <w:sz w:val="18"/>
          <w:szCs w:val="16"/>
        </w:rPr>
      </w:pPr>
      <w:r w:rsidRPr="00F54190">
        <w:rPr>
          <w:rFonts w:ascii="Arial" w:hAnsi="Arial" w:cs="Arial"/>
          <w:sz w:val="22"/>
          <w:szCs w:val="22"/>
        </w:rPr>
        <w:t xml:space="preserve">                           </w:t>
      </w:r>
      <w:r w:rsidRPr="00F54190">
        <w:rPr>
          <w:rFonts w:ascii="Arial" w:hAnsi="Arial" w:cs="Arial"/>
          <w:sz w:val="18"/>
          <w:szCs w:val="16"/>
          <w:vertAlign w:val="superscript"/>
        </w:rPr>
        <w:t xml:space="preserve">Podpis i pieczęć  </w:t>
      </w:r>
      <w:r w:rsidRPr="00F54190">
        <w:rPr>
          <w:rFonts w:ascii="Arial" w:hAnsi="Arial" w:cs="Arial"/>
          <w:b/>
          <w:sz w:val="18"/>
          <w:szCs w:val="16"/>
          <w:vertAlign w:val="superscript"/>
        </w:rPr>
        <w:t xml:space="preserve">Kierownika </w:t>
      </w:r>
      <w:r w:rsidRPr="00F54190">
        <w:rPr>
          <w:rFonts w:ascii="Arial" w:hAnsi="Arial" w:cs="Arial"/>
          <w:sz w:val="18"/>
          <w:szCs w:val="16"/>
          <w:vertAlign w:val="superscript"/>
        </w:rPr>
        <w:t xml:space="preserve">(lub osoby upoważnionej)                   </w:t>
      </w:r>
      <w:r w:rsidRPr="00F54190">
        <w:rPr>
          <w:rFonts w:ascii="Arial" w:hAnsi="Arial" w:cs="Arial"/>
          <w:b/>
          <w:sz w:val="18"/>
          <w:szCs w:val="16"/>
        </w:rPr>
        <w:tab/>
      </w:r>
    </w:p>
    <w:p w:rsidR="007C39B7" w:rsidRPr="00F54190" w:rsidRDefault="007C39B7" w:rsidP="007C39B7">
      <w:pPr>
        <w:pStyle w:val="Akapitzlist"/>
        <w:spacing w:line="276" w:lineRule="auto"/>
        <w:ind w:left="0"/>
        <w:rPr>
          <w:rFonts w:ascii="Arial" w:hAnsi="Arial" w:cs="Arial"/>
          <w:b/>
          <w:sz w:val="10"/>
        </w:rPr>
      </w:pPr>
    </w:p>
    <w:p w:rsidR="007C39B7" w:rsidRPr="00F54190" w:rsidRDefault="007C39B7" w:rsidP="007C39B7">
      <w:pPr>
        <w:pStyle w:val="Akapitzlist"/>
        <w:spacing w:line="276" w:lineRule="auto"/>
        <w:ind w:left="0"/>
        <w:rPr>
          <w:rFonts w:ascii="Arial" w:hAnsi="Arial" w:cs="Arial"/>
          <w:b/>
          <w:sz w:val="12"/>
        </w:rPr>
      </w:pPr>
    </w:p>
    <w:p w:rsidR="007C39B7" w:rsidRPr="00F54190" w:rsidRDefault="007C39B7" w:rsidP="007C39B7">
      <w:pPr>
        <w:pStyle w:val="Akapitzlist"/>
        <w:spacing w:line="276" w:lineRule="auto"/>
        <w:ind w:left="0"/>
        <w:rPr>
          <w:rFonts w:ascii="Arial" w:hAnsi="Arial" w:cs="Arial"/>
          <w:b/>
          <w:sz w:val="12"/>
        </w:rPr>
      </w:pPr>
    </w:p>
    <w:p w:rsidR="007C39B7" w:rsidRPr="00F54190" w:rsidRDefault="007C39B7" w:rsidP="007C39B7">
      <w:pPr>
        <w:pStyle w:val="Akapitzlist"/>
        <w:spacing w:line="276" w:lineRule="auto"/>
        <w:ind w:left="0"/>
        <w:rPr>
          <w:rFonts w:ascii="Arial" w:hAnsi="Arial" w:cs="Arial"/>
          <w:b/>
          <w:sz w:val="12"/>
        </w:rPr>
      </w:pPr>
    </w:p>
    <w:p w:rsidR="007C39B7" w:rsidRPr="00F54190" w:rsidRDefault="007C39B7" w:rsidP="007C39B7">
      <w:pPr>
        <w:pStyle w:val="Akapitzlist"/>
        <w:ind w:left="0"/>
        <w:rPr>
          <w:rFonts w:ascii="Arial" w:hAnsi="Arial" w:cs="Arial"/>
          <w:sz w:val="20"/>
          <w:szCs w:val="20"/>
        </w:rPr>
      </w:pPr>
      <w:r w:rsidRPr="00F54190">
        <w:rPr>
          <w:rFonts w:ascii="Arial" w:hAnsi="Arial" w:cs="Arial"/>
          <w:sz w:val="18"/>
          <w:szCs w:val="18"/>
        </w:rPr>
        <w:t xml:space="preserve">                              ........................................................................                  </w:t>
      </w:r>
    </w:p>
    <w:p w:rsidR="007C39B7" w:rsidRPr="00F54190" w:rsidRDefault="007C39B7" w:rsidP="007C39B7">
      <w:pPr>
        <w:pStyle w:val="Akapitzlist"/>
        <w:ind w:left="0"/>
        <w:rPr>
          <w:rFonts w:ascii="Arial" w:hAnsi="Arial" w:cs="Arial"/>
          <w:b/>
          <w:sz w:val="16"/>
          <w:szCs w:val="16"/>
          <w:vertAlign w:val="superscript"/>
        </w:rPr>
      </w:pPr>
      <w:r w:rsidRPr="00F54190">
        <w:rPr>
          <w:rFonts w:ascii="Arial" w:hAnsi="Arial" w:cs="Arial"/>
          <w:sz w:val="16"/>
          <w:szCs w:val="16"/>
          <w:vertAlign w:val="superscript"/>
        </w:rPr>
        <w:t xml:space="preserve">                                                         </w:t>
      </w:r>
      <w:r w:rsidRPr="00F54190">
        <w:rPr>
          <w:rFonts w:ascii="Arial" w:hAnsi="Arial" w:cs="Arial"/>
          <w:sz w:val="18"/>
          <w:szCs w:val="18"/>
          <w:vertAlign w:val="superscript"/>
        </w:rPr>
        <w:t xml:space="preserve">Podpis osoby odpowiedzialnej za odbiór </w:t>
      </w:r>
      <w:r w:rsidRPr="00F54190">
        <w:rPr>
          <w:rFonts w:ascii="Arial" w:hAnsi="Arial" w:cs="Arial"/>
          <w:b/>
          <w:sz w:val="18"/>
          <w:szCs w:val="18"/>
          <w:vertAlign w:val="superscript"/>
        </w:rPr>
        <w:t xml:space="preserve">z Działu Zaopatrzenia </w:t>
      </w:r>
      <w:r w:rsidRPr="00F54190">
        <w:rPr>
          <w:rFonts w:ascii="Arial" w:hAnsi="Arial" w:cs="Arial"/>
          <w:b/>
          <w:sz w:val="16"/>
          <w:szCs w:val="16"/>
          <w:vertAlign w:val="superscript"/>
        </w:rPr>
        <w:tab/>
      </w:r>
    </w:p>
    <w:p w:rsidR="007C39B7" w:rsidRPr="00F54190" w:rsidRDefault="007C39B7" w:rsidP="00AC2DB4">
      <w:pPr>
        <w:tabs>
          <w:tab w:val="right" w:leader="dot" w:pos="6804"/>
        </w:tabs>
        <w:suppressAutoHyphens/>
        <w:spacing w:line="720" w:lineRule="auto"/>
        <w:rPr>
          <w:rFonts w:asciiTheme="minorHAnsi" w:eastAsia="Calibri" w:hAnsiTheme="minorHAnsi" w:cstheme="minorHAnsi"/>
          <w:b/>
          <w:iCs/>
          <w:sz w:val="22"/>
          <w:szCs w:val="22"/>
          <w:lang w:val="it-IT"/>
        </w:rPr>
      </w:pPr>
    </w:p>
    <w:sectPr w:rsidR="007C39B7" w:rsidRPr="00F54190" w:rsidSect="00EB665F">
      <w:headerReference w:type="default" r:id="rId14"/>
      <w:footerReference w:type="default" r:id="rId15"/>
      <w:pgSz w:w="11906" w:h="16838"/>
      <w:pgMar w:top="1702" w:right="991" w:bottom="851"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CC6" w:rsidRDefault="00E75CC6" w:rsidP="007D0747">
      <w:r>
        <w:separator/>
      </w:r>
    </w:p>
  </w:endnote>
  <w:endnote w:type="continuationSeparator" w:id="0">
    <w:p w:rsidR="00E75CC6" w:rsidRDefault="00E75CC6"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F" w:rsidRDefault="00EB665F" w:rsidP="00EB665F">
    <w:pPr>
      <w:pStyle w:val="Nagwek"/>
      <w:jc w:val="center"/>
    </w:pPr>
    <w:r w:rsidRPr="0005639A">
      <w:rPr>
        <w:rFonts w:ascii="Calibri" w:hAnsi="Calibri"/>
        <w:noProof/>
        <w:color w:val="000000"/>
        <w:sz w:val="16"/>
        <w:szCs w:val="16"/>
      </w:rPr>
      <w:t>Uniwersytet Medyczny w Białymstoku, ul. Jana Kilińskiego 1, 15-089 Białystok</w:t>
    </w:r>
    <w:r>
      <w:rPr>
        <w:rFonts w:ascii="Calibri" w:hAnsi="Calibri"/>
        <w:noProof/>
        <w:color w:val="000000"/>
        <w:sz w:val="16"/>
        <w:szCs w:val="16"/>
      </w:rPr>
      <w:t xml:space="preserve"> </w:t>
    </w:r>
    <w:r w:rsidRPr="0005639A">
      <w:rPr>
        <w:rFonts w:ascii="Calibri" w:hAnsi="Calibri"/>
        <w:noProof/>
        <w:color w:val="000000"/>
        <w:sz w:val="16"/>
        <w:szCs w:val="16"/>
      </w:rPr>
      <w:t xml:space="preserve">Projekt </w:t>
    </w:r>
    <w:r w:rsidRPr="0005639A">
      <w:rPr>
        <w:rFonts w:ascii="Calibri" w:hAnsi="Calibri"/>
        <w:i/>
        <w:color w:val="000000"/>
        <w:sz w:val="16"/>
        <w:szCs w:val="16"/>
      </w:rPr>
      <w:t xml:space="preserve">Centrum Badań Innowacyjnych w zakresie Prewencji Chorób Cywilizacyjnych i Medycyny Indywidualizowanej (CBI PLUS) </w:t>
    </w:r>
    <w:r w:rsidRPr="0005639A">
      <w:rPr>
        <w:rFonts w:ascii="Calibri" w:hAnsi="Calibri"/>
        <w:color w:val="000000"/>
        <w:sz w:val="16"/>
        <w:szCs w:val="16"/>
      </w:rPr>
      <w:t>współfinansowany ze środków Europejskiego Funduszu Rozwoju Regionalnego w ramach Działania 1.1</w:t>
    </w:r>
    <w:r>
      <w:rPr>
        <w:rFonts w:ascii="Calibri" w:hAnsi="Calibri"/>
        <w:color w:val="000000"/>
        <w:sz w:val="16"/>
        <w:szCs w:val="16"/>
      </w:rPr>
      <w:t xml:space="preserve"> </w:t>
    </w:r>
    <w:r w:rsidRPr="0005639A">
      <w:rPr>
        <w:rFonts w:ascii="Calibri" w:hAnsi="Calibri"/>
        <w:color w:val="000000"/>
        <w:sz w:val="16"/>
        <w:szCs w:val="16"/>
      </w:rPr>
      <w:t>Regionalnego Programu Operacyjnego Województwa Podlaskiego na lata 2014-2020</w:t>
    </w:r>
  </w:p>
  <w:p w:rsidR="00610068" w:rsidRDefault="00201CCE" w:rsidP="002F0CDE">
    <w:pPr>
      <w:pStyle w:val="Nagwek"/>
      <w:jc w:val="center"/>
      <w:rPr>
        <w:noProof/>
      </w:rPr>
    </w:pPr>
    <w:r>
      <w:rPr>
        <w:noProof/>
      </w:rPr>
      <w:t>_________________________________________________________________________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CC6" w:rsidRDefault="00E75CC6" w:rsidP="007D0747">
      <w:r>
        <w:separator/>
      </w:r>
    </w:p>
  </w:footnote>
  <w:footnote w:type="continuationSeparator" w:id="0">
    <w:p w:rsidR="00E75CC6" w:rsidRDefault="00E75CC6" w:rsidP="007D0747">
      <w:r>
        <w:continuationSeparator/>
      </w:r>
    </w:p>
  </w:footnote>
  <w:footnote w:id="1">
    <w:p w:rsidR="00437F8E" w:rsidRPr="00CB015A" w:rsidRDefault="00437F8E" w:rsidP="00437F8E">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65F" w:rsidRPr="00EB665F" w:rsidRDefault="00EB665F" w:rsidP="00EB665F">
    <w:pPr>
      <w:pStyle w:val="Nagwek"/>
    </w:pPr>
    <w:r w:rsidRPr="00EB665F">
      <w:rPr>
        <w:noProof/>
      </w:rPr>
      <w:drawing>
        <wp:inline distT="0" distB="0" distL="0" distR="0">
          <wp:extent cx="6096000" cy="488950"/>
          <wp:effectExtent l="0" t="0" r="0" b="6350"/>
          <wp:docPr id="11" name="Obraz 11" descr="C:\Users\janusz.kobryn\Downloads\Zestaw+logotypĂłw+monochrom+GRAY+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janusz.kobryn\Downloads\Zestaw+logotypĂłw+monochrom+GRAY+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488950"/>
                  </a:xfrm>
                  <a:prstGeom prst="rect">
                    <a:avLst/>
                  </a:prstGeom>
                  <a:noFill/>
                  <a:ln>
                    <a:noFill/>
                  </a:ln>
                </pic:spPr>
              </pic:pic>
            </a:graphicData>
          </a:graphic>
        </wp:inline>
      </w:drawing>
    </w:r>
  </w:p>
  <w:p w:rsidR="00EB665F" w:rsidRDefault="00EB665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 w15:restartNumberingAfterBreak="0">
    <w:nsid w:val="07EC0A5D"/>
    <w:multiLevelType w:val="hybridMultilevel"/>
    <w:tmpl w:val="EDEAE35C"/>
    <w:lvl w:ilvl="0" w:tplc="0415000F">
      <w:start w:val="1"/>
      <w:numFmt w:val="decimal"/>
      <w:lvlText w:val="%1."/>
      <w:lvlJc w:val="left"/>
      <w:pPr>
        <w:ind w:left="720" w:hanging="360"/>
      </w:pPr>
    </w:lvl>
    <w:lvl w:ilvl="1" w:tplc="E5162876">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176F0"/>
    <w:multiLevelType w:val="hybridMultilevel"/>
    <w:tmpl w:val="BB2ACE68"/>
    <w:lvl w:ilvl="0" w:tplc="EFDC744C">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6C07042"/>
    <w:multiLevelType w:val="hybridMultilevel"/>
    <w:tmpl w:val="77D6C240"/>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871547B"/>
    <w:multiLevelType w:val="hybridMultilevel"/>
    <w:tmpl w:val="9EC8FC04"/>
    <w:lvl w:ilvl="0" w:tplc="C31EC99A">
      <w:start w:val="1"/>
      <w:numFmt w:val="decimal"/>
      <w:lvlText w:val="%1)"/>
      <w:lvlJc w:val="left"/>
      <w:pPr>
        <w:tabs>
          <w:tab w:val="num" w:pos="720"/>
        </w:tabs>
        <w:ind w:left="720" w:hanging="360"/>
      </w:pPr>
      <w:rPr>
        <w:rFonts w:asciiTheme="minorHAnsi" w:eastAsia="Times New Roman" w:hAnsiTheme="minorHAnsi" w:cstheme="minorHAnsi"/>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04171C"/>
    <w:multiLevelType w:val="hybridMultilevel"/>
    <w:tmpl w:val="77EC210C"/>
    <w:lvl w:ilvl="0" w:tplc="3D88F5A6">
      <w:start w:val="1"/>
      <w:numFmt w:val="decimal"/>
      <w:lvlText w:val="%1."/>
      <w:lvlJc w:val="left"/>
      <w:pPr>
        <w:tabs>
          <w:tab w:val="num" w:pos="1440"/>
        </w:tabs>
        <w:ind w:left="1440" w:hanging="360"/>
      </w:pPr>
      <w:rPr>
        <w:rFonts w:asciiTheme="minorHAnsi" w:eastAsia="Times New Roman" w:hAnsiTheme="minorHAnsi" w:cstheme="minorHAnsi"/>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21B0139B"/>
    <w:multiLevelType w:val="hybridMultilevel"/>
    <w:tmpl w:val="9EC8FC04"/>
    <w:lvl w:ilvl="0" w:tplc="C31EC99A">
      <w:start w:val="1"/>
      <w:numFmt w:val="decimal"/>
      <w:lvlText w:val="%1)"/>
      <w:lvlJc w:val="left"/>
      <w:pPr>
        <w:tabs>
          <w:tab w:val="num" w:pos="720"/>
        </w:tabs>
        <w:ind w:left="720" w:hanging="360"/>
      </w:pPr>
      <w:rPr>
        <w:rFonts w:asciiTheme="minorHAnsi" w:eastAsia="Times New Roman" w:hAnsiTheme="minorHAnsi" w:cstheme="minorHAnsi"/>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880708"/>
    <w:multiLevelType w:val="singleLevel"/>
    <w:tmpl w:val="F9223C12"/>
    <w:lvl w:ilvl="0">
      <w:start w:val="1"/>
      <w:numFmt w:val="decimal"/>
      <w:lvlText w:val="%1."/>
      <w:lvlJc w:val="left"/>
      <w:pPr>
        <w:tabs>
          <w:tab w:val="num" w:pos="360"/>
        </w:tabs>
        <w:ind w:left="360" w:hanging="360"/>
      </w:pPr>
    </w:lvl>
  </w:abstractNum>
  <w:abstractNum w:abstractNumId="9" w15:restartNumberingAfterBreak="0">
    <w:nsid w:val="24B311D3"/>
    <w:multiLevelType w:val="hybridMultilevel"/>
    <w:tmpl w:val="FCFA89E6"/>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6F23C89"/>
    <w:multiLevelType w:val="hybridMultilevel"/>
    <w:tmpl w:val="6358BA18"/>
    <w:lvl w:ilvl="0" w:tplc="C19624A6">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7DE2BB5"/>
    <w:multiLevelType w:val="hybridMultilevel"/>
    <w:tmpl w:val="CE005F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5D53CD"/>
    <w:multiLevelType w:val="hybridMultilevel"/>
    <w:tmpl w:val="4C3C0E2A"/>
    <w:lvl w:ilvl="0" w:tplc="0000000C">
      <w:start w:val="1"/>
      <w:numFmt w:val="bullet"/>
      <w:lvlText w:val="−"/>
      <w:lvlJc w:val="left"/>
      <w:pPr>
        <w:ind w:left="1146" w:hanging="360"/>
      </w:pPr>
      <w:rPr>
        <w:rFonts w:ascii="Times New Roman" w:hAnsi="Times New Roman" w:cs="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2B4284A"/>
    <w:multiLevelType w:val="hybridMultilevel"/>
    <w:tmpl w:val="85C084BA"/>
    <w:lvl w:ilvl="0" w:tplc="479EEBB8">
      <w:start w:val="1"/>
      <w:numFmt w:val="decimal"/>
      <w:lvlText w:val="%1."/>
      <w:lvlJc w:val="left"/>
      <w:pPr>
        <w:tabs>
          <w:tab w:val="num" w:pos="426"/>
        </w:tabs>
        <w:ind w:left="426" w:hanging="360"/>
      </w:pPr>
      <w:rPr>
        <w:rFonts w:hint="default"/>
        <w:b w:val="0"/>
        <w:strike w:val="0"/>
        <w:color w:val="000000" w:themeColor="text1"/>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4EA55FCA"/>
    <w:multiLevelType w:val="hybridMultilevel"/>
    <w:tmpl w:val="E406631A"/>
    <w:lvl w:ilvl="0" w:tplc="04150013">
      <w:start w:val="1"/>
      <w:numFmt w:val="upperRoman"/>
      <w:lvlText w:val="%1."/>
      <w:lvlJc w:val="right"/>
      <w:pPr>
        <w:ind w:left="720" w:hanging="360"/>
      </w:pPr>
    </w:lvl>
    <w:lvl w:ilvl="1" w:tplc="64E06312">
      <w:start w:val="1"/>
      <w:numFmt w:val="upperRoman"/>
      <w:pStyle w:val="Nagwek2"/>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F0E207F"/>
    <w:multiLevelType w:val="hybridMultilevel"/>
    <w:tmpl w:val="CD5495F6"/>
    <w:lvl w:ilvl="0" w:tplc="FFF648A0">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000001D">
      <w:start w:val="1"/>
      <w:numFmt w:val="decimal"/>
      <w:lvlText w:val="%3."/>
      <w:lvlJc w:val="left"/>
      <w:pPr>
        <w:tabs>
          <w:tab w:val="num" w:pos="2160"/>
        </w:tabs>
        <w:ind w:left="2160" w:hanging="180"/>
      </w:pPr>
      <w:rPr>
        <w:rFonts w:eastAsia="Calibri" w:cs="Arial" w:hint="default"/>
        <w:b w:val="0"/>
        <w:color w:val="000000"/>
        <w:sz w:val="22"/>
        <w:szCs w:val="24"/>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56316DF7"/>
    <w:multiLevelType w:val="hybridMultilevel"/>
    <w:tmpl w:val="7E88A7CA"/>
    <w:lvl w:ilvl="0" w:tplc="73AC228E">
      <w:start w:val="1"/>
      <w:numFmt w:val="decimal"/>
      <w:lvlText w:val="%1."/>
      <w:lvlJc w:val="left"/>
      <w:pPr>
        <w:ind w:left="720" w:hanging="360"/>
      </w:pPr>
      <w:rPr>
        <w:rFonts w:asciiTheme="minorHAnsi" w:eastAsia="Calibr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792381C"/>
    <w:multiLevelType w:val="multilevel"/>
    <w:tmpl w:val="79DEA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BC5179"/>
    <w:multiLevelType w:val="hybridMultilevel"/>
    <w:tmpl w:val="264A28EA"/>
    <w:lvl w:ilvl="0" w:tplc="F60E0FE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04A36C8">
      <w:start w:val="1"/>
      <w:numFmt w:val="decimal"/>
      <w:lvlText w:val="%4."/>
      <w:lvlJc w:val="left"/>
      <w:pPr>
        <w:ind w:left="2880" w:hanging="360"/>
      </w:pPr>
      <w:rPr>
        <w:i w:val="0"/>
        <w:strike w:val="0"/>
        <w:dstrike w:val="0"/>
        <w:u w:val="none"/>
        <w:effect w:val="no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352D71"/>
    <w:multiLevelType w:val="hybridMultilevel"/>
    <w:tmpl w:val="3FFAD170"/>
    <w:lvl w:ilvl="0" w:tplc="65528B94">
      <w:start w:val="2"/>
      <w:numFmt w:val="bullet"/>
      <w:lvlText w:val="-"/>
      <w:lvlJc w:val="left"/>
      <w:pPr>
        <w:ind w:left="720" w:hanging="360"/>
      </w:pPr>
      <w:rPr>
        <w:rFonts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FDF3B85"/>
    <w:multiLevelType w:val="hybridMultilevel"/>
    <w:tmpl w:val="949C8D50"/>
    <w:lvl w:ilvl="0" w:tplc="04150017">
      <w:start w:val="1"/>
      <w:numFmt w:val="lowerLetter"/>
      <w:lvlText w:val="%1)"/>
      <w:lvlJc w:val="left"/>
      <w:pPr>
        <w:ind w:left="1004" w:hanging="360"/>
      </w:pPr>
    </w:lvl>
    <w:lvl w:ilvl="1" w:tplc="C1EAE81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69BE5C9F"/>
    <w:multiLevelType w:val="hybridMultilevel"/>
    <w:tmpl w:val="D960F31E"/>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69E96CAA"/>
    <w:multiLevelType w:val="hybridMultilevel"/>
    <w:tmpl w:val="C5FA90B4"/>
    <w:lvl w:ilvl="0" w:tplc="AA5292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993217"/>
    <w:multiLevelType w:val="hybridMultilevel"/>
    <w:tmpl w:val="4380D106"/>
    <w:lvl w:ilvl="0" w:tplc="7012E512">
      <w:start w:val="85"/>
      <w:numFmt w:val="bullet"/>
      <w:lvlText w:val="-"/>
      <w:lvlJc w:val="left"/>
      <w:pPr>
        <w:ind w:left="946" w:hanging="360"/>
      </w:pPr>
      <w:rPr>
        <w:rFonts w:hint="default"/>
        <w:b/>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27"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1202BAE"/>
    <w:multiLevelType w:val="hybridMultilevel"/>
    <w:tmpl w:val="09DA295E"/>
    <w:lvl w:ilvl="0" w:tplc="6D387C24">
      <w:start w:val="1"/>
      <w:numFmt w:val="decimal"/>
      <w:lvlText w:val="%1."/>
      <w:lvlJc w:val="left"/>
      <w:pPr>
        <w:tabs>
          <w:tab w:val="num" w:pos="426"/>
        </w:tabs>
        <w:ind w:left="426" w:hanging="360"/>
      </w:pPr>
      <w:rPr>
        <w:rFonts w:ascii="Times New Roman" w:hAnsi="Times New Roman" w:cs="Times New Roman" w:hint="default"/>
        <w:b w:val="0"/>
        <w:i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2C24FFF"/>
    <w:multiLevelType w:val="hybridMultilevel"/>
    <w:tmpl w:val="31CE3BCC"/>
    <w:lvl w:ilvl="0" w:tplc="FA1C969A">
      <w:start w:val="1"/>
      <w:numFmt w:val="decimal"/>
      <w:suff w:val="nothing"/>
      <w:lvlText w:val="%1."/>
      <w:lvlJc w:val="center"/>
      <w:pPr>
        <w:ind w:left="643" w:hanging="530"/>
      </w:pPr>
      <w:rPr>
        <w:rFonts w:ascii="Arial" w:hAnsi="Arial" w:cs="Arial" w:hint="default"/>
        <w:b/>
        <w:i w:val="0"/>
        <w:color w:val="000000"/>
        <w:sz w:val="20"/>
        <w:szCs w:val="18"/>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30" w15:restartNumberingAfterBreak="0">
    <w:nsid w:val="7A11419B"/>
    <w:multiLevelType w:val="hybridMultilevel"/>
    <w:tmpl w:val="9EC8FC04"/>
    <w:lvl w:ilvl="0" w:tplc="C31EC99A">
      <w:start w:val="1"/>
      <w:numFmt w:val="decimal"/>
      <w:lvlText w:val="%1)"/>
      <w:lvlJc w:val="left"/>
      <w:pPr>
        <w:tabs>
          <w:tab w:val="num" w:pos="720"/>
        </w:tabs>
        <w:ind w:left="720" w:hanging="360"/>
      </w:pPr>
      <w:rPr>
        <w:rFonts w:asciiTheme="minorHAnsi" w:eastAsia="Times New Roman" w:hAnsiTheme="minorHAnsi" w:cstheme="minorHAnsi"/>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num>
  <w:num w:numId="9">
    <w:abstractNumId w:val="17"/>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9"/>
  </w:num>
  <w:num w:numId="20">
    <w:abstractNumId w:val="24"/>
  </w:num>
  <w:num w:numId="21">
    <w:abstractNumId w:val="1"/>
  </w:num>
  <w:num w:numId="22">
    <w:abstractNumId w:val="16"/>
  </w:num>
  <w:num w:numId="23">
    <w:abstractNumId w:val="13"/>
  </w:num>
  <w:num w:numId="24">
    <w:abstractNumId w:val="3"/>
  </w:num>
  <w:num w:numId="25">
    <w:abstractNumId w:val="29"/>
  </w:num>
  <w:num w:numId="26">
    <w:abstractNumId w:val="4"/>
  </w:num>
  <w:num w:numId="27">
    <w:abstractNumId w:val="5"/>
  </w:num>
  <w:num w:numId="28">
    <w:abstractNumId w:val="7"/>
  </w:num>
  <w:num w:numId="29">
    <w:abstractNumId w:val="25"/>
  </w:num>
  <w:num w:numId="30">
    <w:abstractNumId w:val="19"/>
  </w:num>
  <w:num w:numId="31">
    <w:abstractNumId w:val="15"/>
  </w:num>
  <w:num w:numId="32">
    <w:abstractNumId w:val="2"/>
  </w:num>
  <w:num w:numId="33">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1B2"/>
    <w:rsid w:val="00027CD6"/>
    <w:rsid w:val="00032036"/>
    <w:rsid w:val="00034AB5"/>
    <w:rsid w:val="00036947"/>
    <w:rsid w:val="0004647A"/>
    <w:rsid w:val="00047863"/>
    <w:rsid w:val="00055C0B"/>
    <w:rsid w:val="000565D0"/>
    <w:rsid w:val="00056D20"/>
    <w:rsid w:val="0006037A"/>
    <w:rsid w:val="0006154D"/>
    <w:rsid w:val="00062A51"/>
    <w:rsid w:val="00072B41"/>
    <w:rsid w:val="00081990"/>
    <w:rsid w:val="00090286"/>
    <w:rsid w:val="000932CD"/>
    <w:rsid w:val="00095AB0"/>
    <w:rsid w:val="00097A3D"/>
    <w:rsid w:val="000A06D0"/>
    <w:rsid w:val="000A16B0"/>
    <w:rsid w:val="000A2B37"/>
    <w:rsid w:val="000A55CA"/>
    <w:rsid w:val="000A623B"/>
    <w:rsid w:val="000A638A"/>
    <w:rsid w:val="000A67FB"/>
    <w:rsid w:val="000C4744"/>
    <w:rsid w:val="000C5238"/>
    <w:rsid w:val="000C5645"/>
    <w:rsid w:val="000C65D7"/>
    <w:rsid w:val="000D4E84"/>
    <w:rsid w:val="000E2009"/>
    <w:rsid w:val="000E44C2"/>
    <w:rsid w:val="000E4715"/>
    <w:rsid w:val="000E7AA3"/>
    <w:rsid w:val="000E7D4E"/>
    <w:rsid w:val="000F1245"/>
    <w:rsid w:val="000F4159"/>
    <w:rsid w:val="000F4844"/>
    <w:rsid w:val="000F634E"/>
    <w:rsid w:val="000F66B6"/>
    <w:rsid w:val="000F6DC3"/>
    <w:rsid w:val="00105963"/>
    <w:rsid w:val="00105FDC"/>
    <w:rsid w:val="0010700E"/>
    <w:rsid w:val="00113581"/>
    <w:rsid w:val="00114195"/>
    <w:rsid w:val="0012267D"/>
    <w:rsid w:val="001231F5"/>
    <w:rsid w:val="00123534"/>
    <w:rsid w:val="001273E6"/>
    <w:rsid w:val="00132850"/>
    <w:rsid w:val="00135B78"/>
    <w:rsid w:val="001378CA"/>
    <w:rsid w:val="001440B8"/>
    <w:rsid w:val="0014477D"/>
    <w:rsid w:val="00146366"/>
    <w:rsid w:val="00150E7A"/>
    <w:rsid w:val="0015210D"/>
    <w:rsid w:val="00154348"/>
    <w:rsid w:val="00155DE6"/>
    <w:rsid w:val="00165F6D"/>
    <w:rsid w:val="00171160"/>
    <w:rsid w:val="001777E7"/>
    <w:rsid w:val="0018417E"/>
    <w:rsid w:val="00191818"/>
    <w:rsid w:val="00194313"/>
    <w:rsid w:val="001A341B"/>
    <w:rsid w:val="001B2A19"/>
    <w:rsid w:val="001B2A86"/>
    <w:rsid w:val="001B2E22"/>
    <w:rsid w:val="001B35E7"/>
    <w:rsid w:val="001C2AE3"/>
    <w:rsid w:val="001D1356"/>
    <w:rsid w:val="001D3DAE"/>
    <w:rsid w:val="001E1917"/>
    <w:rsid w:val="001E1F9A"/>
    <w:rsid w:val="001E6F6C"/>
    <w:rsid w:val="001F0192"/>
    <w:rsid w:val="001F3737"/>
    <w:rsid w:val="001F5DA2"/>
    <w:rsid w:val="002018F4"/>
    <w:rsid w:val="00201CCE"/>
    <w:rsid w:val="002131E8"/>
    <w:rsid w:val="002138A1"/>
    <w:rsid w:val="002153B2"/>
    <w:rsid w:val="00216CF7"/>
    <w:rsid w:val="00221BF8"/>
    <w:rsid w:val="002235F2"/>
    <w:rsid w:val="00224AAB"/>
    <w:rsid w:val="00230384"/>
    <w:rsid w:val="00230DDF"/>
    <w:rsid w:val="0023228A"/>
    <w:rsid w:val="00236C64"/>
    <w:rsid w:val="00240AD9"/>
    <w:rsid w:val="00246657"/>
    <w:rsid w:val="00250AE2"/>
    <w:rsid w:val="0025172C"/>
    <w:rsid w:val="0025264F"/>
    <w:rsid w:val="0025274B"/>
    <w:rsid w:val="00262691"/>
    <w:rsid w:val="0026275C"/>
    <w:rsid w:val="00262B21"/>
    <w:rsid w:val="00263E7E"/>
    <w:rsid w:val="00274024"/>
    <w:rsid w:val="002767D0"/>
    <w:rsid w:val="00277EF8"/>
    <w:rsid w:val="0028584E"/>
    <w:rsid w:val="0028592C"/>
    <w:rsid w:val="00285A2A"/>
    <w:rsid w:val="00287564"/>
    <w:rsid w:val="002933C4"/>
    <w:rsid w:val="002959BC"/>
    <w:rsid w:val="002A0684"/>
    <w:rsid w:val="002A3F10"/>
    <w:rsid w:val="002A42E5"/>
    <w:rsid w:val="002A5539"/>
    <w:rsid w:val="002A67A5"/>
    <w:rsid w:val="002A6EE7"/>
    <w:rsid w:val="002B5BF4"/>
    <w:rsid w:val="002C01A7"/>
    <w:rsid w:val="002C3B0E"/>
    <w:rsid w:val="002C4661"/>
    <w:rsid w:val="002D1A68"/>
    <w:rsid w:val="002D4EB6"/>
    <w:rsid w:val="002E1932"/>
    <w:rsid w:val="002E6D61"/>
    <w:rsid w:val="002F0CDE"/>
    <w:rsid w:val="002F13FA"/>
    <w:rsid w:val="002F1DB8"/>
    <w:rsid w:val="002F454F"/>
    <w:rsid w:val="002F6327"/>
    <w:rsid w:val="002F648B"/>
    <w:rsid w:val="0030590E"/>
    <w:rsid w:val="00310291"/>
    <w:rsid w:val="00312186"/>
    <w:rsid w:val="00314239"/>
    <w:rsid w:val="00321365"/>
    <w:rsid w:val="00324BEC"/>
    <w:rsid w:val="003325E3"/>
    <w:rsid w:val="003344C5"/>
    <w:rsid w:val="0033643E"/>
    <w:rsid w:val="00336BC9"/>
    <w:rsid w:val="0034078E"/>
    <w:rsid w:val="003516AE"/>
    <w:rsid w:val="003525FA"/>
    <w:rsid w:val="0035275F"/>
    <w:rsid w:val="00357C1D"/>
    <w:rsid w:val="00361B6D"/>
    <w:rsid w:val="0036656D"/>
    <w:rsid w:val="00371E0B"/>
    <w:rsid w:val="00372761"/>
    <w:rsid w:val="00372818"/>
    <w:rsid w:val="00372F55"/>
    <w:rsid w:val="00375EB0"/>
    <w:rsid w:val="00376F5D"/>
    <w:rsid w:val="00377004"/>
    <w:rsid w:val="00386D71"/>
    <w:rsid w:val="00390B06"/>
    <w:rsid w:val="003918FC"/>
    <w:rsid w:val="0039472D"/>
    <w:rsid w:val="003950C1"/>
    <w:rsid w:val="003A12B3"/>
    <w:rsid w:val="003A1580"/>
    <w:rsid w:val="003A5B7D"/>
    <w:rsid w:val="003A74F8"/>
    <w:rsid w:val="003B3F05"/>
    <w:rsid w:val="003B44EA"/>
    <w:rsid w:val="003B7A11"/>
    <w:rsid w:val="003D0B07"/>
    <w:rsid w:val="003D1468"/>
    <w:rsid w:val="003D51C1"/>
    <w:rsid w:val="003E57D6"/>
    <w:rsid w:val="003F01E7"/>
    <w:rsid w:val="003F392A"/>
    <w:rsid w:val="003F4CB4"/>
    <w:rsid w:val="003F61A6"/>
    <w:rsid w:val="003F6AC9"/>
    <w:rsid w:val="00402E9E"/>
    <w:rsid w:val="00403CAB"/>
    <w:rsid w:val="00403E6F"/>
    <w:rsid w:val="0040761C"/>
    <w:rsid w:val="00407703"/>
    <w:rsid w:val="00411A96"/>
    <w:rsid w:val="004144D7"/>
    <w:rsid w:val="004148DC"/>
    <w:rsid w:val="00415FD6"/>
    <w:rsid w:val="00420979"/>
    <w:rsid w:val="00434496"/>
    <w:rsid w:val="004374C2"/>
    <w:rsid w:val="0043769F"/>
    <w:rsid w:val="00437F8E"/>
    <w:rsid w:val="00444A90"/>
    <w:rsid w:val="00445E68"/>
    <w:rsid w:val="00446740"/>
    <w:rsid w:val="00450162"/>
    <w:rsid w:val="004509C5"/>
    <w:rsid w:val="0045575D"/>
    <w:rsid w:val="00460722"/>
    <w:rsid w:val="00471FDE"/>
    <w:rsid w:val="00473FCF"/>
    <w:rsid w:val="004770A5"/>
    <w:rsid w:val="00485E3A"/>
    <w:rsid w:val="0048730E"/>
    <w:rsid w:val="00495179"/>
    <w:rsid w:val="00496349"/>
    <w:rsid w:val="004A3E3F"/>
    <w:rsid w:val="004A4E6D"/>
    <w:rsid w:val="004A7A8A"/>
    <w:rsid w:val="004B0B51"/>
    <w:rsid w:val="004B23AF"/>
    <w:rsid w:val="004B58F6"/>
    <w:rsid w:val="004C2A3D"/>
    <w:rsid w:val="004C5029"/>
    <w:rsid w:val="004C70DE"/>
    <w:rsid w:val="004D2FFF"/>
    <w:rsid w:val="004D4DE7"/>
    <w:rsid w:val="004E3671"/>
    <w:rsid w:val="004E59FC"/>
    <w:rsid w:val="004E70E9"/>
    <w:rsid w:val="004F0A82"/>
    <w:rsid w:val="004F0AE6"/>
    <w:rsid w:val="004F2759"/>
    <w:rsid w:val="004F5950"/>
    <w:rsid w:val="004F7605"/>
    <w:rsid w:val="004F7937"/>
    <w:rsid w:val="005013D8"/>
    <w:rsid w:val="005113EF"/>
    <w:rsid w:val="005120DB"/>
    <w:rsid w:val="005150E8"/>
    <w:rsid w:val="00515A78"/>
    <w:rsid w:val="005227BF"/>
    <w:rsid w:val="00523688"/>
    <w:rsid w:val="0053155F"/>
    <w:rsid w:val="005342AD"/>
    <w:rsid w:val="0053696E"/>
    <w:rsid w:val="00536EE9"/>
    <w:rsid w:val="0053760E"/>
    <w:rsid w:val="00537B7D"/>
    <w:rsid w:val="0054594D"/>
    <w:rsid w:val="00547DCF"/>
    <w:rsid w:val="00554D7F"/>
    <w:rsid w:val="00554F04"/>
    <w:rsid w:val="0055551D"/>
    <w:rsid w:val="0055769D"/>
    <w:rsid w:val="00557832"/>
    <w:rsid w:val="00557B8C"/>
    <w:rsid w:val="00560467"/>
    <w:rsid w:val="00560F8D"/>
    <w:rsid w:val="0056478B"/>
    <w:rsid w:val="005668FB"/>
    <w:rsid w:val="005712F9"/>
    <w:rsid w:val="005753CF"/>
    <w:rsid w:val="00577F5F"/>
    <w:rsid w:val="00587B8C"/>
    <w:rsid w:val="00590E4E"/>
    <w:rsid w:val="00592818"/>
    <w:rsid w:val="00595D6A"/>
    <w:rsid w:val="005B256B"/>
    <w:rsid w:val="005B5C78"/>
    <w:rsid w:val="005C339F"/>
    <w:rsid w:val="005C6266"/>
    <w:rsid w:val="005D08BD"/>
    <w:rsid w:val="005D5D7E"/>
    <w:rsid w:val="005E0C7E"/>
    <w:rsid w:val="005E2927"/>
    <w:rsid w:val="005F1F67"/>
    <w:rsid w:val="005F4BB8"/>
    <w:rsid w:val="00600350"/>
    <w:rsid w:val="00600FF6"/>
    <w:rsid w:val="0060550B"/>
    <w:rsid w:val="00605FA1"/>
    <w:rsid w:val="00610068"/>
    <w:rsid w:val="006103A2"/>
    <w:rsid w:val="00611099"/>
    <w:rsid w:val="0061335E"/>
    <w:rsid w:val="00615CD2"/>
    <w:rsid w:val="00622E9B"/>
    <w:rsid w:val="00622F1A"/>
    <w:rsid w:val="006232AC"/>
    <w:rsid w:val="00624341"/>
    <w:rsid w:val="006419BF"/>
    <w:rsid w:val="00642A91"/>
    <w:rsid w:val="00643772"/>
    <w:rsid w:val="00644221"/>
    <w:rsid w:val="00645C69"/>
    <w:rsid w:val="00652BD9"/>
    <w:rsid w:val="00654B74"/>
    <w:rsid w:val="0065637A"/>
    <w:rsid w:val="00660496"/>
    <w:rsid w:val="006647B1"/>
    <w:rsid w:val="0066778C"/>
    <w:rsid w:val="00674D39"/>
    <w:rsid w:val="006767D0"/>
    <w:rsid w:val="00676EE4"/>
    <w:rsid w:val="0068097E"/>
    <w:rsid w:val="00680E0A"/>
    <w:rsid w:val="00683E27"/>
    <w:rsid w:val="00687C3A"/>
    <w:rsid w:val="006A11BB"/>
    <w:rsid w:val="006A1EEF"/>
    <w:rsid w:val="006A28C6"/>
    <w:rsid w:val="006A6CE6"/>
    <w:rsid w:val="006B2628"/>
    <w:rsid w:val="006B2CDB"/>
    <w:rsid w:val="006B4F02"/>
    <w:rsid w:val="006B5450"/>
    <w:rsid w:val="006B5C67"/>
    <w:rsid w:val="006C18C4"/>
    <w:rsid w:val="006C2903"/>
    <w:rsid w:val="006C59C0"/>
    <w:rsid w:val="006D236B"/>
    <w:rsid w:val="006E1C29"/>
    <w:rsid w:val="006E2B8D"/>
    <w:rsid w:val="006E4130"/>
    <w:rsid w:val="006E4222"/>
    <w:rsid w:val="006E43D9"/>
    <w:rsid w:val="006E5016"/>
    <w:rsid w:val="006E5FBB"/>
    <w:rsid w:val="006F1FC0"/>
    <w:rsid w:val="006F2865"/>
    <w:rsid w:val="006F3614"/>
    <w:rsid w:val="006F5D6D"/>
    <w:rsid w:val="006F7D53"/>
    <w:rsid w:val="00701BC0"/>
    <w:rsid w:val="00701FD4"/>
    <w:rsid w:val="00710427"/>
    <w:rsid w:val="007126E8"/>
    <w:rsid w:val="0071474A"/>
    <w:rsid w:val="00717350"/>
    <w:rsid w:val="00720F08"/>
    <w:rsid w:val="007214A1"/>
    <w:rsid w:val="007236EC"/>
    <w:rsid w:val="00736E60"/>
    <w:rsid w:val="0073708D"/>
    <w:rsid w:val="00737C4A"/>
    <w:rsid w:val="0074044E"/>
    <w:rsid w:val="00741606"/>
    <w:rsid w:val="0074308A"/>
    <w:rsid w:val="00743ECF"/>
    <w:rsid w:val="007459E9"/>
    <w:rsid w:val="00753EB8"/>
    <w:rsid w:val="007776CE"/>
    <w:rsid w:val="00777C64"/>
    <w:rsid w:val="00785608"/>
    <w:rsid w:val="00786A96"/>
    <w:rsid w:val="00787DDD"/>
    <w:rsid w:val="00793339"/>
    <w:rsid w:val="00793743"/>
    <w:rsid w:val="007A0031"/>
    <w:rsid w:val="007A3D45"/>
    <w:rsid w:val="007A5EFE"/>
    <w:rsid w:val="007A6A70"/>
    <w:rsid w:val="007A7DEC"/>
    <w:rsid w:val="007B03FB"/>
    <w:rsid w:val="007B685C"/>
    <w:rsid w:val="007C15DD"/>
    <w:rsid w:val="007C20C4"/>
    <w:rsid w:val="007C39B7"/>
    <w:rsid w:val="007C3C3F"/>
    <w:rsid w:val="007C3E3D"/>
    <w:rsid w:val="007C4A69"/>
    <w:rsid w:val="007C6862"/>
    <w:rsid w:val="007D0747"/>
    <w:rsid w:val="007D715B"/>
    <w:rsid w:val="007E1E68"/>
    <w:rsid w:val="007E2952"/>
    <w:rsid w:val="007E331D"/>
    <w:rsid w:val="007E39DA"/>
    <w:rsid w:val="007E596F"/>
    <w:rsid w:val="007E6C19"/>
    <w:rsid w:val="007F1832"/>
    <w:rsid w:val="007F25A2"/>
    <w:rsid w:val="007F357E"/>
    <w:rsid w:val="007F410D"/>
    <w:rsid w:val="008003AA"/>
    <w:rsid w:val="0080066B"/>
    <w:rsid w:val="00803311"/>
    <w:rsid w:val="008034D9"/>
    <w:rsid w:val="00804BA5"/>
    <w:rsid w:val="008065E0"/>
    <w:rsid w:val="00814922"/>
    <w:rsid w:val="00814F36"/>
    <w:rsid w:val="0081724E"/>
    <w:rsid w:val="00825074"/>
    <w:rsid w:val="008274FA"/>
    <w:rsid w:val="00830CA9"/>
    <w:rsid w:val="00834421"/>
    <w:rsid w:val="00845F7B"/>
    <w:rsid w:val="00851858"/>
    <w:rsid w:val="0085247B"/>
    <w:rsid w:val="00853A24"/>
    <w:rsid w:val="00853BEA"/>
    <w:rsid w:val="0085520B"/>
    <w:rsid w:val="00871F1B"/>
    <w:rsid w:val="00875A7B"/>
    <w:rsid w:val="0087630C"/>
    <w:rsid w:val="00876626"/>
    <w:rsid w:val="00881259"/>
    <w:rsid w:val="00881674"/>
    <w:rsid w:val="00887D4B"/>
    <w:rsid w:val="0089083E"/>
    <w:rsid w:val="00891E72"/>
    <w:rsid w:val="00895C2D"/>
    <w:rsid w:val="00897EFA"/>
    <w:rsid w:val="008A26AD"/>
    <w:rsid w:val="008A4BA0"/>
    <w:rsid w:val="008A7548"/>
    <w:rsid w:val="008B3F11"/>
    <w:rsid w:val="008B44BC"/>
    <w:rsid w:val="008C142A"/>
    <w:rsid w:val="008C2C65"/>
    <w:rsid w:val="008C31C9"/>
    <w:rsid w:val="008C322E"/>
    <w:rsid w:val="008C6396"/>
    <w:rsid w:val="008D4FE4"/>
    <w:rsid w:val="008D525B"/>
    <w:rsid w:val="008E4420"/>
    <w:rsid w:val="008E65C7"/>
    <w:rsid w:val="008F0129"/>
    <w:rsid w:val="008F33AE"/>
    <w:rsid w:val="009018F6"/>
    <w:rsid w:val="00903DBD"/>
    <w:rsid w:val="0091115E"/>
    <w:rsid w:val="009161D8"/>
    <w:rsid w:val="00927B74"/>
    <w:rsid w:val="00930A66"/>
    <w:rsid w:val="00931A05"/>
    <w:rsid w:val="009334D3"/>
    <w:rsid w:val="00937C00"/>
    <w:rsid w:val="00941DCA"/>
    <w:rsid w:val="0095001A"/>
    <w:rsid w:val="009511D8"/>
    <w:rsid w:val="009522B3"/>
    <w:rsid w:val="00952962"/>
    <w:rsid w:val="009568D4"/>
    <w:rsid w:val="0096184C"/>
    <w:rsid w:val="00962C51"/>
    <w:rsid w:val="00970A21"/>
    <w:rsid w:val="009755E1"/>
    <w:rsid w:val="009778D3"/>
    <w:rsid w:val="0098484D"/>
    <w:rsid w:val="009A0208"/>
    <w:rsid w:val="009A0992"/>
    <w:rsid w:val="009A165D"/>
    <w:rsid w:val="009A3232"/>
    <w:rsid w:val="009A621C"/>
    <w:rsid w:val="009A64CA"/>
    <w:rsid w:val="009B005E"/>
    <w:rsid w:val="009B29D3"/>
    <w:rsid w:val="009B3412"/>
    <w:rsid w:val="009B55A1"/>
    <w:rsid w:val="009C137F"/>
    <w:rsid w:val="009D14D5"/>
    <w:rsid w:val="009D1A15"/>
    <w:rsid w:val="009D234A"/>
    <w:rsid w:val="009D4883"/>
    <w:rsid w:val="009D4E61"/>
    <w:rsid w:val="009E1D55"/>
    <w:rsid w:val="009E49AE"/>
    <w:rsid w:val="009E72B5"/>
    <w:rsid w:val="009E7A97"/>
    <w:rsid w:val="009F0241"/>
    <w:rsid w:val="009F1795"/>
    <w:rsid w:val="009F56B8"/>
    <w:rsid w:val="009F5CF0"/>
    <w:rsid w:val="00A0155E"/>
    <w:rsid w:val="00A01AEA"/>
    <w:rsid w:val="00A03725"/>
    <w:rsid w:val="00A062AF"/>
    <w:rsid w:val="00A122F7"/>
    <w:rsid w:val="00A14D57"/>
    <w:rsid w:val="00A17CD1"/>
    <w:rsid w:val="00A21867"/>
    <w:rsid w:val="00A2791B"/>
    <w:rsid w:val="00A311B4"/>
    <w:rsid w:val="00A31525"/>
    <w:rsid w:val="00A329B5"/>
    <w:rsid w:val="00A415DD"/>
    <w:rsid w:val="00A42F19"/>
    <w:rsid w:val="00A47225"/>
    <w:rsid w:val="00A505A0"/>
    <w:rsid w:val="00A5081E"/>
    <w:rsid w:val="00A50CFD"/>
    <w:rsid w:val="00A52C0A"/>
    <w:rsid w:val="00A56446"/>
    <w:rsid w:val="00A631C0"/>
    <w:rsid w:val="00A7056D"/>
    <w:rsid w:val="00A7238B"/>
    <w:rsid w:val="00A735AB"/>
    <w:rsid w:val="00A82CB8"/>
    <w:rsid w:val="00A900AE"/>
    <w:rsid w:val="00A91FE9"/>
    <w:rsid w:val="00A96163"/>
    <w:rsid w:val="00AA058C"/>
    <w:rsid w:val="00AB3C35"/>
    <w:rsid w:val="00AC07AE"/>
    <w:rsid w:val="00AC2914"/>
    <w:rsid w:val="00AC2DB4"/>
    <w:rsid w:val="00AD3D08"/>
    <w:rsid w:val="00AD45E1"/>
    <w:rsid w:val="00AD74D7"/>
    <w:rsid w:val="00AE1FEE"/>
    <w:rsid w:val="00AE2EF5"/>
    <w:rsid w:val="00AE6105"/>
    <w:rsid w:val="00AF2D70"/>
    <w:rsid w:val="00AF4877"/>
    <w:rsid w:val="00B022B7"/>
    <w:rsid w:val="00B02582"/>
    <w:rsid w:val="00B02838"/>
    <w:rsid w:val="00B050B2"/>
    <w:rsid w:val="00B1165B"/>
    <w:rsid w:val="00B15FEE"/>
    <w:rsid w:val="00B1654E"/>
    <w:rsid w:val="00B2753C"/>
    <w:rsid w:val="00B301D0"/>
    <w:rsid w:val="00B32749"/>
    <w:rsid w:val="00B33094"/>
    <w:rsid w:val="00B41161"/>
    <w:rsid w:val="00B52AC4"/>
    <w:rsid w:val="00B54F97"/>
    <w:rsid w:val="00B5657F"/>
    <w:rsid w:val="00B75158"/>
    <w:rsid w:val="00B916FC"/>
    <w:rsid w:val="00B96283"/>
    <w:rsid w:val="00B97145"/>
    <w:rsid w:val="00BA691E"/>
    <w:rsid w:val="00BB08F7"/>
    <w:rsid w:val="00BB1D7F"/>
    <w:rsid w:val="00BB2741"/>
    <w:rsid w:val="00BB2B92"/>
    <w:rsid w:val="00BB6972"/>
    <w:rsid w:val="00BC20A4"/>
    <w:rsid w:val="00BD0622"/>
    <w:rsid w:val="00BD2399"/>
    <w:rsid w:val="00BD4136"/>
    <w:rsid w:val="00BD45D6"/>
    <w:rsid w:val="00BD73D8"/>
    <w:rsid w:val="00BD7762"/>
    <w:rsid w:val="00BF27AC"/>
    <w:rsid w:val="00C206F5"/>
    <w:rsid w:val="00C20898"/>
    <w:rsid w:val="00C20D71"/>
    <w:rsid w:val="00C242CD"/>
    <w:rsid w:val="00C24343"/>
    <w:rsid w:val="00C24B8D"/>
    <w:rsid w:val="00C24C93"/>
    <w:rsid w:val="00C27800"/>
    <w:rsid w:val="00C307DD"/>
    <w:rsid w:val="00C3221E"/>
    <w:rsid w:val="00C34E5F"/>
    <w:rsid w:val="00C377AC"/>
    <w:rsid w:val="00C40B6A"/>
    <w:rsid w:val="00C43055"/>
    <w:rsid w:val="00C43840"/>
    <w:rsid w:val="00C44A58"/>
    <w:rsid w:val="00C457C7"/>
    <w:rsid w:val="00C47C80"/>
    <w:rsid w:val="00C529E1"/>
    <w:rsid w:val="00C70AB0"/>
    <w:rsid w:val="00C72046"/>
    <w:rsid w:val="00C72DA1"/>
    <w:rsid w:val="00C73ABD"/>
    <w:rsid w:val="00C75BF6"/>
    <w:rsid w:val="00C80C37"/>
    <w:rsid w:val="00C82242"/>
    <w:rsid w:val="00C87C77"/>
    <w:rsid w:val="00CA3707"/>
    <w:rsid w:val="00CA6322"/>
    <w:rsid w:val="00CA7655"/>
    <w:rsid w:val="00CB026E"/>
    <w:rsid w:val="00CB2081"/>
    <w:rsid w:val="00CB209E"/>
    <w:rsid w:val="00CB34BD"/>
    <w:rsid w:val="00CB6CEB"/>
    <w:rsid w:val="00CB7C8E"/>
    <w:rsid w:val="00CC5AC3"/>
    <w:rsid w:val="00CD2237"/>
    <w:rsid w:val="00CD33A8"/>
    <w:rsid w:val="00CD72C7"/>
    <w:rsid w:val="00CE586A"/>
    <w:rsid w:val="00CE7156"/>
    <w:rsid w:val="00CF03AC"/>
    <w:rsid w:val="00CF092F"/>
    <w:rsid w:val="00CF21FD"/>
    <w:rsid w:val="00CF5AAE"/>
    <w:rsid w:val="00D0241F"/>
    <w:rsid w:val="00D033C6"/>
    <w:rsid w:val="00D115FF"/>
    <w:rsid w:val="00D15A94"/>
    <w:rsid w:val="00D21079"/>
    <w:rsid w:val="00D228CA"/>
    <w:rsid w:val="00D26355"/>
    <w:rsid w:val="00D27D45"/>
    <w:rsid w:val="00D3120D"/>
    <w:rsid w:val="00D31D11"/>
    <w:rsid w:val="00D40EED"/>
    <w:rsid w:val="00D43BF4"/>
    <w:rsid w:val="00D4412C"/>
    <w:rsid w:val="00D45ABA"/>
    <w:rsid w:val="00D50A22"/>
    <w:rsid w:val="00D51203"/>
    <w:rsid w:val="00D53DF1"/>
    <w:rsid w:val="00D57DB8"/>
    <w:rsid w:val="00D7250D"/>
    <w:rsid w:val="00D7321A"/>
    <w:rsid w:val="00D76494"/>
    <w:rsid w:val="00D81FF5"/>
    <w:rsid w:val="00D830AE"/>
    <w:rsid w:val="00D849A4"/>
    <w:rsid w:val="00D90160"/>
    <w:rsid w:val="00D926AC"/>
    <w:rsid w:val="00D951A6"/>
    <w:rsid w:val="00DA1D61"/>
    <w:rsid w:val="00DA3F09"/>
    <w:rsid w:val="00DB072D"/>
    <w:rsid w:val="00DB34B0"/>
    <w:rsid w:val="00DB5704"/>
    <w:rsid w:val="00DB5A09"/>
    <w:rsid w:val="00DB64D4"/>
    <w:rsid w:val="00DC1497"/>
    <w:rsid w:val="00DC1563"/>
    <w:rsid w:val="00DD5408"/>
    <w:rsid w:val="00DD7625"/>
    <w:rsid w:val="00DD77CE"/>
    <w:rsid w:val="00DE38D9"/>
    <w:rsid w:val="00DE55ED"/>
    <w:rsid w:val="00DE5E7B"/>
    <w:rsid w:val="00DE665D"/>
    <w:rsid w:val="00DE7CEF"/>
    <w:rsid w:val="00DF7E4D"/>
    <w:rsid w:val="00E00E4A"/>
    <w:rsid w:val="00E041F5"/>
    <w:rsid w:val="00E065FC"/>
    <w:rsid w:val="00E07888"/>
    <w:rsid w:val="00E110D7"/>
    <w:rsid w:val="00E11A5F"/>
    <w:rsid w:val="00E11DB9"/>
    <w:rsid w:val="00E135AA"/>
    <w:rsid w:val="00E136D8"/>
    <w:rsid w:val="00E146BB"/>
    <w:rsid w:val="00E14DD5"/>
    <w:rsid w:val="00E15E15"/>
    <w:rsid w:val="00E16AE8"/>
    <w:rsid w:val="00E307CF"/>
    <w:rsid w:val="00E313D9"/>
    <w:rsid w:val="00E3436C"/>
    <w:rsid w:val="00E352F9"/>
    <w:rsid w:val="00E36478"/>
    <w:rsid w:val="00E456D8"/>
    <w:rsid w:val="00E46844"/>
    <w:rsid w:val="00E50F77"/>
    <w:rsid w:val="00E548D3"/>
    <w:rsid w:val="00E55BF2"/>
    <w:rsid w:val="00E573AD"/>
    <w:rsid w:val="00E61C31"/>
    <w:rsid w:val="00E640AE"/>
    <w:rsid w:val="00E717AA"/>
    <w:rsid w:val="00E75CC6"/>
    <w:rsid w:val="00E804E9"/>
    <w:rsid w:val="00E80A99"/>
    <w:rsid w:val="00E8418D"/>
    <w:rsid w:val="00E8489B"/>
    <w:rsid w:val="00E86363"/>
    <w:rsid w:val="00E86474"/>
    <w:rsid w:val="00E87570"/>
    <w:rsid w:val="00E87916"/>
    <w:rsid w:val="00E91002"/>
    <w:rsid w:val="00E912FF"/>
    <w:rsid w:val="00E93A3C"/>
    <w:rsid w:val="00E95A61"/>
    <w:rsid w:val="00E97BD5"/>
    <w:rsid w:val="00E97C0B"/>
    <w:rsid w:val="00E97F81"/>
    <w:rsid w:val="00EA6E75"/>
    <w:rsid w:val="00EB665F"/>
    <w:rsid w:val="00EC1C06"/>
    <w:rsid w:val="00EC2F8B"/>
    <w:rsid w:val="00ED5418"/>
    <w:rsid w:val="00ED779C"/>
    <w:rsid w:val="00EE63B3"/>
    <w:rsid w:val="00EF0AAC"/>
    <w:rsid w:val="00EF1E02"/>
    <w:rsid w:val="00F04924"/>
    <w:rsid w:val="00F050FC"/>
    <w:rsid w:val="00F06A53"/>
    <w:rsid w:val="00F06AB6"/>
    <w:rsid w:val="00F07803"/>
    <w:rsid w:val="00F15077"/>
    <w:rsid w:val="00F16C9A"/>
    <w:rsid w:val="00F21A4C"/>
    <w:rsid w:val="00F2337E"/>
    <w:rsid w:val="00F24331"/>
    <w:rsid w:val="00F27790"/>
    <w:rsid w:val="00F34311"/>
    <w:rsid w:val="00F3670C"/>
    <w:rsid w:val="00F406C0"/>
    <w:rsid w:val="00F51DC2"/>
    <w:rsid w:val="00F51DF8"/>
    <w:rsid w:val="00F52585"/>
    <w:rsid w:val="00F54190"/>
    <w:rsid w:val="00F54C81"/>
    <w:rsid w:val="00F6096D"/>
    <w:rsid w:val="00F61E02"/>
    <w:rsid w:val="00F621E8"/>
    <w:rsid w:val="00F63035"/>
    <w:rsid w:val="00F670B5"/>
    <w:rsid w:val="00F7186D"/>
    <w:rsid w:val="00F7328D"/>
    <w:rsid w:val="00F74867"/>
    <w:rsid w:val="00F755AD"/>
    <w:rsid w:val="00F85F6D"/>
    <w:rsid w:val="00F91ACF"/>
    <w:rsid w:val="00F92EB5"/>
    <w:rsid w:val="00FA3A0C"/>
    <w:rsid w:val="00FA5D0D"/>
    <w:rsid w:val="00FA698E"/>
    <w:rsid w:val="00FB1E3A"/>
    <w:rsid w:val="00FB3A00"/>
    <w:rsid w:val="00FB6C3E"/>
    <w:rsid w:val="00FC299F"/>
    <w:rsid w:val="00FD5AA1"/>
    <w:rsid w:val="00FE0E1D"/>
    <w:rsid w:val="00FF28A2"/>
    <w:rsid w:val="00FF6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7339A5-F23E-404C-BAF4-1D158F57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0D71"/>
    <w:rPr>
      <w:rFonts w:ascii="Times New Roman" w:eastAsia="Times New Roman" w:hAnsi="Times New Roman"/>
      <w:sz w:val="24"/>
      <w:szCs w:val="24"/>
    </w:rPr>
  </w:style>
  <w:style w:type="paragraph" w:styleId="Nagwek1">
    <w:name w:val="heading 1"/>
    <w:basedOn w:val="Normalny"/>
    <w:next w:val="Normalny"/>
    <w:link w:val="Nagwek1Znak"/>
    <w:uiPriority w:val="9"/>
    <w:qFormat/>
    <w:rsid w:val="00D0241F"/>
    <w:pPr>
      <w:spacing w:before="240" w:line="360" w:lineRule="auto"/>
      <w:outlineLvl w:val="0"/>
    </w:pPr>
    <w:rPr>
      <w:rFonts w:asciiTheme="minorHAnsi" w:hAnsiTheme="minorHAnsi" w:cstheme="minorHAnsi"/>
      <w:b/>
      <w:sz w:val="22"/>
      <w:szCs w:val="22"/>
    </w:rPr>
  </w:style>
  <w:style w:type="paragraph" w:styleId="Nagwek2">
    <w:name w:val="heading 2"/>
    <w:basedOn w:val="Akapitzlist"/>
    <w:next w:val="Normalny"/>
    <w:link w:val="Nagwek2Znak"/>
    <w:uiPriority w:val="9"/>
    <w:unhideWhenUsed/>
    <w:qFormat/>
    <w:rsid w:val="006D236B"/>
    <w:pPr>
      <w:numPr>
        <w:ilvl w:val="1"/>
        <w:numId w:val="22"/>
      </w:numPr>
      <w:spacing w:line="360" w:lineRule="auto"/>
      <w:ind w:left="567"/>
      <w:outlineLvl w:val="1"/>
    </w:pPr>
    <w:rPr>
      <w:rFonts w:asciiTheme="minorHAnsi" w:hAnsiTheme="minorHAnsi" w:cstheme="minorHAnsi"/>
      <w:b/>
      <w:sz w:val="22"/>
      <w:szCs w:val="22"/>
      <w:u w:val="single"/>
    </w:rPr>
  </w:style>
  <w:style w:type="paragraph" w:styleId="Nagwek3">
    <w:name w:val="heading 3"/>
    <w:basedOn w:val="Normalny"/>
    <w:next w:val="Normalny"/>
    <w:link w:val="Nagwek3Znak"/>
    <w:uiPriority w:val="9"/>
    <w:unhideWhenUsed/>
    <w:qFormat/>
    <w:rsid w:val="0091115E"/>
    <w:pPr>
      <w:keepNext/>
      <w:spacing w:before="240" w:after="60"/>
      <w:outlineLvl w:val="2"/>
    </w:pPr>
    <w:rPr>
      <w:rFonts w:ascii="Calibri Light" w:hAnsi="Calibri Light"/>
      <w:b/>
      <w:bCs/>
      <w:sz w:val="26"/>
      <w:szCs w:val="26"/>
    </w:rPr>
  </w:style>
  <w:style w:type="paragraph" w:styleId="Nagwek7">
    <w:name w:val="heading 7"/>
    <w:basedOn w:val="Normalny"/>
    <w:next w:val="Normalny"/>
    <w:link w:val="Nagwek7Znak"/>
    <w:uiPriority w:val="9"/>
    <w:semiHidden/>
    <w:unhideWhenUsed/>
    <w:qFormat/>
    <w:rsid w:val="00DB5A09"/>
    <w:pPr>
      <w:spacing w:before="240" w:after="60"/>
      <w:outlineLvl w:val="6"/>
    </w:pPr>
    <w:rPr>
      <w:rFonts w:ascii="Calibri" w:hAnsi="Calibri"/>
    </w:rPr>
  </w:style>
  <w:style w:type="paragraph" w:styleId="Nagwek9">
    <w:name w:val="heading 9"/>
    <w:basedOn w:val="Normalny"/>
    <w:next w:val="Normalny"/>
    <w:link w:val="Nagwek9Znak"/>
    <w:qFormat/>
    <w:rsid w:val="00DB5A09"/>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link w:val="Tekstdymka"/>
    <w:uiPriority w:val="99"/>
    <w:semiHidden/>
    <w:rsid w:val="007A6A70"/>
    <w:rPr>
      <w:rFonts w:ascii="Segoe UI" w:hAnsi="Segoe UI" w:cs="Segoe UI"/>
      <w:sz w:val="18"/>
      <w:szCs w:val="18"/>
    </w:rPr>
  </w:style>
  <w:style w:type="paragraph" w:styleId="Tekstpodstawowy">
    <w:name w:val="Body Text"/>
    <w:basedOn w:val="Normalny"/>
    <w:link w:val="TekstpodstawowyZnak"/>
    <w:uiPriority w:val="99"/>
    <w:rsid w:val="00C20D71"/>
  </w:style>
  <w:style w:type="character" w:customStyle="1" w:styleId="TekstpodstawowyZnak">
    <w:name w:val="Tekst podstawowy Znak"/>
    <w:link w:val="Tekstpodstawowy"/>
    <w:uiPriority w:val="99"/>
    <w:rsid w:val="00C20D71"/>
    <w:rPr>
      <w:rFonts w:ascii="Times New Roman" w:eastAsia="Times New Roman" w:hAnsi="Times New Roman" w:cs="Times New Roman"/>
      <w:sz w:val="24"/>
      <w:szCs w:val="24"/>
      <w:lang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20D71"/>
    <w:pPr>
      <w:ind w:left="720"/>
      <w:contextualSpacing/>
    </w:pPr>
  </w:style>
  <w:style w:type="character" w:styleId="Odwoaniedokomentarza">
    <w:name w:val="annotation reference"/>
    <w:uiPriority w:val="99"/>
    <w:semiHidden/>
    <w:unhideWhenUsed/>
    <w:rsid w:val="00377004"/>
    <w:rPr>
      <w:sz w:val="16"/>
      <w:szCs w:val="16"/>
    </w:rPr>
  </w:style>
  <w:style w:type="paragraph" w:styleId="Tekstkomentarza">
    <w:name w:val="annotation text"/>
    <w:basedOn w:val="Normalny"/>
    <w:link w:val="TekstkomentarzaZnak"/>
    <w:uiPriority w:val="99"/>
    <w:semiHidden/>
    <w:unhideWhenUsed/>
    <w:rsid w:val="00377004"/>
    <w:rPr>
      <w:sz w:val="20"/>
      <w:szCs w:val="20"/>
    </w:rPr>
  </w:style>
  <w:style w:type="character" w:customStyle="1" w:styleId="TekstkomentarzaZnak">
    <w:name w:val="Tekst komentarza Znak"/>
    <w:link w:val="Tekstkomentarza"/>
    <w:uiPriority w:val="99"/>
    <w:semiHidden/>
    <w:rsid w:val="0037700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77004"/>
    <w:rPr>
      <w:b/>
      <w:bCs/>
    </w:rPr>
  </w:style>
  <w:style w:type="character" w:customStyle="1" w:styleId="TematkomentarzaZnak">
    <w:name w:val="Temat komentarza Znak"/>
    <w:link w:val="Tematkomentarza"/>
    <w:uiPriority w:val="99"/>
    <w:semiHidden/>
    <w:rsid w:val="00377004"/>
    <w:rPr>
      <w:rFonts w:ascii="Times New Roman" w:eastAsia="Times New Roman" w:hAnsi="Times New Roman" w:cs="Times New Roman"/>
      <w:b/>
      <w:bCs/>
      <w:sz w:val="20"/>
      <w:szCs w:val="20"/>
      <w:lang w:eastAsia="pl-PL"/>
    </w:rPr>
  </w:style>
  <w:style w:type="paragraph" w:styleId="Mapadokumentu">
    <w:name w:val="Document Map"/>
    <w:basedOn w:val="Normalny"/>
    <w:link w:val="MapadokumentuZnak"/>
    <w:uiPriority w:val="99"/>
    <w:semiHidden/>
    <w:unhideWhenUsed/>
    <w:rsid w:val="00201CCE"/>
    <w:rPr>
      <w:rFonts w:ascii="Tahoma" w:hAnsi="Tahoma" w:cs="Tahoma"/>
      <w:sz w:val="16"/>
      <w:szCs w:val="16"/>
    </w:rPr>
  </w:style>
  <w:style w:type="character" w:customStyle="1" w:styleId="MapadokumentuZnak">
    <w:name w:val="Mapa dokumentu Znak"/>
    <w:link w:val="Mapadokumentu"/>
    <w:uiPriority w:val="99"/>
    <w:semiHidden/>
    <w:rsid w:val="00201CCE"/>
    <w:rPr>
      <w:rFonts w:ascii="Tahoma" w:eastAsia="Times New Roman" w:hAnsi="Tahoma" w:cs="Tahoma"/>
      <w:sz w:val="16"/>
      <w:szCs w:val="16"/>
      <w:lang w:eastAsia="pl-PL"/>
    </w:rPr>
  </w:style>
  <w:style w:type="table" w:styleId="Tabela-Siatka">
    <w:name w:val="Table Grid"/>
    <w:basedOn w:val="Standardowy"/>
    <w:uiPriority w:val="39"/>
    <w:rsid w:val="0061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D7250D"/>
    <w:rPr>
      <w:color w:val="0563C1"/>
      <w:u w:val="single"/>
    </w:rPr>
  </w:style>
  <w:style w:type="character" w:customStyle="1" w:styleId="Nagwek7Znak">
    <w:name w:val="Nagłówek 7 Znak"/>
    <w:link w:val="Nagwek7"/>
    <w:uiPriority w:val="9"/>
    <w:semiHidden/>
    <w:rsid w:val="00DB5A09"/>
    <w:rPr>
      <w:rFonts w:ascii="Calibri" w:eastAsia="Times New Roman" w:hAnsi="Calibri" w:cs="Times New Roman"/>
      <w:sz w:val="24"/>
      <w:szCs w:val="24"/>
      <w:lang w:eastAsia="pl-PL"/>
    </w:rPr>
  </w:style>
  <w:style w:type="character" w:customStyle="1" w:styleId="Nagwek9Znak">
    <w:name w:val="Nagłówek 9 Znak"/>
    <w:link w:val="Nagwek9"/>
    <w:rsid w:val="00DB5A09"/>
    <w:rPr>
      <w:rFonts w:ascii="Cambria" w:eastAsia="Times New Roman" w:hAnsi="Cambria" w:cs="Times New Roman"/>
      <w:lang w:eastAsia="pl-PL"/>
    </w:rPr>
  </w:style>
  <w:style w:type="character" w:styleId="Pogrubienie">
    <w:name w:val="Strong"/>
    <w:qFormat/>
    <w:rsid w:val="00DB5A09"/>
    <w:rPr>
      <w:b/>
      <w:bCs/>
    </w:rPr>
  </w:style>
  <w:style w:type="character" w:customStyle="1" w:styleId="osobaname">
    <w:name w:val="osoba_name"/>
    <w:basedOn w:val="Domylnaczcionkaakapitu"/>
    <w:rsid w:val="00DB5A09"/>
  </w:style>
  <w:style w:type="character" w:customStyle="1" w:styleId="st">
    <w:name w:val="st"/>
    <w:basedOn w:val="Domylnaczcionkaakapitu"/>
    <w:rsid w:val="00DB5A09"/>
  </w:style>
  <w:style w:type="numbering" w:customStyle="1" w:styleId="Bezlisty1">
    <w:name w:val="Bez listy1"/>
    <w:next w:val="Bezlisty"/>
    <w:uiPriority w:val="99"/>
    <w:semiHidden/>
    <w:unhideWhenUsed/>
    <w:rsid w:val="00DB5A09"/>
  </w:style>
  <w:style w:type="paragraph" w:styleId="Tekstpodstawowywcity2">
    <w:name w:val="Body Text Indent 2"/>
    <w:basedOn w:val="Normalny"/>
    <w:link w:val="Tekstpodstawowywcity2Znak"/>
    <w:uiPriority w:val="99"/>
    <w:unhideWhenUsed/>
    <w:rsid w:val="00D53DF1"/>
    <w:pPr>
      <w:spacing w:after="120" w:line="480" w:lineRule="auto"/>
      <w:ind w:left="283"/>
    </w:pPr>
  </w:style>
  <w:style w:type="character" w:customStyle="1" w:styleId="Tekstpodstawowywcity2Znak">
    <w:name w:val="Tekst podstawowy wcięty 2 Znak"/>
    <w:link w:val="Tekstpodstawowywcity2"/>
    <w:uiPriority w:val="99"/>
    <w:rsid w:val="00D53DF1"/>
    <w:rPr>
      <w:rFonts w:ascii="Times New Roman" w:eastAsia="Times New Roman" w:hAnsi="Times New Roman" w:cs="Times New Roman"/>
      <w:sz w:val="24"/>
      <w:szCs w:val="24"/>
      <w:lang w:eastAsia="pl-PL"/>
    </w:rPr>
  </w:style>
  <w:style w:type="character" w:customStyle="1" w:styleId="Nagwek3Znak">
    <w:name w:val="Nagłówek 3 Znak"/>
    <w:link w:val="Nagwek3"/>
    <w:uiPriority w:val="9"/>
    <w:rsid w:val="0091115E"/>
    <w:rPr>
      <w:rFonts w:ascii="Calibri Light" w:eastAsia="Times New Roman" w:hAnsi="Calibri Light" w:cs="Times New Roman"/>
      <w:b/>
      <w:bCs/>
      <w:sz w:val="26"/>
      <w:szCs w:val="26"/>
    </w:rPr>
  </w:style>
  <w:style w:type="character" w:styleId="HTML-kod">
    <w:name w:val="HTML Code"/>
    <w:uiPriority w:val="99"/>
    <w:semiHidden/>
    <w:unhideWhenUsed/>
    <w:rsid w:val="002235F2"/>
    <w:rPr>
      <w:rFonts w:ascii="Courier New" w:eastAsia="Times New Roman" w:hAnsi="Courier New" w:cs="Courier New"/>
      <w:sz w:val="20"/>
      <w:szCs w:val="20"/>
    </w:rPr>
  </w:style>
  <w:style w:type="character" w:customStyle="1" w:styleId="highlighted">
    <w:name w:val="highlighted"/>
    <w:rsid w:val="002235F2"/>
  </w:style>
  <w:style w:type="character" w:styleId="Uwydatnienie">
    <w:name w:val="Emphasis"/>
    <w:uiPriority w:val="20"/>
    <w:qFormat/>
    <w:rsid w:val="00830CA9"/>
    <w:rPr>
      <w:i/>
      <w:iCs/>
    </w:rPr>
  </w:style>
  <w:style w:type="paragraph" w:styleId="Bezodstpw">
    <w:name w:val="No Spacing"/>
    <w:qFormat/>
    <w:rsid w:val="00871F1B"/>
    <w:rPr>
      <w:rFonts w:ascii="Times New Roman" w:eastAsia="Times New Roman" w:hAnsi="Times New Roman"/>
      <w:sz w:val="24"/>
      <w:szCs w:val="24"/>
    </w:rPr>
  </w:style>
  <w:style w:type="character" w:customStyle="1" w:styleId="acopre">
    <w:name w:val="acopre"/>
    <w:rsid w:val="00E717AA"/>
  </w:style>
  <w:style w:type="paragraph" w:styleId="Tekstprzypisudolnego">
    <w:name w:val="footnote text"/>
    <w:aliases w:val="Podrozdział,Footnote"/>
    <w:basedOn w:val="Normalny"/>
    <w:link w:val="TekstprzypisudolnegoZnak1"/>
    <w:rsid w:val="007E596F"/>
    <w:pPr>
      <w:suppressAutoHyphens/>
    </w:pPr>
    <w:rPr>
      <w:sz w:val="20"/>
      <w:szCs w:val="20"/>
      <w:lang w:eastAsia="ar-SA"/>
    </w:rPr>
  </w:style>
  <w:style w:type="character" w:customStyle="1" w:styleId="TekstprzypisudolnegoZnak">
    <w:name w:val="Tekst przypisu dolnego Znak"/>
    <w:semiHidden/>
    <w:rsid w:val="007E596F"/>
    <w:rPr>
      <w:rFonts w:ascii="Times New Roman" w:eastAsia="Times New Roman" w:hAnsi="Times New Roman"/>
    </w:rPr>
  </w:style>
  <w:style w:type="character" w:customStyle="1" w:styleId="TekstprzypisudolnegoZnak1">
    <w:name w:val="Tekst przypisu dolnego Znak1"/>
    <w:aliases w:val="Podrozdział Znak,Footnote Znak"/>
    <w:link w:val="Tekstprzypisudolnego"/>
    <w:uiPriority w:val="99"/>
    <w:rsid w:val="007E596F"/>
    <w:rPr>
      <w:rFonts w:ascii="Times New Roman" w:eastAsia="Times New Roman" w:hAnsi="Times New Roman"/>
      <w:lang w:eastAsia="ar-SA"/>
    </w:rPr>
  </w:style>
  <w:style w:type="character" w:styleId="Odwoanieprzypisudolnego">
    <w:name w:val="footnote reference"/>
    <w:uiPriority w:val="99"/>
    <w:semiHidden/>
    <w:unhideWhenUsed/>
    <w:rsid w:val="00437F8E"/>
    <w:rPr>
      <w:vertAlign w:val="superscript"/>
    </w:rPr>
  </w:style>
  <w:style w:type="character" w:customStyle="1" w:styleId="Nagwek2Znak">
    <w:name w:val="Nagłówek 2 Znak"/>
    <w:link w:val="Nagwek2"/>
    <w:uiPriority w:val="9"/>
    <w:rsid w:val="006D236B"/>
    <w:rPr>
      <w:rFonts w:asciiTheme="minorHAnsi" w:eastAsia="Times New Roman" w:hAnsiTheme="minorHAnsi" w:cstheme="minorHAnsi"/>
      <w:b/>
      <w:sz w:val="22"/>
      <w:szCs w:val="22"/>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locked/>
    <w:rsid w:val="00ED779C"/>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D0241F"/>
    <w:rPr>
      <w:rFonts w:asciiTheme="minorHAnsi" w:eastAsia="Times New Roman" w:hAnsiTheme="minorHAnsi"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9032">
      <w:bodyDiv w:val="1"/>
      <w:marLeft w:val="0"/>
      <w:marRight w:val="0"/>
      <w:marTop w:val="0"/>
      <w:marBottom w:val="0"/>
      <w:divBdr>
        <w:top w:val="none" w:sz="0" w:space="0" w:color="auto"/>
        <w:left w:val="none" w:sz="0" w:space="0" w:color="auto"/>
        <w:bottom w:val="none" w:sz="0" w:space="0" w:color="auto"/>
        <w:right w:val="none" w:sz="0" w:space="0" w:color="auto"/>
      </w:divBdr>
    </w:div>
    <w:div w:id="359168094">
      <w:bodyDiv w:val="1"/>
      <w:marLeft w:val="0"/>
      <w:marRight w:val="0"/>
      <w:marTop w:val="0"/>
      <w:marBottom w:val="0"/>
      <w:divBdr>
        <w:top w:val="none" w:sz="0" w:space="0" w:color="auto"/>
        <w:left w:val="none" w:sz="0" w:space="0" w:color="auto"/>
        <w:bottom w:val="none" w:sz="0" w:space="0" w:color="auto"/>
        <w:right w:val="none" w:sz="0" w:space="0" w:color="auto"/>
      </w:divBdr>
    </w:div>
    <w:div w:id="378095458">
      <w:bodyDiv w:val="1"/>
      <w:marLeft w:val="0"/>
      <w:marRight w:val="0"/>
      <w:marTop w:val="0"/>
      <w:marBottom w:val="0"/>
      <w:divBdr>
        <w:top w:val="none" w:sz="0" w:space="0" w:color="auto"/>
        <w:left w:val="none" w:sz="0" w:space="0" w:color="auto"/>
        <w:bottom w:val="none" w:sz="0" w:space="0" w:color="auto"/>
        <w:right w:val="none" w:sz="0" w:space="0" w:color="auto"/>
      </w:divBdr>
    </w:div>
    <w:div w:id="480468349">
      <w:bodyDiv w:val="1"/>
      <w:marLeft w:val="0"/>
      <w:marRight w:val="0"/>
      <w:marTop w:val="0"/>
      <w:marBottom w:val="0"/>
      <w:divBdr>
        <w:top w:val="none" w:sz="0" w:space="0" w:color="auto"/>
        <w:left w:val="none" w:sz="0" w:space="0" w:color="auto"/>
        <w:bottom w:val="none" w:sz="0" w:space="0" w:color="auto"/>
        <w:right w:val="none" w:sz="0" w:space="0" w:color="auto"/>
      </w:divBdr>
    </w:div>
    <w:div w:id="1067999104">
      <w:bodyDiv w:val="1"/>
      <w:marLeft w:val="0"/>
      <w:marRight w:val="0"/>
      <w:marTop w:val="0"/>
      <w:marBottom w:val="0"/>
      <w:divBdr>
        <w:top w:val="none" w:sz="0" w:space="0" w:color="auto"/>
        <w:left w:val="none" w:sz="0" w:space="0" w:color="auto"/>
        <w:bottom w:val="none" w:sz="0" w:space="0" w:color="auto"/>
        <w:right w:val="none" w:sz="0" w:space="0" w:color="auto"/>
      </w:divBdr>
    </w:div>
    <w:div w:id="1149328708">
      <w:bodyDiv w:val="1"/>
      <w:marLeft w:val="0"/>
      <w:marRight w:val="0"/>
      <w:marTop w:val="0"/>
      <w:marBottom w:val="0"/>
      <w:divBdr>
        <w:top w:val="none" w:sz="0" w:space="0" w:color="auto"/>
        <w:left w:val="none" w:sz="0" w:space="0" w:color="auto"/>
        <w:bottom w:val="none" w:sz="0" w:space="0" w:color="auto"/>
        <w:right w:val="none" w:sz="0" w:space="0" w:color="auto"/>
      </w:divBdr>
    </w:div>
    <w:div w:id="1200127353">
      <w:bodyDiv w:val="1"/>
      <w:marLeft w:val="0"/>
      <w:marRight w:val="0"/>
      <w:marTop w:val="0"/>
      <w:marBottom w:val="0"/>
      <w:divBdr>
        <w:top w:val="none" w:sz="0" w:space="0" w:color="auto"/>
        <w:left w:val="none" w:sz="0" w:space="0" w:color="auto"/>
        <w:bottom w:val="none" w:sz="0" w:space="0" w:color="auto"/>
        <w:right w:val="none" w:sz="0" w:space="0" w:color="auto"/>
      </w:divBdr>
    </w:div>
    <w:div w:id="1426227070">
      <w:bodyDiv w:val="1"/>
      <w:marLeft w:val="0"/>
      <w:marRight w:val="0"/>
      <w:marTop w:val="0"/>
      <w:marBottom w:val="0"/>
      <w:divBdr>
        <w:top w:val="none" w:sz="0" w:space="0" w:color="auto"/>
        <w:left w:val="none" w:sz="0" w:space="0" w:color="auto"/>
        <w:bottom w:val="none" w:sz="0" w:space="0" w:color="auto"/>
        <w:right w:val="none" w:sz="0" w:space="0" w:color="auto"/>
      </w:divBdr>
    </w:div>
    <w:div w:id="1528910470">
      <w:bodyDiv w:val="1"/>
      <w:marLeft w:val="0"/>
      <w:marRight w:val="0"/>
      <w:marTop w:val="0"/>
      <w:marBottom w:val="0"/>
      <w:divBdr>
        <w:top w:val="none" w:sz="0" w:space="0" w:color="auto"/>
        <w:left w:val="none" w:sz="0" w:space="0" w:color="auto"/>
        <w:bottom w:val="none" w:sz="0" w:space="0" w:color="auto"/>
        <w:right w:val="none" w:sz="0" w:space="0" w:color="auto"/>
      </w:divBdr>
    </w:div>
    <w:div w:id="1765685722">
      <w:bodyDiv w:val="1"/>
      <w:marLeft w:val="0"/>
      <w:marRight w:val="0"/>
      <w:marTop w:val="0"/>
      <w:marBottom w:val="0"/>
      <w:divBdr>
        <w:top w:val="none" w:sz="0" w:space="0" w:color="auto"/>
        <w:left w:val="none" w:sz="0" w:space="0" w:color="auto"/>
        <w:bottom w:val="none" w:sz="0" w:space="0" w:color="auto"/>
        <w:right w:val="none" w:sz="0" w:space="0" w:color="auto"/>
      </w:divBdr>
    </w:div>
    <w:div w:id="1899434317">
      <w:bodyDiv w:val="1"/>
      <w:marLeft w:val="0"/>
      <w:marRight w:val="0"/>
      <w:marTop w:val="0"/>
      <w:marBottom w:val="0"/>
      <w:divBdr>
        <w:top w:val="none" w:sz="0" w:space="0" w:color="auto"/>
        <w:left w:val="none" w:sz="0" w:space="0" w:color="auto"/>
        <w:bottom w:val="none" w:sz="0" w:space="0" w:color="auto"/>
        <w:right w:val="none" w:sz="0" w:space="0" w:color="auto"/>
      </w:divBdr>
    </w:div>
    <w:div w:id="193809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13" Type="http://schemas.openxmlformats.org/officeDocument/2006/relationships/hyperlink" Target="mailto:iod@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ncel@umb.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b.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mailto:krzysztof.dabrowski@umb.edu.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CCD11-116C-4EDD-8365-95B2C9D8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12</Pages>
  <Words>4082</Words>
  <Characters>24497</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28522</CharactersWithSpaces>
  <SharedDoc>false</SharedDoc>
  <HLinks>
    <vt:vector size="36" baseType="variant">
      <vt:variant>
        <vt:i4>1572972</vt:i4>
      </vt:variant>
      <vt:variant>
        <vt:i4>15</vt:i4>
      </vt:variant>
      <vt:variant>
        <vt:i4>0</vt:i4>
      </vt:variant>
      <vt:variant>
        <vt:i4>5</vt:i4>
      </vt:variant>
      <vt:variant>
        <vt:lpwstr>mailto:iod@umb.edu.pl</vt:lpwstr>
      </vt:variant>
      <vt:variant>
        <vt:lpwstr/>
      </vt:variant>
      <vt:variant>
        <vt:i4>2555987</vt:i4>
      </vt:variant>
      <vt:variant>
        <vt:i4>12</vt:i4>
      </vt:variant>
      <vt:variant>
        <vt:i4>0</vt:i4>
      </vt:variant>
      <vt:variant>
        <vt:i4>5</vt:i4>
      </vt:variant>
      <vt:variant>
        <vt:lpwstr>mailto:kancel@umb.edu.pl</vt:lpwstr>
      </vt:variant>
      <vt:variant>
        <vt:lpwstr/>
      </vt:variant>
      <vt:variant>
        <vt:i4>1572972</vt:i4>
      </vt:variant>
      <vt:variant>
        <vt:i4>9</vt:i4>
      </vt:variant>
      <vt:variant>
        <vt:i4>0</vt:i4>
      </vt:variant>
      <vt:variant>
        <vt:i4>5</vt:i4>
      </vt:variant>
      <vt:variant>
        <vt:lpwstr>mailto:iod@umb.edu.pl</vt:lpwstr>
      </vt:variant>
      <vt:variant>
        <vt:lpwstr/>
      </vt:variant>
      <vt:variant>
        <vt:i4>2555987</vt:i4>
      </vt:variant>
      <vt:variant>
        <vt:i4>6</vt:i4>
      </vt:variant>
      <vt:variant>
        <vt:i4>0</vt:i4>
      </vt:variant>
      <vt:variant>
        <vt:i4>5</vt:i4>
      </vt:variant>
      <vt:variant>
        <vt:lpwstr>mailto:kancel@umb.edu.pl</vt:lpwstr>
      </vt:variant>
      <vt:variant>
        <vt:lpwstr/>
      </vt:variant>
      <vt:variant>
        <vt:i4>1441852</vt:i4>
      </vt:variant>
      <vt:variant>
        <vt:i4>3</vt:i4>
      </vt:variant>
      <vt:variant>
        <vt:i4>0</vt:i4>
      </vt:variant>
      <vt:variant>
        <vt:i4>5</vt:i4>
      </vt:variant>
      <vt:variant>
        <vt:lpwstr>mailto:krzysztof.dabrowski@umb.edu.pl</vt:lpwstr>
      </vt:variant>
      <vt:variant>
        <vt:lpwstr/>
      </vt:variant>
      <vt:variant>
        <vt:i4>4522020</vt:i4>
      </vt:variant>
      <vt:variant>
        <vt:i4>0</vt:i4>
      </vt:variant>
      <vt:variant>
        <vt:i4>0</vt:i4>
      </vt:variant>
      <vt:variant>
        <vt:i4>5</vt:i4>
      </vt:variant>
      <vt:variant>
        <vt:lpwstr>mailto:efaktura@umb.edu.pl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cp:lastModifiedBy>Urszula Szkiłądź</cp:lastModifiedBy>
  <cp:revision>112</cp:revision>
  <cp:lastPrinted>2022-05-12T08:38:00Z</cp:lastPrinted>
  <dcterms:created xsi:type="dcterms:W3CDTF">2022-07-11T11:04:00Z</dcterms:created>
  <dcterms:modified xsi:type="dcterms:W3CDTF">2023-06-26T10:42:00Z</dcterms:modified>
</cp:coreProperties>
</file>