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A7" w:rsidRDefault="002003A7" w:rsidP="002003A7">
      <w:pPr>
        <w:spacing w:after="0" w:line="360" w:lineRule="auto"/>
        <w:ind w:firstLine="6663"/>
        <w:contextualSpacing/>
        <w:jc w:val="both"/>
        <w:rPr>
          <w:rFonts w:eastAsia="Times New Roman" w:cs="Arial"/>
          <w:sz w:val="22"/>
          <w:lang w:eastAsia="zh-CN"/>
        </w:rPr>
      </w:pPr>
      <w:r w:rsidRPr="005F478E">
        <w:rPr>
          <w:rFonts w:eastAsia="Times New Roman" w:cs="Arial"/>
          <w:sz w:val="22"/>
          <w:lang w:eastAsia="zh-CN"/>
        </w:rPr>
        <w:t>Załącznik nr 1</w:t>
      </w:r>
    </w:p>
    <w:p w:rsidR="008A202C" w:rsidRPr="005F478E" w:rsidRDefault="008A202C" w:rsidP="002003A7">
      <w:pPr>
        <w:spacing w:after="0" w:line="360" w:lineRule="auto"/>
        <w:ind w:firstLine="6663"/>
        <w:contextualSpacing/>
        <w:jc w:val="both"/>
        <w:rPr>
          <w:rFonts w:eastAsia="Times New Roman" w:cs="Arial"/>
          <w:sz w:val="22"/>
          <w:lang w:eastAsia="zh-CN"/>
        </w:rPr>
      </w:pPr>
    </w:p>
    <w:p w:rsidR="002003A7" w:rsidRDefault="005F478E" w:rsidP="002003A7">
      <w:pPr>
        <w:spacing w:after="0" w:line="360" w:lineRule="auto"/>
        <w:contextualSpacing/>
        <w:jc w:val="both"/>
        <w:rPr>
          <w:rFonts w:eastAsia="Times New Roman" w:cs="Arial"/>
          <w:b/>
          <w:sz w:val="22"/>
          <w:lang w:eastAsia="zh-CN"/>
        </w:rPr>
      </w:pPr>
      <w:r w:rsidRPr="005F478E">
        <w:rPr>
          <w:rFonts w:eastAsia="Times New Roman" w:cs="Arial"/>
          <w:b/>
          <w:sz w:val="22"/>
          <w:lang w:eastAsia="zh-CN"/>
        </w:rPr>
        <w:t>Opis przedmiotu zamówienia:</w:t>
      </w:r>
    </w:p>
    <w:p w:rsidR="008A202C" w:rsidRPr="005F478E" w:rsidRDefault="008A202C" w:rsidP="002003A7">
      <w:pPr>
        <w:spacing w:after="0" w:line="360" w:lineRule="auto"/>
        <w:contextualSpacing/>
        <w:jc w:val="both"/>
        <w:rPr>
          <w:rFonts w:eastAsia="Times New Roman" w:cs="Arial"/>
          <w:b/>
          <w:sz w:val="22"/>
          <w:lang w:eastAsia="zh-CN"/>
        </w:rPr>
      </w:pPr>
      <w:bookmarkStart w:id="0" w:name="_GoBack"/>
      <w:bookmarkEnd w:id="0"/>
    </w:p>
    <w:p w:rsidR="002003A7" w:rsidRPr="005F478E" w:rsidRDefault="002003A7" w:rsidP="005F478E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5F478E">
        <w:rPr>
          <w:rFonts w:ascii="Arial" w:hAnsi="Arial" w:cs="Arial"/>
          <w:sz w:val="22"/>
          <w:szCs w:val="22"/>
          <w:lang w:eastAsia="zh-CN"/>
        </w:rPr>
        <w:t xml:space="preserve">Przedmiotem </w:t>
      </w:r>
      <w:r w:rsidR="005F478E" w:rsidRPr="005F478E">
        <w:rPr>
          <w:rFonts w:ascii="Arial" w:hAnsi="Arial" w:cs="Arial"/>
          <w:sz w:val="22"/>
          <w:szCs w:val="22"/>
          <w:lang w:eastAsia="zh-CN"/>
        </w:rPr>
        <w:t>zamówienia</w:t>
      </w:r>
      <w:r w:rsidRPr="005F478E">
        <w:rPr>
          <w:rFonts w:ascii="Arial" w:hAnsi="Arial" w:cs="Arial"/>
          <w:sz w:val="22"/>
          <w:szCs w:val="22"/>
          <w:lang w:eastAsia="zh-CN"/>
        </w:rPr>
        <w:t xml:space="preserve"> jest świadczenie usługi polegającej na cyklicznym ozonowaniu korespondencji przychodzącej do Wojewódzkiego Sądu Administracyjnego </w:t>
      </w:r>
      <w:r w:rsidRPr="005F478E">
        <w:rPr>
          <w:rFonts w:ascii="Arial" w:hAnsi="Arial" w:cs="Arial"/>
          <w:sz w:val="22"/>
          <w:szCs w:val="22"/>
          <w:lang w:eastAsia="zh-CN"/>
        </w:rPr>
        <w:br/>
        <w:t>w Łodzi.</w:t>
      </w:r>
    </w:p>
    <w:p w:rsidR="002003A7" w:rsidRPr="005F478E" w:rsidRDefault="002003A7" w:rsidP="002003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l-PL"/>
        </w:rPr>
      </w:pPr>
      <w:r w:rsidRPr="005F478E">
        <w:rPr>
          <w:rFonts w:eastAsia="Times New Roman" w:cs="Arial"/>
          <w:sz w:val="22"/>
          <w:lang w:eastAsia="pl-PL"/>
        </w:rPr>
        <w:t>Wykonawca zobowiązany jest do:</w:t>
      </w:r>
    </w:p>
    <w:p w:rsidR="002003A7" w:rsidRPr="005F478E" w:rsidRDefault="002003A7" w:rsidP="008B73F2">
      <w:pPr>
        <w:pStyle w:val="Default"/>
        <w:numPr>
          <w:ilvl w:val="1"/>
          <w:numId w:val="5"/>
        </w:numPr>
        <w:spacing w:after="58" w:line="360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F478E">
        <w:rPr>
          <w:rFonts w:ascii="Arial" w:eastAsia="Times New Roman" w:hAnsi="Arial" w:cs="Arial"/>
          <w:sz w:val="22"/>
          <w:szCs w:val="22"/>
          <w:lang w:eastAsia="pl-PL"/>
        </w:rPr>
        <w:t xml:space="preserve">zabezpieczenia we własnym zakresie odpowiedniego sprzętu do ozonowania dokumentów </w:t>
      </w:r>
      <w:r w:rsidRPr="005F478E">
        <w:rPr>
          <w:rFonts w:ascii="Arial" w:hAnsi="Arial" w:cs="Arial"/>
          <w:color w:val="auto"/>
          <w:sz w:val="22"/>
          <w:szCs w:val="22"/>
        </w:rPr>
        <w:t>o wydajności nie mniejszej niż 20 gramów ozonu na godzinę,</w:t>
      </w:r>
      <w:r w:rsidRPr="005F478E">
        <w:rPr>
          <w:rFonts w:ascii="Arial" w:eastAsia="Times New Roman" w:hAnsi="Arial" w:cs="Arial"/>
          <w:sz w:val="22"/>
          <w:szCs w:val="22"/>
          <w:lang w:eastAsia="pl-PL"/>
        </w:rPr>
        <w:t xml:space="preserve"> posiadającego </w:t>
      </w:r>
      <w:r w:rsidRPr="005F478E">
        <w:rPr>
          <w:rFonts w:ascii="Arial" w:hAnsi="Arial" w:cs="Arial"/>
          <w:color w:val="auto"/>
          <w:sz w:val="22"/>
          <w:szCs w:val="22"/>
        </w:rPr>
        <w:t>Certyfikat zgodności CE</w:t>
      </w:r>
      <w:r w:rsidRPr="005F478E">
        <w:rPr>
          <w:rFonts w:ascii="Arial" w:eastAsia="Times New Roman" w:hAnsi="Arial" w:cs="Arial"/>
          <w:sz w:val="22"/>
          <w:szCs w:val="22"/>
          <w:lang w:eastAsia="pl-PL"/>
        </w:rPr>
        <w:t xml:space="preserve"> oraz urządzenia do pomiaru gęstości ozonu </w:t>
      </w:r>
      <w:r w:rsidRPr="005F478E">
        <w:rPr>
          <w:rFonts w:ascii="Arial" w:eastAsia="Times New Roman" w:hAnsi="Arial" w:cs="Arial"/>
          <w:sz w:val="22"/>
          <w:szCs w:val="22"/>
          <w:lang w:eastAsia="pl-PL"/>
        </w:rPr>
        <w:br/>
        <w:t>z ważnym protokołem z kalibracji,</w:t>
      </w:r>
    </w:p>
    <w:p w:rsidR="002003A7" w:rsidRPr="005F478E" w:rsidRDefault="007C1D20" w:rsidP="007C1D20">
      <w:pPr>
        <w:pStyle w:val="Default"/>
        <w:spacing w:after="58"/>
        <w:ind w:left="993" w:hanging="70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2.2.</w:t>
      </w:r>
      <w:r w:rsidR="002003A7" w:rsidRPr="005F478E">
        <w:rPr>
          <w:rFonts w:ascii="Arial" w:hAnsi="Arial" w:cs="Arial"/>
          <w:color w:val="auto"/>
          <w:sz w:val="22"/>
          <w:szCs w:val="22"/>
        </w:rPr>
        <w:t xml:space="preserve">   wykonywania usługi ozonowania </w:t>
      </w:r>
      <w:r w:rsidR="002003A7" w:rsidRPr="005F478E">
        <w:rPr>
          <w:rFonts w:ascii="Arial" w:eastAsia="Times New Roman" w:hAnsi="Arial" w:cs="Arial"/>
          <w:sz w:val="22"/>
          <w:szCs w:val="22"/>
          <w:lang w:eastAsia="zh-CN"/>
        </w:rPr>
        <w:t xml:space="preserve">we wszystkie dni robocze o godzinie 15.30, </w:t>
      </w:r>
    </w:p>
    <w:p w:rsidR="002003A7" w:rsidRPr="007C1D20" w:rsidRDefault="007C1D20" w:rsidP="007C1D20">
      <w:pPr>
        <w:widowControl w:val="0"/>
        <w:autoSpaceDE w:val="0"/>
        <w:autoSpaceDN w:val="0"/>
        <w:adjustRightInd w:val="0"/>
        <w:spacing w:after="0" w:line="360" w:lineRule="auto"/>
        <w:ind w:left="709" w:hanging="425"/>
        <w:contextualSpacing/>
        <w:jc w:val="both"/>
        <w:rPr>
          <w:rFonts w:cs="Arial"/>
          <w:sz w:val="22"/>
        </w:rPr>
      </w:pPr>
      <w:r>
        <w:rPr>
          <w:rFonts w:cs="Arial"/>
          <w:sz w:val="22"/>
        </w:rPr>
        <w:t>2.3.</w:t>
      </w:r>
      <w:r w:rsidR="002003A7" w:rsidRPr="007C1D20">
        <w:rPr>
          <w:rFonts w:cs="Arial"/>
          <w:sz w:val="22"/>
        </w:rPr>
        <w:t xml:space="preserve">dokonywania raz w tygodniu (piątek godz. 7.30 - 8.00) pomiaru gęstości ozonu </w:t>
      </w:r>
      <w:r w:rsidR="002003A7" w:rsidRPr="007C1D20">
        <w:rPr>
          <w:rFonts w:cs="Arial"/>
          <w:sz w:val="22"/>
        </w:rPr>
        <w:br/>
        <w:t xml:space="preserve">w pomieszczeniu, w którym jest wykonywana usługa ozonowania i sporządzenia </w:t>
      </w:r>
      <w:r w:rsidR="002003A7" w:rsidRPr="007C1D20">
        <w:rPr>
          <w:rFonts w:cs="Arial"/>
          <w:sz w:val="22"/>
        </w:rPr>
        <w:br/>
        <w:t>z tych czynności protokołu/wydruku dla Zamawiającego,</w:t>
      </w:r>
    </w:p>
    <w:p w:rsidR="002003A7" w:rsidRPr="005F478E" w:rsidRDefault="002003A7" w:rsidP="007C1D20">
      <w:pPr>
        <w:pStyle w:val="Default"/>
        <w:numPr>
          <w:ilvl w:val="1"/>
          <w:numId w:val="6"/>
        </w:numPr>
        <w:spacing w:after="58"/>
        <w:ind w:left="709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F478E">
        <w:rPr>
          <w:rFonts w:ascii="Arial" w:hAnsi="Arial" w:cs="Arial"/>
          <w:color w:val="auto"/>
          <w:sz w:val="22"/>
          <w:szCs w:val="22"/>
        </w:rPr>
        <w:t>czas trwania jednego ozonowania – max 40 min.</w:t>
      </w:r>
    </w:p>
    <w:p w:rsidR="002003A7" w:rsidRPr="005F478E" w:rsidRDefault="007C1D20" w:rsidP="002003A7">
      <w:pPr>
        <w:pStyle w:val="Default"/>
        <w:spacing w:after="58" w:line="360" w:lineRule="auto"/>
        <w:ind w:left="709" w:hanging="70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2.5. </w:t>
      </w:r>
      <w:r w:rsidR="002003A7" w:rsidRPr="005F478E">
        <w:rPr>
          <w:rFonts w:ascii="Arial" w:hAnsi="Arial" w:cs="Arial"/>
          <w:color w:val="auto"/>
          <w:sz w:val="22"/>
          <w:szCs w:val="22"/>
        </w:rPr>
        <w:t xml:space="preserve">umieszczenia ozonatora w wyznaczonym pomieszczeniu, włączenia go, a następnie opuszczenia i zamknięcia szczelnie pomieszczenia w którym złożono dokumentację do ozonowania, </w:t>
      </w:r>
    </w:p>
    <w:p w:rsidR="002003A7" w:rsidRPr="005F478E" w:rsidRDefault="00B57A88" w:rsidP="002003A7">
      <w:pPr>
        <w:pStyle w:val="Default"/>
        <w:spacing w:after="58" w:line="360" w:lineRule="auto"/>
        <w:ind w:left="709" w:hanging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2</w:t>
      </w:r>
      <w:r w:rsidR="002003A7" w:rsidRPr="005F478E">
        <w:rPr>
          <w:rFonts w:ascii="Arial" w:hAnsi="Arial" w:cs="Arial"/>
          <w:color w:val="auto"/>
          <w:sz w:val="22"/>
          <w:szCs w:val="22"/>
        </w:rPr>
        <w:t>.6.  po upływie oznaczonego czasu na ozonowanie, powrót przedstawiciela Wykonawcy do pomieszczenia, wyłączenia i zabrania ozonatora, następnie opuszczen</w:t>
      </w:r>
      <w:r w:rsidR="00184A90">
        <w:rPr>
          <w:rFonts w:ascii="Arial" w:hAnsi="Arial" w:cs="Arial"/>
          <w:color w:val="auto"/>
          <w:sz w:val="22"/>
          <w:szCs w:val="22"/>
        </w:rPr>
        <w:t xml:space="preserve">ia </w:t>
      </w:r>
      <w:r w:rsidR="00184A90">
        <w:rPr>
          <w:rFonts w:ascii="Arial" w:hAnsi="Arial" w:cs="Arial"/>
          <w:color w:val="auto"/>
          <w:sz w:val="22"/>
          <w:szCs w:val="22"/>
        </w:rPr>
        <w:br/>
        <w:t>i zamknięcia pomieszczenia.</w:t>
      </w:r>
    </w:p>
    <w:p w:rsidR="00D65707" w:rsidRPr="005F478E" w:rsidRDefault="00D65707">
      <w:pPr>
        <w:rPr>
          <w:rFonts w:cs="Arial"/>
          <w:sz w:val="22"/>
        </w:rPr>
      </w:pPr>
    </w:p>
    <w:sectPr w:rsidR="00D65707" w:rsidRPr="005F4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1"/>
    <w:multiLevelType w:val="multilevel"/>
    <w:tmpl w:val="7A884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507410B"/>
    <w:multiLevelType w:val="multilevel"/>
    <w:tmpl w:val="087E103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" w15:restartNumberingAfterBreak="0">
    <w:nsid w:val="2B6A2F83"/>
    <w:multiLevelType w:val="hybridMultilevel"/>
    <w:tmpl w:val="BFC80C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FE5788"/>
    <w:multiLevelType w:val="multilevel"/>
    <w:tmpl w:val="688C2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2BB5B56"/>
    <w:multiLevelType w:val="multilevel"/>
    <w:tmpl w:val="9C7CB0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DAE769D"/>
    <w:multiLevelType w:val="multilevel"/>
    <w:tmpl w:val="788ACA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E7"/>
    <w:rsid w:val="00184A90"/>
    <w:rsid w:val="002003A7"/>
    <w:rsid w:val="005F478E"/>
    <w:rsid w:val="007C1D20"/>
    <w:rsid w:val="008A202C"/>
    <w:rsid w:val="008B73F2"/>
    <w:rsid w:val="009E53E7"/>
    <w:rsid w:val="00B57A88"/>
    <w:rsid w:val="00C37AAF"/>
    <w:rsid w:val="00D6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7C82"/>
  <w15:chartTrackingRefBased/>
  <w15:docId w15:val="{C7CE3775-6D4D-423C-8797-2AAE7CD7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3A7"/>
    <w:pPr>
      <w:spacing w:after="200" w:line="276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0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200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13</cp:revision>
  <cp:lastPrinted>2021-03-26T07:24:00Z</cp:lastPrinted>
  <dcterms:created xsi:type="dcterms:W3CDTF">2021-03-25T09:49:00Z</dcterms:created>
  <dcterms:modified xsi:type="dcterms:W3CDTF">2021-03-26T07:24:00Z</dcterms:modified>
</cp:coreProperties>
</file>