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5214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03587">
        <w:rPr>
          <w:bCs/>
          <w:iCs/>
          <w:sz w:val="22"/>
          <w:szCs w:val="22"/>
          <w:u w:val="single"/>
        </w:rPr>
        <w:t>Załącznik nr 2</w:t>
      </w:r>
    </w:p>
    <w:p w14:paraId="74F2BFCD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C03587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C03587">
        <w:rPr>
          <w:sz w:val="24"/>
          <w:szCs w:val="24"/>
          <w:lang w:eastAsia="en-US"/>
        </w:rPr>
        <w:t>Oświadczenie wykonawcy dotyczące art. 125 ust. 1 ustawy Prawo zamówień publicznych</w:t>
      </w:r>
    </w:p>
    <w:p w14:paraId="7E3EF845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21D2E654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C03587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66694483" w:rsidR="00500C6B" w:rsidRDefault="00500C6B" w:rsidP="00C6417C">
      <w:pPr>
        <w:ind w:right="-993"/>
        <w:jc w:val="both"/>
        <w:rPr>
          <w:strike/>
          <w:color w:val="FF0000"/>
        </w:rPr>
      </w:pPr>
    </w:p>
    <w:p w14:paraId="6F763066" w14:textId="242BBEF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3D4960E5" w14:textId="43170B41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6617A330" w14:textId="33DC5BD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27BBA35E" w14:textId="77777777" w:rsidR="00452B49" w:rsidRPr="00C03587" w:rsidRDefault="00452B49" w:rsidP="00C6417C">
      <w:pPr>
        <w:ind w:right="-993"/>
        <w:jc w:val="both"/>
      </w:pPr>
    </w:p>
    <w:p w14:paraId="6D7C4936" w14:textId="74B5CDA8" w:rsidR="00500C6B" w:rsidRPr="00C03587" w:rsidRDefault="00500C6B" w:rsidP="00A06892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82541">
    <w:abstractNumId w:val="1"/>
  </w:num>
  <w:num w:numId="2" w16cid:durableId="84725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163E65"/>
    <w:rsid w:val="001644E8"/>
    <w:rsid w:val="002342F2"/>
    <w:rsid w:val="003F5130"/>
    <w:rsid w:val="00420D19"/>
    <w:rsid w:val="00452B49"/>
    <w:rsid w:val="004A7547"/>
    <w:rsid w:val="004F08F7"/>
    <w:rsid w:val="00500C6B"/>
    <w:rsid w:val="00503442"/>
    <w:rsid w:val="007318E1"/>
    <w:rsid w:val="008419D6"/>
    <w:rsid w:val="009A63CA"/>
    <w:rsid w:val="00A06892"/>
    <w:rsid w:val="00B02FF2"/>
    <w:rsid w:val="00C03587"/>
    <w:rsid w:val="00C1618A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56DF088E-2950-422A-AF38-878BFB0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Milena Szewczyk</cp:lastModifiedBy>
  <cp:revision>2</cp:revision>
  <dcterms:created xsi:type="dcterms:W3CDTF">2023-03-13T11:30:00Z</dcterms:created>
  <dcterms:modified xsi:type="dcterms:W3CDTF">2023-03-13T11:30:00Z</dcterms:modified>
</cp:coreProperties>
</file>