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31" w:rsidRPr="00E91703" w:rsidRDefault="00151931" w:rsidP="00151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AD6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E9170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03">
        <w:rPr>
          <w:rFonts w:ascii="Times New Roman" w:hAnsi="Times New Roman" w:cs="Times New Roman"/>
          <w:b/>
          <w:sz w:val="24"/>
          <w:szCs w:val="24"/>
        </w:rPr>
        <w:t>),</w:t>
      </w:r>
    </w:p>
    <w:p w:rsidR="00151931" w:rsidRPr="00E91703" w:rsidRDefault="00151931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151931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sz w:val="24"/>
          <w:szCs w:val="24"/>
        </w:rPr>
        <w:t xml:space="preserve">WYKONAWCY: </w:t>
      </w: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151931" w:rsidRPr="00E91703" w:rsidRDefault="00151931" w:rsidP="001519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E9170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151931" w:rsidRPr="00E91703" w:rsidRDefault="00151931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151931" w:rsidRPr="00E91703" w:rsidRDefault="00151931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51931" w:rsidRPr="00E91703" w:rsidRDefault="00151931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151931" w:rsidRPr="00151931" w:rsidRDefault="00151931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931" w:rsidRPr="00954972" w:rsidRDefault="00151931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607F44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607F44">
        <w:rPr>
          <w:rFonts w:ascii="Times New Roman" w:hAnsi="Times New Roman" w:cs="Times New Roman"/>
          <w:sz w:val="24"/>
          <w:szCs w:val="24"/>
        </w:rPr>
        <w:t xml:space="preserve">.: </w:t>
      </w:r>
      <w:r w:rsidR="00EE186A" w:rsidRPr="00EE186A">
        <w:rPr>
          <w:rFonts w:ascii="Times New Roman" w:eastAsia="Lucida Sans Unicode" w:hAnsi="Times New Roman" w:cs="Times New Roman"/>
          <w:b/>
          <w:sz w:val="24"/>
          <w:szCs w:val="24"/>
          <w:lang/>
        </w:rPr>
        <w:t>Druk materiałów informacyjno- promocyjnych na potrzeby Sieci PIFE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972">
        <w:rPr>
          <w:rFonts w:ascii="Times New Roman" w:hAnsi="Times New Roman" w:cs="Times New Roman"/>
          <w:sz w:val="24"/>
          <w:szCs w:val="24"/>
        </w:rPr>
        <w:t xml:space="preserve">ofertę, ofertę częściową lub wniosek o udział w postępowaniu, </w:t>
      </w:r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której mowa w art. 24 ust. 1 pkt 23 ustawy </w:t>
      </w:r>
      <w:proofErr w:type="spellStart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9549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rozumieniu ustawy z dnia 16 lutego 2007 r. o ochronie konkurencji i konsumentów.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151931" w:rsidRDefault="00151931" w:rsidP="00151931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120" w:after="0" w:line="240" w:lineRule="auto"/>
        <w:ind w:firstLine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zachodzą w stosunku do mnie podstawy wykluczenia z postepowania na podstawie art. 24 ust 1 pkt 23 ustawy </w:t>
      </w:r>
      <w:proofErr w:type="spellStart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Jednocześnie prze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931" w:rsidRPr="00E91703" w:rsidRDefault="00151931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151931" w:rsidRDefault="00151931" w:rsidP="00151931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151931" w:rsidRPr="00E91703" w:rsidRDefault="00151931" w:rsidP="00151931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0A3E02" w:rsidRDefault="000A3E02"/>
    <w:sectPr w:rsidR="000A3E02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186A">
      <w:pPr>
        <w:spacing w:after="0" w:line="240" w:lineRule="auto"/>
      </w:pPr>
      <w:r>
        <w:separator/>
      </w:r>
    </w:p>
  </w:endnote>
  <w:endnote w:type="continuationSeparator" w:id="0">
    <w:p w:rsidR="00000000" w:rsidRDefault="00EE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B0163C" w:rsidRDefault="00151931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EE186A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EE186A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EE1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E186A">
      <w:pPr>
        <w:spacing w:after="0" w:line="240" w:lineRule="auto"/>
      </w:pPr>
      <w:r>
        <w:separator/>
      </w:r>
    </w:p>
  </w:footnote>
  <w:footnote w:type="continuationSeparator" w:id="0">
    <w:p w:rsidR="00000000" w:rsidRDefault="00EE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0B" w:rsidRPr="009E1B20" w:rsidRDefault="00EE186A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A3E02"/>
    <w:rsid w:val="00151931"/>
    <w:rsid w:val="00AD6043"/>
    <w:rsid w:val="00EE186A"/>
    <w:rsid w:val="00F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EFDCC-855F-4133-B6BE-C852B0DB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1931"/>
  </w:style>
  <w:style w:type="paragraph" w:styleId="Stopka">
    <w:name w:val="footer"/>
    <w:basedOn w:val="Normalny"/>
    <w:link w:val="StopkaZnak"/>
    <w:uiPriority w:val="99"/>
    <w:semiHidden/>
    <w:unhideWhenUsed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Rudnicka Alicja</cp:lastModifiedBy>
  <cp:revision>4</cp:revision>
  <dcterms:created xsi:type="dcterms:W3CDTF">2019-09-23T07:55:00Z</dcterms:created>
  <dcterms:modified xsi:type="dcterms:W3CDTF">2019-10-07T11:11:00Z</dcterms:modified>
</cp:coreProperties>
</file>