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F" w:rsidRPr="00D744E2" w:rsidRDefault="000111AF" w:rsidP="000111AF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744E2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111AF" w:rsidRPr="00D744E2" w:rsidTr="00852938">
        <w:tc>
          <w:tcPr>
            <w:tcW w:w="4605" w:type="dxa"/>
          </w:tcPr>
          <w:p w:rsidR="000111AF" w:rsidRPr="00D744E2" w:rsidRDefault="000111AF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111AF" w:rsidRPr="00D744E2" w:rsidRDefault="000111AF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111AF" w:rsidRPr="00D744E2" w:rsidRDefault="000111AF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111AF" w:rsidRPr="00D744E2" w:rsidRDefault="000111AF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111AF" w:rsidRPr="00D744E2" w:rsidRDefault="000111AF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D744E2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D744E2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111AF" w:rsidRPr="00D744E2" w:rsidRDefault="000111AF" w:rsidP="008529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11AF" w:rsidRPr="00D744E2" w:rsidRDefault="000111AF" w:rsidP="0085293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D744E2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  <w:p w:rsidR="000111AF" w:rsidRPr="00D744E2" w:rsidRDefault="000111AF" w:rsidP="00852938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D744E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0111AF" w:rsidRPr="00D744E2" w:rsidRDefault="000111AF" w:rsidP="000111AF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0111AF" w:rsidRPr="00D744E2" w:rsidRDefault="000111AF" w:rsidP="000111AF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111AF" w:rsidRPr="00D744E2" w:rsidRDefault="000111AF" w:rsidP="000111AF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111AF" w:rsidRPr="00D744E2" w:rsidRDefault="000111AF" w:rsidP="000111AF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111AF" w:rsidRPr="00D744E2" w:rsidRDefault="000111AF" w:rsidP="000111AF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0111AF" w:rsidRPr="00D744E2" w:rsidRDefault="000111AF" w:rsidP="000111AF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D744E2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0111AF" w:rsidRPr="00D744E2" w:rsidRDefault="000111AF" w:rsidP="000111AF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0111AF" w:rsidRPr="00D744E2" w:rsidRDefault="000111AF" w:rsidP="000111AF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„</w:t>
      </w:r>
      <w:r w:rsidRPr="00D744E2">
        <w:rPr>
          <w:rFonts w:asciiTheme="minorHAnsi" w:hAnsiTheme="minorHAnsi" w:cstheme="minorHAnsi"/>
          <w:b/>
          <w:sz w:val="22"/>
          <w:szCs w:val="22"/>
        </w:rPr>
        <w:t>Przebudowa kotłowni olejowej na gazową w budynku Przedszkola ZSP w Łęknicy</w:t>
      </w:r>
    </w:p>
    <w:p w:rsidR="000111AF" w:rsidRPr="00D744E2" w:rsidRDefault="000111AF" w:rsidP="000111AF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D744E2">
        <w:rPr>
          <w:rFonts w:asciiTheme="minorHAnsi" w:hAnsiTheme="minorHAnsi" w:cstheme="minorHAnsi"/>
          <w:b/>
          <w:sz w:val="22"/>
          <w:szCs w:val="22"/>
        </w:rPr>
        <w:t>przy ul. Tadeusza Kościuszki 1</w:t>
      </w:r>
      <w:r w:rsidRPr="00D744E2">
        <w:rPr>
          <w:rFonts w:asciiTheme="minorHAnsi" w:hAnsiTheme="minorHAnsi"/>
          <w:b/>
          <w:bCs/>
          <w:sz w:val="22"/>
          <w:szCs w:val="22"/>
        </w:rPr>
        <w:t>”</w:t>
      </w:r>
    </w:p>
    <w:p w:rsidR="000111AF" w:rsidRPr="00D744E2" w:rsidRDefault="000111AF" w:rsidP="000111AF">
      <w:pPr>
        <w:pStyle w:val="Akapitzlist"/>
        <w:ind w:left="0"/>
        <w:jc w:val="both"/>
        <w:rPr>
          <w:rFonts w:asciiTheme="minorHAnsi" w:hAnsiTheme="minorHAnsi"/>
          <w:b/>
          <w:spacing w:val="-2"/>
        </w:rPr>
      </w:pPr>
      <w:r w:rsidRPr="00D744E2">
        <w:rPr>
          <w:rFonts w:asciiTheme="minorHAnsi" w:hAnsiTheme="minorHAnsi"/>
          <w:spacing w:val="-2"/>
        </w:rPr>
        <w:t xml:space="preserve">numer postępowania: </w:t>
      </w:r>
      <w:r w:rsidRPr="00D744E2">
        <w:rPr>
          <w:rFonts w:asciiTheme="minorHAnsi" w:hAnsiTheme="minorHAnsi"/>
          <w:b/>
        </w:rPr>
        <w:t>RGN.271.21.2021</w:t>
      </w:r>
    </w:p>
    <w:p w:rsidR="000111AF" w:rsidRPr="00D744E2" w:rsidRDefault="000111AF" w:rsidP="000111AF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 xml:space="preserve">oświadczam, że nie podlegam wykluczeniu z postępowania na podstawie art. 108 ust. 1 oraz 109 ust. 1 pkt. 4 ustawy </w:t>
      </w:r>
      <w:proofErr w:type="spellStart"/>
      <w:r w:rsidRPr="00D744E2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D744E2">
        <w:rPr>
          <w:rFonts w:asciiTheme="minorHAnsi" w:hAnsiTheme="minorHAnsi" w:cs="Arial"/>
          <w:spacing w:val="4"/>
          <w:sz w:val="22"/>
          <w:szCs w:val="22"/>
        </w:rPr>
        <w:t>;</w:t>
      </w:r>
    </w:p>
    <w:p w:rsidR="000111AF" w:rsidRPr="00D744E2" w:rsidRDefault="000111AF" w:rsidP="000111AF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D744E2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D744E2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2"/>
      </w:r>
      <w:r w:rsidRPr="00D744E2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D744E2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D744E2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Pr="00D744E2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D744E2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</w:t>
      </w:r>
    </w:p>
    <w:p w:rsidR="000111AF" w:rsidRPr="00D744E2" w:rsidRDefault="000111AF" w:rsidP="000111AF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0111AF" w:rsidRPr="00D744E2" w:rsidRDefault="000111AF" w:rsidP="000111AF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44E2">
        <w:rPr>
          <w:rFonts w:asciiTheme="minorHAnsi" w:hAnsiTheme="minorHAnsi" w:cstheme="minorHAnsi"/>
          <w:sz w:val="22"/>
          <w:szCs w:val="22"/>
          <w:shd w:val="clear" w:color="auto" w:fill="FFFFFF"/>
        </w:rPr>
        <w:t>przedstawiam następujące dane umożliwiające Zamawiającemu dostęp do bezpłatnych i ogólnodostępnych baz danych w zakresie podmiotowych środków dowodowych: …………………………………………………………</w:t>
      </w:r>
      <w:r w:rsidRPr="00D744E2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3"/>
      </w:r>
    </w:p>
    <w:p w:rsidR="000111AF" w:rsidRPr="00D744E2" w:rsidRDefault="000111AF" w:rsidP="000111AF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0111AF" w:rsidRPr="00D744E2" w:rsidRDefault="000111AF" w:rsidP="000111AF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                </w:t>
      </w:r>
    </w:p>
    <w:p w:rsidR="000111AF" w:rsidRPr="00D744E2" w:rsidRDefault="000111AF" w:rsidP="000111AF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………………………..</w:t>
      </w:r>
    </w:p>
    <w:p w:rsidR="000111AF" w:rsidRPr="00D744E2" w:rsidRDefault="000111AF" w:rsidP="000111AF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(miejscowość i data)</w:t>
      </w:r>
    </w:p>
    <w:p w:rsidR="000111AF" w:rsidRPr="00D744E2" w:rsidRDefault="000111AF" w:rsidP="000111AF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0111AF" w:rsidRPr="00D744E2" w:rsidRDefault="000111AF" w:rsidP="000111AF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0111AF" w:rsidRPr="00D744E2" w:rsidRDefault="000111AF" w:rsidP="000111AF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0111AF" w:rsidRPr="00D744E2" w:rsidRDefault="000111AF" w:rsidP="000111AF">
      <w:pPr>
        <w:pStyle w:val="Akapitzlist"/>
        <w:ind w:left="2689" w:hanging="2689"/>
        <w:jc w:val="both"/>
        <w:rPr>
          <w:rFonts w:asciiTheme="minorHAnsi" w:hAnsiTheme="minorHAnsi"/>
          <w:bCs/>
        </w:rPr>
      </w:pPr>
      <w:r w:rsidRPr="00D744E2">
        <w:rPr>
          <w:rFonts w:asciiTheme="minorHAnsi" w:hAnsiTheme="minorHAnsi"/>
          <w:bCs/>
        </w:rPr>
        <w:t>* niepotrzebne skreślić</w:t>
      </w:r>
    </w:p>
    <w:p w:rsidR="000111AF" w:rsidRPr="00D744E2" w:rsidRDefault="000111AF" w:rsidP="000111AF">
      <w:pPr>
        <w:spacing w:line="276" w:lineRule="auto"/>
        <w:rPr>
          <w:sz w:val="19"/>
          <w:szCs w:val="19"/>
        </w:rPr>
      </w:pPr>
    </w:p>
    <w:p w:rsidR="000111AF" w:rsidRPr="00D744E2" w:rsidRDefault="000111AF" w:rsidP="000111AF">
      <w:pPr>
        <w:spacing w:line="276" w:lineRule="auto"/>
        <w:rPr>
          <w:sz w:val="19"/>
          <w:szCs w:val="19"/>
        </w:rPr>
      </w:pPr>
    </w:p>
    <w:p w:rsidR="000111AF" w:rsidRPr="00D744E2" w:rsidRDefault="000111AF" w:rsidP="000111AF">
      <w:pPr>
        <w:spacing w:line="276" w:lineRule="auto"/>
        <w:rPr>
          <w:sz w:val="19"/>
          <w:szCs w:val="19"/>
        </w:rPr>
      </w:pPr>
    </w:p>
    <w:p w:rsidR="000111AF" w:rsidRPr="00D744E2" w:rsidRDefault="000111AF" w:rsidP="000111AF">
      <w:pPr>
        <w:spacing w:line="276" w:lineRule="auto"/>
        <w:rPr>
          <w:sz w:val="19"/>
          <w:szCs w:val="19"/>
        </w:rPr>
      </w:pPr>
    </w:p>
    <w:p w:rsidR="000111AF" w:rsidRPr="00D744E2" w:rsidRDefault="000111AF" w:rsidP="000111AF">
      <w:pPr>
        <w:spacing w:line="276" w:lineRule="auto"/>
        <w:rPr>
          <w:sz w:val="19"/>
          <w:szCs w:val="19"/>
        </w:rPr>
      </w:pPr>
    </w:p>
    <w:p w:rsidR="00EE1C23" w:rsidRDefault="00EE1C23"/>
    <w:sectPr w:rsidR="00EE1C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2C" w:rsidRDefault="008D762C" w:rsidP="000111AF">
      <w:r>
        <w:separator/>
      </w:r>
    </w:p>
  </w:endnote>
  <w:endnote w:type="continuationSeparator" w:id="0">
    <w:p w:rsidR="008D762C" w:rsidRDefault="008D762C" w:rsidP="000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2C" w:rsidRDefault="008D762C" w:rsidP="000111AF">
      <w:r>
        <w:separator/>
      </w:r>
    </w:p>
  </w:footnote>
  <w:footnote w:type="continuationSeparator" w:id="0">
    <w:p w:rsidR="008D762C" w:rsidRDefault="008D762C" w:rsidP="000111AF">
      <w:r>
        <w:continuationSeparator/>
      </w:r>
    </w:p>
  </w:footnote>
  <w:footnote w:id="1">
    <w:p w:rsidR="000111AF" w:rsidRDefault="000111AF" w:rsidP="000111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:rsidR="000111AF" w:rsidRDefault="000111AF" w:rsidP="000111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3">
    <w:p w:rsidR="000111AF" w:rsidRPr="00D47AA3" w:rsidRDefault="000111AF" w:rsidP="000111AF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 podmiotowych środków dowodowych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AF" w:rsidRPr="00B95B35" w:rsidRDefault="000111AF" w:rsidP="000111AF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RGN.271.21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0111AF" w:rsidRDefault="000111AF" w:rsidP="000111AF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Przebudowa kotłowni olejowej na gazową w budynku Przedszkola</w:t>
    </w:r>
    <w:r w:rsidRPr="00957E46">
      <w:rPr>
        <w:rFonts w:asciiTheme="minorHAnsi" w:hAnsiTheme="minorHAnsi" w:cstheme="minorHAnsi"/>
        <w:sz w:val="16"/>
        <w:szCs w:val="16"/>
      </w:rPr>
      <w:t xml:space="preserve"> ZSP w Łęknicy przy ul. </w:t>
    </w:r>
    <w:r>
      <w:rPr>
        <w:rFonts w:asciiTheme="minorHAnsi" w:hAnsiTheme="minorHAnsi" w:cstheme="minorHAnsi"/>
        <w:sz w:val="16"/>
        <w:szCs w:val="16"/>
      </w:rPr>
      <w:t>Tadeusza Kościuszki 1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0111AF" w:rsidRDefault="00011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AF"/>
    <w:rsid w:val="000111AF"/>
    <w:rsid w:val="008D762C"/>
    <w:rsid w:val="00E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111AF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0111A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11A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11A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0111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11A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0111AF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0111AF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0111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11AF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0111A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1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0111AF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11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1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111AF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0111A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11A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11A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0111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11A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0111AF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0111AF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0111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11AF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0111A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1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0111AF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11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1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2021-07-16T11:37:00Z</dcterms:created>
  <dcterms:modified xsi:type="dcterms:W3CDTF">2021-07-16T11:38:00Z</dcterms:modified>
</cp:coreProperties>
</file>