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A6" w:rsidRPr="00596E11" w:rsidRDefault="006635A6" w:rsidP="006635A6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SWZ</w:t>
      </w:r>
    </w:p>
    <w:p w:rsidR="006635A6" w:rsidRPr="00596E11" w:rsidRDefault="006635A6" w:rsidP="006635A6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umowy</w:t>
      </w:r>
    </w:p>
    <w:p w:rsidR="006635A6" w:rsidRPr="00596E11" w:rsidRDefault="006635A6" w:rsidP="006635A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6E11">
        <w:rPr>
          <w:rFonts w:ascii="Arial" w:hAnsi="Arial" w:cs="Arial"/>
          <w:b/>
          <w:bCs/>
          <w:iCs/>
          <w:sz w:val="22"/>
          <w:szCs w:val="22"/>
        </w:rPr>
        <w:t>FORMULARZ OFERTOWY</w:t>
      </w:r>
    </w:p>
    <w:p w:rsidR="006635A6" w:rsidRPr="00596E11" w:rsidRDefault="006635A6" w:rsidP="006635A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635A6" w:rsidRPr="00AA1903" w:rsidRDefault="006635A6" w:rsidP="006635A6">
      <w:pPr>
        <w:ind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596E11">
        <w:rPr>
          <w:rFonts w:ascii="Arial" w:hAnsi="Arial" w:cs="Arial"/>
          <w:iCs/>
          <w:sz w:val="22"/>
          <w:szCs w:val="22"/>
        </w:rPr>
        <w:t xml:space="preserve">Odpowiadając na ogłoszenie o postępowaniu o udzielenie zamówienia publicznego prowadzonym </w:t>
      </w:r>
      <w:r>
        <w:rPr>
          <w:rFonts w:ascii="Arial" w:hAnsi="Arial" w:cs="Arial"/>
          <w:iCs/>
          <w:sz w:val="22"/>
          <w:szCs w:val="22"/>
        </w:rPr>
        <w:t xml:space="preserve">w trybie przetargu nieograniczonego </w:t>
      </w:r>
      <w:r w:rsidRPr="00596E11">
        <w:rPr>
          <w:rFonts w:ascii="Arial" w:hAnsi="Arial" w:cs="Arial"/>
          <w:iCs/>
          <w:sz w:val="22"/>
          <w:szCs w:val="22"/>
        </w:rPr>
        <w:t xml:space="preserve">na podstawie </w:t>
      </w:r>
      <w:r>
        <w:rPr>
          <w:rFonts w:ascii="Arial" w:hAnsi="Arial" w:cs="Arial"/>
          <w:iCs/>
          <w:sz w:val="22"/>
          <w:szCs w:val="22"/>
        </w:rPr>
        <w:t xml:space="preserve">art. 132 </w:t>
      </w:r>
      <w:r w:rsidRPr="00596E11">
        <w:rPr>
          <w:rFonts w:ascii="Arial" w:hAnsi="Arial" w:cs="Arial"/>
          <w:iCs/>
          <w:sz w:val="22"/>
          <w:szCs w:val="22"/>
        </w:rPr>
        <w:t>ustawy z dnia z 11 września 2019r. - Prawo zamówień publicznych (</w:t>
      </w:r>
      <w:r w:rsidRPr="000E6CF6">
        <w:rPr>
          <w:rFonts w:ascii="Arial" w:hAnsi="Arial" w:cs="Arial"/>
          <w:iCs/>
          <w:sz w:val="22"/>
          <w:szCs w:val="22"/>
        </w:rPr>
        <w:t>D</w:t>
      </w:r>
      <w:r>
        <w:rPr>
          <w:rFonts w:ascii="Arial" w:hAnsi="Arial" w:cs="Arial"/>
          <w:iCs/>
          <w:sz w:val="22"/>
          <w:szCs w:val="22"/>
        </w:rPr>
        <w:t>z. U. z 2021 r., poz. 1129 j.t.</w:t>
      </w:r>
      <w:r w:rsidRPr="000E6CF6">
        <w:rPr>
          <w:rFonts w:ascii="Arial" w:hAnsi="Arial" w:cs="Arial"/>
          <w:iCs/>
          <w:sz w:val="22"/>
          <w:szCs w:val="22"/>
        </w:rPr>
        <w:t>)</w:t>
      </w:r>
      <w:r w:rsidRPr="00596E11">
        <w:rPr>
          <w:rFonts w:ascii="Arial" w:hAnsi="Arial" w:cs="Arial"/>
          <w:iCs/>
          <w:sz w:val="22"/>
          <w:szCs w:val="22"/>
        </w:rPr>
        <w:t xml:space="preserve"> -  dalej </w:t>
      </w:r>
      <w:proofErr w:type="spellStart"/>
      <w:r w:rsidRPr="00596E11">
        <w:rPr>
          <w:rFonts w:ascii="Arial" w:hAnsi="Arial" w:cs="Arial"/>
          <w:iCs/>
          <w:sz w:val="22"/>
          <w:szCs w:val="22"/>
        </w:rPr>
        <w:t>P.z.p</w:t>
      </w:r>
      <w:proofErr w:type="spellEnd"/>
      <w:r w:rsidRPr="00596E11">
        <w:rPr>
          <w:rFonts w:ascii="Arial" w:hAnsi="Arial" w:cs="Arial"/>
          <w:iCs/>
          <w:sz w:val="22"/>
          <w:szCs w:val="22"/>
        </w:rPr>
        <w:t>., o wartoś</w:t>
      </w:r>
      <w:r>
        <w:rPr>
          <w:rFonts w:ascii="Arial" w:hAnsi="Arial" w:cs="Arial"/>
          <w:iCs/>
          <w:sz w:val="22"/>
          <w:szCs w:val="22"/>
        </w:rPr>
        <w:t>ci szacunkowej zamówienia powyżej</w:t>
      </w:r>
      <w:r w:rsidRPr="00596E11">
        <w:rPr>
          <w:rFonts w:ascii="Arial" w:hAnsi="Arial" w:cs="Arial"/>
          <w:iCs/>
          <w:sz w:val="22"/>
          <w:szCs w:val="22"/>
        </w:rPr>
        <w:t xml:space="preserve"> progów unijnych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96E11">
        <w:rPr>
          <w:rFonts w:ascii="Arial" w:hAnsi="Arial" w:cs="Arial"/>
          <w:iCs/>
          <w:sz w:val="22"/>
          <w:szCs w:val="22"/>
        </w:rPr>
        <w:t>na.: „</w:t>
      </w:r>
      <w:r w:rsidRPr="000E6CF6">
        <w:rPr>
          <w:rFonts w:ascii="Arial" w:hAnsi="Arial" w:cs="Arial"/>
          <w:b/>
          <w:iCs/>
          <w:sz w:val="22"/>
          <w:szCs w:val="22"/>
        </w:rPr>
        <w:t>Świadczenie usługi odbierania i zagospodarowania stałych odpadów komunalnych: niesegregowanych i segregowanych typu szkło, papier i tektura, metale i tworzywa sztuczne, z kom</w:t>
      </w:r>
      <w:r>
        <w:rPr>
          <w:rFonts w:ascii="Arial" w:hAnsi="Arial" w:cs="Arial"/>
          <w:b/>
          <w:iCs/>
          <w:sz w:val="22"/>
          <w:szCs w:val="22"/>
        </w:rPr>
        <w:t xml:space="preserve">pleksów administrowanych przez </w:t>
      </w:r>
      <w:r w:rsidRPr="000E6CF6">
        <w:rPr>
          <w:rFonts w:ascii="Arial" w:hAnsi="Arial" w:cs="Arial"/>
          <w:b/>
          <w:iCs/>
          <w:sz w:val="22"/>
          <w:szCs w:val="22"/>
        </w:rPr>
        <w:t>41.Bazę Lotnictwa Szkolnego w Dęblinie, Nr 23/21/N</w:t>
      </w:r>
      <w:r w:rsidRPr="00596E11">
        <w:rPr>
          <w:rFonts w:ascii="Arial" w:hAnsi="Arial" w:cs="Arial"/>
          <w:iCs/>
          <w:sz w:val="22"/>
          <w:szCs w:val="22"/>
        </w:rPr>
        <w:t xml:space="preserve">” </w:t>
      </w:r>
      <w:r w:rsidRPr="00596E11">
        <w:rPr>
          <w:rFonts w:ascii="Arial" w:hAnsi="Arial" w:cs="Arial"/>
          <w:sz w:val="22"/>
          <w:szCs w:val="22"/>
        </w:rPr>
        <w:t>opublikowanego</w:t>
      </w:r>
      <w:r w:rsidRPr="00596E11">
        <w:rPr>
          <w:rFonts w:ascii="Arial" w:hAnsi="Arial" w:cs="Arial"/>
          <w:iCs/>
          <w:sz w:val="22"/>
          <w:szCs w:val="22"/>
        </w:rPr>
        <w:t xml:space="preserve"> na Platformie Zakupowej, oferujemy wykonanie przedmiotu zamówienia na poniższych warunkach:</w:t>
      </w:r>
    </w:p>
    <w:p w:rsidR="006635A6" w:rsidRPr="00596E11" w:rsidRDefault="006635A6" w:rsidP="006635A6">
      <w:p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2"/>
          <w:szCs w:val="22"/>
          <w:lang w:val="x-none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6134"/>
        <w:gridCol w:w="4927"/>
      </w:tblGrid>
      <w:tr w:rsidR="006635A6" w:rsidRPr="00596E11" w:rsidTr="0056719E">
        <w:trPr>
          <w:trHeight w:val="1186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596E11" w:rsidRDefault="006635A6" w:rsidP="0056719E">
            <w:pPr>
              <w:spacing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96E11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275E1E" w:rsidRDefault="006635A6" w:rsidP="0056719E">
            <w:pPr>
              <w:rPr>
                <w:rFonts w:ascii="Arial" w:hAnsi="Arial" w:cs="Arial"/>
                <w:b/>
                <w:i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  <w:u w:val="single"/>
              </w:rPr>
              <w:t>nazwa (firma) lub imię i nazwisko</w:t>
            </w:r>
          </w:p>
          <w:p w:rsidR="006635A6" w:rsidRPr="00AA1903" w:rsidRDefault="006635A6" w:rsidP="0056719E">
            <w:pPr>
              <w:rPr>
                <w:rFonts w:ascii="Arial" w:hAnsi="Arial" w:cs="Arial"/>
                <w:i/>
                <w:iCs/>
              </w:rPr>
            </w:pPr>
            <w:r w:rsidRPr="00AA1903">
              <w:rPr>
                <w:rFonts w:ascii="Arial" w:hAnsi="Arial" w:cs="Arial"/>
                <w:i/>
                <w:iCs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A6" w:rsidRPr="00596E11" w:rsidRDefault="006635A6" w:rsidP="0056719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635A6" w:rsidRPr="00596E11" w:rsidRDefault="006635A6" w:rsidP="0056719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635A6" w:rsidRPr="00596E11" w:rsidRDefault="006635A6" w:rsidP="0056719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6635A6" w:rsidRPr="00596E11" w:rsidTr="0056719E">
        <w:trPr>
          <w:trHeight w:val="1401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596E11" w:rsidRDefault="006635A6" w:rsidP="0056719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275E1E" w:rsidRDefault="006635A6" w:rsidP="0056719E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>Siedziba albo miejsce zamieszkania i adres Wykonawcy (ulica, kod pocztowy, miejscowość, województwo, kraj) e-mail, NIP, REGON</w:t>
            </w:r>
          </w:p>
          <w:p w:rsidR="006635A6" w:rsidRPr="00275E1E" w:rsidRDefault="006635A6" w:rsidP="0056719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75E1E">
              <w:rPr>
                <w:rFonts w:ascii="Arial" w:hAnsi="Arial" w:cs="Arial"/>
                <w:i/>
                <w:iCs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A6" w:rsidRPr="00596E11" w:rsidRDefault="006635A6" w:rsidP="0056719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635A6" w:rsidRPr="00596E11" w:rsidRDefault="006635A6" w:rsidP="0056719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6635A6" w:rsidRPr="00596E11" w:rsidTr="0056719E">
        <w:trPr>
          <w:trHeight w:val="1266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596E11" w:rsidRDefault="006635A6" w:rsidP="0056719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275E1E" w:rsidRDefault="006635A6" w:rsidP="0056719E">
            <w:pPr>
              <w:rPr>
                <w:rFonts w:ascii="Arial" w:hAnsi="Arial" w:cs="Arial"/>
                <w:b/>
              </w:rPr>
            </w:pPr>
            <w:r w:rsidRPr="00275E1E">
              <w:rPr>
                <w:rFonts w:ascii="Arial" w:hAnsi="Arial" w:cs="Arial"/>
                <w:b/>
              </w:rPr>
              <w:t xml:space="preserve">Adres do korespondencji 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75E1E">
              <w:rPr>
                <w:rFonts w:ascii="Arial" w:hAnsi="Arial" w:cs="Arial"/>
                <w:b/>
              </w:rPr>
              <w:t>e-mail do korespondencji</w:t>
            </w:r>
            <w:r w:rsidRPr="00275E1E">
              <w:rPr>
                <w:rFonts w:ascii="Arial" w:hAnsi="Arial" w:cs="Arial"/>
              </w:rPr>
              <w:t xml:space="preserve"> </w:t>
            </w:r>
          </w:p>
          <w:p w:rsidR="006635A6" w:rsidRPr="00275E1E" w:rsidRDefault="006635A6" w:rsidP="0056719E">
            <w:pPr>
              <w:rPr>
                <w:rFonts w:ascii="Arial" w:hAnsi="Arial" w:cs="Arial"/>
              </w:rPr>
            </w:pPr>
            <w:r w:rsidRPr="00275E1E">
              <w:rPr>
                <w:rFonts w:ascii="Arial" w:hAnsi="Arial" w:cs="Arial"/>
              </w:rPr>
              <w:t>Oświadczamy, że wyżej wskazany e-mail jest odpowiednim do przekazywania nam informacji dotyczących przedmiotowego postępowania. W przypadku zmiany adresu e-mail zobowiązujemy się poinformować o tym fakcie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A6" w:rsidRPr="00596E11" w:rsidRDefault="006635A6" w:rsidP="0056719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635A6" w:rsidRPr="00596E11" w:rsidRDefault="006635A6" w:rsidP="0056719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635A6" w:rsidRPr="00596E11" w:rsidRDefault="006635A6" w:rsidP="0056719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6635A6" w:rsidRPr="00596E11" w:rsidTr="0056719E">
        <w:trPr>
          <w:trHeight w:val="1983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596E11" w:rsidRDefault="006635A6" w:rsidP="0056719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275E1E" w:rsidRDefault="006635A6" w:rsidP="0056719E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Osoba upoważniona do kontaktów (adres e-mail, </w:t>
            </w:r>
            <w:r w:rsidRPr="00275E1E">
              <w:rPr>
                <w:rFonts w:ascii="Arial" w:hAnsi="Arial" w:cs="Arial"/>
                <w:b/>
                <w:bCs/>
                <w:u w:val="single"/>
              </w:rPr>
              <w:t xml:space="preserve">telefon) </w:t>
            </w:r>
            <w:r w:rsidRPr="00275E1E">
              <w:rPr>
                <w:rFonts w:ascii="Arial" w:hAnsi="Arial" w:cs="Arial"/>
                <w:b/>
              </w:rPr>
              <w:t>Pełnomocnik wykonawcy</w:t>
            </w:r>
          </w:p>
          <w:p w:rsidR="006635A6" w:rsidRPr="00275E1E" w:rsidRDefault="006635A6" w:rsidP="0056719E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A6" w:rsidRPr="00596E11" w:rsidRDefault="006635A6" w:rsidP="0056719E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635A6" w:rsidRPr="00596E11" w:rsidRDefault="006635A6" w:rsidP="0056719E">
            <w:pPr>
              <w:suppressAutoHyphens/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635A6" w:rsidRPr="009C5D57" w:rsidRDefault="006635A6" w:rsidP="006635A6">
      <w:pPr>
        <w:pStyle w:val="Akapitzlist"/>
        <w:numPr>
          <w:ilvl w:val="3"/>
          <w:numId w:val="4"/>
        </w:numPr>
        <w:shd w:val="clear" w:color="auto" w:fill="FFFFFF" w:themeFill="background1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5D57">
        <w:rPr>
          <w:rFonts w:ascii="Arial" w:hAnsi="Arial" w:cs="Arial"/>
          <w:b/>
          <w:sz w:val="22"/>
          <w:szCs w:val="22"/>
          <w:u w:val="single"/>
        </w:rPr>
        <w:t>Tabela Nr 1a:</w:t>
      </w:r>
    </w:p>
    <w:p w:rsidR="006635A6" w:rsidRPr="009C5D57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627"/>
        <w:gridCol w:w="1031"/>
        <w:gridCol w:w="1558"/>
        <w:gridCol w:w="1090"/>
        <w:gridCol w:w="1473"/>
        <w:gridCol w:w="1306"/>
        <w:gridCol w:w="1121"/>
        <w:gridCol w:w="1256"/>
        <w:gridCol w:w="1521"/>
      </w:tblGrid>
      <w:tr w:rsidR="006635A6" w:rsidRPr="009C5D57" w:rsidTr="0056719E">
        <w:trPr>
          <w:trHeight w:val="14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przedmiotu zamówienia -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Usługa odbioru i zagospodarowania: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Szacunkowa ilość </w:t>
            </w:r>
            <w:r w:rsidRPr="009C5D5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(zamówienie podstawowe)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1473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netto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306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(kol. 4x6)</w:t>
            </w:r>
          </w:p>
        </w:tc>
        <w:tc>
          <w:tcPr>
            <w:tcW w:w="1121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Stawka podatku VAT (%)</w:t>
            </w: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podatku 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VAT </w:t>
            </w: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 xml:space="preserve"> (zł)</w:t>
            </w:r>
          </w:p>
        </w:tc>
        <w:tc>
          <w:tcPr>
            <w:tcW w:w="1521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(kol. 7 + 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kol. 9)</w:t>
            </w:r>
          </w:p>
        </w:tc>
      </w:tr>
      <w:tr w:rsidR="006635A6" w:rsidRPr="009C5D57" w:rsidTr="0056719E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73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06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21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56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521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</w:tr>
      <w:tr w:rsidR="006635A6" w:rsidRPr="009C5D57" w:rsidTr="0056719E">
        <w:trPr>
          <w:trHeight w:val="558"/>
        </w:trPr>
        <w:tc>
          <w:tcPr>
            <w:tcW w:w="1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ZADANIE I</w:t>
            </w:r>
          </w:p>
        </w:tc>
      </w:tr>
      <w:tr w:rsidR="006635A6" w:rsidRPr="009C5D57" w:rsidTr="005671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4A71E5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E5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lang w:eastAsia="en-US"/>
              </w:rPr>
              <w:t>stałych  zmieszanych niesegregowanych odpadów komunalnych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Pr="009C5D5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7 730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20 03 01</w:t>
            </w:r>
          </w:p>
        </w:tc>
        <w:tc>
          <w:tcPr>
            <w:tcW w:w="1473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56719E">
        <w:trPr>
          <w:trHeight w:val="10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4A71E5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E5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lang w:eastAsia="en-US"/>
              </w:rPr>
              <w:t xml:space="preserve">stałych odpadów  komunalnych segregowanych typu szkło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Pr="009C5D5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20 01 02 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6635A6">
        <w:trPr>
          <w:trHeight w:val="1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4A71E5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E5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lang w:eastAsia="en-US"/>
              </w:rPr>
              <w:t xml:space="preserve"> stałych odpadów komunalnych segregowanych typu papier  i tektura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m³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20 01 01</w:t>
            </w:r>
          </w:p>
        </w:tc>
        <w:tc>
          <w:tcPr>
            <w:tcW w:w="1473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6635A6">
        <w:trPr>
          <w:trHeight w:val="17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A6" w:rsidRPr="004A71E5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E5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lang w:eastAsia="en-US"/>
              </w:rPr>
              <w:t>stałych odpadów komunalnych segregowanych typu metale i   tworzywa sztuczne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m³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20 01 40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20 01 39</w:t>
            </w:r>
          </w:p>
        </w:tc>
        <w:tc>
          <w:tcPr>
            <w:tcW w:w="1473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56719E">
        <w:trPr>
          <w:trHeight w:val="789"/>
        </w:trPr>
        <w:tc>
          <w:tcPr>
            <w:tcW w:w="8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zamówienia ogółem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ZADANIE I </w:t>
            </w:r>
            <w:r w:rsidRPr="009C5D5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(poz. 1-4)</w:t>
            </w:r>
            <w:bookmarkStart w:id="0" w:name="_GoBack"/>
            <w:bookmarkEnd w:id="0"/>
          </w:p>
        </w:tc>
        <w:tc>
          <w:tcPr>
            <w:tcW w:w="1306" w:type="dxa"/>
            <w:shd w:val="clear" w:color="auto" w:fill="FFFF00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shd w:val="clear" w:color="auto" w:fill="FFFF00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</w:p>
        </w:tc>
        <w:tc>
          <w:tcPr>
            <w:tcW w:w="1256" w:type="dxa"/>
            <w:shd w:val="clear" w:color="auto" w:fill="FFFF00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shd w:val="clear" w:color="auto" w:fill="FFFF00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56719E">
        <w:trPr>
          <w:trHeight w:val="424"/>
        </w:trPr>
        <w:tc>
          <w:tcPr>
            <w:tcW w:w="1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635A6" w:rsidRPr="00F8637A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863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ZADANIE II</w:t>
            </w:r>
          </w:p>
        </w:tc>
      </w:tr>
      <w:tr w:rsidR="006635A6" w:rsidRPr="009C5D57" w:rsidTr="0056719E">
        <w:trPr>
          <w:trHeight w:val="1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przedmiotu zamówienia -</w:t>
            </w:r>
          </w:p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Usługa odbioru i zagospodarowania: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Szacunkowa ilość </w:t>
            </w:r>
            <w:r w:rsidRPr="009C5D5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(zamówienie podstawowe)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1473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netto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306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(kol. 4x6)</w:t>
            </w:r>
          </w:p>
        </w:tc>
        <w:tc>
          <w:tcPr>
            <w:tcW w:w="1121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Stawka podatku VAT (%)</w:t>
            </w: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podatku 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VAT </w:t>
            </w: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 xml:space="preserve"> (zł)</w:t>
            </w:r>
          </w:p>
        </w:tc>
        <w:tc>
          <w:tcPr>
            <w:tcW w:w="1521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(kol. 7 + 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kol. 9)</w:t>
            </w:r>
          </w:p>
        </w:tc>
      </w:tr>
      <w:tr w:rsidR="006635A6" w:rsidRPr="009C5D57" w:rsidTr="0056719E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73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06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21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56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521" w:type="dxa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</w:tr>
      <w:tr w:rsidR="006635A6" w:rsidRPr="009C5D57" w:rsidTr="0056719E">
        <w:trPr>
          <w:trHeight w:val="1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4A71E5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E5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lang w:eastAsia="en-US"/>
              </w:rPr>
              <w:t>stałych  zmieszanych niesegregowanych odpadów komunalnych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Pr="009C5D5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2 941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20 03 01</w:t>
            </w:r>
          </w:p>
        </w:tc>
        <w:tc>
          <w:tcPr>
            <w:tcW w:w="1473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56719E">
        <w:trPr>
          <w:trHeight w:val="1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4A71E5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E5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lang w:eastAsia="en-US"/>
              </w:rPr>
              <w:t xml:space="preserve">stałych odpadów  komunalnych segregowanych typu szkło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Pr="009C5D5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20 01 02 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56719E">
        <w:trPr>
          <w:trHeight w:val="1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4A71E5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E5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lang w:eastAsia="en-US"/>
              </w:rPr>
              <w:t xml:space="preserve"> stałych odpadów komunalnych segregowanych typu papier  i tektura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m³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20 01 01</w:t>
            </w:r>
          </w:p>
        </w:tc>
        <w:tc>
          <w:tcPr>
            <w:tcW w:w="1473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56719E">
        <w:trPr>
          <w:trHeight w:val="1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4A71E5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A71E5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C5D57">
              <w:rPr>
                <w:rFonts w:ascii="Arial" w:hAnsi="Arial" w:cs="Arial"/>
                <w:lang w:eastAsia="en-US"/>
              </w:rPr>
              <w:t>stałych odpadów komunalnych segregowanych typu metale i   tworzywa sztuczne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m³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20 01 40</w:t>
            </w:r>
          </w:p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sz w:val="22"/>
                <w:szCs w:val="22"/>
                <w:lang w:eastAsia="en-US"/>
              </w:rPr>
              <w:t>20 01 39</w:t>
            </w:r>
          </w:p>
        </w:tc>
        <w:tc>
          <w:tcPr>
            <w:tcW w:w="1473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35A6" w:rsidRPr="009C5D57" w:rsidTr="0056719E">
        <w:trPr>
          <w:trHeight w:val="597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tość zamówienia ogółem ZADANIE II (poz. 1-4</w:t>
            </w:r>
            <w:r w:rsidRPr="009C5D5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73" w:type="dxa"/>
            <w:shd w:val="clear" w:color="auto" w:fill="FFFF00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shd w:val="clear" w:color="auto" w:fill="FFFF00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shd w:val="clear" w:color="auto" w:fill="FFFF00"/>
            <w:vAlign w:val="center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C5D5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</w:t>
            </w:r>
          </w:p>
        </w:tc>
        <w:tc>
          <w:tcPr>
            <w:tcW w:w="1256" w:type="dxa"/>
            <w:shd w:val="clear" w:color="auto" w:fill="FFFF00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shd w:val="clear" w:color="auto" w:fill="FFFF00"/>
          </w:tcPr>
          <w:p w:rsidR="006635A6" w:rsidRPr="009C5D57" w:rsidRDefault="006635A6" w:rsidP="005671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635A6" w:rsidRPr="009C5D57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635A6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Cena uwzględnia wszelkie koszty związane z wykonaniem zamówienia na podstawie opisu przedmiotu zamówienia oraz zgodnie </w:t>
      </w:r>
      <w:r w:rsidRPr="009C5D57">
        <w:rPr>
          <w:rFonts w:ascii="Arial" w:hAnsi="Arial" w:cs="Arial"/>
          <w:b/>
          <w:sz w:val="22"/>
          <w:szCs w:val="22"/>
        </w:rPr>
        <w:br/>
        <w:t>z warunkami stawianymi przez zamawiającego (obejmuje ona również koszty zabezpieczenia właściwej ilości pojemników przeznaczonych do magazynowania odpadów komunalnych każdego typu).</w:t>
      </w:r>
    </w:p>
    <w:p w:rsidR="006635A6" w:rsidRPr="00701D53" w:rsidRDefault="006635A6" w:rsidP="006635A6">
      <w:pPr>
        <w:jc w:val="both"/>
        <w:rPr>
          <w:rFonts w:ascii="Arial" w:hAnsi="Arial" w:cs="Arial"/>
          <w:b/>
          <w:sz w:val="22"/>
          <w:szCs w:val="22"/>
        </w:rPr>
      </w:pPr>
      <w:r w:rsidRPr="00701D53">
        <w:rPr>
          <w:rFonts w:ascii="Arial" w:hAnsi="Arial" w:cs="Arial"/>
          <w:b/>
          <w:sz w:val="22"/>
          <w:szCs w:val="22"/>
        </w:rPr>
        <w:lastRenderedPageBreak/>
        <w:t xml:space="preserve">Zamawiający przewiduje możliwość skorzystania z prawa opcji (art. 441 ust. 1 ustawy </w:t>
      </w:r>
      <w:proofErr w:type="spellStart"/>
      <w:r w:rsidRPr="00701D53">
        <w:rPr>
          <w:rFonts w:ascii="Arial" w:hAnsi="Arial" w:cs="Arial"/>
          <w:b/>
          <w:sz w:val="22"/>
          <w:szCs w:val="22"/>
        </w:rPr>
        <w:t>Pzp</w:t>
      </w:r>
      <w:proofErr w:type="spellEnd"/>
      <w:r w:rsidRPr="00701D53">
        <w:rPr>
          <w:rFonts w:ascii="Arial" w:hAnsi="Arial" w:cs="Arial"/>
          <w:b/>
          <w:sz w:val="22"/>
          <w:szCs w:val="22"/>
        </w:rPr>
        <w:t>):</w:t>
      </w:r>
    </w:p>
    <w:p w:rsidR="006635A6" w:rsidRPr="00701D53" w:rsidRDefault="006635A6" w:rsidP="006635A6">
      <w:pPr>
        <w:jc w:val="both"/>
        <w:rPr>
          <w:rFonts w:ascii="Arial" w:hAnsi="Arial" w:cs="Arial"/>
          <w:b/>
          <w:sz w:val="22"/>
          <w:szCs w:val="22"/>
        </w:rPr>
      </w:pPr>
      <w:r w:rsidRPr="00701D53">
        <w:rPr>
          <w:rFonts w:ascii="Arial" w:hAnsi="Arial" w:cs="Arial"/>
          <w:b/>
          <w:sz w:val="22"/>
          <w:szCs w:val="22"/>
        </w:rPr>
        <w:t>- w ZAD</w:t>
      </w:r>
      <w:r>
        <w:rPr>
          <w:rFonts w:ascii="Arial" w:hAnsi="Arial" w:cs="Arial"/>
          <w:b/>
          <w:sz w:val="22"/>
          <w:szCs w:val="22"/>
        </w:rPr>
        <w:t>ANIU I do kwoty maksymalnie 215.</w:t>
      </w:r>
      <w:r w:rsidRPr="00701D53">
        <w:rPr>
          <w:rFonts w:ascii="Arial" w:hAnsi="Arial" w:cs="Arial"/>
          <w:b/>
          <w:sz w:val="22"/>
          <w:szCs w:val="22"/>
        </w:rPr>
        <w:t>262,74 zł brutto;</w:t>
      </w:r>
    </w:p>
    <w:p w:rsidR="006635A6" w:rsidRPr="00701D53" w:rsidRDefault="006635A6" w:rsidP="006635A6">
      <w:pPr>
        <w:jc w:val="both"/>
        <w:rPr>
          <w:rFonts w:ascii="Arial" w:hAnsi="Arial" w:cs="Arial"/>
          <w:b/>
          <w:sz w:val="22"/>
          <w:szCs w:val="22"/>
        </w:rPr>
      </w:pPr>
      <w:r w:rsidRPr="00701D53">
        <w:rPr>
          <w:rFonts w:ascii="Arial" w:hAnsi="Arial" w:cs="Arial"/>
          <w:b/>
          <w:sz w:val="22"/>
          <w:szCs w:val="22"/>
        </w:rPr>
        <w:t xml:space="preserve">- w ZADANIU II do kwoty maksymalnie </w:t>
      </w:r>
      <w:r>
        <w:rPr>
          <w:rFonts w:ascii="Arial" w:hAnsi="Arial" w:cs="Arial"/>
          <w:b/>
          <w:sz w:val="22"/>
          <w:szCs w:val="22"/>
        </w:rPr>
        <w:t>84.</w:t>
      </w:r>
      <w:r w:rsidRPr="00701D53">
        <w:rPr>
          <w:rFonts w:ascii="Arial" w:hAnsi="Arial" w:cs="Arial"/>
          <w:b/>
          <w:sz w:val="22"/>
          <w:szCs w:val="22"/>
        </w:rPr>
        <w:t xml:space="preserve">822,11 zł brutto. </w:t>
      </w:r>
    </w:p>
    <w:p w:rsidR="006635A6" w:rsidRDefault="006635A6" w:rsidP="006635A6">
      <w:pPr>
        <w:jc w:val="both"/>
        <w:rPr>
          <w:rFonts w:ascii="Arial" w:hAnsi="Arial" w:cs="Arial"/>
          <w:sz w:val="22"/>
          <w:szCs w:val="22"/>
        </w:rPr>
      </w:pPr>
    </w:p>
    <w:p w:rsidR="006635A6" w:rsidRPr="00CA1B95" w:rsidRDefault="006635A6" w:rsidP="006635A6">
      <w:pPr>
        <w:jc w:val="both"/>
        <w:rPr>
          <w:rFonts w:ascii="Arial" w:hAnsi="Arial" w:cs="Arial"/>
          <w:sz w:val="22"/>
          <w:szCs w:val="22"/>
        </w:rPr>
      </w:pPr>
      <w:r w:rsidRPr="00CA1B95">
        <w:rPr>
          <w:rFonts w:ascii="Arial" w:hAnsi="Arial" w:cs="Arial"/>
          <w:sz w:val="22"/>
          <w:szCs w:val="22"/>
        </w:rPr>
        <w:t xml:space="preserve">Skorzystanie przez Zamawiającego z prawa opcji będzie miało zastosowanie w ramach zawartej umowy </w:t>
      </w:r>
      <w:r>
        <w:rPr>
          <w:rFonts w:ascii="Arial" w:hAnsi="Arial" w:cs="Arial"/>
          <w:sz w:val="22"/>
          <w:szCs w:val="22"/>
        </w:rPr>
        <w:t xml:space="preserve">w danym zadaniu </w:t>
      </w:r>
      <w:r w:rsidRPr="00CA1B95">
        <w:rPr>
          <w:rFonts w:ascii="Arial" w:hAnsi="Arial" w:cs="Arial"/>
          <w:sz w:val="22"/>
          <w:szCs w:val="22"/>
        </w:rPr>
        <w:t>według cen jednostkowych określonych w formularzu ofertowym w kolumnie 6. Uruchomienie prawa opcji może nastąpić po wyczerpaniu ilości asortymentu w zamówieniu podstawowym</w:t>
      </w:r>
      <w:r w:rsidRPr="00701D53">
        <w:rPr>
          <w:rFonts w:ascii="Arial" w:hAnsi="Arial" w:cs="Arial"/>
          <w:sz w:val="22"/>
          <w:szCs w:val="22"/>
        </w:rPr>
        <w:t xml:space="preserve"> w danym zadaniu</w:t>
      </w:r>
      <w:r w:rsidRPr="00CA1B95">
        <w:rPr>
          <w:rFonts w:ascii="Arial" w:hAnsi="Arial" w:cs="Arial"/>
          <w:sz w:val="22"/>
          <w:szCs w:val="22"/>
        </w:rPr>
        <w:t xml:space="preserve">, poprzez zamówienie (oświadczenie) złożone przez Zamawiającego. </w:t>
      </w:r>
      <w:r w:rsidRPr="00421E1C">
        <w:rPr>
          <w:rFonts w:ascii="Arial" w:hAnsi="Arial" w:cs="Arial"/>
          <w:sz w:val="22"/>
          <w:szCs w:val="22"/>
        </w:rPr>
        <w:t>Zasady realizacji przez Zamawiającego „opcji” oraz warunki i t</w:t>
      </w:r>
      <w:r>
        <w:rPr>
          <w:rFonts w:ascii="Arial" w:hAnsi="Arial" w:cs="Arial"/>
          <w:sz w:val="22"/>
          <w:szCs w:val="22"/>
        </w:rPr>
        <w:t xml:space="preserve">erminy realizacji usługi są takie same jak </w:t>
      </w:r>
      <w:r w:rsidRPr="00421E1C">
        <w:rPr>
          <w:rFonts w:ascii="Arial" w:hAnsi="Arial" w:cs="Arial"/>
          <w:sz w:val="22"/>
          <w:szCs w:val="22"/>
        </w:rPr>
        <w:t>dla zamówień realizowanych dla zakresu podstawowego umowy.</w:t>
      </w:r>
      <w:r>
        <w:rPr>
          <w:rFonts w:ascii="Arial" w:hAnsi="Arial" w:cs="Arial"/>
          <w:sz w:val="22"/>
          <w:szCs w:val="22"/>
        </w:rPr>
        <w:t xml:space="preserve"> </w:t>
      </w:r>
      <w:r w:rsidRPr="00CA1B95">
        <w:rPr>
          <w:rFonts w:ascii="Arial" w:hAnsi="Arial" w:cs="Arial"/>
          <w:sz w:val="22"/>
          <w:szCs w:val="22"/>
        </w:rPr>
        <w:t>Zamawiający zastrzega, że „prawo opcji” jest uprawnieniem a nie zobowiązaniem Zamawiającego.</w:t>
      </w:r>
    </w:p>
    <w:p w:rsidR="006635A6" w:rsidRPr="009C5D57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635A6" w:rsidRPr="009C5D57" w:rsidRDefault="006635A6" w:rsidP="006635A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>SŁOWNIE:</w:t>
      </w:r>
    </w:p>
    <w:p w:rsidR="006635A6" w:rsidRDefault="006635A6" w:rsidP="006635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I: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</w:t>
      </w:r>
      <w:r>
        <w:rPr>
          <w:rFonts w:ascii="Arial" w:hAnsi="Arial" w:cs="Arial"/>
          <w:b/>
          <w:sz w:val="22"/>
          <w:szCs w:val="22"/>
        </w:rPr>
        <w:t xml:space="preserve">podstawowego </w:t>
      </w:r>
      <w:r w:rsidRPr="009C5D57">
        <w:rPr>
          <w:rFonts w:ascii="Arial" w:hAnsi="Arial" w:cs="Arial"/>
          <w:b/>
          <w:sz w:val="22"/>
          <w:szCs w:val="22"/>
        </w:rPr>
        <w:t>ogółem netto</w:t>
      </w:r>
      <w:r w:rsidRPr="009C5D57">
        <w:rPr>
          <w:rFonts w:ascii="Arial" w:hAnsi="Arial" w:cs="Arial"/>
          <w:sz w:val="22"/>
          <w:szCs w:val="22"/>
        </w:rPr>
        <w:t xml:space="preserve">:.................................. zł., 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..........................................................................................................................................................................................................................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stawka VAT ............ %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</w:t>
      </w:r>
      <w:r>
        <w:rPr>
          <w:rFonts w:ascii="Arial" w:hAnsi="Arial" w:cs="Arial"/>
          <w:b/>
          <w:sz w:val="22"/>
          <w:szCs w:val="22"/>
        </w:rPr>
        <w:t xml:space="preserve">podstawowego </w:t>
      </w:r>
      <w:r w:rsidRPr="009C5D57">
        <w:rPr>
          <w:rFonts w:ascii="Arial" w:hAnsi="Arial" w:cs="Arial"/>
          <w:b/>
          <w:sz w:val="22"/>
          <w:szCs w:val="22"/>
        </w:rPr>
        <w:t>ogółem brutto</w:t>
      </w:r>
      <w:r w:rsidRPr="009C5D57">
        <w:rPr>
          <w:rFonts w:ascii="Arial" w:hAnsi="Arial" w:cs="Arial"/>
          <w:sz w:val="22"/>
          <w:szCs w:val="22"/>
        </w:rPr>
        <w:t xml:space="preserve">:............................... zł., </w:t>
      </w:r>
    </w:p>
    <w:p w:rsidR="006635A6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</w:p>
    <w:p w:rsidR="006635A6" w:rsidRPr="009C5D57" w:rsidRDefault="006635A6" w:rsidP="006635A6">
      <w:pPr>
        <w:rPr>
          <w:rFonts w:ascii="Arial" w:hAnsi="Arial" w:cs="Arial"/>
          <w:b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</w:t>
      </w:r>
      <w:r>
        <w:rPr>
          <w:rFonts w:ascii="Arial" w:hAnsi="Arial" w:cs="Arial"/>
          <w:b/>
          <w:sz w:val="22"/>
          <w:szCs w:val="22"/>
        </w:rPr>
        <w:t xml:space="preserve">PODATAWOWEGO </w:t>
      </w:r>
      <w:r w:rsidRPr="009C5D57">
        <w:rPr>
          <w:rFonts w:ascii="Arial" w:hAnsi="Arial" w:cs="Arial"/>
          <w:b/>
          <w:sz w:val="22"/>
          <w:szCs w:val="22"/>
        </w:rPr>
        <w:t>OGÓŁEM BRUTTO to kryterium oceny ofert – „cena brutto oferty” - o wadze 60%</w:t>
      </w:r>
    </w:p>
    <w:p w:rsidR="006635A6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6635A6" w:rsidRDefault="006635A6" w:rsidP="006635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II: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</w:t>
      </w:r>
      <w:r>
        <w:rPr>
          <w:rFonts w:ascii="Arial" w:hAnsi="Arial" w:cs="Arial"/>
          <w:b/>
          <w:sz w:val="22"/>
          <w:szCs w:val="22"/>
        </w:rPr>
        <w:t xml:space="preserve">podstawowego </w:t>
      </w:r>
      <w:r w:rsidRPr="009C5D57">
        <w:rPr>
          <w:rFonts w:ascii="Arial" w:hAnsi="Arial" w:cs="Arial"/>
          <w:b/>
          <w:sz w:val="22"/>
          <w:szCs w:val="22"/>
        </w:rPr>
        <w:t>ogółem netto</w:t>
      </w:r>
      <w:r w:rsidRPr="009C5D57">
        <w:rPr>
          <w:rFonts w:ascii="Arial" w:hAnsi="Arial" w:cs="Arial"/>
          <w:sz w:val="22"/>
          <w:szCs w:val="22"/>
        </w:rPr>
        <w:t xml:space="preserve">:.................................. zł., 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..........................................................................................................................................................................................................................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stawka VAT ............ %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</w:t>
      </w:r>
      <w:r>
        <w:rPr>
          <w:rFonts w:ascii="Arial" w:hAnsi="Arial" w:cs="Arial"/>
          <w:b/>
          <w:sz w:val="22"/>
          <w:szCs w:val="22"/>
        </w:rPr>
        <w:t xml:space="preserve">podstawowego </w:t>
      </w:r>
      <w:r w:rsidRPr="009C5D57">
        <w:rPr>
          <w:rFonts w:ascii="Arial" w:hAnsi="Arial" w:cs="Arial"/>
          <w:b/>
          <w:sz w:val="22"/>
          <w:szCs w:val="22"/>
        </w:rPr>
        <w:t>ogółem brutto</w:t>
      </w:r>
      <w:r w:rsidRPr="009C5D57">
        <w:rPr>
          <w:rFonts w:ascii="Arial" w:hAnsi="Arial" w:cs="Arial"/>
          <w:sz w:val="22"/>
          <w:szCs w:val="22"/>
        </w:rPr>
        <w:t xml:space="preserve">:............................... zł., </w:t>
      </w:r>
    </w:p>
    <w:p w:rsidR="006635A6" w:rsidRDefault="006635A6" w:rsidP="006635A6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6635A6" w:rsidRPr="009C5D57" w:rsidRDefault="006635A6" w:rsidP="006635A6">
      <w:pPr>
        <w:rPr>
          <w:rFonts w:ascii="Arial" w:hAnsi="Arial" w:cs="Arial"/>
          <w:sz w:val="22"/>
          <w:szCs w:val="22"/>
        </w:rPr>
      </w:pPr>
    </w:p>
    <w:p w:rsidR="006635A6" w:rsidRPr="009C5D57" w:rsidRDefault="006635A6" w:rsidP="006635A6">
      <w:pPr>
        <w:rPr>
          <w:rFonts w:ascii="Arial" w:hAnsi="Arial" w:cs="Arial"/>
          <w:b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</w:t>
      </w:r>
      <w:r>
        <w:rPr>
          <w:rFonts w:ascii="Arial" w:hAnsi="Arial" w:cs="Arial"/>
          <w:b/>
          <w:sz w:val="22"/>
          <w:szCs w:val="22"/>
        </w:rPr>
        <w:t xml:space="preserve">PODATAWOWEGO </w:t>
      </w:r>
      <w:r w:rsidRPr="009C5D57">
        <w:rPr>
          <w:rFonts w:ascii="Arial" w:hAnsi="Arial" w:cs="Arial"/>
          <w:b/>
          <w:sz w:val="22"/>
          <w:szCs w:val="22"/>
        </w:rPr>
        <w:t>OGÓŁEM BRUTTO to kryterium oceny ofert – „cena brutto oferty” - o wadze 60%</w:t>
      </w:r>
    </w:p>
    <w:p w:rsidR="006635A6" w:rsidRPr="009C5D57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6635A6" w:rsidRPr="009C5D57" w:rsidRDefault="006635A6" w:rsidP="006635A6">
      <w:pPr>
        <w:pStyle w:val="Akapitzlist"/>
        <w:numPr>
          <w:ilvl w:val="0"/>
          <w:numId w:val="5"/>
        </w:numPr>
        <w:tabs>
          <w:tab w:val="left" w:pos="284"/>
        </w:tabs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5D57">
        <w:rPr>
          <w:rFonts w:ascii="Arial" w:hAnsi="Arial" w:cs="Arial"/>
          <w:b/>
          <w:sz w:val="22"/>
          <w:szCs w:val="22"/>
          <w:u w:val="single"/>
        </w:rPr>
        <w:t>Poza cenowe kryterium oceny ofert:</w:t>
      </w:r>
    </w:p>
    <w:p w:rsidR="006635A6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>TERMIN ODBIORU ODPADÓW W SZCZEGÓLNYCH PRZYPADKACH (POZA HARMONOGRAMEM) – waga 40%</w:t>
      </w:r>
    </w:p>
    <w:p w:rsidR="006635A6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635A6" w:rsidRPr="00701D53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1D53">
        <w:rPr>
          <w:rFonts w:ascii="Arial" w:hAnsi="Arial" w:cs="Arial"/>
          <w:b/>
          <w:sz w:val="22"/>
          <w:szCs w:val="22"/>
          <w:u w:val="single"/>
        </w:rPr>
        <w:t>ZADANIE I:</w:t>
      </w:r>
    </w:p>
    <w:p w:rsidR="006635A6" w:rsidRPr="009C5D57" w:rsidRDefault="006635A6" w:rsidP="006635A6">
      <w:pPr>
        <w:pStyle w:val="Akapitzlist"/>
        <w:shd w:val="clear" w:color="auto" w:fill="FFFFFF" w:themeFill="background1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5D57">
        <w:rPr>
          <w:rFonts w:ascii="Arial" w:hAnsi="Arial" w:cs="Arial"/>
          <w:b/>
          <w:sz w:val="22"/>
          <w:szCs w:val="22"/>
          <w:u w:val="single"/>
        </w:rPr>
        <w:lastRenderedPageBreak/>
        <w:t>Tabela Nr 1b:</w:t>
      </w:r>
    </w:p>
    <w:p w:rsidR="006635A6" w:rsidRPr="009C5D57" w:rsidRDefault="006635A6" w:rsidP="006635A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647"/>
      </w:tblGrid>
      <w:tr w:rsidR="006635A6" w:rsidRPr="009C5D57" w:rsidTr="0056719E">
        <w:trPr>
          <w:trHeight w:val="22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Kryterium oceny ofert: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>„</w:t>
            </w:r>
            <w:r w:rsidRPr="00CC32F2">
              <w:rPr>
                <w:rFonts w:ascii="Arial" w:hAnsi="Arial" w:cs="Arial"/>
                <w:b/>
                <w:bCs/>
                <w:iCs/>
                <w:lang w:eastAsia="en-US"/>
              </w:rPr>
              <w:t xml:space="preserve">Termin odbioru odpadów w szczególnych przypadkach 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iCs/>
                <w:lang w:eastAsia="en-US"/>
              </w:rPr>
              <w:t>(poza harmonogramem)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br/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>- waga 40%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Oświadczam, że zobowiązuję się do odbioru odpadów w szczególnych przypadkach  (poza harmonogramem) w ciągu: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………… dni roboczych*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i/>
                <w:u w:val="single"/>
                <w:lang w:eastAsia="en-US"/>
              </w:rPr>
            </w:pPr>
            <w:r w:rsidRPr="00CC32F2">
              <w:rPr>
                <w:rFonts w:ascii="Arial" w:hAnsi="Arial" w:cs="Arial"/>
                <w:i/>
                <w:u w:val="single"/>
                <w:lang w:eastAsia="en-US"/>
              </w:rPr>
              <w:t>(*należy wpisać ilość dni roboczych)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i/>
                <w:u w:val="single"/>
                <w:lang w:eastAsia="en-US"/>
              </w:rPr>
            </w:pP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iCs/>
                <w:lang w:eastAsia="en-US"/>
              </w:rPr>
              <w:t>od daty zgłoszenia potrzeby telefonicznie lub faksem lub drogą elektroniczną przez przedstawiciela Zamawiającego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iCs/>
                <w:u w:val="single"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*</w:t>
            </w:r>
            <w:r w:rsidRPr="00CC32F2">
              <w:rPr>
                <w:rFonts w:ascii="Arial" w:hAnsi="Arial" w:cs="Arial"/>
                <w:b/>
              </w:rPr>
              <w:t xml:space="preserve"> </w:t>
            </w:r>
            <w:r w:rsidRPr="00CC32F2">
              <w:rPr>
                <w:rFonts w:ascii="Arial" w:hAnsi="Arial" w:cs="Arial"/>
                <w:b/>
                <w:lang w:eastAsia="en-US"/>
              </w:rPr>
              <w:t>UWAGA!!!</w:t>
            </w:r>
            <w:r w:rsidRPr="00CC32F2">
              <w:rPr>
                <w:rFonts w:ascii="Arial" w:hAnsi="Arial" w:cs="Arial"/>
                <w:b/>
                <w:iCs/>
                <w:color w:val="FF0000"/>
                <w:u w:val="single"/>
              </w:rPr>
              <w:t xml:space="preserve"> </w:t>
            </w:r>
            <w:r w:rsidRPr="00CC32F2">
              <w:rPr>
                <w:rFonts w:ascii="Arial" w:hAnsi="Arial" w:cs="Arial"/>
                <w:b/>
                <w:iCs/>
                <w:u w:val="single"/>
                <w:lang w:eastAsia="en-US"/>
              </w:rPr>
              <w:t xml:space="preserve">Maksymalny termin odbioru odpadów od daty zgłoszenia wynosi 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iCs/>
                <w:u w:val="single"/>
                <w:lang w:eastAsia="en-US"/>
              </w:rPr>
            </w:pPr>
            <w:r w:rsidRPr="00CC32F2">
              <w:rPr>
                <w:rFonts w:ascii="Arial" w:hAnsi="Arial" w:cs="Arial"/>
                <w:b/>
                <w:iCs/>
                <w:u w:val="single"/>
                <w:lang w:eastAsia="en-US"/>
              </w:rPr>
              <w:t>3 dni robocze</w:t>
            </w:r>
            <w:r w:rsidRPr="00CC32F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</w:tc>
      </w:tr>
    </w:tbl>
    <w:p w:rsidR="006635A6" w:rsidRDefault="006635A6" w:rsidP="006635A6">
      <w:pPr>
        <w:rPr>
          <w:rFonts w:ascii="Arial" w:hAnsi="Arial" w:cs="Arial"/>
          <w:sz w:val="22"/>
          <w:szCs w:val="22"/>
        </w:rPr>
      </w:pPr>
    </w:p>
    <w:p w:rsidR="006635A6" w:rsidRPr="00F9196A" w:rsidRDefault="006635A6" w:rsidP="006635A6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196A">
        <w:rPr>
          <w:rFonts w:ascii="Arial" w:hAnsi="Arial" w:cs="Arial"/>
          <w:b/>
          <w:sz w:val="22"/>
          <w:szCs w:val="22"/>
          <w:u w:val="single"/>
        </w:rPr>
        <w:t>ZADANIE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F9196A">
        <w:rPr>
          <w:rFonts w:ascii="Arial" w:hAnsi="Arial" w:cs="Arial"/>
          <w:b/>
          <w:sz w:val="22"/>
          <w:szCs w:val="22"/>
          <w:u w:val="single"/>
        </w:rPr>
        <w:t>:</w:t>
      </w:r>
    </w:p>
    <w:p w:rsidR="006635A6" w:rsidRDefault="006635A6" w:rsidP="006635A6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Tabela Nr 1c</w:t>
      </w:r>
      <w:r w:rsidRPr="00F9196A">
        <w:rPr>
          <w:rFonts w:ascii="Arial" w:hAnsi="Arial" w:cs="Arial"/>
          <w:b/>
          <w:sz w:val="22"/>
          <w:szCs w:val="22"/>
          <w:u w:val="single"/>
        </w:rPr>
        <w:t>:</w:t>
      </w:r>
    </w:p>
    <w:p w:rsidR="006635A6" w:rsidRPr="00F9196A" w:rsidRDefault="006635A6" w:rsidP="006635A6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647"/>
      </w:tblGrid>
      <w:tr w:rsidR="006635A6" w:rsidRPr="00F9196A" w:rsidTr="0056719E">
        <w:trPr>
          <w:trHeight w:val="22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Kryterium oceny ofert: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>„</w:t>
            </w:r>
            <w:r w:rsidRPr="00CC32F2">
              <w:rPr>
                <w:rFonts w:ascii="Arial" w:hAnsi="Arial" w:cs="Arial"/>
                <w:b/>
                <w:bCs/>
                <w:iCs/>
                <w:lang w:eastAsia="en-US"/>
              </w:rPr>
              <w:t xml:space="preserve">Termin odbioru odpadów w szczególnych przypadkach 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iCs/>
                <w:lang w:eastAsia="en-US"/>
              </w:rPr>
              <w:t>(poza harmonogramem)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br/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>- waga 40%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Oświadczam, że zobowiązuję się do odbioru odpadów w szczególnych przypadkach  (poza harmonogramem) w ciągu: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………… dni roboczych*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i/>
                <w:u w:val="single"/>
                <w:lang w:eastAsia="en-US"/>
              </w:rPr>
            </w:pPr>
            <w:r w:rsidRPr="00CC32F2">
              <w:rPr>
                <w:rFonts w:ascii="Arial" w:hAnsi="Arial" w:cs="Arial"/>
                <w:i/>
                <w:u w:val="single"/>
                <w:lang w:eastAsia="en-US"/>
              </w:rPr>
              <w:t>(*należy wpisać ilość dni roboczych)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i/>
                <w:u w:val="single"/>
                <w:lang w:eastAsia="en-US"/>
              </w:rPr>
            </w:pP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iCs/>
                <w:lang w:eastAsia="en-US"/>
              </w:rPr>
              <w:t>od daty zgłoszenia potrzeby telefonicznie lub faksem lub drogą elektroniczną przez przedstawiciela Zamawiającego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iCs/>
                <w:u w:val="single"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*</w:t>
            </w:r>
            <w:r w:rsidRPr="00CC32F2">
              <w:rPr>
                <w:rFonts w:ascii="Arial" w:hAnsi="Arial" w:cs="Arial"/>
                <w:b/>
              </w:rPr>
              <w:t xml:space="preserve"> </w:t>
            </w:r>
            <w:r w:rsidRPr="00CC32F2">
              <w:rPr>
                <w:rFonts w:ascii="Arial" w:hAnsi="Arial" w:cs="Arial"/>
                <w:b/>
                <w:lang w:eastAsia="en-US"/>
              </w:rPr>
              <w:t>UWAGA!!!</w:t>
            </w:r>
            <w:r w:rsidRPr="00CC32F2">
              <w:rPr>
                <w:rFonts w:ascii="Arial" w:hAnsi="Arial" w:cs="Arial"/>
                <w:b/>
                <w:iCs/>
                <w:color w:val="FF0000"/>
                <w:u w:val="single"/>
              </w:rPr>
              <w:t xml:space="preserve"> </w:t>
            </w:r>
            <w:r w:rsidRPr="00CC32F2">
              <w:rPr>
                <w:rFonts w:ascii="Arial" w:hAnsi="Arial" w:cs="Arial"/>
                <w:b/>
                <w:iCs/>
                <w:u w:val="single"/>
                <w:lang w:eastAsia="en-US"/>
              </w:rPr>
              <w:t xml:space="preserve">Maksymalny termin odbioru odpadów od daty zgłoszenia wynosi </w:t>
            </w:r>
          </w:p>
          <w:p w:rsidR="006635A6" w:rsidRPr="00CC32F2" w:rsidRDefault="006635A6" w:rsidP="0056719E">
            <w:pPr>
              <w:jc w:val="center"/>
              <w:rPr>
                <w:rFonts w:ascii="Arial" w:hAnsi="Arial" w:cs="Arial"/>
                <w:b/>
                <w:iCs/>
                <w:u w:val="single"/>
                <w:lang w:eastAsia="en-US"/>
              </w:rPr>
            </w:pPr>
            <w:r w:rsidRPr="00CC32F2">
              <w:rPr>
                <w:rFonts w:ascii="Arial" w:hAnsi="Arial" w:cs="Arial"/>
                <w:b/>
                <w:iCs/>
                <w:u w:val="single"/>
                <w:lang w:eastAsia="en-US"/>
              </w:rPr>
              <w:t>3 dni robocze</w:t>
            </w:r>
            <w:r w:rsidRPr="00CC32F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</w:tc>
      </w:tr>
    </w:tbl>
    <w:p w:rsidR="006635A6" w:rsidRDefault="006635A6" w:rsidP="006635A6">
      <w:pPr>
        <w:rPr>
          <w:rFonts w:ascii="Arial" w:hAnsi="Arial" w:cs="Arial"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b/>
          <w:iCs/>
          <w:sz w:val="22"/>
          <w:szCs w:val="22"/>
        </w:rPr>
        <w:t xml:space="preserve">1) </w:t>
      </w:r>
      <w:r w:rsidRPr="009B2A7E">
        <w:rPr>
          <w:rFonts w:ascii="Arial" w:hAnsi="Arial" w:cs="Arial"/>
          <w:b/>
          <w:sz w:val="22"/>
          <w:szCs w:val="22"/>
        </w:rPr>
        <w:t>Oferujemy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Cs/>
          <w:sz w:val="22"/>
          <w:szCs w:val="22"/>
        </w:rPr>
        <w:t xml:space="preserve">kompleksowe </w:t>
      </w:r>
      <w:r w:rsidRPr="009B2A7E">
        <w:rPr>
          <w:rFonts w:ascii="Arial" w:hAnsi="Arial" w:cs="Arial"/>
          <w:sz w:val="22"/>
          <w:szCs w:val="22"/>
        </w:rPr>
        <w:t>wykonanie przedmiotu zamówienia zgodnie z zapisami Specyfikacji Warunków Zamówi</w:t>
      </w:r>
      <w:r>
        <w:rPr>
          <w:rFonts w:ascii="Arial" w:hAnsi="Arial" w:cs="Arial"/>
          <w:sz w:val="22"/>
          <w:szCs w:val="22"/>
        </w:rPr>
        <w:t>enia i Ogólnymi warunkami umowy dla danego zadania.</w:t>
      </w: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</w:rPr>
      </w:pPr>
    </w:p>
    <w:p w:rsidR="006635A6" w:rsidRPr="00C439B1" w:rsidRDefault="006635A6" w:rsidP="006635A6">
      <w:pPr>
        <w:jc w:val="both"/>
        <w:rPr>
          <w:rFonts w:ascii="Arial" w:hAnsi="Arial" w:cs="Arial"/>
          <w:iCs/>
          <w:sz w:val="22"/>
          <w:szCs w:val="22"/>
        </w:rPr>
      </w:pPr>
      <w:r w:rsidRPr="00C439B1">
        <w:rPr>
          <w:rFonts w:ascii="Arial" w:hAnsi="Arial" w:cs="Arial"/>
          <w:b/>
          <w:iCs/>
          <w:sz w:val="22"/>
          <w:szCs w:val="22"/>
        </w:rPr>
        <w:t>2)</w:t>
      </w:r>
      <w:r w:rsidRPr="0032060A">
        <w:rPr>
          <w:rFonts w:ascii="Arial" w:hAnsi="Arial" w:cs="Arial"/>
          <w:b/>
          <w:iCs/>
          <w:sz w:val="22"/>
          <w:szCs w:val="22"/>
        </w:rPr>
        <w:t xml:space="preserve"> Oświadczam / oświadczamy</w:t>
      </w:r>
      <w:r w:rsidRPr="0032060A">
        <w:rPr>
          <w:rFonts w:ascii="Arial" w:hAnsi="Arial" w:cs="Arial"/>
          <w:iCs/>
          <w:sz w:val="22"/>
          <w:szCs w:val="22"/>
        </w:rPr>
        <w:t>, że oferuję/my termin wykonania zamówienia oraz warunki płatności zgodne z wymaganiami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060A">
        <w:rPr>
          <w:rFonts w:ascii="Arial" w:hAnsi="Arial" w:cs="Arial"/>
          <w:iCs/>
          <w:sz w:val="22"/>
          <w:szCs w:val="22"/>
        </w:rPr>
        <w:t xml:space="preserve">określonymi w SWZ </w:t>
      </w:r>
      <w:r>
        <w:rPr>
          <w:rFonts w:ascii="Arial" w:hAnsi="Arial" w:cs="Arial"/>
          <w:iCs/>
          <w:sz w:val="22"/>
          <w:szCs w:val="22"/>
        </w:rPr>
        <w:t xml:space="preserve">dla danego zadania </w:t>
      </w:r>
      <w:r w:rsidRPr="0032060A">
        <w:rPr>
          <w:rFonts w:ascii="Arial" w:hAnsi="Arial" w:cs="Arial"/>
          <w:iCs/>
          <w:sz w:val="22"/>
          <w:szCs w:val="22"/>
        </w:rPr>
        <w:t>(i załącznikach do SWZ) przez Zamawiającego.</w:t>
      </w:r>
    </w:p>
    <w:p w:rsidR="006635A6" w:rsidRDefault="006635A6" w:rsidP="006635A6">
      <w:pPr>
        <w:rPr>
          <w:rFonts w:ascii="Arial" w:hAnsi="Arial" w:cs="Arial"/>
          <w:b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 </w:t>
      </w:r>
      <w:r w:rsidRPr="009B2A7E">
        <w:rPr>
          <w:rFonts w:ascii="Arial" w:hAnsi="Arial" w:cs="Arial"/>
          <w:b/>
          <w:sz w:val="22"/>
          <w:szCs w:val="22"/>
        </w:rPr>
        <w:t>Oświadczam(y),</w:t>
      </w:r>
      <w:r w:rsidRPr="009B2A7E">
        <w:rPr>
          <w:rFonts w:ascii="Arial" w:hAnsi="Arial" w:cs="Arial"/>
          <w:sz w:val="22"/>
          <w:szCs w:val="22"/>
        </w:rPr>
        <w:t xml:space="preserve"> że uważamy się za związanych nin</w:t>
      </w:r>
      <w:r>
        <w:rPr>
          <w:rFonts w:ascii="Arial" w:hAnsi="Arial" w:cs="Arial"/>
          <w:sz w:val="22"/>
          <w:szCs w:val="22"/>
        </w:rPr>
        <w:t>iejszą ofertą na okres 9</w:t>
      </w:r>
      <w:r w:rsidRPr="009B2A7E">
        <w:rPr>
          <w:rFonts w:ascii="Arial" w:hAnsi="Arial" w:cs="Arial"/>
          <w:sz w:val="22"/>
          <w:szCs w:val="22"/>
        </w:rPr>
        <w:t>0 dni licząc od daty upływu terminu do złożenia oferty.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B2A7E">
        <w:rPr>
          <w:rFonts w:ascii="Arial" w:hAnsi="Arial" w:cs="Arial"/>
          <w:b/>
          <w:sz w:val="22"/>
          <w:szCs w:val="22"/>
        </w:rPr>
        <w:t>) Oświadczam(y),</w:t>
      </w:r>
      <w:r w:rsidRPr="009B2A7E">
        <w:rPr>
          <w:rFonts w:ascii="Arial" w:hAnsi="Arial" w:cs="Arial"/>
          <w:sz w:val="22"/>
          <w:szCs w:val="22"/>
        </w:rPr>
        <w:t xml:space="preserve"> że uzyskaliśmy wszelkie informacje niezbędne do prawidłowego przygotowania i złożenia niniejszej oferty.</w:t>
      </w: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</w:rPr>
      </w:pPr>
    </w:p>
    <w:p w:rsidR="006635A6" w:rsidRPr="009B2A7E" w:rsidRDefault="006635A6" w:rsidP="00663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Pr="009B2A7E">
        <w:rPr>
          <w:rFonts w:ascii="Arial" w:hAnsi="Arial" w:cs="Arial"/>
          <w:b/>
          <w:sz w:val="22"/>
          <w:szCs w:val="22"/>
        </w:rPr>
        <w:t>) Oświadczamy,</w:t>
      </w:r>
      <w:r w:rsidRPr="009B2A7E">
        <w:rPr>
          <w:rFonts w:ascii="Arial" w:hAnsi="Arial" w:cs="Arial"/>
          <w:sz w:val="22"/>
          <w:szCs w:val="22"/>
        </w:rPr>
        <w:t xml:space="preserve"> że załączone do Specyfikacji Warunków Zamówienia ogólne warunki </w:t>
      </w:r>
      <w:r>
        <w:rPr>
          <w:rFonts w:ascii="Arial" w:hAnsi="Arial" w:cs="Arial"/>
          <w:sz w:val="22"/>
          <w:szCs w:val="22"/>
        </w:rPr>
        <w:t xml:space="preserve">umowy </w:t>
      </w:r>
      <w:r w:rsidRPr="00E957C1">
        <w:rPr>
          <w:rFonts w:ascii="Arial" w:hAnsi="Arial" w:cs="Arial"/>
          <w:sz w:val="22"/>
          <w:szCs w:val="22"/>
        </w:rPr>
        <w:t xml:space="preserve">/załącznik Nr </w:t>
      </w:r>
      <w:r>
        <w:rPr>
          <w:rFonts w:ascii="Arial" w:hAnsi="Arial" w:cs="Arial"/>
          <w:sz w:val="22"/>
          <w:szCs w:val="22"/>
        </w:rPr>
        <w:t xml:space="preserve">2c dla ZADANIA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załącznik 3c dla ZADANIA II</w:t>
      </w:r>
      <w:r w:rsidRPr="00E957C1">
        <w:rPr>
          <w:rFonts w:ascii="Arial" w:hAnsi="Arial" w:cs="Arial"/>
          <w:sz w:val="22"/>
          <w:szCs w:val="22"/>
        </w:rPr>
        <w:t xml:space="preserve">/, </w:t>
      </w:r>
      <w:r w:rsidRPr="009B2A7E">
        <w:rPr>
          <w:rFonts w:ascii="Arial" w:hAnsi="Arial" w:cs="Arial"/>
          <w:sz w:val="22"/>
          <w:szCs w:val="22"/>
        </w:rPr>
        <w:t>zostały przez nas zaakceptowane i zobowiązujemy się w przypadku wyboru naszej oferty w danym zadaniu do zawarcia umowy w miejscu i terminie wyznaczonym przez zamawiającego.</w:t>
      </w: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B2A7E">
        <w:rPr>
          <w:rFonts w:ascii="Arial" w:hAnsi="Arial" w:cs="Arial"/>
          <w:b/>
          <w:sz w:val="22"/>
          <w:szCs w:val="22"/>
        </w:rPr>
        <w:t>) Oświadczamy, że:</w:t>
      </w:r>
      <w:r w:rsidRPr="009B2A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9B2A7E">
        <w:rPr>
          <w:rFonts w:ascii="Arial" w:hAnsi="Arial" w:cs="Arial"/>
          <w:sz w:val="22"/>
          <w:szCs w:val="22"/>
        </w:rPr>
        <w:t>:</w:t>
      </w:r>
    </w:p>
    <w:p w:rsidR="006635A6" w:rsidRPr="009B2A7E" w:rsidRDefault="006635A6" w:rsidP="006635A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przedmiot zamówienia wykonamy siłami własnymi</w:t>
      </w:r>
    </w:p>
    <w:p w:rsidR="006635A6" w:rsidRPr="002C527B" w:rsidRDefault="006635A6" w:rsidP="006635A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powierzymy następującym podwykonawcom realizację następujących części zamówienia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:rsidR="006635A6" w:rsidRPr="00485CB0" w:rsidRDefault="006635A6" w:rsidP="006635A6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6"/>
      </w:tblGrid>
      <w:tr w:rsidR="006635A6" w:rsidRPr="009B2A7E" w:rsidTr="0056719E">
        <w:tc>
          <w:tcPr>
            <w:tcW w:w="893" w:type="dxa"/>
            <w:vAlign w:val="center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Nazwa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(jeżeli jest już znany)</w:t>
            </w:r>
          </w:p>
        </w:tc>
        <w:tc>
          <w:tcPr>
            <w:tcW w:w="8363" w:type="dxa"/>
            <w:vAlign w:val="center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powierzony podwykonawcy i zadanie którego dotyczy</w:t>
            </w:r>
          </w:p>
        </w:tc>
      </w:tr>
      <w:tr w:rsidR="006635A6" w:rsidRPr="009B2A7E" w:rsidTr="0056719E">
        <w:tc>
          <w:tcPr>
            <w:tcW w:w="893" w:type="dxa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5A6" w:rsidRPr="009B2A7E" w:rsidTr="0056719E">
        <w:tc>
          <w:tcPr>
            <w:tcW w:w="893" w:type="dxa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6635A6" w:rsidRPr="009B2A7E" w:rsidRDefault="006635A6" w:rsidP="005671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</w:rPr>
      </w:pPr>
      <w:r w:rsidRPr="009B2A7E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wynosi: 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ZADANIE I - .........................zł i nie może przekroczyć ogólnej ceny brutto za zadnie I;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ZADANIE II - ……………….zł i nie może przekroczyć ogólnej ceny brutto za zadnie II;</w:t>
      </w: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B2A7E">
        <w:rPr>
          <w:rFonts w:ascii="Arial" w:hAnsi="Arial" w:cs="Arial"/>
          <w:b/>
          <w:sz w:val="22"/>
          <w:szCs w:val="22"/>
        </w:rPr>
        <w:t>)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/>
          <w:sz w:val="22"/>
          <w:szCs w:val="22"/>
        </w:rPr>
        <w:t>Zastrzegamy</w:t>
      </w:r>
      <w:r w:rsidRPr="009B2A7E">
        <w:rPr>
          <w:rFonts w:ascii="Arial" w:hAnsi="Arial" w:cs="Arial"/>
          <w:sz w:val="22"/>
          <w:szCs w:val="22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6635A6" w:rsidRPr="009B2A7E" w:rsidRDefault="006635A6" w:rsidP="006635A6">
      <w:pPr>
        <w:rPr>
          <w:rFonts w:ascii="Arial" w:hAnsi="Arial" w:cs="Arial"/>
          <w:i/>
          <w:sz w:val="22"/>
          <w:szCs w:val="22"/>
        </w:rPr>
      </w:pPr>
      <w:r w:rsidRPr="009B2A7E">
        <w:rPr>
          <w:rFonts w:ascii="Arial" w:hAnsi="Arial" w:cs="Arial"/>
          <w:i/>
          <w:sz w:val="22"/>
          <w:szCs w:val="22"/>
        </w:rPr>
        <w:t xml:space="preserve">(Wykonawca jest zobowiązany wykazać, iż zastrzeżone informacje stanowią tajemnicę przedsiębiorstwa). </w:t>
      </w: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B2A7E">
        <w:rPr>
          <w:rFonts w:ascii="Arial" w:hAnsi="Arial" w:cs="Arial"/>
          <w:b/>
          <w:sz w:val="22"/>
          <w:szCs w:val="22"/>
        </w:rPr>
        <w:t xml:space="preserve">) Wykonawca informuje, że zgodnie z art. 225 ustawy </w:t>
      </w:r>
      <w:proofErr w:type="spellStart"/>
      <w:r w:rsidRPr="009B2A7E">
        <w:rPr>
          <w:rFonts w:ascii="Arial" w:hAnsi="Arial" w:cs="Arial"/>
          <w:b/>
          <w:sz w:val="22"/>
          <w:szCs w:val="22"/>
        </w:rPr>
        <w:t>Pzp</w:t>
      </w:r>
      <w:proofErr w:type="spellEnd"/>
      <w:r w:rsidRPr="009B2A7E">
        <w:rPr>
          <w:rFonts w:ascii="Arial" w:hAnsi="Arial" w:cs="Arial"/>
          <w:b/>
          <w:sz w:val="22"/>
          <w:szCs w:val="22"/>
        </w:rPr>
        <w:t xml:space="preserve">*: 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9B2A7E">
        <w:rPr>
          <w:rFonts w:ascii="Arial" w:hAnsi="Arial" w:cs="Arial"/>
          <w:sz w:val="22"/>
          <w:szCs w:val="22"/>
        </w:rPr>
        <w:t>:</w:t>
      </w:r>
    </w:p>
    <w:p w:rsidR="006635A6" w:rsidRPr="009B2A7E" w:rsidRDefault="006635A6" w:rsidP="006635A6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9B2A7E">
        <w:rPr>
          <w:rFonts w:ascii="Arial" w:hAnsi="Arial" w:cs="Arial"/>
          <w:bCs/>
          <w:sz w:val="22"/>
          <w:szCs w:val="22"/>
        </w:rPr>
        <w:t>;</w:t>
      </w:r>
    </w:p>
    <w:p w:rsidR="006635A6" w:rsidRPr="009B2A7E" w:rsidRDefault="006635A6" w:rsidP="006635A6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będzie prowadzić do powstania u Zamawiającego obowiązku podatkowego.</w:t>
      </w: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  <w:u w:val="single"/>
        </w:rPr>
      </w:pP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b/>
          <w:sz w:val="22"/>
          <w:szCs w:val="22"/>
          <w:u w:val="single"/>
        </w:rPr>
        <w:t xml:space="preserve">Należy wskazać: 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nazwa </w:t>
      </w:r>
      <w:r>
        <w:rPr>
          <w:rFonts w:ascii="Arial" w:hAnsi="Arial" w:cs="Arial"/>
          <w:sz w:val="22"/>
          <w:szCs w:val="22"/>
        </w:rPr>
        <w:t xml:space="preserve">usługi, której świadczenie będzie prowadziło </w:t>
      </w:r>
      <w:r w:rsidRPr="009B2A7E">
        <w:rPr>
          <w:rFonts w:ascii="Arial" w:hAnsi="Arial" w:cs="Arial"/>
          <w:sz w:val="22"/>
          <w:szCs w:val="22"/>
        </w:rPr>
        <w:t>do  powstania u Zamawiającego obowiązku podatkowego: …………………………………………………………………..............................................................................................................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9B2A7E">
        <w:rPr>
          <w:rFonts w:ascii="Arial" w:hAnsi="Arial" w:cs="Arial"/>
          <w:sz w:val="22"/>
          <w:szCs w:val="22"/>
        </w:rPr>
        <w:t>......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 wartość </w:t>
      </w:r>
      <w:r>
        <w:rPr>
          <w:rFonts w:ascii="Arial" w:hAnsi="Arial" w:cs="Arial"/>
          <w:sz w:val="22"/>
          <w:szCs w:val="22"/>
        </w:rPr>
        <w:t xml:space="preserve">usługi, której świadczenie objęte jest </w:t>
      </w:r>
      <w:r w:rsidRPr="009B2A7E">
        <w:rPr>
          <w:rFonts w:ascii="Arial" w:hAnsi="Arial" w:cs="Arial"/>
          <w:sz w:val="22"/>
          <w:szCs w:val="22"/>
        </w:rPr>
        <w:t>obowiązkiem podatkowym (bez kwoty podatku) - ………………...zł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t>stawkę podatku od towaru i usług, która zgodnie z wiedzą Wykonawcy będzie miała zastosowanie - ………%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B2A7E">
        <w:rPr>
          <w:rFonts w:ascii="Arial" w:hAnsi="Arial" w:cs="Arial"/>
          <w:b/>
          <w:sz w:val="22"/>
          <w:szCs w:val="22"/>
        </w:rPr>
        <w:t>) Oświadczam(y), że jesteśmy: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lastRenderedPageBreak/>
        <w:t xml:space="preserve"> </w:t>
      </w:r>
      <w:r w:rsidRPr="009B2A7E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9B2A7E">
        <w:rPr>
          <w:rFonts w:ascii="Arial" w:hAnsi="Arial" w:cs="Arial"/>
          <w:sz w:val="22"/>
          <w:szCs w:val="22"/>
        </w:rPr>
        <w:t>:</w:t>
      </w:r>
    </w:p>
    <w:p w:rsidR="006635A6" w:rsidRPr="009B2A7E" w:rsidRDefault="006635A6" w:rsidP="006635A6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Mikroprzedsiębiorstwem</w:t>
      </w:r>
      <w:r w:rsidRPr="009B2A7E">
        <w:rPr>
          <w:rFonts w:ascii="Arial" w:hAnsi="Arial" w:cs="Arial"/>
          <w:i/>
          <w:sz w:val="22"/>
          <w:szCs w:val="22"/>
        </w:rPr>
        <w:t xml:space="preserve">  (przedsiębiorstwo, które zatrudnia mniej niż 10 osób i którego roczny obrót lub roczna suma bilansowa nie przekracza 2 milionów EUR). </w:t>
      </w:r>
    </w:p>
    <w:p w:rsidR="006635A6" w:rsidRPr="009B2A7E" w:rsidRDefault="006635A6" w:rsidP="006635A6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Małym przedsiębiorstwem (</w:t>
      </w:r>
      <w:r w:rsidRPr="009B2A7E">
        <w:rPr>
          <w:rFonts w:ascii="Arial" w:hAnsi="Arial" w:cs="Arial"/>
          <w:i/>
          <w:sz w:val="22"/>
          <w:szCs w:val="22"/>
        </w:rPr>
        <w:t xml:space="preserve">przedsiębiorstwo, które zatrudnia mniej niż 50 osób i którego roczny obrót lub roczna suma bilansowa nie przekracza 10 milionów EUR). </w:t>
      </w:r>
    </w:p>
    <w:p w:rsidR="006635A6" w:rsidRDefault="006635A6" w:rsidP="006635A6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Średnim przedsiębiorstwem (</w:t>
      </w:r>
      <w:r w:rsidRPr="009B2A7E">
        <w:rPr>
          <w:rFonts w:ascii="Arial" w:hAnsi="Arial" w:cs="Arial"/>
          <w:i/>
          <w:sz w:val="22"/>
          <w:szCs w:val="22"/>
        </w:rPr>
        <w:t xml:space="preserve">przedsiębiorstwa, które nie są </w:t>
      </w:r>
      <w:r w:rsidRPr="009B2A7E">
        <w:rPr>
          <w:rFonts w:ascii="Arial" w:hAnsi="Arial" w:cs="Arial"/>
          <w:i/>
          <w:sz w:val="22"/>
          <w:szCs w:val="22"/>
        </w:rPr>
        <w:pgNum/>
      </w:r>
      <w:r w:rsidRPr="009B2A7E">
        <w:rPr>
          <w:rFonts w:ascii="Arial" w:hAnsi="Arial" w:cs="Arial"/>
          <w:i/>
          <w:sz w:val="22"/>
          <w:szCs w:val="22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6635A6" w:rsidRDefault="006635A6" w:rsidP="006635A6">
      <w:pPr>
        <w:rPr>
          <w:rFonts w:ascii="Arial" w:hAnsi="Arial" w:cs="Arial"/>
          <w:i/>
          <w:sz w:val="22"/>
          <w:szCs w:val="22"/>
        </w:rPr>
      </w:pPr>
    </w:p>
    <w:p w:rsidR="006635A6" w:rsidRDefault="006635A6" w:rsidP="00663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DE5EA5">
        <w:rPr>
          <w:rFonts w:ascii="Arial" w:hAnsi="Arial" w:cs="Arial"/>
          <w:b/>
          <w:sz w:val="22"/>
          <w:szCs w:val="22"/>
        </w:rPr>
        <w:t>)</w:t>
      </w:r>
      <w:r w:rsidRPr="00DE5EA5">
        <w:rPr>
          <w:rFonts w:ascii="Arial" w:hAnsi="Arial" w:cs="Arial"/>
          <w:sz w:val="22"/>
          <w:szCs w:val="22"/>
        </w:rPr>
        <w:t xml:space="preserve"> </w:t>
      </w:r>
      <w:r w:rsidRPr="00DE5EA5">
        <w:rPr>
          <w:rFonts w:ascii="Arial" w:hAnsi="Arial" w:cs="Arial"/>
          <w:b/>
          <w:sz w:val="22"/>
          <w:szCs w:val="22"/>
        </w:rPr>
        <w:t>Zobowiązujemy się,</w:t>
      </w:r>
      <w:r w:rsidRPr="00DE5EA5">
        <w:rPr>
          <w:rFonts w:ascii="Arial" w:hAnsi="Arial" w:cs="Arial"/>
          <w:sz w:val="22"/>
          <w:szCs w:val="22"/>
        </w:rPr>
        <w:t xml:space="preserve"> w przypadku wybrania naszej oferty jako najkorzystniejszej w danym zadaniu, do wniesienia zabezpieczenia należytego wykonania umowy w wysokości </w:t>
      </w:r>
      <w:r>
        <w:rPr>
          <w:rFonts w:ascii="Arial" w:hAnsi="Arial" w:cs="Arial"/>
          <w:bCs/>
          <w:sz w:val="22"/>
          <w:szCs w:val="22"/>
        </w:rPr>
        <w:t>3</w:t>
      </w:r>
      <w:r w:rsidRPr="00DE5EA5">
        <w:rPr>
          <w:rFonts w:ascii="Arial" w:hAnsi="Arial" w:cs="Arial"/>
          <w:sz w:val="22"/>
          <w:szCs w:val="22"/>
        </w:rPr>
        <w:t xml:space="preserve">% całkowitego wynagrodzenia brutto </w:t>
      </w:r>
      <w:r>
        <w:rPr>
          <w:rFonts w:ascii="Arial" w:hAnsi="Arial" w:cs="Arial"/>
          <w:sz w:val="22"/>
          <w:szCs w:val="22"/>
        </w:rPr>
        <w:t xml:space="preserve">(zamówienia podstawowego) </w:t>
      </w:r>
      <w:r w:rsidRPr="00DE5EA5">
        <w:rPr>
          <w:rFonts w:ascii="Arial" w:hAnsi="Arial" w:cs="Arial"/>
          <w:sz w:val="22"/>
          <w:szCs w:val="22"/>
        </w:rPr>
        <w:t xml:space="preserve">na zasadach określonych w SWZ przed terminem zawarcia umowy. </w:t>
      </w:r>
    </w:p>
    <w:p w:rsidR="006635A6" w:rsidRDefault="006635A6" w:rsidP="006635A6">
      <w:pPr>
        <w:jc w:val="both"/>
        <w:rPr>
          <w:rFonts w:ascii="Arial" w:hAnsi="Arial" w:cs="Arial"/>
          <w:sz w:val="22"/>
          <w:szCs w:val="22"/>
        </w:rPr>
      </w:pPr>
    </w:p>
    <w:p w:rsidR="006635A6" w:rsidRDefault="006635A6" w:rsidP="00663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CC32F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C32F2">
        <w:rPr>
          <w:rFonts w:ascii="Arial" w:hAnsi="Arial" w:cs="Arial"/>
          <w:b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>, że oferta została zabezpieczona wadium.</w:t>
      </w:r>
    </w:p>
    <w:p w:rsidR="006635A6" w:rsidRDefault="006635A6" w:rsidP="006635A6">
      <w:pPr>
        <w:jc w:val="both"/>
        <w:rPr>
          <w:rFonts w:ascii="Arial" w:hAnsi="Arial" w:cs="Arial"/>
          <w:sz w:val="22"/>
          <w:szCs w:val="22"/>
        </w:rPr>
      </w:pPr>
    </w:p>
    <w:p w:rsidR="006635A6" w:rsidRPr="00DE5EA5" w:rsidRDefault="006635A6" w:rsidP="00663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CC7DA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C32F2">
        <w:rPr>
          <w:rFonts w:ascii="Arial" w:hAnsi="Arial" w:cs="Arial"/>
          <w:b/>
          <w:sz w:val="22"/>
          <w:szCs w:val="22"/>
        </w:rPr>
        <w:t>Oświadczam / oświadczamy</w:t>
      </w:r>
      <w:r w:rsidRPr="00CC7DA7">
        <w:rPr>
          <w:rFonts w:ascii="Arial" w:hAnsi="Arial" w:cs="Arial"/>
          <w:sz w:val="22"/>
          <w:szCs w:val="22"/>
        </w:rPr>
        <w:t>*, pod rygorem odpowiedzialności karn</w:t>
      </w:r>
      <w:r>
        <w:rPr>
          <w:rFonts w:ascii="Arial" w:hAnsi="Arial" w:cs="Arial"/>
          <w:sz w:val="22"/>
          <w:szCs w:val="22"/>
        </w:rPr>
        <w:t xml:space="preserve">ej i wykluczenia z postępowania </w:t>
      </w:r>
      <w:r w:rsidRPr="00CC7DA7">
        <w:rPr>
          <w:rFonts w:ascii="Arial" w:hAnsi="Arial" w:cs="Arial"/>
          <w:sz w:val="22"/>
          <w:szCs w:val="22"/>
        </w:rPr>
        <w:t>o udzielenie zamówienia publicznego za złożenie nieprawdziwych informacji, mających wpływ na wynik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prowadzonego postępowania, że załączone do oferty dokumenty oraz oświadczenia jak powyżej są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prawdziwe i opisują stan prawny i faktyczny, aktualny na dzień złożenia ofert oraz zostały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przedstawione z pełną świadomością konsekwencji wprowadzenia Zamawiającego w błąd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6635A6" w:rsidRPr="003C5464" w:rsidRDefault="006635A6" w:rsidP="006635A6">
      <w:pPr>
        <w:rPr>
          <w:rFonts w:ascii="Arial" w:hAnsi="Arial" w:cs="Arial"/>
          <w:i/>
          <w:sz w:val="22"/>
          <w:szCs w:val="22"/>
        </w:rPr>
      </w:pPr>
    </w:p>
    <w:p w:rsidR="006635A6" w:rsidRPr="00DE5EA5" w:rsidRDefault="006635A6" w:rsidP="00663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B2A7E">
        <w:rPr>
          <w:rFonts w:ascii="Arial" w:hAnsi="Arial" w:cs="Arial"/>
          <w:b/>
          <w:sz w:val="22"/>
          <w:szCs w:val="22"/>
        </w:rPr>
        <w:t xml:space="preserve">) Oświadczam, </w:t>
      </w:r>
      <w:r w:rsidRPr="009B2A7E">
        <w:rPr>
          <w:rFonts w:ascii="Arial" w:hAnsi="Arial" w:cs="Arial"/>
          <w:sz w:val="22"/>
          <w:szCs w:val="22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6635A6" w:rsidRPr="00005245" w:rsidRDefault="006635A6" w:rsidP="006635A6">
      <w:pPr>
        <w:ind w:left="7788" w:firstLine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</w:t>
      </w:r>
      <w:r w:rsidRPr="00005245">
        <w:rPr>
          <w:rFonts w:ascii="Arial" w:hAnsi="Arial" w:cs="Arial"/>
          <w:b/>
          <w:color w:val="FF0000"/>
          <w:sz w:val="22"/>
          <w:szCs w:val="22"/>
        </w:rPr>
        <w:t>waga!!! formularz ofertowy należy podpisać kwalifikowanym podpisem elektronicznym</w:t>
      </w:r>
      <w:r w:rsidRPr="0000524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05245">
        <w:rPr>
          <w:rFonts w:ascii="Arial" w:hAnsi="Arial" w:cs="Arial"/>
          <w:b/>
          <w:color w:val="FF0000"/>
          <w:sz w:val="22"/>
          <w:szCs w:val="22"/>
        </w:rPr>
        <w:t>przez osobę lub osoby umocowane do złożenia podpisu w imieniu Wykonawcy</w:t>
      </w:r>
    </w:p>
    <w:p w:rsidR="006635A6" w:rsidRPr="009B2A7E" w:rsidRDefault="006635A6" w:rsidP="006635A6">
      <w:pPr>
        <w:rPr>
          <w:rFonts w:ascii="Arial" w:hAnsi="Arial" w:cs="Arial"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sz w:val="22"/>
          <w:szCs w:val="22"/>
        </w:rPr>
        <w:t xml:space="preserve">* Właściwe zakreślić. W przypadku nie skreślenia (nie wskazania) żadnej z ww. treści oświadczenia i niewypełnienia powyższego pola– </w:t>
      </w:r>
      <w:r w:rsidRPr="009B2A7E">
        <w:rPr>
          <w:rFonts w:ascii="Arial" w:hAnsi="Arial" w:cs="Arial"/>
          <w:b/>
          <w:sz w:val="22"/>
          <w:szCs w:val="22"/>
          <w:u w:val="single"/>
        </w:rPr>
        <w:t xml:space="preserve">Zamawiający uzna, że wybór przedmiotowej oferty nie będzie prowadzić do powstania u Zamawiającego obowiązku podatkowego. </w:t>
      </w:r>
    </w:p>
    <w:p w:rsidR="006635A6" w:rsidRPr="009B2A7E" w:rsidRDefault="006635A6" w:rsidP="006635A6">
      <w:pPr>
        <w:rPr>
          <w:rFonts w:ascii="Arial" w:hAnsi="Arial" w:cs="Arial"/>
          <w:b/>
          <w:sz w:val="22"/>
          <w:szCs w:val="22"/>
          <w:u w:val="single"/>
        </w:rPr>
      </w:pPr>
    </w:p>
    <w:p w:rsidR="006635A6" w:rsidRPr="009B2A7E" w:rsidRDefault="006635A6" w:rsidP="006635A6">
      <w:pPr>
        <w:jc w:val="both"/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(rozporządzenia Parlamentu Europejskiego i Rady </w:t>
      </w:r>
      <w:r w:rsidRPr="009B2A7E">
        <w:rPr>
          <w:rFonts w:ascii="Arial" w:hAnsi="Arial" w:cs="Arial"/>
          <w:sz w:val="22"/>
          <w:szCs w:val="22"/>
        </w:rPr>
        <w:lastRenderedPageBreak/>
        <w:t>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6635A6" w:rsidRPr="009B2A7E" w:rsidRDefault="006635A6" w:rsidP="006635A6">
      <w:pPr>
        <w:rPr>
          <w:rFonts w:ascii="Arial" w:hAnsi="Arial" w:cs="Arial"/>
          <w:b/>
          <w:bCs/>
          <w:sz w:val="22"/>
          <w:szCs w:val="22"/>
        </w:rPr>
      </w:pPr>
    </w:p>
    <w:p w:rsidR="006635A6" w:rsidRPr="009B2A7E" w:rsidRDefault="006635A6" w:rsidP="006635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***właściwe zakreślić</w:t>
      </w:r>
    </w:p>
    <w:p w:rsidR="00F642D6" w:rsidRDefault="00F642D6"/>
    <w:sectPr w:rsidR="00F642D6" w:rsidSect="00663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A1D"/>
    <w:multiLevelType w:val="hybridMultilevel"/>
    <w:tmpl w:val="5C5466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5C8"/>
    <w:multiLevelType w:val="hybridMultilevel"/>
    <w:tmpl w:val="EDAC71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E5BCE"/>
    <w:multiLevelType w:val="multilevel"/>
    <w:tmpl w:val="B8FE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eastAsia="Palatino Linotype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A6"/>
    <w:rsid w:val="006635A6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635A6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63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635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635A6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63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635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2021-10-20T10:40:00Z</dcterms:created>
  <dcterms:modified xsi:type="dcterms:W3CDTF">2021-10-20T10:40:00Z</dcterms:modified>
</cp:coreProperties>
</file>