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A42E5" w14:textId="77777777" w:rsidR="000E0A79" w:rsidRPr="00EF316A" w:rsidRDefault="000E0A79" w:rsidP="00BE610F">
      <w:pPr>
        <w:pStyle w:val="Podtytu"/>
      </w:pPr>
      <w:bookmarkStart w:id="0" w:name="_GoBack"/>
      <w:bookmarkEnd w:id="0"/>
    </w:p>
    <w:p w14:paraId="6971E91C" w14:textId="1F7F1E51" w:rsidR="009B6E28" w:rsidRPr="007B6D0C" w:rsidRDefault="00FB79FE" w:rsidP="00290EA4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9B6E28" w:rsidRPr="007B6D0C">
        <w:rPr>
          <w:rFonts w:ascii="Calibri" w:hAnsi="Calibri" w:cs="Calibri"/>
        </w:rPr>
        <w:t xml:space="preserve">awarta w dniu </w:t>
      </w:r>
      <w:r w:rsidR="00E929B3">
        <w:rPr>
          <w:rFonts w:ascii="Calibri" w:hAnsi="Calibri" w:cs="Calibri"/>
        </w:rPr>
        <w:t xml:space="preserve"> ………………………………….. </w:t>
      </w:r>
      <w:r w:rsidR="009B6E28" w:rsidRPr="007B6D0C">
        <w:rPr>
          <w:rFonts w:ascii="Calibri" w:hAnsi="Calibri" w:cs="Calibri"/>
        </w:rPr>
        <w:t>r.</w:t>
      </w:r>
      <w:r w:rsidR="00E929B3">
        <w:rPr>
          <w:rFonts w:ascii="Calibri" w:hAnsi="Calibri" w:cs="Calibri"/>
        </w:rPr>
        <w:t xml:space="preserve"> </w:t>
      </w:r>
      <w:r w:rsidR="009B6E28" w:rsidRPr="007B6D0C">
        <w:rPr>
          <w:rFonts w:ascii="Calibri" w:hAnsi="Calibri" w:cs="Calibri"/>
        </w:rPr>
        <w:t xml:space="preserve"> pomiędzy:</w:t>
      </w:r>
    </w:p>
    <w:p w14:paraId="5BE40767" w14:textId="77777777" w:rsidR="00B26299" w:rsidRPr="007B6D0C" w:rsidRDefault="00B26299" w:rsidP="00290EA4">
      <w:pPr>
        <w:spacing w:after="0"/>
        <w:jc w:val="both"/>
        <w:rPr>
          <w:rFonts w:ascii="Calibri" w:hAnsi="Calibri" w:cs="Calibri"/>
        </w:rPr>
      </w:pPr>
    </w:p>
    <w:p w14:paraId="5208C671" w14:textId="69DAA655" w:rsidR="00A12700" w:rsidRPr="007B6D0C" w:rsidRDefault="00A12700" w:rsidP="00290EA4">
      <w:pPr>
        <w:jc w:val="both"/>
        <w:rPr>
          <w:rFonts w:ascii="Calibri" w:hAnsi="Calibri" w:cs="Calibri"/>
        </w:rPr>
      </w:pPr>
      <w:r w:rsidRPr="007B6D0C">
        <w:rPr>
          <w:rFonts w:ascii="Calibri" w:hAnsi="Calibri" w:cs="Calibri"/>
          <w:b/>
        </w:rPr>
        <w:t>Zakład Separacji Popiołów Siekierki Sp. z o.o.</w:t>
      </w:r>
      <w:r w:rsidRPr="007B6D0C">
        <w:rPr>
          <w:rFonts w:ascii="Calibri" w:hAnsi="Calibri" w:cs="Calibri"/>
        </w:rPr>
        <w:t>, ul. Augustówka 30, 02-981 Warszawa,  wpisan</w:t>
      </w:r>
      <w:r w:rsidR="00944E44">
        <w:rPr>
          <w:rFonts w:ascii="Calibri" w:hAnsi="Calibri" w:cs="Calibri"/>
        </w:rPr>
        <w:t>ą</w:t>
      </w:r>
      <w:r w:rsidRPr="007B6D0C">
        <w:rPr>
          <w:rFonts w:ascii="Calibri" w:hAnsi="Calibri" w:cs="Calibri"/>
        </w:rPr>
        <w:t xml:space="preserve"> do rejestru przedsiębiorców prowadzonego przez Sąd Rejonowy dla m. st. Warszawy, XIII Wydział Gospodarczy Krajowego Rejestru Sądowego pod n</w:t>
      </w:r>
      <w:r w:rsidR="00A275F1" w:rsidRPr="007B6D0C">
        <w:rPr>
          <w:rFonts w:ascii="Calibri" w:hAnsi="Calibri" w:cs="Calibri"/>
        </w:rPr>
        <w:t>umerem KRS</w:t>
      </w:r>
      <w:r w:rsidRPr="007B6D0C">
        <w:rPr>
          <w:rFonts w:ascii="Calibri" w:hAnsi="Calibri" w:cs="Calibri"/>
        </w:rPr>
        <w:t xml:space="preserve"> 0000</w:t>
      </w:r>
      <w:r w:rsidR="00A9645F" w:rsidRPr="007B6D0C">
        <w:rPr>
          <w:rFonts w:ascii="Calibri" w:hAnsi="Calibri" w:cs="Calibri"/>
        </w:rPr>
        <w:t>513688</w:t>
      </w:r>
      <w:r w:rsidRPr="007B6D0C">
        <w:rPr>
          <w:rFonts w:ascii="Calibri" w:hAnsi="Calibri" w:cs="Calibri"/>
        </w:rPr>
        <w:t>; NIP</w:t>
      </w:r>
      <w:r w:rsidR="00A275F1" w:rsidRPr="007B6D0C">
        <w:rPr>
          <w:rFonts w:ascii="Calibri" w:hAnsi="Calibri" w:cs="Calibri"/>
        </w:rPr>
        <w:t>:</w:t>
      </w:r>
      <w:r w:rsidRPr="007B6D0C">
        <w:rPr>
          <w:rFonts w:ascii="Calibri" w:hAnsi="Calibri" w:cs="Calibri"/>
        </w:rPr>
        <w:t xml:space="preserve"> </w:t>
      </w:r>
      <w:r w:rsidR="00A9645F" w:rsidRPr="007B6D0C">
        <w:rPr>
          <w:rFonts w:ascii="Calibri" w:hAnsi="Calibri" w:cs="Calibri"/>
        </w:rPr>
        <w:t>5213674446</w:t>
      </w:r>
      <w:r w:rsidRPr="007B6D0C">
        <w:rPr>
          <w:rFonts w:ascii="Calibri" w:hAnsi="Calibri" w:cs="Calibri"/>
        </w:rPr>
        <w:t>; REGON</w:t>
      </w:r>
      <w:r w:rsidR="00A275F1" w:rsidRPr="007B6D0C">
        <w:rPr>
          <w:rFonts w:ascii="Calibri" w:hAnsi="Calibri" w:cs="Calibri"/>
        </w:rPr>
        <w:t xml:space="preserve">: </w:t>
      </w:r>
      <w:r w:rsidR="00A9645F" w:rsidRPr="007B6D0C">
        <w:rPr>
          <w:rFonts w:ascii="Calibri" w:hAnsi="Calibri" w:cs="Calibri"/>
        </w:rPr>
        <w:t>147294849</w:t>
      </w:r>
      <w:r w:rsidRPr="007B6D0C">
        <w:rPr>
          <w:rFonts w:ascii="Calibri" w:hAnsi="Calibri" w:cs="Calibri"/>
        </w:rPr>
        <w:t xml:space="preserve">, </w:t>
      </w:r>
      <w:r w:rsidR="00944E44" w:rsidRPr="007B6D0C">
        <w:rPr>
          <w:rFonts w:ascii="Calibri" w:hAnsi="Calibri" w:cs="Calibri"/>
        </w:rPr>
        <w:t>kapitał zakładowy: 10.000.000,00 PLN</w:t>
      </w:r>
      <w:r w:rsidR="00944E44">
        <w:rPr>
          <w:rFonts w:ascii="Calibri" w:hAnsi="Calibri" w:cs="Calibri"/>
        </w:rPr>
        <w:t>,</w:t>
      </w:r>
      <w:r w:rsidR="00944E44" w:rsidRPr="007B6D0C">
        <w:rPr>
          <w:rFonts w:ascii="Calibri" w:hAnsi="Calibri" w:cs="Calibri"/>
        </w:rPr>
        <w:t xml:space="preserve"> </w:t>
      </w:r>
      <w:r w:rsidRPr="007B6D0C">
        <w:rPr>
          <w:rFonts w:ascii="Calibri" w:hAnsi="Calibri" w:cs="Calibri"/>
        </w:rPr>
        <w:t xml:space="preserve">w dalszej treści </w:t>
      </w:r>
      <w:r w:rsidR="00C01207" w:rsidRPr="007B6D0C">
        <w:rPr>
          <w:rFonts w:ascii="Calibri" w:hAnsi="Calibri" w:cs="Calibri"/>
        </w:rPr>
        <w:t>U</w:t>
      </w:r>
      <w:r w:rsidRPr="007B6D0C">
        <w:rPr>
          <w:rFonts w:ascii="Calibri" w:hAnsi="Calibri" w:cs="Calibri"/>
        </w:rPr>
        <w:t>mowy zwan</w:t>
      </w:r>
      <w:r w:rsidR="00944E44">
        <w:rPr>
          <w:rFonts w:ascii="Calibri" w:hAnsi="Calibri" w:cs="Calibri"/>
        </w:rPr>
        <w:t>ą</w:t>
      </w:r>
      <w:r w:rsidRPr="007B6D0C">
        <w:rPr>
          <w:rFonts w:ascii="Calibri" w:hAnsi="Calibri" w:cs="Calibri"/>
        </w:rPr>
        <w:t xml:space="preserve"> </w:t>
      </w:r>
      <w:r w:rsidRPr="007B6D0C">
        <w:rPr>
          <w:rFonts w:ascii="Calibri" w:hAnsi="Calibri" w:cs="Calibri"/>
          <w:b/>
        </w:rPr>
        <w:t>Zamawiającym</w:t>
      </w:r>
      <w:r w:rsidRPr="007B6D0C">
        <w:rPr>
          <w:rFonts w:ascii="Calibri" w:hAnsi="Calibri" w:cs="Calibri"/>
        </w:rPr>
        <w:t>, którą reprezentują:</w:t>
      </w:r>
    </w:p>
    <w:p w14:paraId="35B1ACC7" w14:textId="727FFCB8" w:rsidR="00A12700" w:rsidRPr="007B6D0C" w:rsidRDefault="00F56197" w:rsidP="00290EA4">
      <w:pPr>
        <w:jc w:val="both"/>
        <w:rPr>
          <w:rFonts w:ascii="Calibri" w:hAnsi="Calibri" w:cs="Calibri"/>
        </w:rPr>
      </w:pPr>
      <w:r w:rsidRPr="007B6D0C">
        <w:rPr>
          <w:rFonts w:ascii="Calibri" w:hAnsi="Calibri" w:cs="Calibri"/>
        </w:rPr>
        <w:t xml:space="preserve">Andrzej </w:t>
      </w:r>
      <w:r w:rsidR="002A28A8">
        <w:rPr>
          <w:rFonts w:ascii="Calibri" w:hAnsi="Calibri" w:cs="Calibri"/>
        </w:rPr>
        <w:t xml:space="preserve">Czaja </w:t>
      </w:r>
      <w:r w:rsidR="00E4636D" w:rsidRPr="007B6D0C">
        <w:rPr>
          <w:rFonts w:ascii="Calibri" w:hAnsi="Calibri" w:cs="Calibri"/>
        </w:rPr>
        <w:t xml:space="preserve">– </w:t>
      </w:r>
      <w:r w:rsidRPr="007B6D0C">
        <w:rPr>
          <w:rFonts w:ascii="Calibri" w:hAnsi="Calibri" w:cs="Calibri"/>
        </w:rPr>
        <w:t>Prezes</w:t>
      </w:r>
      <w:r w:rsidR="00E4636D" w:rsidRPr="007B6D0C">
        <w:rPr>
          <w:rFonts w:ascii="Calibri" w:hAnsi="Calibri" w:cs="Calibri"/>
        </w:rPr>
        <w:t xml:space="preserve"> Zarządu</w:t>
      </w:r>
    </w:p>
    <w:p w14:paraId="7C3E0BF5" w14:textId="78D40244" w:rsidR="0083768F" w:rsidRPr="007B6D0C" w:rsidRDefault="00F56197" w:rsidP="00290EA4">
      <w:pPr>
        <w:jc w:val="both"/>
        <w:rPr>
          <w:rFonts w:ascii="Calibri" w:hAnsi="Calibri" w:cs="Calibri"/>
        </w:rPr>
      </w:pPr>
      <w:r w:rsidRPr="007B6D0C">
        <w:rPr>
          <w:rFonts w:ascii="Calibri" w:hAnsi="Calibri" w:cs="Calibri"/>
        </w:rPr>
        <w:t>Michał Bieńkowski</w:t>
      </w:r>
      <w:r w:rsidR="0083768F" w:rsidRPr="007B6D0C">
        <w:rPr>
          <w:rFonts w:ascii="Calibri" w:hAnsi="Calibri" w:cs="Calibri"/>
        </w:rPr>
        <w:t xml:space="preserve"> – Członek Zarządu</w:t>
      </w:r>
      <w:r w:rsidR="0083768F" w:rsidRPr="007B6D0C" w:rsidDel="0083768F">
        <w:rPr>
          <w:rFonts w:ascii="Calibri" w:hAnsi="Calibri" w:cs="Calibri"/>
        </w:rPr>
        <w:t xml:space="preserve"> </w:t>
      </w:r>
    </w:p>
    <w:p w14:paraId="735DA2A6" w14:textId="77777777" w:rsidR="009B6E28" w:rsidRPr="007B6D0C" w:rsidRDefault="009B6E28" w:rsidP="00290EA4">
      <w:pPr>
        <w:jc w:val="both"/>
        <w:rPr>
          <w:rFonts w:ascii="Calibri" w:hAnsi="Calibri" w:cs="Calibri"/>
        </w:rPr>
      </w:pPr>
      <w:r w:rsidRPr="007B6D0C">
        <w:rPr>
          <w:rFonts w:ascii="Calibri" w:hAnsi="Calibri" w:cs="Calibri"/>
        </w:rPr>
        <w:t>a</w:t>
      </w:r>
    </w:p>
    <w:p w14:paraId="549F1F29" w14:textId="14E8D889" w:rsidR="000172BF" w:rsidRDefault="000172BF" w:rsidP="000172BF">
      <w:pPr>
        <w:spacing w:before="120" w:after="12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 </w:t>
      </w:r>
    </w:p>
    <w:p w14:paraId="6A35A2D4" w14:textId="042C028B" w:rsidR="00A12700" w:rsidRPr="007B6D0C" w:rsidRDefault="000172BF" w:rsidP="00980ACF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712B4B" w:rsidRPr="007B6D0C">
        <w:rPr>
          <w:rFonts w:ascii="Calibri" w:hAnsi="Calibri" w:cs="Calibri"/>
          <w:i/>
        </w:rPr>
        <w:t xml:space="preserve"> </w:t>
      </w:r>
      <w:r w:rsidR="00712B4B" w:rsidRPr="007B6D0C">
        <w:rPr>
          <w:rFonts w:ascii="Calibri" w:hAnsi="Calibri" w:cs="Calibri"/>
        </w:rPr>
        <w:t xml:space="preserve">-  </w:t>
      </w:r>
      <w:r w:rsidR="00700E97" w:rsidRPr="007B6D0C">
        <w:rPr>
          <w:rFonts w:ascii="Calibri" w:hAnsi="Calibri" w:cs="Calibri"/>
        </w:rPr>
        <w:t xml:space="preserve"> </w:t>
      </w:r>
      <w:r w:rsidR="00A12700" w:rsidRPr="007B6D0C">
        <w:rPr>
          <w:rFonts w:ascii="Calibri" w:hAnsi="Calibri" w:cs="Calibri"/>
        </w:rPr>
        <w:t xml:space="preserve">w dalszej treści </w:t>
      </w:r>
      <w:r w:rsidR="00C01207" w:rsidRPr="007B6D0C">
        <w:rPr>
          <w:rFonts w:ascii="Calibri" w:hAnsi="Calibri" w:cs="Calibri"/>
        </w:rPr>
        <w:t>U</w:t>
      </w:r>
      <w:r w:rsidR="00A12700" w:rsidRPr="007B6D0C">
        <w:rPr>
          <w:rFonts w:ascii="Calibri" w:hAnsi="Calibri" w:cs="Calibri"/>
        </w:rPr>
        <w:t>mowy zwan</w:t>
      </w:r>
      <w:r w:rsidR="00944E44">
        <w:rPr>
          <w:rFonts w:ascii="Calibri" w:hAnsi="Calibri" w:cs="Calibri"/>
        </w:rPr>
        <w:t>ą</w:t>
      </w:r>
      <w:r w:rsidR="00A12700" w:rsidRPr="007B6D0C">
        <w:rPr>
          <w:rFonts w:ascii="Calibri" w:hAnsi="Calibri" w:cs="Calibri"/>
        </w:rPr>
        <w:t xml:space="preserve"> </w:t>
      </w:r>
      <w:r w:rsidR="00A12700" w:rsidRPr="007B6D0C">
        <w:rPr>
          <w:rFonts w:ascii="Calibri" w:hAnsi="Calibri" w:cs="Calibri"/>
          <w:b/>
        </w:rPr>
        <w:t>Wykonawcą</w:t>
      </w:r>
      <w:r w:rsidR="00A12700" w:rsidRPr="007B6D0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A12700" w:rsidRPr="007B6D0C">
        <w:rPr>
          <w:rFonts w:ascii="Calibri" w:hAnsi="Calibri" w:cs="Calibri"/>
        </w:rPr>
        <w:t xml:space="preserve"> którą reprezentują:</w:t>
      </w:r>
    </w:p>
    <w:p w14:paraId="26B487D8" w14:textId="7ED3199F" w:rsidR="00A12700" w:rsidRPr="007B6D0C" w:rsidRDefault="000172BF" w:rsidP="00980ACF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………………………………………………………….</w:t>
      </w:r>
    </w:p>
    <w:p w14:paraId="594EEC65" w14:textId="73BEF9B1" w:rsidR="00C61298" w:rsidRDefault="000172BF" w:rsidP="00980ACF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</w:p>
    <w:p w14:paraId="1028D9F5" w14:textId="5BE13925" w:rsidR="00A12700" w:rsidRDefault="00A12700" w:rsidP="00980ACF">
      <w:pPr>
        <w:spacing w:after="120"/>
        <w:jc w:val="both"/>
        <w:rPr>
          <w:rFonts w:ascii="Calibri" w:hAnsi="Calibri" w:cs="Calibri"/>
        </w:rPr>
      </w:pPr>
      <w:r w:rsidRPr="007B6D0C">
        <w:rPr>
          <w:rFonts w:ascii="Calibri" w:hAnsi="Calibri" w:cs="Calibri"/>
        </w:rPr>
        <w:t>Zamawiający i Wykonawca zwani będą dalej łącznie „</w:t>
      </w:r>
      <w:r w:rsidRPr="007B6D0C">
        <w:rPr>
          <w:rFonts w:ascii="Calibri" w:hAnsi="Calibri" w:cs="Calibri"/>
          <w:b/>
        </w:rPr>
        <w:t>Stronami</w:t>
      </w:r>
      <w:r w:rsidRPr="007B6D0C">
        <w:rPr>
          <w:rFonts w:ascii="Calibri" w:hAnsi="Calibri" w:cs="Calibri"/>
        </w:rPr>
        <w:t>”, a każdy z osobna „</w:t>
      </w:r>
      <w:r w:rsidRPr="007B6D0C">
        <w:rPr>
          <w:rFonts w:ascii="Calibri" w:hAnsi="Calibri" w:cs="Calibri"/>
          <w:b/>
        </w:rPr>
        <w:t>Stroną</w:t>
      </w:r>
      <w:r w:rsidRPr="007B6D0C">
        <w:rPr>
          <w:rFonts w:ascii="Calibri" w:hAnsi="Calibri" w:cs="Calibri"/>
        </w:rPr>
        <w:t>”.</w:t>
      </w:r>
    </w:p>
    <w:p w14:paraId="6A5A1628" w14:textId="77777777" w:rsidR="00E929B3" w:rsidRPr="007B6D0C" w:rsidRDefault="00E929B3" w:rsidP="00980ACF">
      <w:pPr>
        <w:spacing w:after="120"/>
        <w:jc w:val="both"/>
        <w:rPr>
          <w:rFonts w:ascii="Calibri" w:hAnsi="Calibri" w:cs="Calibri"/>
        </w:rPr>
      </w:pPr>
    </w:p>
    <w:p w14:paraId="0A3E5882" w14:textId="71DAEC40" w:rsidR="00801C32" w:rsidRPr="00EE7CF5" w:rsidRDefault="00B7078B" w:rsidP="00980ACF">
      <w:pPr>
        <w:spacing w:after="120"/>
        <w:ind w:left="-142"/>
        <w:jc w:val="both"/>
        <w:rPr>
          <w:rFonts w:ascii="Calibri" w:hAnsi="Calibri" w:cs="Calibri"/>
          <w:b/>
        </w:rPr>
      </w:pPr>
      <w:r w:rsidRPr="00EE7CF5">
        <w:rPr>
          <w:rFonts w:ascii="Calibri" w:hAnsi="Calibri" w:cs="Calibri"/>
          <w:b/>
        </w:rPr>
        <w:t xml:space="preserve">§ </w:t>
      </w:r>
      <w:r w:rsidR="0060417C" w:rsidRPr="00EE7CF5">
        <w:rPr>
          <w:rFonts w:ascii="Calibri" w:hAnsi="Calibri" w:cs="Calibri"/>
          <w:b/>
        </w:rPr>
        <w:t>1</w:t>
      </w:r>
      <w:r w:rsidRPr="00EE7CF5">
        <w:rPr>
          <w:rFonts w:ascii="Calibri" w:hAnsi="Calibri" w:cs="Calibri"/>
          <w:b/>
        </w:rPr>
        <w:t>.</w:t>
      </w:r>
      <w:r w:rsidRPr="00EE7CF5">
        <w:rPr>
          <w:rFonts w:ascii="Calibri" w:hAnsi="Calibri" w:cs="Calibri"/>
          <w:b/>
        </w:rPr>
        <w:tab/>
        <w:t>DEFINICJE</w:t>
      </w:r>
      <w:r w:rsidR="00A872CE" w:rsidRPr="00EE7CF5">
        <w:rPr>
          <w:rFonts w:ascii="Calibri" w:hAnsi="Calibri" w:cs="Calibri"/>
          <w:b/>
        </w:rPr>
        <w:t xml:space="preserve"> </w:t>
      </w:r>
    </w:p>
    <w:p w14:paraId="6EE5A6D6" w14:textId="76A64D3B" w:rsidR="00A04FD6" w:rsidRPr="00EE7CF5" w:rsidRDefault="00A04FD6" w:rsidP="00980ACF">
      <w:pPr>
        <w:spacing w:after="120"/>
        <w:jc w:val="both"/>
        <w:rPr>
          <w:rFonts w:ascii="Calibri" w:hAnsi="Calibri" w:cs="Calibri"/>
        </w:rPr>
      </w:pPr>
      <w:r w:rsidRPr="00EE7CF5">
        <w:rPr>
          <w:rFonts w:ascii="Calibri" w:hAnsi="Calibri" w:cs="Calibri"/>
        </w:rPr>
        <w:t>Dla potrzeb Umowy zwroty i wyrażenia pisane wielką literą będą miały znaczeni</w:t>
      </w:r>
      <w:r w:rsidR="00B80E0F" w:rsidRPr="00EE7CF5">
        <w:rPr>
          <w:rFonts w:ascii="Calibri" w:hAnsi="Calibri" w:cs="Calibri"/>
        </w:rPr>
        <w:t>a</w:t>
      </w:r>
      <w:r w:rsidRPr="00EE7CF5">
        <w:rPr>
          <w:rFonts w:ascii="Calibri" w:hAnsi="Calibri" w:cs="Calibri"/>
        </w:rPr>
        <w:t xml:space="preserve"> przypisane im poniżej:</w:t>
      </w:r>
    </w:p>
    <w:p w14:paraId="4932AC2A" w14:textId="276A450C" w:rsidR="009409B5" w:rsidRPr="00E77A04" w:rsidRDefault="009409B5" w:rsidP="00E77A04">
      <w:pPr>
        <w:pStyle w:val="Akapitzlist"/>
        <w:numPr>
          <w:ilvl w:val="0"/>
          <w:numId w:val="33"/>
        </w:numPr>
        <w:ind w:left="426" w:hanging="426"/>
        <w:jc w:val="both"/>
        <w:rPr>
          <w:rFonts w:ascii="Calibri" w:hAnsi="Calibri" w:cs="Calibri"/>
        </w:rPr>
      </w:pPr>
      <w:proofErr w:type="spellStart"/>
      <w:r w:rsidRPr="00E77A04">
        <w:rPr>
          <w:rFonts w:ascii="Calibri" w:hAnsi="Calibri" w:cs="Calibri"/>
          <w:b/>
        </w:rPr>
        <w:t>AKPiA</w:t>
      </w:r>
      <w:proofErr w:type="spellEnd"/>
      <w:r>
        <w:rPr>
          <w:rFonts w:ascii="Calibri" w:hAnsi="Calibri" w:cs="Calibri"/>
        </w:rPr>
        <w:t xml:space="preserve"> - </w:t>
      </w:r>
      <w:r w:rsidRPr="00EE7CF5">
        <w:rPr>
          <w:rFonts w:cstheme="minorHAnsi"/>
        </w:rPr>
        <w:t>Aparatura Kontrolno-Pomiarowa i Automatyka wraz z napędami</w:t>
      </w:r>
      <w:r>
        <w:rPr>
          <w:rFonts w:cstheme="minorHAnsi"/>
        </w:rPr>
        <w:t>,</w:t>
      </w:r>
    </w:p>
    <w:p w14:paraId="74DE61FA" w14:textId="3201D830" w:rsidR="00EE6751" w:rsidRPr="00EE7CF5" w:rsidRDefault="00EE6751" w:rsidP="00E77A04">
      <w:pPr>
        <w:pStyle w:val="Akapitzlist"/>
        <w:numPr>
          <w:ilvl w:val="0"/>
          <w:numId w:val="33"/>
        </w:numPr>
        <w:ind w:left="426" w:hanging="426"/>
        <w:jc w:val="both"/>
        <w:rPr>
          <w:rFonts w:ascii="Calibri" w:hAnsi="Calibri" w:cs="Calibri"/>
        </w:rPr>
      </w:pPr>
      <w:r w:rsidRPr="00E77A04">
        <w:rPr>
          <w:rFonts w:ascii="Calibri" w:hAnsi="Calibri" w:cs="Calibri"/>
          <w:b/>
          <w:bCs/>
        </w:rPr>
        <w:t>Awaria</w:t>
      </w:r>
      <w:r w:rsidRPr="00EE7CF5">
        <w:rPr>
          <w:rFonts w:ascii="Calibri" w:hAnsi="Calibri" w:cs="Calibri"/>
        </w:rPr>
        <w:t xml:space="preserve"> – nagłe i nieprzewidziane zdarzenie lub kilka zdarzeń, które w opinii Zamawiającego zatrzymuje zdolność działania Urządzenia lub wstrzymuje działalność operacyjną ZSPS polegającą na świadczeniu usługi separacji, magazynowania i wydawania produktów</w:t>
      </w:r>
      <w:r w:rsidR="00A106C6">
        <w:rPr>
          <w:rFonts w:ascii="Calibri" w:hAnsi="Calibri" w:cs="Calibri"/>
        </w:rPr>
        <w:t>,</w:t>
      </w:r>
      <w:r w:rsidRPr="00EE7CF5">
        <w:rPr>
          <w:rFonts w:ascii="Calibri" w:hAnsi="Calibri" w:cs="Calibri"/>
        </w:rPr>
        <w:t xml:space="preserve"> tj. paliwa </w:t>
      </w:r>
      <w:proofErr w:type="spellStart"/>
      <w:r w:rsidRPr="00EE7CF5">
        <w:rPr>
          <w:rFonts w:ascii="Calibri" w:hAnsi="Calibri" w:cs="Calibri"/>
        </w:rPr>
        <w:t>HiCarbon</w:t>
      </w:r>
      <w:proofErr w:type="spellEnd"/>
      <w:r w:rsidRPr="00EE7CF5">
        <w:rPr>
          <w:rFonts w:ascii="Calibri" w:hAnsi="Calibri" w:cs="Calibri"/>
        </w:rPr>
        <w:t xml:space="preserve"> i popiołu </w:t>
      </w:r>
      <w:proofErr w:type="spellStart"/>
      <w:r w:rsidRPr="00EE7CF5">
        <w:rPr>
          <w:rFonts w:ascii="Calibri" w:hAnsi="Calibri" w:cs="Calibri"/>
        </w:rPr>
        <w:t>ProAsh</w:t>
      </w:r>
      <w:proofErr w:type="spellEnd"/>
      <w:r w:rsidRPr="00EE7CF5">
        <w:rPr>
          <w:rFonts w:ascii="Calibri" w:hAnsi="Calibri" w:cs="Calibri"/>
        </w:rPr>
        <w:t>,</w:t>
      </w:r>
    </w:p>
    <w:p w14:paraId="1261B167" w14:textId="31C3F9C9" w:rsidR="00EE6751" w:rsidRPr="00EE7CF5" w:rsidRDefault="00EE6751" w:rsidP="00E77A04">
      <w:pPr>
        <w:pStyle w:val="Akapitzlist"/>
        <w:numPr>
          <w:ilvl w:val="0"/>
          <w:numId w:val="33"/>
        </w:numPr>
        <w:ind w:left="426" w:hanging="426"/>
        <w:jc w:val="both"/>
        <w:rPr>
          <w:rFonts w:ascii="Calibri" w:hAnsi="Calibri" w:cs="Calibri"/>
        </w:rPr>
      </w:pPr>
      <w:r w:rsidRPr="00E77A04">
        <w:rPr>
          <w:rFonts w:ascii="Calibri" w:hAnsi="Calibri" w:cs="Calibri"/>
          <w:b/>
        </w:rPr>
        <w:t>Części Zamienne</w:t>
      </w:r>
      <w:r w:rsidRPr="00BC021B">
        <w:rPr>
          <w:rFonts w:ascii="Calibri" w:hAnsi="Calibri" w:cs="Calibri"/>
        </w:rPr>
        <w:t xml:space="preserve"> </w:t>
      </w:r>
      <w:r w:rsidRPr="00EE7CF5">
        <w:rPr>
          <w:rFonts w:ascii="Calibri" w:hAnsi="Calibri" w:cs="Calibri"/>
        </w:rPr>
        <w:t>– oryginalne elementy Urządzeń, podzespoły rekomendowane przez producenta Urządzeń, materiały smarne i oleje możliwe do wymiany, dostępne jako elementy gotowe lub wymagające wykonania według dostarczonej dokumentacji technicznej/karty charakterystyki. Pozostałe części zamienne, czyli inne niż oryginalne, wykorzystywane wyłącznie za uprzednią pisemną zgodą Zamawiającego,</w:t>
      </w:r>
    </w:p>
    <w:p w14:paraId="6AA91677" w14:textId="619EC6E6" w:rsidR="00A04FD6" w:rsidRPr="00EE7CF5" w:rsidRDefault="00854E0A" w:rsidP="00FC5585">
      <w:pPr>
        <w:pStyle w:val="Akapitzlist"/>
        <w:numPr>
          <w:ilvl w:val="0"/>
          <w:numId w:val="33"/>
        </w:numPr>
        <w:ind w:left="426" w:hanging="426"/>
        <w:jc w:val="both"/>
        <w:rPr>
          <w:rFonts w:ascii="Calibri" w:hAnsi="Calibri" w:cs="Calibri"/>
        </w:rPr>
      </w:pPr>
      <w:bookmarkStart w:id="1" w:name="_Hlk158722376"/>
      <w:r w:rsidRPr="00EE7CF5">
        <w:rPr>
          <w:rFonts w:ascii="Calibri" w:hAnsi="Calibri" w:cs="Calibri"/>
          <w:b/>
        </w:rPr>
        <w:t>Czynności Diagnostyczno-Konserwacyjne</w:t>
      </w:r>
      <w:r w:rsidRPr="00EE7CF5">
        <w:rPr>
          <w:rFonts w:ascii="Calibri" w:hAnsi="Calibri" w:cs="Calibri"/>
        </w:rPr>
        <w:t xml:space="preserve"> – wszelkie działania na środkach trwałych majątku ZSPS prowadzone w celu utrzymania właściwego stanu technicznego i pełnej sprawności Urządzeń.</w:t>
      </w:r>
      <w:r w:rsidRPr="00EE7CF5">
        <w:rPr>
          <w:rFonts w:ascii="Calibri" w:hAnsi="Calibri" w:cs="Calibri"/>
        </w:rPr>
        <w:br/>
        <w:t xml:space="preserve">W szczególności </w:t>
      </w:r>
      <w:r w:rsidR="00EF7EF6">
        <w:rPr>
          <w:rFonts w:ascii="Calibri" w:hAnsi="Calibri" w:cs="Calibri"/>
        </w:rPr>
        <w:t xml:space="preserve">są to </w:t>
      </w:r>
      <w:r w:rsidRPr="00EE7CF5">
        <w:rPr>
          <w:rFonts w:ascii="Calibri" w:hAnsi="Calibri" w:cs="Calibri"/>
        </w:rPr>
        <w:t xml:space="preserve">działania określone na podstawie DTR lub </w:t>
      </w:r>
      <w:r w:rsidR="00EF7EF6" w:rsidRPr="00EE7CF5">
        <w:rPr>
          <w:rFonts w:ascii="Calibri" w:hAnsi="Calibri" w:cs="Calibri"/>
        </w:rPr>
        <w:t>doświadcze</w:t>
      </w:r>
      <w:r w:rsidR="00EF7EF6">
        <w:rPr>
          <w:rFonts w:ascii="Calibri" w:hAnsi="Calibri" w:cs="Calibri"/>
        </w:rPr>
        <w:t>ń</w:t>
      </w:r>
      <w:r w:rsidR="00EF7EF6" w:rsidRPr="00EE7CF5">
        <w:rPr>
          <w:rFonts w:ascii="Calibri" w:hAnsi="Calibri" w:cs="Calibri"/>
        </w:rPr>
        <w:t xml:space="preserve"> </w:t>
      </w:r>
      <w:r w:rsidRPr="00EE7CF5">
        <w:rPr>
          <w:rFonts w:ascii="Calibri" w:hAnsi="Calibri" w:cs="Calibri"/>
        </w:rPr>
        <w:t>eksploatacyjnych Zamawiającego lub Wykonawcy oraz na podstawie okresowych lub doraźnych obserwacj</w:t>
      </w:r>
      <w:r w:rsidR="00EF7EF6">
        <w:rPr>
          <w:rFonts w:ascii="Calibri" w:hAnsi="Calibri" w:cs="Calibri"/>
        </w:rPr>
        <w:t>i</w:t>
      </w:r>
      <w:r w:rsidRPr="00EE7CF5">
        <w:rPr>
          <w:rFonts w:ascii="Calibri" w:hAnsi="Calibri" w:cs="Calibri"/>
        </w:rPr>
        <w:t xml:space="preserve"> danego Urządzenia lub jego elementów, których rezultatem jest dokonanie oceny stanu technicznego</w:t>
      </w:r>
      <w:r w:rsidR="00EF7EF6">
        <w:rPr>
          <w:rFonts w:ascii="Calibri" w:hAnsi="Calibri" w:cs="Calibri"/>
        </w:rPr>
        <w:t xml:space="preserve"> Urządzeń</w:t>
      </w:r>
      <w:r w:rsidRPr="00EE7CF5">
        <w:rPr>
          <w:rFonts w:ascii="Calibri" w:hAnsi="Calibri" w:cs="Calibri"/>
        </w:rPr>
        <w:t xml:space="preserve"> zmierzające do </w:t>
      </w:r>
      <w:r w:rsidR="00EF7EF6">
        <w:rPr>
          <w:rFonts w:ascii="Calibri" w:hAnsi="Calibri" w:cs="Calibri"/>
        </w:rPr>
        <w:t>zapobiegnięcia</w:t>
      </w:r>
      <w:r w:rsidRPr="00EE7CF5">
        <w:rPr>
          <w:rFonts w:ascii="Calibri" w:hAnsi="Calibri" w:cs="Calibri"/>
        </w:rPr>
        <w:t xml:space="preserve"> pogorszenia </w:t>
      </w:r>
      <w:r w:rsidR="00EF7EF6">
        <w:rPr>
          <w:rFonts w:ascii="Calibri" w:hAnsi="Calibri" w:cs="Calibri"/>
        </w:rPr>
        <w:t xml:space="preserve">ich </w:t>
      </w:r>
      <w:r w:rsidRPr="00EE7CF5">
        <w:rPr>
          <w:rFonts w:ascii="Calibri" w:hAnsi="Calibri" w:cs="Calibri"/>
        </w:rPr>
        <w:t xml:space="preserve">wydajności </w:t>
      </w:r>
      <w:r w:rsidR="00EF7EF6">
        <w:rPr>
          <w:rFonts w:ascii="Calibri" w:hAnsi="Calibri" w:cs="Calibri"/>
        </w:rPr>
        <w:t>lub</w:t>
      </w:r>
      <w:r w:rsidR="00EF7EF6" w:rsidRPr="00EE7CF5">
        <w:rPr>
          <w:rFonts w:ascii="Calibri" w:hAnsi="Calibri" w:cs="Calibri"/>
        </w:rPr>
        <w:t xml:space="preserve"> </w:t>
      </w:r>
      <w:r w:rsidRPr="00EE7CF5">
        <w:rPr>
          <w:rFonts w:ascii="Calibri" w:hAnsi="Calibri" w:cs="Calibri"/>
        </w:rPr>
        <w:t>sprawności oraz mające na celu obniżenie prawdopodobieństwa powstawania uszkodzeń lub innych negatywnych zjawisk zmniejszających wydajność</w:t>
      </w:r>
      <w:r w:rsidR="00EF7EF6">
        <w:rPr>
          <w:rFonts w:ascii="Calibri" w:hAnsi="Calibri" w:cs="Calibri"/>
        </w:rPr>
        <w:t xml:space="preserve"> lub sprawność</w:t>
      </w:r>
      <w:r w:rsidRPr="00EE7CF5">
        <w:rPr>
          <w:rFonts w:ascii="Calibri" w:hAnsi="Calibri" w:cs="Calibri"/>
        </w:rPr>
        <w:t xml:space="preserve"> Urządzeń. Czynności Diagnostyczno-Konserwacyjne </w:t>
      </w:r>
      <w:r w:rsidRPr="00EE7CF5">
        <w:rPr>
          <w:rFonts w:ascii="Calibri" w:hAnsi="Calibri" w:cs="Calibri"/>
        </w:rPr>
        <w:lastRenderedPageBreak/>
        <w:t xml:space="preserve">prowadzą do sformułowania zaleceń remontowych oraz </w:t>
      </w:r>
      <w:r w:rsidR="00EF7EF6">
        <w:rPr>
          <w:rFonts w:ascii="Calibri" w:hAnsi="Calibri" w:cs="Calibri"/>
        </w:rPr>
        <w:t>podjęcia</w:t>
      </w:r>
      <w:r w:rsidRPr="00EE7CF5">
        <w:rPr>
          <w:rFonts w:ascii="Calibri" w:hAnsi="Calibri" w:cs="Calibri"/>
        </w:rPr>
        <w:t xml:space="preserve"> działań eliminujących uszkodzenia (usuwanie Usterek, zapobieganie Awariom)</w:t>
      </w:r>
      <w:r w:rsidR="00B80E0F" w:rsidRPr="00EE7CF5">
        <w:rPr>
          <w:rFonts w:ascii="Calibri" w:hAnsi="Calibri" w:cs="Calibri"/>
        </w:rPr>
        <w:t>,</w:t>
      </w:r>
    </w:p>
    <w:bookmarkEnd w:id="1"/>
    <w:p w14:paraId="73CFBC94" w14:textId="5D61D7E5" w:rsidR="00A04FD6" w:rsidRPr="00EE7CF5" w:rsidRDefault="00A04FD6" w:rsidP="00BE610F">
      <w:pPr>
        <w:pStyle w:val="Akapitzlist"/>
        <w:numPr>
          <w:ilvl w:val="0"/>
          <w:numId w:val="33"/>
        </w:numPr>
        <w:ind w:left="426" w:hanging="426"/>
        <w:jc w:val="both"/>
        <w:rPr>
          <w:rFonts w:ascii="Calibri" w:hAnsi="Calibri" w:cs="Calibri"/>
        </w:rPr>
      </w:pPr>
      <w:r w:rsidRPr="00EE7CF5">
        <w:rPr>
          <w:rFonts w:ascii="Calibri" w:hAnsi="Calibri" w:cs="Calibri"/>
          <w:b/>
        </w:rPr>
        <w:t>DTR</w:t>
      </w:r>
      <w:r w:rsidRPr="00EE7CF5">
        <w:rPr>
          <w:rFonts w:ascii="Calibri" w:hAnsi="Calibri" w:cs="Calibri"/>
        </w:rPr>
        <w:t xml:space="preserve"> – Dokumentacja Techniczno-Ruchowa opracowana przez producentów Urządzeń</w:t>
      </w:r>
      <w:r w:rsidR="00B80E0F" w:rsidRPr="00EE7CF5">
        <w:rPr>
          <w:rFonts w:ascii="Calibri" w:hAnsi="Calibri" w:cs="Calibri"/>
        </w:rPr>
        <w:t>,</w:t>
      </w:r>
    </w:p>
    <w:p w14:paraId="1933B821" w14:textId="0DD6CC7E" w:rsidR="00CE0820" w:rsidRPr="00E77A04" w:rsidRDefault="00787934" w:rsidP="00E77A04">
      <w:pPr>
        <w:pStyle w:val="Akapitzlist"/>
        <w:numPr>
          <w:ilvl w:val="0"/>
          <w:numId w:val="33"/>
        </w:numPr>
        <w:ind w:left="426" w:hanging="426"/>
        <w:jc w:val="both"/>
        <w:rPr>
          <w:rFonts w:ascii="Calibri" w:hAnsi="Calibri" w:cs="Calibri"/>
        </w:rPr>
      </w:pPr>
      <w:r w:rsidRPr="00EE7CF5">
        <w:rPr>
          <w:rFonts w:ascii="Calibri" w:hAnsi="Calibri" w:cs="Calibri"/>
          <w:b/>
        </w:rPr>
        <w:t>Dziennik</w:t>
      </w:r>
      <w:r w:rsidR="00A04FD6" w:rsidRPr="00EE7CF5">
        <w:rPr>
          <w:rFonts w:ascii="Calibri" w:hAnsi="Calibri" w:cs="Calibri"/>
          <w:b/>
        </w:rPr>
        <w:t xml:space="preserve"> Prac Serwisowych</w:t>
      </w:r>
      <w:r w:rsidR="00A04FD6" w:rsidRPr="00EE7CF5">
        <w:rPr>
          <w:rFonts w:ascii="Calibri" w:hAnsi="Calibri" w:cs="Calibri"/>
        </w:rPr>
        <w:t xml:space="preserve"> – dokument dla Urządzeń objętych Pracami Serwisowymi </w:t>
      </w:r>
      <w:r w:rsidR="00B80E0F" w:rsidRPr="00EE7CF5">
        <w:rPr>
          <w:rFonts w:ascii="Calibri" w:hAnsi="Calibri" w:cs="Calibri"/>
        </w:rPr>
        <w:t xml:space="preserve">(definicja poniżej) </w:t>
      </w:r>
      <w:r w:rsidR="00A04FD6" w:rsidRPr="00EE7CF5">
        <w:rPr>
          <w:rFonts w:ascii="Calibri" w:hAnsi="Calibri" w:cs="Calibri"/>
        </w:rPr>
        <w:t>w ramach Umowy, prowadzony</w:t>
      </w:r>
      <w:r w:rsidR="00882A55" w:rsidRPr="00EE7CF5">
        <w:rPr>
          <w:rFonts w:ascii="Calibri" w:hAnsi="Calibri" w:cs="Calibri"/>
        </w:rPr>
        <w:t xml:space="preserve"> na bieżąco</w:t>
      </w:r>
      <w:r w:rsidR="00A04FD6" w:rsidRPr="00EE7CF5">
        <w:rPr>
          <w:rFonts w:ascii="Calibri" w:hAnsi="Calibri" w:cs="Calibri"/>
        </w:rPr>
        <w:t xml:space="preserve"> przez </w:t>
      </w:r>
      <w:proofErr w:type="spellStart"/>
      <w:r w:rsidR="008765DC">
        <w:rPr>
          <w:rFonts w:ascii="Calibri" w:hAnsi="Calibri" w:cs="Calibri"/>
        </w:rPr>
        <w:t>Zamawiającego</w:t>
      </w:r>
      <w:r w:rsidR="00A04FD6" w:rsidRPr="00EE7CF5">
        <w:rPr>
          <w:rFonts w:ascii="Calibri" w:hAnsi="Calibri" w:cs="Calibri"/>
        </w:rPr>
        <w:t>i</w:t>
      </w:r>
      <w:proofErr w:type="spellEnd"/>
      <w:r w:rsidR="00A04FD6" w:rsidRPr="00EE7CF5">
        <w:rPr>
          <w:rFonts w:ascii="Calibri" w:hAnsi="Calibri" w:cs="Calibri"/>
        </w:rPr>
        <w:t xml:space="preserve"> kontrolowany przez </w:t>
      </w:r>
      <w:r w:rsidR="008765DC">
        <w:rPr>
          <w:rFonts w:ascii="Calibri" w:hAnsi="Calibri" w:cs="Calibri"/>
        </w:rPr>
        <w:t>Wykonawcę</w:t>
      </w:r>
      <w:r w:rsidR="00A04FD6" w:rsidRPr="00EE7CF5">
        <w:rPr>
          <w:rFonts w:ascii="Calibri" w:hAnsi="Calibri" w:cs="Calibri"/>
        </w:rPr>
        <w:t xml:space="preserve">, zawierający wykaz Prac Serwisowych, </w:t>
      </w:r>
      <w:r w:rsidR="0095609F">
        <w:rPr>
          <w:rFonts w:ascii="Calibri" w:hAnsi="Calibri" w:cs="Calibri"/>
        </w:rPr>
        <w:t>wskazanie terminów</w:t>
      </w:r>
      <w:r w:rsidR="0095609F" w:rsidRPr="00EE7CF5">
        <w:rPr>
          <w:rFonts w:ascii="Calibri" w:hAnsi="Calibri" w:cs="Calibri"/>
        </w:rPr>
        <w:t xml:space="preserve"> </w:t>
      </w:r>
      <w:r w:rsidR="00A04FD6" w:rsidRPr="00EE7CF5">
        <w:rPr>
          <w:rFonts w:ascii="Calibri" w:hAnsi="Calibri" w:cs="Calibri"/>
        </w:rPr>
        <w:t>ich wykonania</w:t>
      </w:r>
      <w:r w:rsidR="0095609F">
        <w:rPr>
          <w:rFonts w:ascii="Calibri" w:hAnsi="Calibri" w:cs="Calibri"/>
        </w:rPr>
        <w:t xml:space="preserve"> wraz z liczbą przepracowanych godzin</w:t>
      </w:r>
      <w:r w:rsidR="00882A55" w:rsidRPr="00EE7CF5">
        <w:rPr>
          <w:rFonts w:ascii="Calibri" w:hAnsi="Calibri" w:cs="Calibri"/>
        </w:rPr>
        <w:t xml:space="preserve">, </w:t>
      </w:r>
      <w:r w:rsidR="00A04FD6" w:rsidRPr="00EE7CF5">
        <w:rPr>
          <w:rFonts w:ascii="Calibri" w:hAnsi="Calibri" w:cs="Calibri"/>
        </w:rPr>
        <w:t xml:space="preserve">potwierdzenia wykonanych Prac Serwisowych </w:t>
      </w:r>
      <w:r w:rsidR="00882A55" w:rsidRPr="00EE7CF5">
        <w:rPr>
          <w:rFonts w:ascii="Calibri" w:hAnsi="Calibri" w:cs="Calibri"/>
        </w:rPr>
        <w:t>sporządzone</w:t>
      </w:r>
      <w:r w:rsidR="00A04FD6" w:rsidRPr="00EE7CF5">
        <w:rPr>
          <w:rFonts w:ascii="Calibri" w:hAnsi="Calibri" w:cs="Calibri"/>
        </w:rPr>
        <w:t xml:space="preserve"> przez Przedstawiciela Zamawiającego</w:t>
      </w:r>
      <w:r w:rsidR="0095609F">
        <w:rPr>
          <w:rFonts w:ascii="Calibri" w:hAnsi="Calibri" w:cs="Calibri"/>
        </w:rPr>
        <w:t xml:space="preserve">, informację dotyczącą </w:t>
      </w:r>
      <w:r w:rsidR="00882A55" w:rsidRPr="00EE7CF5">
        <w:rPr>
          <w:rFonts w:ascii="Calibri" w:hAnsi="Calibri" w:cs="Calibri"/>
        </w:rPr>
        <w:t xml:space="preserve">zużycia części, </w:t>
      </w:r>
      <w:r w:rsidR="0095609F">
        <w:rPr>
          <w:rFonts w:ascii="Calibri" w:hAnsi="Calibri" w:cs="Calibri"/>
        </w:rPr>
        <w:t xml:space="preserve"> oraz </w:t>
      </w:r>
      <w:r w:rsidR="00882A55" w:rsidRPr="00EE7CF5">
        <w:rPr>
          <w:rFonts w:ascii="Calibri" w:hAnsi="Calibri" w:cs="Calibri"/>
        </w:rPr>
        <w:t xml:space="preserve">nazwisko </w:t>
      </w:r>
      <w:r w:rsidR="0095609F">
        <w:rPr>
          <w:rFonts w:ascii="Calibri" w:hAnsi="Calibri" w:cs="Calibri"/>
        </w:rPr>
        <w:t xml:space="preserve">osoby </w:t>
      </w:r>
      <w:r w:rsidR="00882A55" w:rsidRPr="00EE7CF5">
        <w:rPr>
          <w:rFonts w:ascii="Calibri" w:hAnsi="Calibri" w:cs="Calibri"/>
        </w:rPr>
        <w:t>prowadzące</w:t>
      </w:r>
      <w:r w:rsidR="0095609F">
        <w:rPr>
          <w:rFonts w:ascii="Calibri" w:hAnsi="Calibri" w:cs="Calibri"/>
        </w:rPr>
        <w:t>j</w:t>
      </w:r>
      <w:r w:rsidR="00882A55" w:rsidRPr="00EE7CF5">
        <w:rPr>
          <w:rFonts w:ascii="Calibri" w:hAnsi="Calibri" w:cs="Calibri"/>
        </w:rPr>
        <w:t xml:space="preserve"> Prace Serwisowe</w:t>
      </w:r>
      <w:r w:rsidR="00A04FD6" w:rsidRPr="00EE7CF5">
        <w:rPr>
          <w:rFonts w:ascii="Calibri" w:hAnsi="Calibri" w:cs="Calibri"/>
        </w:rPr>
        <w:t xml:space="preserve">. </w:t>
      </w:r>
      <w:r w:rsidRPr="00EE7CF5">
        <w:rPr>
          <w:rFonts w:ascii="Calibri" w:hAnsi="Calibri" w:cs="Calibri"/>
        </w:rPr>
        <w:t xml:space="preserve">Dziennik </w:t>
      </w:r>
      <w:r w:rsidR="00A04FD6" w:rsidRPr="00EE7CF5">
        <w:rPr>
          <w:rFonts w:ascii="Calibri" w:hAnsi="Calibri" w:cs="Calibri"/>
        </w:rPr>
        <w:t>Prac Serwisowych za dany okres rozliczeniowy stanowi załącznik do Miesięcznego Protokołu Odbioru</w:t>
      </w:r>
      <w:r w:rsidR="00B80E0F" w:rsidRPr="00EE7CF5">
        <w:rPr>
          <w:rFonts w:ascii="Calibri" w:hAnsi="Calibri" w:cs="Calibri"/>
        </w:rPr>
        <w:t>,</w:t>
      </w:r>
    </w:p>
    <w:p w14:paraId="3C075973" w14:textId="4BD01758" w:rsidR="00A04FD6" w:rsidRPr="001C6E7D" w:rsidRDefault="00CE0820" w:rsidP="001C6E7D">
      <w:pPr>
        <w:pStyle w:val="Akapitzlist"/>
        <w:numPr>
          <w:ilvl w:val="0"/>
          <w:numId w:val="33"/>
        </w:numPr>
        <w:ind w:left="426" w:hanging="426"/>
        <w:jc w:val="both"/>
        <w:rPr>
          <w:rFonts w:ascii="Calibri" w:hAnsi="Calibri" w:cs="Calibri"/>
        </w:rPr>
      </w:pPr>
      <w:r w:rsidRPr="00E77A04">
        <w:rPr>
          <w:rFonts w:ascii="Calibri" w:hAnsi="Calibri" w:cs="Calibri"/>
          <w:b/>
        </w:rPr>
        <w:t>Instrukcja Organizacji Bezpiecznej Pracy w Zakładzie Separacji Popiołów Siekierki sp. z o. o.</w:t>
      </w:r>
      <w:r w:rsidRPr="001C6E7D">
        <w:rPr>
          <w:rFonts w:ascii="Calibri" w:hAnsi="Calibri" w:cs="Calibri"/>
        </w:rPr>
        <w:t xml:space="preserve"> – zbiór zasad i procedur dla bezpiecznego wykonywania prac na terenie i obiektach</w:t>
      </w:r>
      <w:r w:rsidRPr="00E81D6E">
        <w:rPr>
          <w:rFonts w:ascii="Calibri" w:hAnsi="Calibri" w:cs="Calibri"/>
        </w:rPr>
        <w:t xml:space="preserve"> należących do ZSPS, stanowiąca </w:t>
      </w:r>
      <w:r w:rsidRPr="00E81D6E">
        <w:rPr>
          <w:rFonts w:ascii="Calibri" w:hAnsi="Calibri" w:cs="Calibri"/>
          <w:b/>
        </w:rPr>
        <w:t xml:space="preserve">Załącznik </w:t>
      </w:r>
      <w:r w:rsidR="001E27F0" w:rsidRPr="00E81D6E">
        <w:rPr>
          <w:rFonts w:ascii="Calibri" w:hAnsi="Calibri" w:cs="Calibri"/>
          <w:b/>
        </w:rPr>
        <w:t>Z-</w:t>
      </w:r>
      <w:r w:rsidR="001E27F0" w:rsidRPr="002B4644">
        <w:rPr>
          <w:rFonts w:ascii="Calibri" w:hAnsi="Calibri" w:cs="Calibri"/>
          <w:b/>
        </w:rPr>
        <w:t>0</w:t>
      </w:r>
      <w:r w:rsidRPr="00587FC6">
        <w:rPr>
          <w:rFonts w:ascii="Calibri" w:hAnsi="Calibri" w:cs="Calibri"/>
          <w:b/>
        </w:rPr>
        <w:t>3 do Umowy</w:t>
      </w:r>
      <w:r w:rsidRPr="00587FC6">
        <w:rPr>
          <w:rFonts w:ascii="Calibri" w:hAnsi="Calibri" w:cs="Calibri"/>
        </w:rPr>
        <w:t>,</w:t>
      </w:r>
    </w:p>
    <w:p w14:paraId="00FF66CD" w14:textId="5EA7F170" w:rsidR="00A04FD6" w:rsidRPr="00EE7CF5" w:rsidRDefault="00A04FD6" w:rsidP="00BE610F">
      <w:pPr>
        <w:pStyle w:val="Akapitzlist"/>
        <w:numPr>
          <w:ilvl w:val="0"/>
          <w:numId w:val="33"/>
        </w:numPr>
        <w:ind w:left="426" w:hanging="426"/>
        <w:jc w:val="both"/>
        <w:rPr>
          <w:rFonts w:ascii="Calibri" w:hAnsi="Calibri" w:cs="Calibri"/>
        </w:rPr>
      </w:pPr>
      <w:r w:rsidRPr="00EE7CF5">
        <w:rPr>
          <w:rFonts w:ascii="Calibri" w:hAnsi="Calibri" w:cs="Calibri"/>
          <w:b/>
        </w:rPr>
        <w:t xml:space="preserve">LOTO </w:t>
      </w:r>
      <w:r w:rsidRPr="00EE7CF5">
        <w:rPr>
          <w:rFonts w:ascii="Calibri" w:hAnsi="Calibri" w:cs="Calibri"/>
        </w:rPr>
        <w:t xml:space="preserve">(z ang. </w:t>
      </w:r>
      <w:proofErr w:type="spellStart"/>
      <w:r w:rsidRPr="00EE7CF5">
        <w:rPr>
          <w:rFonts w:ascii="Calibri" w:hAnsi="Calibri" w:cs="Calibri"/>
        </w:rPr>
        <w:t>Lock</w:t>
      </w:r>
      <w:r w:rsidR="00C429E0" w:rsidRPr="00EE7CF5">
        <w:rPr>
          <w:rFonts w:ascii="Calibri" w:hAnsi="Calibri" w:cs="Calibri"/>
        </w:rPr>
        <w:t>O</w:t>
      </w:r>
      <w:r w:rsidRPr="00EE7CF5">
        <w:rPr>
          <w:rFonts w:ascii="Calibri" w:hAnsi="Calibri" w:cs="Calibri"/>
        </w:rPr>
        <w:t>ut</w:t>
      </w:r>
      <w:proofErr w:type="spellEnd"/>
      <w:r w:rsidRPr="00EE7CF5">
        <w:rPr>
          <w:rFonts w:ascii="Calibri" w:hAnsi="Calibri" w:cs="Calibri"/>
        </w:rPr>
        <w:t xml:space="preserve">/Zamknąć, </w:t>
      </w:r>
      <w:proofErr w:type="spellStart"/>
      <w:r w:rsidRPr="00EE7CF5">
        <w:rPr>
          <w:rFonts w:ascii="Calibri" w:hAnsi="Calibri" w:cs="Calibri"/>
        </w:rPr>
        <w:t>TagOut</w:t>
      </w:r>
      <w:proofErr w:type="spellEnd"/>
      <w:r w:rsidRPr="00EE7CF5">
        <w:rPr>
          <w:rFonts w:ascii="Calibri" w:hAnsi="Calibri" w:cs="Calibri"/>
        </w:rPr>
        <w:t xml:space="preserve">/Oznaczyć) – system bezpieczeństwa funkcjonujący </w:t>
      </w:r>
      <w:r w:rsidR="009D617A" w:rsidRPr="00EE7CF5">
        <w:rPr>
          <w:rFonts w:ascii="Calibri" w:hAnsi="Calibri" w:cs="Calibri"/>
        </w:rPr>
        <w:br/>
      </w:r>
      <w:r w:rsidRPr="00EE7CF5">
        <w:rPr>
          <w:rFonts w:ascii="Calibri" w:hAnsi="Calibri" w:cs="Calibri"/>
        </w:rPr>
        <w:t>u Zamawiającego mający na celu ochronę zdrowia i życia osób wykonujących Prace Serwisowe na maszynach i Urządzeniach Zamawiającego</w:t>
      </w:r>
      <w:r w:rsidR="00B80E0F" w:rsidRPr="00EE7CF5">
        <w:rPr>
          <w:rFonts w:ascii="Calibri" w:hAnsi="Calibri" w:cs="Calibri"/>
        </w:rPr>
        <w:t>,</w:t>
      </w:r>
    </w:p>
    <w:p w14:paraId="3577C1E7" w14:textId="77777777" w:rsidR="00FF248D" w:rsidRPr="00EE7CF5" w:rsidRDefault="00FF248D" w:rsidP="00FF248D">
      <w:pPr>
        <w:pStyle w:val="Akapitzlist"/>
        <w:numPr>
          <w:ilvl w:val="0"/>
          <w:numId w:val="33"/>
        </w:numPr>
        <w:ind w:left="426" w:hanging="426"/>
        <w:rPr>
          <w:rFonts w:ascii="Calibri" w:hAnsi="Calibri" w:cs="Calibri"/>
        </w:rPr>
      </w:pPr>
      <w:r w:rsidRPr="00E77A04">
        <w:rPr>
          <w:rFonts w:ascii="Calibri" w:hAnsi="Calibri" w:cs="Calibri"/>
          <w:b/>
        </w:rPr>
        <w:t>Materiały</w:t>
      </w:r>
      <w:r w:rsidRPr="00EE7CF5">
        <w:rPr>
          <w:rFonts w:ascii="Calibri" w:hAnsi="Calibri" w:cs="Calibri"/>
          <w:color w:val="002060"/>
        </w:rPr>
        <w:t xml:space="preserve"> </w:t>
      </w:r>
      <w:r w:rsidRPr="00EE7CF5">
        <w:rPr>
          <w:rFonts w:ascii="Calibri" w:hAnsi="Calibri" w:cs="Calibri"/>
        </w:rPr>
        <w:t>– Materiały Pomocnicze oraz Materiały Remontowe,</w:t>
      </w:r>
    </w:p>
    <w:p w14:paraId="611767AA" w14:textId="271B15CC" w:rsidR="00A04FD6" w:rsidRPr="00EE7CF5" w:rsidRDefault="00A04FD6" w:rsidP="00BE610F">
      <w:pPr>
        <w:pStyle w:val="Akapitzlist"/>
        <w:numPr>
          <w:ilvl w:val="0"/>
          <w:numId w:val="33"/>
        </w:numPr>
        <w:ind w:left="426" w:hanging="426"/>
        <w:jc w:val="both"/>
        <w:rPr>
          <w:rFonts w:ascii="Calibri" w:hAnsi="Calibri" w:cs="Calibri"/>
        </w:rPr>
      </w:pPr>
      <w:r w:rsidRPr="00EE7CF5">
        <w:rPr>
          <w:rFonts w:ascii="Calibri" w:hAnsi="Calibri" w:cs="Calibri"/>
          <w:b/>
        </w:rPr>
        <w:t>Materiały Pomocnicze</w:t>
      </w:r>
      <w:r w:rsidRPr="00EE7CF5">
        <w:rPr>
          <w:rFonts w:ascii="Calibri" w:hAnsi="Calibri" w:cs="Calibri"/>
        </w:rPr>
        <w:t xml:space="preserve"> – niezbędne do wykonania </w:t>
      </w:r>
      <w:r w:rsidR="00B80E0F" w:rsidRPr="00EE7CF5">
        <w:rPr>
          <w:rFonts w:ascii="Calibri" w:hAnsi="Calibri" w:cs="Calibri"/>
        </w:rPr>
        <w:t>P</w:t>
      </w:r>
      <w:r w:rsidRPr="00EE7CF5">
        <w:rPr>
          <w:rFonts w:ascii="Calibri" w:hAnsi="Calibri" w:cs="Calibri"/>
        </w:rPr>
        <w:t xml:space="preserve">rac </w:t>
      </w:r>
      <w:r w:rsidR="00FF248D">
        <w:rPr>
          <w:rFonts w:ascii="Calibri" w:hAnsi="Calibri" w:cs="Calibri"/>
        </w:rPr>
        <w:t xml:space="preserve">Serwisowych </w:t>
      </w:r>
      <w:r w:rsidRPr="00EE7CF5">
        <w:rPr>
          <w:rFonts w:ascii="Calibri" w:hAnsi="Calibri" w:cs="Calibri"/>
        </w:rPr>
        <w:t xml:space="preserve">materiały niewchodzące w zabudowę Urządzeń podczas wykonywanych Prac Serwisowych, </w:t>
      </w:r>
      <w:r w:rsidR="001841D0" w:rsidRPr="00EE7CF5">
        <w:rPr>
          <w:rFonts w:ascii="Calibri" w:hAnsi="Calibri" w:cs="Calibri"/>
        </w:rPr>
        <w:t>takie jak</w:t>
      </w:r>
      <w:r w:rsidR="00FF248D">
        <w:rPr>
          <w:rFonts w:ascii="Calibri" w:hAnsi="Calibri" w:cs="Calibri"/>
        </w:rPr>
        <w:t xml:space="preserve"> w szczególności</w:t>
      </w:r>
      <w:r w:rsidR="001841D0" w:rsidRPr="00EE7CF5">
        <w:rPr>
          <w:rFonts w:ascii="Calibri" w:hAnsi="Calibri" w:cs="Calibri"/>
        </w:rPr>
        <w:t xml:space="preserve">: czyściwo, tarcze szlifierskie oraz tarcze do cięcia, materiały spawalnicze </w:t>
      </w:r>
      <w:r w:rsidR="00FF248D">
        <w:rPr>
          <w:rFonts w:ascii="Calibri" w:hAnsi="Calibri" w:cs="Calibri"/>
        </w:rPr>
        <w:t>(</w:t>
      </w:r>
      <w:r w:rsidR="001841D0" w:rsidRPr="00EE7CF5">
        <w:rPr>
          <w:rFonts w:ascii="Calibri" w:hAnsi="Calibri" w:cs="Calibri"/>
        </w:rPr>
        <w:t>w tym gazy</w:t>
      </w:r>
      <w:r w:rsidR="00FF248D">
        <w:rPr>
          <w:rFonts w:ascii="Calibri" w:hAnsi="Calibri" w:cs="Calibri"/>
        </w:rPr>
        <w:t>)</w:t>
      </w:r>
      <w:r w:rsidR="001841D0" w:rsidRPr="00EE7CF5">
        <w:rPr>
          <w:rFonts w:ascii="Calibri" w:hAnsi="Calibri" w:cs="Calibri"/>
        </w:rPr>
        <w:t xml:space="preserve">, materiały smarne, </w:t>
      </w:r>
      <w:r w:rsidRPr="00EE7CF5">
        <w:rPr>
          <w:rFonts w:ascii="Calibri" w:hAnsi="Calibri" w:cs="Calibri"/>
        </w:rPr>
        <w:t xml:space="preserve">za wyjątkiem materiałów wchodzących w skład </w:t>
      </w:r>
      <w:r w:rsidRPr="00EE7CF5">
        <w:rPr>
          <w:rFonts w:ascii="Calibri" w:hAnsi="Calibri" w:cs="Calibri"/>
          <w:b/>
        </w:rPr>
        <w:t>regenerowanych</w:t>
      </w:r>
      <w:r w:rsidRPr="00EE7CF5">
        <w:rPr>
          <w:rFonts w:ascii="Calibri" w:hAnsi="Calibri" w:cs="Calibri"/>
        </w:rPr>
        <w:t xml:space="preserve"> części Urządzeń, których koszt jest zawarty w wynagrodzeniu za wykonanie Prac Serwisowych</w:t>
      </w:r>
      <w:r w:rsidR="00B80E0F" w:rsidRPr="00EE7CF5">
        <w:rPr>
          <w:rFonts w:ascii="Calibri" w:hAnsi="Calibri" w:cs="Calibri"/>
        </w:rPr>
        <w:t>,</w:t>
      </w:r>
    </w:p>
    <w:p w14:paraId="59F0D081" w14:textId="5A9C51B8" w:rsidR="00A04FD6" w:rsidRPr="00EE7CF5" w:rsidRDefault="00A04FD6" w:rsidP="00BE610F">
      <w:pPr>
        <w:pStyle w:val="Akapitzlist"/>
        <w:numPr>
          <w:ilvl w:val="0"/>
          <w:numId w:val="33"/>
        </w:numPr>
        <w:ind w:left="426" w:hanging="426"/>
        <w:jc w:val="both"/>
        <w:rPr>
          <w:rFonts w:ascii="Calibri" w:hAnsi="Calibri" w:cs="Calibri"/>
        </w:rPr>
      </w:pPr>
      <w:r w:rsidRPr="00EE7CF5">
        <w:rPr>
          <w:rFonts w:ascii="Calibri" w:hAnsi="Calibri" w:cs="Calibri"/>
          <w:b/>
        </w:rPr>
        <w:t>Materiały Remontowe</w:t>
      </w:r>
      <w:r w:rsidRPr="00EE7CF5">
        <w:rPr>
          <w:rFonts w:ascii="Calibri" w:hAnsi="Calibri" w:cs="Calibri"/>
        </w:rPr>
        <w:t xml:space="preserve"> –</w:t>
      </w:r>
      <w:r w:rsidR="00B80E0F" w:rsidRPr="00EE7CF5">
        <w:rPr>
          <w:rFonts w:ascii="Calibri" w:hAnsi="Calibri" w:cs="Calibri"/>
        </w:rPr>
        <w:t xml:space="preserve"> </w:t>
      </w:r>
      <w:r w:rsidRPr="00EE7CF5">
        <w:rPr>
          <w:rFonts w:ascii="Calibri" w:hAnsi="Calibri" w:cs="Calibri"/>
        </w:rPr>
        <w:t xml:space="preserve">wszystkie materiały, za wyjątkiem Części Zamiennych i Materiałów Pomocniczych oraz olejów, niezbędne do wykonywania </w:t>
      </w:r>
      <w:r w:rsidR="00FB54F5" w:rsidRPr="00EE7CF5">
        <w:rPr>
          <w:rFonts w:ascii="Calibri" w:hAnsi="Calibri" w:cs="Calibri"/>
        </w:rPr>
        <w:t>Prac Serwisowych</w:t>
      </w:r>
      <w:r w:rsidR="00B80E0F" w:rsidRPr="00EE7CF5">
        <w:rPr>
          <w:rFonts w:ascii="Calibri" w:hAnsi="Calibri" w:cs="Calibri"/>
        </w:rPr>
        <w:t>,</w:t>
      </w:r>
    </w:p>
    <w:p w14:paraId="572CD015" w14:textId="7086A647" w:rsidR="00A04FD6" w:rsidRPr="00EE7CF5" w:rsidRDefault="00A04FD6" w:rsidP="00BE610F">
      <w:pPr>
        <w:pStyle w:val="Akapitzlist"/>
        <w:numPr>
          <w:ilvl w:val="0"/>
          <w:numId w:val="33"/>
        </w:numPr>
        <w:ind w:left="426" w:hanging="426"/>
        <w:jc w:val="both"/>
        <w:rPr>
          <w:rFonts w:ascii="Calibri" w:hAnsi="Calibri" w:cs="Calibri"/>
        </w:rPr>
      </w:pPr>
      <w:r w:rsidRPr="00EE7CF5">
        <w:rPr>
          <w:rFonts w:ascii="Calibri" w:hAnsi="Calibri" w:cs="Calibri"/>
          <w:b/>
        </w:rPr>
        <w:t>Obiekt</w:t>
      </w:r>
      <w:r w:rsidRPr="00EE7CF5">
        <w:rPr>
          <w:rFonts w:ascii="Calibri" w:hAnsi="Calibri" w:cs="Calibri"/>
        </w:rPr>
        <w:t xml:space="preserve"> –</w:t>
      </w:r>
      <w:r w:rsidR="00B80E0F" w:rsidRPr="00EE7CF5">
        <w:rPr>
          <w:rFonts w:ascii="Calibri" w:hAnsi="Calibri" w:cs="Calibri"/>
        </w:rPr>
        <w:t xml:space="preserve"> </w:t>
      </w:r>
      <w:r w:rsidRPr="00EE7CF5">
        <w:rPr>
          <w:rFonts w:ascii="Calibri" w:hAnsi="Calibri" w:cs="Calibri"/>
        </w:rPr>
        <w:t>każdy z poniższych obiektów wchodzących w skład majątku Zamawiającego:</w:t>
      </w:r>
    </w:p>
    <w:p w14:paraId="6D37A652" w14:textId="63E06DCA" w:rsidR="00A04FD6" w:rsidRPr="00EE7CF5" w:rsidRDefault="00A04FD6" w:rsidP="00A04FD6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</w:rPr>
      </w:pPr>
      <w:r w:rsidRPr="00EE7CF5">
        <w:rPr>
          <w:rFonts w:ascii="Calibri" w:hAnsi="Calibri" w:cs="Calibri"/>
        </w:rPr>
        <w:t xml:space="preserve">Budynek Separacji Popiołów (BSP) – budynek główny zakładu, </w:t>
      </w:r>
    </w:p>
    <w:p w14:paraId="0AF478D3" w14:textId="6B7D8EC8" w:rsidR="00A04FD6" w:rsidRPr="00EE7CF5" w:rsidRDefault="00A04FD6" w:rsidP="00A04FD6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</w:rPr>
      </w:pPr>
      <w:r w:rsidRPr="00EE7CF5">
        <w:rPr>
          <w:rFonts w:ascii="Calibri" w:hAnsi="Calibri" w:cs="Calibri"/>
        </w:rPr>
        <w:t xml:space="preserve">Zbiornik </w:t>
      </w:r>
      <w:proofErr w:type="spellStart"/>
      <w:r w:rsidRPr="00EE7CF5">
        <w:rPr>
          <w:rFonts w:ascii="Calibri" w:hAnsi="Calibri" w:cs="Calibri"/>
        </w:rPr>
        <w:t>ProAsh</w:t>
      </w:r>
      <w:proofErr w:type="spellEnd"/>
      <w:r w:rsidRPr="00EE7CF5">
        <w:rPr>
          <w:rFonts w:ascii="Calibri" w:hAnsi="Calibri" w:cs="Calibri"/>
        </w:rPr>
        <w:t xml:space="preserve"> (ZP) – zbiornik 20.000 m</w:t>
      </w:r>
      <w:r w:rsidRPr="00EE7CF5">
        <w:rPr>
          <w:rFonts w:ascii="Calibri" w:hAnsi="Calibri" w:cs="Calibri"/>
          <w:vertAlign w:val="superscript"/>
        </w:rPr>
        <w:t>3</w:t>
      </w:r>
      <w:r w:rsidRPr="00EE7CF5">
        <w:rPr>
          <w:rFonts w:ascii="Calibri" w:hAnsi="Calibri" w:cs="Calibri"/>
        </w:rPr>
        <w:t xml:space="preserve"> wraz z przynależną instalacją i wyposażeniem, w</w:t>
      </w:r>
      <w:r w:rsidR="001470B0" w:rsidRPr="00EE7CF5">
        <w:rPr>
          <w:rFonts w:ascii="Calibri" w:hAnsi="Calibri" w:cs="Calibri"/>
        </w:rPr>
        <w:t> </w:t>
      </w:r>
      <w:r w:rsidRPr="00EE7CF5">
        <w:rPr>
          <w:rFonts w:ascii="Calibri" w:hAnsi="Calibri" w:cs="Calibri"/>
        </w:rPr>
        <w:t>szczególności wagą samochodową</w:t>
      </w:r>
      <w:r w:rsidR="00FF715C">
        <w:rPr>
          <w:rFonts w:ascii="Calibri" w:hAnsi="Calibri" w:cs="Calibri"/>
        </w:rPr>
        <w:t xml:space="preserve"> i</w:t>
      </w:r>
      <w:r w:rsidRPr="00EE7CF5">
        <w:rPr>
          <w:rFonts w:ascii="Calibri" w:hAnsi="Calibri" w:cs="Calibri"/>
        </w:rPr>
        <w:t xml:space="preserve"> zapleczem kontenerowym</w:t>
      </w:r>
      <w:r w:rsidR="00FF715C">
        <w:rPr>
          <w:rFonts w:ascii="Calibri" w:hAnsi="Calibri" w:cs="Calibri"/>
        </w:rPr>
        <w:t>,</w:t>
      </w:r>
      <w:r w:rsidRPr="00EE7CF5">
        <w:rPr>
          <w:rFonts w:ascii="Calibri" w:hAnsi="Calibri" w:cs="Calibri"/>
        </w:rPr>
        <w:t xml:space="preserve"> rozumiany jako jedna całość,</w:t>
      </w:r>
      <w:r w:rsidR="00CF2209" w:rsidRPr="00EE7CF5">
        <w:rPr>
          <w:rFonts w:ascii="Calibri" w:hAnsi="Calibri" w:cs="Calibri"/>
        </w:rPr>
        <w:t xml:space="preserve"> usytuowany na terenie z dostępem / wjazdem od ul. Zawodzie 14, w Warszawie.</w:t>
      </w:r>
    </w:p>
    <w:p w14:paraId="5FCBF2D1" w14:textId="7D1B1D64" w:rsidR="00A04FD6" w:rsidRPr="00EE7CF5" w:rsidRDefault="00A04FD6" w:rsidP="00A04FD6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</w:rPr>
      </w:pPr>
      <w:r w:rsidRPr="00EE7CF5">
        <w:rPr>
          <w:rFonts w:ascii="Calibri" w:hAnsi="Calibri" w:cs="Calibri"/>
        </w:rPr>
        <w:t xml:space="preserve">Zbiornik </w:t>
      </w:r>
      <w:proofErr w:type="spellStart"/>
      <w:r w:rsidRPr="00EE7CF5">
        <w:rPr>
          <w:rFonts w:ascii="Calibri" w:hAnsi="Calibri" w:cs="Calibri"/>
        </w:rPr>
        <w:t>HiCarbon</w:t>
      </w:r>
      <w:proofErr w:type="spellEnd"/>
      <w:r w:rsidRPr="00EE7CF5">
        <w:rPr>
          <w:rFonts w:ascii="Calibri" w:hAnsi="Calibri" w:cs="Calibri"/>
        </w:rPr>
        <w:t xml:space="preserve"> (ZH) – zbiornik 300 m</w:t>
      </w:r>
      <w:r w:rsidRPr="00EE7CF5">
        <w:rPr>
          <w:rFonts w:ascii="Calibri" w:hAnsi="Calibri" w:cs="Calibri"/>
          <w:vertAlign w:val="superscript"/>
        </w:rPr>
        <w:t>3</w:t>
      </w:r>
      <w:r w:rsidRPr="00EE7CF5">
        <w:rPr>
          <w:rFonts w:ascii="Calibri" w:hAnsi="Calibri" w:cs="Calibri"/>
        </w:rPr>
        <w:t xml:space="preserve"> wraz z przynależną instalacją,</w:t>
      </w:r>
    </w:p>
    <w:p w14:paraId="2E2F36A9" w14:textId="10BC0FF4" w:rsidR="00A04FD6" w:rsidRPr="00EE7CF5" w:rsidRDefault="00A04FD6" w:rsidP="00A04FD6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</w:rPr>
      </w:pPr>
      <w:r w:rsidRPr="00EE7CF5">
        <w:rPr>
          <w:rFonts w:ascii="Calibri" w:hAnsi="Calibri" w:cs="Calibri"/>
        </w:rPr>
        <w:t xml:space="preserve">Transport </w:t>
      </w:r>
      <w:proofErr w:type="spellStart"/>
      <w:r w:rsidRPr="00EE7CF5">
        <w:rPr>
          <w:rFonts w:ascii="Calibri" w:hAnsi="Calibri" w:cs="Calibri"/>
        </w:rPr>
        <w:t>ProAsh</w:t>
      </w:r>
      <w:proofErr w:type="spellEnd"/>
      <w:r w:rsidRPr="00EE7CF5">
        <w:rPr>
          <w:rFonts w:ascii="Calibri" w:hAnsi="Calibri" w:cs="Calibri"/>
        </w:rPr>
        <w:t xml:space="preserve"> (TP) – układ transportu popiołu z BSP do ZP,</w:t>
      </w:r>
    </w:p>
    <w:p w14:paraId="6450B919" w14:textId="110817F9" w:rsidR="00A04FD6" w:rsidRPr="00EE7CF5" w:rsidRDefault="00A04FD6" w:rsidP="00A04FD6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</w:rPr>
      </w:pPr>
      <w:r w:rsidRPr="00EE7CF5">
        <w:rPr>
          <w:rFonts w:ascii="Calibri" w:hAnsi="Calibri" w:cs="Calibri"/>
        </w:rPr>
        <w:t xml:space="preserve">Transport </w:t>
      </w:r>
      <w:proofErr w:type="spellStart"/>
      <w:r w:rsidRPr="00EE7CF5">
        <w:rPr>
          <w:rFonts w:ascii="Calibri" w:hAnsi="Calibri" w:cs="Calibri"/>
        </w:rPr>
        <w:t>HiCarbon</w:t>
      </w:r>
      <w:proofErr w:type="spellEnd"/>
      <w:r w:rsidRPr="00EE7CF5">
        <w:rPr>
          <w:rFonts w:ascii="Calibri" w:hAnsi="Calibri" w:cs="Calibri"/>
        </w:rPr>
        <w:t xml:space="preserve"> (TH) </w:t>
      </w:r>
      <w:r w:rsidR="0067745A" w:rsidRPr="00EE7CF5">
        <w:rPr>
          <w:rFonts w:ascii="Calibri" w:hAnsi="Calibri" w:cs="Calibri"/>
        </w:rPr>
        <w:t>–</w:t>
      </w:r>
      <w:r w:rsidRPr="00EE7CF5">
        <w:rPr>
          <w:rFonts w:ascii="Calibri" w:hAnsi="Calibri" w:cs="Calibri"/>
        </w:rPr>
        <w:t xml:space="preserve"> układ transportu popiołu z BSP do ZH,</w:t>
      </w:r>
    </w:p>
    <w:p w14:paraId="07D9EDC5" w14:textId="6BFA3349" w:rsidR="00A04FD6" w:rsidRDefault="00A04FD6" w:rsidP="00A04FD6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</w:rPr>
      </w:pPr>
      <w:r w:rsidRPr="00EE7CF5">
        <w:rPr>
          <w:rFonts w:ascii="Calibri" w:hAnsi="Calibri" w:cs="Calibri"/>
        </w:rPr>
        <w:t xml:space="preserve">Transport popiołu surowego (TPS) </w:t>
      </w:r>
      <w:r w:rsidR="0067745A" w:rsidRPr="00EE7CF5">
        <w:rPr>
          <w:rFonts w:ascii="Calibri" w:hAnsi="Calibri" w:cs="Calibri"/>
        </w:rPr>
        <w:t>–</w:t>
      </w:r>
      <w:r w:rsidRPr="00EE7CF5">
        <w:rPr>
          <w:rFonts w:ascii="Calibri" w:hAnsi="Calibri" w:cs="Calibri"/>
        </w:rPr>
        <w:t xml:space="preserve"> układ transportu popiołu ze zbiorników ZRP (1-4) do zbiornika popiołu surowego 80 m</w:t>
      </w:r>
      <w:r w:rsidRPr="00EE7CF5">
        <w:rPr>
          <w:rFonts w:ascii="Calibri" w:hAnsi="Calibri" w:cs="Calibri"/>
          <w:vertAlign w:val="superscript"/>
        </w:rPr>
        <w:t>3</w:t>
      </w:r>
      <w:r w:rsidR="00B80E0F" w:rsidRPr="00EE7CF5">
        <w:rPr>
          <w:rFonts w:ascii="Calibri" w:hAnsi="Calibri" w:cs="Calibri"/>
        </w:rPr>
        <w:t>,</w:t>
      </w:r>
    </w:p>
    <w:p w14:paraId="24E54E41" w14:textId="49E197EA" w:rsidR="006F5431" w:rsidRPr="00E77A04" w:rsidRDefault="006F5431" w:rsidP="00E77A0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wszystkie łącznie zwane </w:t>
      </w:r>
      <w:r w:rsidRPr="00E77A04">
        <w:rPr>
          <w:rFonts w:ascii="Calibri" w:hAnsi="Calibri" w:cs="Calibri"/>
          <w:b/>
        </w:rPr>
        <w:t>Obiektami</w:t>
      </w:r>
      <w:r>
        <w:rPr>
          <w:rFonts w:ascii="Calibri" w:hAnsi="Calibri" w:cs="Calibri"/>
        </w:rPr>
        <w:t>,</w:t>
      </w:r>
    </w:p>
    <w:p w14:paraId="4E835171" w14:textId="3870B786" w:rsidR="00A04FD6" w:rsidRPr="00EE7CF5" w:rsidRDefault="00A04FD6" w:rsidP="00BE610F">
      <w:pPr>
        <w:pStyle w:val="Akapitzlist"/>
        <w:numPr>
          <w:ilvl w:val="0"/>
          <w:numId w:val="33"/>
        </w:numPr>
        <w:ind w:left="426" w:hanging="426"/>
        <w:jc w:val="both"/>
        <w:rPr>
          <w:rFonts w:ascii="Calibri" w:hAnsi="Calibri" w:cs="Calibri"/>
        </w:rPr>
      </w:pPr>
      <w:r w:rsidRPr="00EE7CF5">
        <w:rPr>
          <w:rFonts w:ascii="Calibri" w:hAnsi="Calibri" w:cs="Calibri"/>
          <w:b/>
        </w:rPr>
        <w:t>Okres Obowiązywania Umowy</w:t>
      </w:r>
      <w:r w:rsidRPr="00EE7CF5">
        <w:rPr>
          <w:rFonts w:ascii="Calibri" w:hAnsi="Calibri" w:cs="Calibri"/>
        </w:rPr>
        <w:t xml:space="preserve"> – ma znaczenie określone w </w:t>
      </w:r>
      <w:r w:rsidR="008F2052" w:rsidRPr="00EE7CF5">
        <w:rPr>
          <w:rFonts w:ascii="Calibri" w:hAnsi="Calibri" w:cs="Calibri"/>
        </w:rPr>
        <w:t xml:space="preserve"> </w:t>
      </w:r>
      <w:r w:rsidR="00A872CE" w:rsidRPr="00EE7CF5">
        <w:rPr>
          <w:rFonts w:ascii="Calibri" w:hAnsi="Calibri" w:cs="Calibri"/>
          <w:b/>
        </w:rPr>
        <w:t>§</w:t>
      </w:r>
      <w:r w:rsidR="00A872CE" w:rsidRPr="00EE7CF5">
        <w:rPr>
          <w:rFonts w:ascii="Calibri" w:hAnsi="Calibri" w:cs="Calibri"/>
        </w:rPr>
        <w:t xml:space="preserve"> </w:t>
      </w:r>
      <w:r w:rsidR="00D43B48" w:rsidRPr="00EE7CF5">
        <w:rPr>
          <w:rFonts w:ascii="Calibri" w:hAnsi="Calibri" w:cs="Calibri"/>
          <w:b/>
        </w:rPr>
        <w:t>6</w:t>
      </w:r>
      <w:r w:rsidR="00A872CE" w:rsidRPr="00EE7CF5">
        <w:rPr>
          <w:rFonts w:ascii="Calibri" w:hAnsi="Calibri" w:cs="Calibri"/>
          <w:b/>
        </w:rPr>
        <w:t xml:space="preserve"> </w:t>
      </w:r>
      <w:r w:rsidRPr="00EE7CF5">
        <w:rPr>
          <w:rFonts w:ascii="Calibri" w:hAnsi="Calibri" w:cs="Calibri"/>
          <w:b/>
        </w:rPr>
        <w:t>U</w:t>
      </w:r>
      <w:r w:rsidRPr="00EE7CF5">
        <w:rPr>
          <w:rFonts w:ascii="Calibri" w:hAnsi="Calibri" w:cs="Calibri"/>
        </w:rPr>
        <w:t>mowy</w:t>
      </w:r>
      <w:r w:rsidR="00B80E0F" w:rsidRPr="00EE7CF5">
        <w:rPr>
          <w:rFonts w:ascii="Calibri" w:hAnsi="Calibri" w:cs="Calibri"/>
        </w:rPr>
        <w:t>,</w:t>
      </w:r>
    </w:p>
    <w:p w14:paraId="1ED842B4" w14:textId="4419A510" w:rsidR="00A04FD6" w:rsidRPr="00EE7CF5" w:rsidRDefault="00A04FD6" w:rsidP="00BE610F">
      <w:pPr>
        <w:pStyle w:val="Akapitzlist"/>
        <w:numPr>
          <w:ilvl w:val="0"/>
          <w:numId w:val="33"/>
        </w:numPr>
        <w:ind w:left="426" w:hanging="426"/>
        <w:jc w:val="both"/>
        <w:rPr>
          <w:rFonts w:ascii="Calibri" w:hAnsi="Calibri" w:cs="Calibri"/>
        </w:rPr>
      </w:pPr>
      <w:r w:rsidRPr="00EE7CF5">
        <w:rPr>
          <w:rFonts w:ascii="Calibri" w:hAnsi="Calibri" w:cs="Calibri"/>
          <w:b/>
        </w:rPr>
        <w:t>Okres Rozliczeniowy</w:t>
      </w:r>
      <w:r w:rsidRPr="00EE7CF5">
        <w:rPr>
          <w:rFonts w:ascii="Calibri" w:hAnsi="Calibri" w:cs="Calibri"/>
        </w:rPr>
        <w:t xml:space="preserve"> – jest to okres miesiąca będącego podstawą rozliczenia wykonanych Prac Serwisowych, rozumiany jako okres od pierwszego do ostatniego dnia danego miesiąca kalendarzowego</w:t>
      </w:r>
      <w:r w:rsidR="00B80E0F" w:rsidRPr="00EE7CF5">
        <w:rPr>
          <w:rFonts w:ascii="Calibri" w:hAnsi="Calibri" w:cs="Calibri"/>
        </w:rPr>
        <w:t>,</w:t>
      </w:r>
    </w:p>
    <w:p w14:paraId="6983C762" w14:textId="069EEDB9" w:rsidR="00A04FD6" w:rsidRPr="00EE7CF5" w:rsidRDefault="00A04FD6" w:rsidP="00BE610F">
      <w:pPr>
        <w:pStyle w:val="Akapitzlist"/>
        <w:numPr>
          <w:ilvl w:val="0"/>
          <w:numId w:val="33"/>
        </w:numPr>
        <w:ind w:left="426" w:hanging="426"/>
        <w:jc w:val="both"/>
        <w:rPr>
          <w:rFonts w:ascii="Calibri" w:hAnsi="Calibri" w:cs="Calibri"/>
        </w:rPr>
      </w:pPr>
      <w:r w:rsidRPr="00EE7CF5">
        <w:rPr>
          <w:rFonts w:ascii="Calibri" w:hAnsi="Calibri" w:cs="Calibri"/>
          <w:b/>
        </w:rPr>
        <w:t>Personel Wykonawcy</w:t>
      </w:r>
      <w:r w:rsidRPr="00EE7CF5">
        <w:rPr>
          <w:rFonts w:ascii="Calibri" w:hAnsi="Calibri" w:cs="Calibri"/>
        </w:rPr>
        <w:t xml:space="preserve"> – osoby fizyczne zatrudnione przez Wykonawcę w oparciu o przepisy Kodeksu </w:t>
      </w:r>
      <w:r w:rsidR="002E17B3" w:rsidRPr="00EE7CF5">
        <w:rPr>
          <w:rFonts w:ascii="Calibri" w:hAnsi="Calibri" w:cs="Calibri"/>
        </w:rPr>
        <w:t>P</w:t>
      </w:r>
      <w:r w:rsidRPr="00EE7CF5">
        <w:rPr>
          <w:rFonts w:ascii="Calibri" w:hAnsi="Calibri" w:cs="Calibri"/>
        </w:rPr>
        <w:t xml:space="preserve">racy, a także w formie umów cywilnoprawnych i w oparciu o </w:t>
      </w:r>
      <w:r w:rsidR="00A872CE" w:rsidRPr="00EE7CF5">
        <w:rPr>
          <w:rFonts w:ascii="Calibri" w:hAnsi="Calibri" w:cs="Calibri"/>
        </w:rPr>
        <w:t>umowy B2B</w:t>
      </w:r>
      <w:r w:rsidRPr="00EE7CF5">
        <w:rPr>
          <w:rFonts w:ascii="Calibri" w:hAnsi="Calibri" w:cs="Calibri"/>
        </w:rPr>
        <w:t>, a także os</w:t>
      </w:r>
      <w:r w:rsidR="00B26299" w:rsidRPr="00EE7CF5">
        <w:rPr>
          <w:rFonts w:ascii="Calibri" w:hAnsi="Calibri" w:cs="Calibri"/>
        </w:rPr>
        <w:t>oby</w:t>
      </w:r>
      <w:r w:rsidRPr="00EE7CF5">
        <w:rPr>
          <w:rFonts w:ascii="Calibri" w:hAnsi="Calibri" w:cs="Calibri"/>
        </w:rPr>
        <w:t xml:space="preserve"> fizyczn</w:t>
      </w:r>
      <w:r w:rsidR="00B26299" w:rsidRPr="00EE7CF5">
        <w:rPr>
          <w:rFonts w:ascii="Calibri" w:hAnsi="Calibri" w:cs="Calibri"/>
        </w:rPr>
        <w:t>e</w:t>
      </w:r>
      <w:r w:rsidRPr="00EE7CF5">
        <w:rPr>
          <w:rFonts w:ascii="Calibri" w:hAnsi="Calibri" w:cs="Calibri"/>
        </w:rPr>
        <w:t xml:space="preserve"> zatrudnio</w:t>
      </w:r>
      <w:r w:rsidR="00B26299" w:rsidRPr="00EE7CF5">
        <w:rPr>
          <w:rFonts w:ascii="Calibri" w:hAnsi="Calibri" w:cs="Calibri"/>
        </w:rPr>
        <w:t>ne</w:t>
      </w:r>
      <w:r w:rsidRPr="00EE7CF5">
        <w:rPr>
          <w:rFonts w:ascii="Calibri" w:hAnsi="Calibri" w:cs="Calibri"/>
        </w:rPr>
        <w:t xml:space="preserve"> przez podwykonawców Wykonawcy w oparciu o ww. podstawy</w:t>
      </w:r>
      <w:r w:rsidR="00B80E0F" w:rsidRPr="00EE7CF5">
        <w:rPr>
          <w:rFonts w:ascii="Calibri" w:hAnsi="Calibri" w:cs="Calibri"/>
        </w:rPr>
        <w:t>,</w:t>
      </w:r>
    </w:p>
    <w:p w14:paraId="7F84EC30" w14:textId="3DE29660" w:rsidR="00A04FD6" w:rsidRPr="00EE7CF5" w:rsidRDefault="00A04FD6">
      <w:pPr>
        <w:pStyle w:val="Akapitzlist"/>
        <w:numPr>
          <w:ilvl w:val="0"/>
          <w:numId w:val="33"/>
        </w:numPr>
        <w:ind w:left="426" w:hanging="426"/>
        <w:jc w:val="both"/>
        <w:rPr>
          <w:rFonts w:ascii="Calibri" w:hAnsi="Calibri" w:cs="Calibri"/>
        </w:rPr>
      </w:pPr>
      <w:r w:rsidRPr="00EE7CF5">
        <w:rPr>
          <w:rFonts w:ascii="Calibri" w:hAnsi="Calibri" w:cs="Calibri"/>
          <w:b/>
        </w:rPr>
        <w:lastRenderedPageBreak/>
        <w:t>Prace Serwisowe</w:t>
      </w:r>
      <w:r w:rsidR="00D42106" w:rsidRPr="00EE7CF5">
        <w:rPr>
          <w:rFonts w:ascii="Calibri" w:hAnsi="Calibri" w:cs="Calibri"/>
          <w:b/>
        </w:rPr>
        <w:t>/Prace</w:t>
      </w:r>
      <w:r w:rsidRPr="00EE7CF5">
        <w:rPr>
          <w:rFonts w:ascii="Calibri" w:hAnsi="Calibri" w:cs="Calibri"/>
        </w:rPr>
        <w:t xml:space="preserve"> – prace i usługi Wykonawcy świadczone na rzecz Zamawiającego na podstawie Umowy, obejmujące wszystkie możliwe czynności wykonywane przez Wykonawcę dotyczące Zakładu Zamawiającego, w szczególności prace serwisowe, konserwacyjne, Czynności Diagnostyczno-Konserwacyjne i </w:t>
      </w:r>
      <w:r w:rsidR="007B5DF2" w:rsidRPr="00EE7CF5">
        <w:rPr>
          <w:rFonts w:ascii="Calibri" w:hAnsi="Calibri" w:cs="Calibri"/>
        </w:rPr>
        <w:t>r</w:t>
      </w:r>
      <w:r w:rsidRPr="00EE7CF5">
        <w:rPr>
          <w:rFonts w:ascii="Calibri" w:hAnsi="Calibri" w:cs="Calibri"/>
        </w:rPr>
        <w:t>emontowe</w:t>
      </w:r>
      <w:r w:rsidR="00F558E4" w:rsidRPr="00EE7CF5">
        <w:rPr>
          <w:rFonts w:ascii="Calibri" w:hAnsi="Calibri" w:cs="Calibri"/>
        </w:rPr>
        <w:t>, w tym usuwanie Awarii</w:t>
      </w:r>
      <w:r w:rsidR="007B5DF2" w:rsidRPr="00EE7CF5">
        <w:rPr>
          <w:rFonts w:ascii="Calibri" w:hAnsi="Calibri" w:cs="Calibri"/>
        </w:rPr>
        <w:t xml:space="preserve"> oraz prace modernizacyjne zlecane przez Zmawiającego</w:t>
      </w:r>
      <w:r w:rsidR="00E874DC" w:rsidRPr="00EE7CF5">
        <w:rPr>
          <w:rFonts w:ascii="Calibri" w:hAnsi="Calibri" w:cs="Calibri"/>
        </w:rPr>
        <w:t>,</w:t>
      </w:r>
    </w:p>
    <w:p w14:paraId="545B0C00" w14:textId="25C13574" w:rsidR="0078660F" w:rsidRPr="00EE7CF5" w:rsidRDefault="0078660F" w:rsidP="00BE610F">
      <w:pPr>
        <w:pStyle w:val="Akapitzlist"/>
        <w:numPr>
          <w:ilvl w:val="0"/>
          <w:numId w:val="33"/>
        </w:numPr>
        <w:ind w:left="426" w:hanging="426"/>
        <w:jc w:val="both"/>
        <w:rPr>
          <w:rFonts w:ascii="Calibri" w:hAnsi="Calibri" w:cs="Calibri"/>
        </w:rPr>
      </w:pPr>
      <w:r w:rsidRPr="00EE7CF5">
        <w:rPr>
          <w:rFonts w:ascii="Calibri" w:hAnsi="Calibri" w:cs="Calibri"/>
          <w:b/>
        </w:rPr>
        <w:t>Prace Warszta</w:t>
      </w:r>
      <w:r w:rsidR="00FB3047" w:rsidRPr="00EE7CF5">
        <w:rPr>
          <w:rFonts w:ascii="Calibri" w:hAnsi="Calibri" w:cs="Calibri"/>
          <w:b/>
        </w:rPr>
        <w:t>t</w:t>
      </w:r>
      <w:r w:rsidRPr="00EE7CF5">
        <w:rPr>
          <w:rFonts w:ascii="Calibri" w:hAnsi="Calibri" w:cs="Calibri"/>
          <w:b/>
        </w:rPr>
        <w:t xml:space="preserve">owe </w:t>
      </w:r>
      <w:r w:rsidR="00FB3047" w:rsidRPr="00EE7CF5">
        <w:rPr>
          <w:rFonts w:ascii="Calibri" w:hAnsi="Calibri" w:cs="Calibri"/>
        </w:rPr>
        <w:t>–prac</w:t>
      </w:r>
      <w:r w:rsidR="00FF715C">
        <w:rPr>
          <w:rFonts w:ascii="Calibri" w:hAnsi="Calibri" w:cs="Calibri"/>
        </w:rPr>
        <w:t>e</w:t>
      </w:r>
      <w:r w:rsidR="00FB3047" w:rsidRPr="00EE7CF5">
        <w:rPr>
          <w:rFonts w:ascii="Calibri" w:hAnsi="Calibri" w:cs="Calibri"/>
        </w:rPr>
        <w:t xml:space="preserve"> specjalistyczn</w:t>
      </w:r>
      <w:r w:rsidR="00FF715C">
        <w:rPr>
          <w:rFonts w:ascii="Calibri" w:hAnsi="Calibri" w:cs="Calibri"/>
        </w:rPr>
        <w:t>e</w:t>
      </w:r>
      <w:r w:rsidR="00FB3047" w:rsidRPr="00EE7CF5">
        <w:rPr>
          <w:rFonts w:ascii="Calibri" w:hAnsi="Calibri" w:cs="Calibri"/>
        </w:rPr>
        <w:t xml:space="preserve"> towarzysząc</w:t>
      </w:r>
      <w:r w:rsidR="00FF715C">
        <w:rPr>
          <w:rFonts w:ascii="Calibri" w:hAnsi="Calibri" w:cs="Calibri"/>
        </w:rPr>
        <w:t>e</w:t>
      </w:r>
      <w:r w:rsidR="00FB3047" w:rsidRPr="00EE7CF5">
        <w:rPr>
          <w:rFonts w:ascii="Calibri" w:hAnsi="Calibri" w:cs="Calibri"/>
        </w:rPr>
        <w:t xml:space="preserve"> i niezbędn</w:t>
      </w:r>
      <w:r w:rsidR="00FF715C">
        <w:rPr>
          <w:rFonts w:ascii="Calibri" w:hAnsi="Calibri" w:cs="Calibri"/>
        </w:rPr>
        <w:t>e</w:t>
      </w:r>
      <w:r w:rsidR="00FB3047" w:rsidRPr="00EE7CF5">
        <w:rPr>
          <w:rFonts w:ascii="Calibri" w:hAnsi="Calibri" w:cs="Calibri"/>
        </w:rPr>
        <w:t xml:space="preserve"> do prawidłowego wykonania Prac Serwisowych</w:t>
      </w:r>
      <w:r w:rsidR="00FF715C">
        <w:rPr>
          <w:rFonts w:ascii="Calibri" w:hAnsi="Calibri" w:cs="Calibri"/>
        </w:rPr>
        <w:t>, wykonywane</w:t>
      </w:r>
      <w:r w:rsidR="00FB3047" w:rsidRPr="00EE7CF5">
        <w:rPr>
          <w:rFonts w:ascii="Calibri" w:hAnsi="Calibri" w:cs="Calibri"/>
        </w:rPr>
        <w:t xml:space="preserve"> z użyciem sprzętu warsztatowego </w:t>
      </w:r>
      <w:r w:rsidR="000947EE" w:rsidRPr="00EE7CF5">
        <w:rPr>
          <w:rFonts w:ascii="Calibri" w:hAnsi="Calibri" w:cs="Calibri"/>
        </w:rPr>
        <w:t xml:space="preserve">niezbędnego do realizacji </w:t>
      </w:r>
      <w:r w:rsidR="00FF715C">
        <w:rPr>
          <w:rFonts w:ascii="Calibri" w:hAnsi="Calibri" w:cs="Calibri"/>
        </w:rPr>
        <w:t xml:space="preserve">w szczególności </w:t>
      </w:r>
      <w:r w:rsidR="000947EE" w:rsidRPr="00EE7CF5">
        <w:rPr>
          <w:rFonts w:ascii="Calibri" w:hAnsi="Calibri" w:cs="Calibri"/>
        </w:rPr>
        <w:t xml:space="preserve">prac </w:t>
      </w:r>
      <w:r w:rsidR="00FB3047" w:rsidRPr="00EE7CF5">
        <w:rPr>
          <w:rFonts w:ascii="Calibri" w:hAnsi="Calibri" w:cs="Calibri"/>
        </w:rPr>
        <w:t>obróbki skrawaniem, obróbki cieplnej, prac spawalnicz</w:t>
      </w:r>
      <w:r w:rsidR="000947EE" w:rsidRPr="00EE7CF5">
        <w:rPr>
          <w:rFonts w:ascii="Calibri" w:hAnsi="Calibri" w:cs="Calibri"/>
        </w:rPr>
        <w:t>ych</w:t>
      </w:r>
      <w:r w:rsidR="00FB3047" w:rsidRPr="00EE7CF5">
        <w:rPr>
          <w:rFonts w:ascii="Calibri" w:hAnsi="Calibri" w:cs="Calibri"/>
        </w:rPr>
        <w:t>,</w:t>
      </w:r>
      <w:r w:rsidR="000947EE" w:rsidRPr="00EE7CF5">
        <w:rPr>
          <w:rFonts w:ascii="Calibri" w:hAnsi="Calibri" w:cs="Calibri"/>
        </w:rPr>
        <w:t xml:space="preserve"> prac</w:t>
      </w:r>
      <w:r w:rsidR="00FB3047" w:rsidRPr="00EE7CF5">
        <w:rPr>
          <w:rFonts w:ascii="Calibri" w:hAnsi="Calibri" w:cs="Calibri"/>
        </w:rPr>
        <w:t xml:space="preserve"> obróbki blacharskiej </w:t>
      </w:r>
      <w:r w:rsidR="00FF715C">
        <w:rPr>
          <w:rFonts w:ascii="Calibri" w:hAnsi="Calibri" w:cs="Calibri"/>
        </w:rPr>
        <w:t>(</w:t>
      </w:r>
      <w:r w:rsidR="00FB3047" w:rsidRPr="00EE7CF5">
        <w:rPr>
          <w:rFonts w:ascii="Calibri" w:hAnsi="Calibri" w:cs="Calibri"/>
        </w:rPr>
        <w:t>w tym izolacj</w:t>
      </w:r>
      <w:r w:rsidR="000947EE" w:rsidRPr="00EE7CF5">
        <w:rPr>
          <w:rFonts w:ascii="Calibri" w:hAnsi="Calibri" w:cs="Calibri"/>
        </w:rPr>
        <w:t>i</w:t>
      </w:r>
      <w:r w:rsidR="00FF715C">
        <w:rPr>
          <w:rFonts w:ascii="Calibri" w:hAnsi="Calibri" w:cs="Calibri"/>
        </w:rPr>
        <w:t>)</w:t>
      </w:r>
      <w:r w:rsidR="00FB3047" w:rsidRPr="00EE7CF5">
        <w:rPr>
          <w:rFonts w:ascii="Calibri" w:hAnsi="Calibri" w:cs="Calibri"/>
        </w:rPr>
        <w:t>,</w:t>
      </w:r>
      <w:r w:rsidR="000947EE" w:rsidRPr="00EE7CF5">
        <w:rPr>
          <w:rFonts w:ascii="Calibri" w:hAnsi="Calibri" w:cs="Calibri"/>
        </w:rPr>
        <w:t xml:space="preserve"> </w:t>
      </w:r>
      <w:r w:rsidR="00D13BD2" w:rsidRPr="00EE7CF5">
        <w:rPr>
          <w:rFonts w:ascii="Calibri" w:hAnsi="Calibri" w:cs="Calibri"/>
        </w:rPr>
        <w:t>remont</w:t>
      </w:r>
      <w:r w:rsidR="00FF715C">
        <w:rPr>
          <w:rFonts w:ascii="Calibri" w:hAnsi="Calibri" w:cs="Calibri"/>
        </w:rPr>
        <w:t>ów</w:t>
      </w:r>
      <w:r w:rsidR="00D13BD2" w:rsidRPr="00EE7CF5">
        <w:rPr>
          <w:rFonts w:ascii="Calibri" w:hAnsi="Calibri" w:cs="Calibri"/>
        </w:rPr>
        <w:t xml:space="preserve"> silników, </w:t>
      </w:r>
      <w:r w:rsidR="000947EE" w:rsidRPr="00EE7CF5">
        <w:rPr>
          <w:rFonts w:ascii="Calibri" w:hAnsi="Calibri" w:cs="Calibri"/>
        </w:rPr>
        <w:t>prac z wykorzystaniem pras mechanicznych,</w:t>
      </w:r>
      <w:r w:rsidR="00FB3047" w:rsidRPr="00EE7CF5">
        <w:rPr>
          <w:rFonts w:ascii="Calibri" w:hAnsi="Calibri" w:cs="Calibri"/>
        </w:rPr>
        <w:t xml:space="preserve"> </w:t>
      </w:r>
    </w:p>
    <w:p w14:paraId="2C2E28D5" w14:textId="63A893A9" w:rsidR="00A61DC9" w:rsidRDefault="00A61DC9" w:rsidP="00E77A04">
      <w:pPr>
        <w:pStyle w:val="Akapitzlist"/>
        <w:numPr>
          <w:ilvl w:val="0"/>
          <w:numId w:val="33"/>
        </w:numPr>
        <w:ind w:left="426" w:hanging="426"/>
        <w:jc w:val="both"/>
        <w:rPr>
          <w:rFonts w:ascii="Calibri" w:hAnsi="Calibri" w:cs="Calibri"/>
        </w:rPr>
      </w:pPr>
      <w:r w:rsidRPr="00E77A04">
        <w:rPr>
          <w:rFonts w:ascii="Calibri" w:hAnsi="Calibri" w:cs="Calibri"/>
          <w:b/>
          <w:bCs/>
        </w:rPr>
        <w:t>Prawo Energetyczne</w:t>
      </w:r>
      <w:r w:rsidRPr="00BC021B">
        <w:rPr>
          <w:rFonts w:ascii="Calibri" w:hAnsi="Calibri" w:cs="Calibri"/>
        </w:rPr>
        <w:t xml:space="preserve"> </w:t>
      </w:r>
      <w:r w:rsidRPr="00EE7CF5">
        <w:rPr>
          <w:rFonts w:ascii="Calibri" w:hAnsi="Calibri" w:cs="Calibri"/>
        </w:rPr>
        <w:t xml:space="preserve">– ustawa z dnia 10 kwietnia 1997 r. – Prawo energetyczne (tekst jednolity Dz. U. </w:t>
      </w:r>
      <w:r w:rsidR="00EB224D">
        <w:rPr>
          <w:rFonts w:ascii="Calibri" w:hAnsi="Calibri" w:cs="Calibri"/>
        </w:rPr>
        <w:t>1997 nr 54,</w:t>
      </w:r>
      <w:r w:rsidRPr="00EE7CF5">
        <w:rPr>
          <w:rFonts w:ascii="Calibri" w:hAnsi="Calibri" w:cs="Calibri"/>
        </w:rPr>
        <w:t> poz. 3</w:t>
      </w:r>
      <w:r w:rsidR="00EB224D">
        <w:rPr>
          <w:rFonts w:ascii="Calibri" w:hAnsi="Calibri" w:cs="Calibri"/>
        </w:rPr>
        <w:t>4</w:t>
      </w:r>
      <w:r w:rsidRPr="00EE7CF5">
        <w:rPr>
          <w:rFonts w:ascii="Calibri" w:hAnsi="Calibri" w:cs="Calibri"/>
        </w:rPr>
        <w:t>8</w:t>
      </w:r>
      <w:r w:rsidR="00EB224D">
        <w:rPr>
          <w:rFonts w:ascii="Calibri" w:hAnsi="Calibri" w:cs="Calibri"/>
        </w:rPr>
        <w:t xml:space="preserve"> z </w:t>
      </w:r>
      <w:proofErr w:type="spellStart"/>
      <w:r w:rsidR="00EB224D">
        <w:rPr>
          <w:rFonts w:ascii="Calibri" w:hAnsi="Calibri" w:cs="Calibri"/>
        </w:rPr>
        <w:t>późn</w:t>
      </w:r>
      <w:proofErr w:type="spellEnd"/>
      <w:r w:rsidR="00EB224D">
        <w:rPr>
          <w:rFonts w:ascii="Calibri" w:hAnsi="Calibri" w:cs="Calibri"/>
        </w:rPr>
        <w:t>. zm.</w:t>
      </w:r>
      <w:r w:rsidRPr="00EE7CF5">
        <w:rPr>
          <w:rFonts w:ascii="Calibri" w:hAnsi="Calibri" w:cs="Calibri"/>
        </w:rPr>
        <w:t>) wraz z rozporządzeniami wykonawczymi do tej ustawy,</w:t>
      </w:r>
    </w:p>
    <w:p w14:paraId="0B821864" w14:textId="254FC1BA" w:rsidR="00CE0820" w:rsidRPr="00E77A04" w:rsidRDefault="00CE0820" w:rsidP="00E77A04">
      <w:pPr>
        <w:pStyle w:val="Akapitzlist"/>
        <w:numPr>
          <w:ilvl w:val="0"/>
          <w:numId w:val="33"/>
        </w:numPr>
        <w:ind w:left="426" w:hanging="426"/>
        <w:jc w:val="both"/>
        <w:rPr>
          <w:rFonts w:ascii="Calibri" w:hAnsi="Calibri" w:cs="Calibri"/>
        </w:rPr>
      </w:pPr>
      <w:r w:rsidRPr="00EE7CF5">
        <w:rPr>
          <w:rFonts w:ascii="Calibri" w:hAnsi="Calibri" w:cs="Calibri"/>
          <w:b/>
        </w:rPr>
        <w:t>Protokół Odbioru Usług, POU</w:t>
      </w:r>
      <w:r w:rsidRPr="00EE7CF5">
        <w:rPr>
          <w:rFonts w:ascii="Calibri" w:hAnsi="Calibri" w:cs="Calibri"/>
        </w:rPr>
        <w:t xml:space="preserve"> - dokument zawierający potwierdzenie wykonania Prac Serwisowych w danym okresie rozliczeniowym, przygotowywany przez Wykonawcę i zatwierdzany przez Zamawiającego, stanowiący podstawę do wystawienia faktury za </w:t>
      </w:r>
      <w:r>
        <w:rPr>
          <w:rFonts w:ascii="Calibri" w:hAnsi="Calibri" w:cs="Calibri"/>
        </w:rPr>
        <w:t>wykonane</w:t>
      </w:r>
      <w:r w:rsidRPr="00EE7CF5">
        <w:rPr>
          <w:rFonts w:ascii="Calibri" w:hAnsi="Calibri" w:cs="Calibri"/>
        </w:rPr>
        <w:t xml:space="preserve"> Prace Serwisowe, zgodnie ze wzorem stanowiącym </w:t>
      </w:r>
      <w:r w:rsidRPr="00EE7CF5">
        <w:rPr>
          <w:rFonts w:ascii="Calibri" w:hAnsi="Calibri" w:cs="Calibri"/>
          <w:b/>
        </w:rPr>
        <w:t xml:space="preserve">Załącznik </w:t>
      </w:r>
      <w:r w:rsidR="001E27F0">
        <w:rPr>
          <w:rFonts w:ascii="Calibri" w:hAnsi="Calibri" w:cs="Calibri"/>
          <w:b/>
        </w:rPr>
        <w:t>Z-0</w:t>
      </w:r>
      <w:r w:rsidRPr="00EE7CF5">
        <w:rPr>
          <w:rFonts w:ascii="Calibri" w:hAnsi="Calibri" w:cs="Calibri"/>
          <w:b/>
        </w:rPr>
        <w:t>2</w:t>
      </w:r>
      <w:r w:rsidRPr="00EE7CF5">
        <w:rPr>
          <w:rFonts w:ascii="Calibri" w:hAnsi="Calibri" w:cs="Calibri"/>
        </w:rPr>
        <w:t xml:space="preserve"> do Umowy,</w:t>
      </w:r>
    </w:p>
    <w:p w14:paraId="23281946" w14:textId="420304E6" w:rsidR="00C47538" w:rsidRPr="00E77A04" w:rsidRDefault="00C47538" w:rsidP="00BE610F">
      <w:pPr>
        <w:pStyle w:val="Akapitzlist"/>
        <w:numPr>
          <w:ilvl w:val="0"/>
          <w:numId w:val="33"/>
        </w:numPr>
        <w:ind w:left="426" w:hanging="426"/>
        <w:jc w:val="both"/>
        <w:rPr>
          <w:rFonts w:ascii="Calibri" w:hAnsi="Calibri" w:cs="Calibri"/>
        </w:rPr>
      </w:pPr>
      <w:proofErr w:type="spellStart"/>
      <w:r w:rsidRPr="00E77A04">
        <w:rPr>
          <w:rFonts w:ascii="Calibri" w:hAnsi="Calibri" w:cs="Calibri"/>
          <w:b/>
        </w:rPr>
        <w:t>QRmaint</w:t>
      </w:r>
      <w:proofErr w:type="spellEnd"/>
      <w:r>
        <w:rPr>
          <w:rFonts w:ascii="Calibri" w:hAnsi="Calibri" w:cs="Calibri"/>
        </w:rPr>
        <w:t xml:space="preserve"> – elektroniczny mobilny  </w:t>
      </w:r>
      <w:r w:rsidR="000B659D" w:rsidRPr="00E77A04">
        <w:rPr>
          <w:rFonts w:ascii="Calibri" w:hAnsi="Calibri" w:cs="Calibri"/>
        </w:rPr>
        <w:t>system komputerowego wsparcia zarządzania utrzymaniem ruchu</w:t>
      </w:r>
      <w:r w:rsidR="000B659D">
        <w:rPr>
          <w:rFonts w:ascii="Calibri" w:hAnsi="Calibri" w:cs="Calibri"/>
        </w:rPr>
        <w:t xml:space="preserve"> (CMMS)</w:t>
      </w:r>
      <w:r w:rsidR="000B659D" w:rsidRPr="00E77A04">
        <w:rPr>
          <w:rFonts w:ascii="Calibri" w:hAnsi="Calibri" w:cs="Calibri"/>
        </w:rPr>
        <w:t>.</w:t>
      </w:r>
    </w:p>
    <w:p w14:paraId="4876E603" w14:textId="19DB63B0" w:rsidR="00A04FD6" w:rsidRPr="00EE7CF5" w:rsidRDefault="00A04FD6" w:rsidP="00BE610F">
      <w:pPr>
        <w:pStyle w:val="Akapitzlist"/>
        <w:numPr>
          <w:ilvl w:val="0"/>
          <w:numId w:val="33"/>
        </w:numPr>
        <w:ind w:left="426" w:hanging="426"/>
        <w:jc w:val="both"/>
        <w:rPr>
          <w:rFonts w:ascii="Calibri" w:hAnsi="Calibri" w:cs="Calibri"/>
        </w:rPr>
      </w:pPr>
      <w:r w:rsidRPr="00EE7CF5">
        <w:rPr>
          <w:rFonts w:ascii="Calibri" w:hAnsi="Calibri" w:cs="Calibri"/>
          <w:b/>
        </w:rPr>
        <w:t xml:space="preserve">Siła </w:t>
      </w:r>
      <w:r w:rsidR="00052DFA" w:rsidRPr="00EE7CF5">
        <w:rPr>
          <w:rFonts w:ascii="Calibri" w:hAnsi="Calibri" w:cs="Calibri"/>
          <w:b/>
        </w:rPr>
        <w:t>W</w:t>
      </w:r>
      <w:r w:rsidRPr="00EE7CF5">
        <w:rPr>
          <w:rFonts w:ascii="Calibri" w:hAnsi="Calibri" w:cs="Calibri"/>
          <w:b/>
        </w:rPr>
        <w:t>yższa</w:t>
      </w:r>
      <w:r w:rsidRPr="00EE7CF5">
        <w:rPr>
          <w:rFonts w:ascii="Calibri" w:hAnsi="Calibri" w:cs="Calibri"/>
        </w:rPr>
        <w:t xml:space="preserve"> </w:t>
      </w:r>
      <w:r w:rsidR="00A275F1" w:rsidRPr="00EE7CF5">
        <w:rPr>
          <w:rFonts w:ascii="Calibri" w:hAnsi="Calibri" w:cs="Calibri"/>
        </w:rPr>
        <w:t>–</w:t>
      </w:r>
      <w:r w:rsidRPr="00EE7CF5">
        <w:rPr>
          <w:rFonts w:ascii="Calibri" w:hAnsi="Calibri" w:cs="Calibri"/>
        </w:rPr>
        <w:t xml:space="preserve"> zdarzenie zewnętrzne, którego </w:t>
      </w:r>
      <w:r w:rsidR="00EB224D">
        <w:rPr>
          <w:rFonts w:ascii="Calibri" w:hAnsi="Calibri" w:cs="Calibri"/>
        </w:rPr>
        <w:t xml:space="preserve">wystąpienia </w:t>
      </w:r>
      <w:r w:rsidRPr="00EE7CF5">
        <w:rPr>
          <w:rFonts w:ascii="Calibri" w:hAnsi="Calibri" w:cs="Calibri"/>
        </w:rPr>
        <w:t xml:space="preserve">nie da się przewidzieć ani </w:t>
      </w:r>
      <w:r w:rsidR="006A0E4A" w:rsidRPr="00EE7CF5">
        <w:rPr>
          <w:rFonts w:ascii="Calibri" w:hAnsi="Calibri" w:cs="Calibri"/>
        </w:rPr>
        <w:t>mu</w:t>
      </w:r>
      <w:r w:rsidRPr="00EE7CF5">
        <w:rPr>
          <w:rFonts w:ascii="Calibri" w:hAnsi="Calibri" w:cs="Calibri"/>
        </w:rPr>
        <w:t xml:space="preserve"> zapobiec </w:t>
      </w:r>
      <w:r w:rsidR="006A0E4A" w:rsidRPr="00EE7CF5">
        <w:rPr>
          <w:rFonts w:ascii="Calibri" w:hAnsi="Calibri" w:cs="Calibri"/>
        </w:rPr>
        <w:t xml:space="preserve">oraz nie da się </w:t>
      </w:r>
      <w:r w:rsidR="00EB224D">
        <w:rPr>
          <w:rFonts w:ascii="Calibri" w:hAnsi="Calibri" w:cs="Calibri"/>
        </w:rPr>
        <w:t xml:space="preserve">zapobiec </w:t>
      </w:r>
      <w:r w:rsidR="006A0E4A" w:rsidRPr="00EE7CF5">
        <w:rPr>
          <w:rFonts w:ascii="Calibri" w:hAnsi="Calibri" w:cs="Calibri"/>
        </w:rPr>
        <w:t xml:space="preserve">powstałym skutkom takiego zdarzenia </w:t>
      </w:r>
      <w:r w:rsidRPr="00EE7CF5">
        <w:rPr>
          <w:rFonts w:ascii="Calibri" w:hAnsi="Calibri" w:cs="Calibri"/>
        </w:rPr>
        <w:t xml:space="preserve">przy zastosowaniu współczesnej techniki. Siłą wyższą są </w:t>
      </w:r>
      <w:r w:rsidR="00EB224D">
        <w:rPr>
          <w:rFonts w:ascii="Calibri" w:hAnsi="Calibri" w:cs="Calibri"/>
        </w:rPr>
        <w:t>w szczególności</w:t>
      </w:r>
      <w:r w:rsidRPr="00EE7CF5">
        <w:rPr>
          <w:rFonts w:ascii="Calibri" w:hAnsi="Calibri" w:cs="Calibri"/>
        </w:rPr>
        <w:t xml:space="preserve">: wojny, akty mobilizacji ogólnej i miejscowej, zamieszki, powstania zbrojne, </w:t>
      </w:r>
      <w:r w:rsidR="00673BD3" w:rsidRPr="00EE7CF5">
        <w:rPr>
          <w:rFonts w:ascii="Calibri" w:hAnsi="Calibri" w:cs="Calibri"/>
        </w:rPr>
        <w:t xml:space="preserve">pandemie, </w:t>
      </w:r>
      <w:r w:rsidRPr="00EE7CF5">
        <w:rPr>
          <w:rFonts w:ascii="Calibri" w:hAnsi="Calibri" w:cs="Calibri"/>
        </w:rPr>
        <w:t>klęski żywiołowe</w:t>
      </w:r>
      <w:r w:rsidR="00673BD3" w:rsidRPr="00EE7CF5">
        <w:rPr>
          <w:rFonts w:ascii="Calibri" w:hAnsi="Calibri" w:cs="Calibri"/>
        </w:rPr>
        <w:t xml:space="preserve"> </w:t>
      </w:r>
      <w:r w:rsidRPr="00EE7CF5">
        <w:rPr>
          <w:rFonts w:ascii="Calibri" w:hAnsi="Calibri" w:cs="Calibri"/>
        </w:rPr>
        <w:t>(np.: powódź, pożar, lawina, uderzenie pioruna, gradobicie) i inne tego rodzaju zdarzenia</w:t>
      </w:r>
      <w:r w:rsidR="00E874DC" w:rsidRPr="00EE7CF5">
        <w:rPr>
          <w:rFonts w:ascii="Calibri" w:hAnsi="Calibri" w:cs="Calibri"/>
        </w:rPr>
        <w:t>,</w:t>
      </w:r>
    </w:p>
    <w:p w14:paraId="3499B24E" w14:textId="6E6BD771" w:rsidR="00AC17BF" w:rsidRPr="00EE7CF5" w:rsidRDefault="00A04FD6" w:rsidP="00E77A04">
      <w:pPr>
        <w:pStyle w:val="Akapitzlist"/>
        <w:numPr>
          <w:ilvl w:val="0"/>
          <w:numId w:val="33"/>
        </w:numPr>
        <w:ind w:left="426" w:hanging="426"/>
        <w:jc w:val="both"/>
        <w:rPr>
          <w:rFonts w:ascii="Calibri" w:hAnsi="Calibri" w:cs="Calibri"/>
        </w:rPr>
      </w:pPr>
      <w:r w:rsidRPr="00EE7CF5">
        <w:rPr>
          <w:rFonts w:ascii="Calibri" w:hAnsi="Calibri" w:cs="Calibri"/>
          <w:b/>
        </w:rPr>
        <w:t>Teren Zakładu Zamawiającego</w:t>
      </w:r>
      <w:r w:rsidRPr="00EE7CF5">
        <w:rPr>
          <w:rFonts w:ascii="Calibri" w:hAnsi="Calibri" w:cs="Calibri"/>
        </w:rPr>
        <w:t xml:space="preserve"> – </w:t>
      </w:r>
      <w:r w:rsidR="00AC17BF" w:rsidRPr="00EE7CF5">
        <w:rPr>
          <w:rFonts w:ascii="Calibri" w:hAnsi="Calibri" w:cs="Calibri"/>
        </w:rPr>
        <w:t xml:space="preserve">teren, na którym znajdują się Obiekty </w:t>
      </w:r>
      <w:r w:rsidR="00356457">
        <w:rPr>
          <w:rFonts w:ascii="Calibri" w:hAnsi="Calibri" w:cs="Calibri"/>
        </w:rPr>
        <w:t xml:space="preserve">wraz z Urządzeniami </w:t>
      </w:r>
      <w:r w:rsidR="00AC17BF" w:rsidRPr="00EE7CF5">
        <w:rPr>
          <w:rFonts w:ascii="Calibri" w:hAnsi="Calibri" w:cs="Calibri"/>
        </w:rPr>
        <w:t xml:space="preserve"> </w:t>
      </w:r>
      <w:r w:rsidR="00EA7B6C" w:rsidRPr="00EE7CF5">
        <w:rPr>
          <w:rFonts w:ascii="Calibri" w:hAnsi="Calibri" w:cs="Calibri"/>
        </w:rPr>
        <w:t>Zamawiającego</w:t>
      </w:r>
      <w:r w:rsidR="00AC17BF" w:rsidRPr="00EE7CF5">
        <w:rPr>
          <w:rFonts w:ascii="Calibri" w:hAnsi="Calibri" w:cs="Calibri"/>
        </w:rPr>
        <w:t>,</w:t>
      </w:r>
    </w:p>
    <w:p w14:paraId="2F504FD1" w14:textId="3A3501DD" w:rsidR="00A04FD6" w:rsidRPr="00EE7CF5" w:rsidRDefault="00A04FD6" w:rsidP="00B6741A">
      <w:pPr>
        <w:pStyle w:val="Akapitzlist"/>
        <w:numPr>
          <w:ilvl w:val="0"/>
          <w:numId w:val="33"/>
        </w:numPr>
        <w:ind w:left="426" w:hanging="426"/>
        <w:jc w:val="both"/>
        <w:rPr>
          <w:rFonts w:ascii="Calibri" w:hAnsi="Calibri" w:cs="Calibri"/>
        </w:rPr>
      </w:pPr>
      <w:r w:rsidRPr="00EE7CF5">
        <w:rPr>
          <w:rFonts w:ascii="Calibri" w:hAnsi="Calibri" w:cs="Calibri"/>
          <w:b/>
        </w:rPr>
        <w:t>Umowa</w:t>
      </w:r>
      <w:r w:rsidRPr="00EE7CF5">
        <w:rPr>
          <w:rFonts w:ascii="Calibri" w:hAnsi="Calibri" w:cs="Calibri"/>
        </w:rPr>
        <w:t xml:space="preserve"> – niniejsza umowa o wykonywanie Prac </w:t>
      </w:r>
      <w:r w:rsidR="00EB224D">
        <w:rPr>
          <w:rFonts w:ascii="Calibri" w:hAnsi="Calibri" w:cs="Calibri"/>
        </w:rPr>
        <w:t>S</w:t>
      </w:r>
      <w:r w:rsidRPr="00EE7CF5">
        <w:rPr>
          <w:rFonts w:ascii="Calibri" w:hAnsi="Calibri" w:cs="Calibri"/>
        </w:rPr>
        <w:t>erwisowych wraz z załącznikami stanowiącymi jej integralną część</w:t>
      </w:r>
      <w:r w:rsidR="00E874DC" w:rsidRPr="00EE7CF5">
        <w:rPr>
          <w:rFonts w:ascii="Calibri" w:hAnsi="Calibri" w:cs="Calibri"/>
        </w:rPr>
        <w:t>,</w:t>
      </w:r>
    </w:p>
    <w:p w14:paraId="00DE7953" w14:textId="1AD975F9" w:rsidR="00023959" w:rsidRPr="00EE7CF5" w:rsidRDefault="00023959" w:rsidP="00023959">
      <w:pPr>
        <w:pStyle w:val="Akapitzlist"/>
        <w:numPr>
          <w:ilvl w:val="0"/>
          <w:numId w:val="33"/>
        </w:numPr>
        <w:ind w:left="426" w:hanging="426"/>
        <w:jc w:val="both"/>
        <w:rPr>
          <w:rFonts w:ascii="Calibri" w:hAnsi="Calibri" w:cs="Calibri"/>
        </w:rPr>
      </w:pPr>
      <w:r w:rsidRPr="00EE7CF5">
        <w:rPr>
          <w:rFonts w:ascii="Calibri" w:hAnsi="Calibri" w:cs="Calibri"/>
          <w:b/>
        </w:rPr>
        <w:t>Urządzenia</w:t>
      </w:r>
      <w:r w:rsidRPr="00EE7CF5">
        <w:rPr>
          <w:rFonts w:ascii="Calibri" w:hAnsi="Calibri" w:cs="Calibri"/>
        </w:rPr>
        <w:t xml:space="preserve"> – wszystkie urządzenia, maszyny, </w:t>
      </w:r>
      <w:r w:rsidR="004030BD">
        <w:rPr>
          <w:rFonts w:ascii="Calibri" w:hAnsi="Calibri" w:cs="Calibri"/>
        </w:rPr>
        <w:t>budynki</w:t>
      </w:r>
      <w:r w:rsidRPr="00EE7CF5">
        <w:rPr>
          <w:rFonts w:ascii="Calibri" w:hAnsi="Calibri" w:cs="Calibri"/>
        </w:rPr>
        <w:t xml:space="preserve"> </w:t>
      </w:r>
      <w:r w:rsidR="009409B5">
        <w:rPr>
          <w:rFonts w:ascii="Calibri" w:hAnsi="Calibri" w:cs="Calibri"/>
        </w:rPr>
        <w:t>(</w:t>
      </w:r>
      <w:r w:rsidRPr="00EE7CF5">
        <w:rPr>
          <w:rFonts w:ascii="Calibri" w:hAnsi="Calibri" w:cs="Calibri"/>
        </w:rPr>
        <w:t>w tym obiekty budowlane</w:t>
      </w:r>
      <w:r w:rsidR="009409B5">
        <w:rPr>
          <w:rFonts w:ascii="Calibri" w:hAnsi="Calibri" w:cs="Calibri"/>
        </w:rPr>
        <w:t>)</w:t>
      </w:r>
      <w:r w:rsidRPr="00EE7CF5">
        <w:rPr>
          <w:rFonts w:ascii="Calibri" w:hAnsi="Calibri" w:cs="Calibri"/>
        </w:rPr>
        <w:t xml:space="preserve">, układy i instalacje technologiczne znajdujące się na Terenie Zakładu Zamawiającego obejmujące wszystkie Obiekty, a także instalacje i sieci elektryczne oraz </w:t>
      </w:r>
      <w:proofErr w:type="spellStart"/>
      <w:r w:rsidRPr="00EE7CF5">
        <w:rPr>
          <w:rFonts w:ascii="Calibri" w:hAnsi="Calibri" w:cs="Calibri"/>
        </w:rPr>
        <w:t>AKPiA</w:t>
      </w:r>
      <w:proofErr w:type="spellEnd"/>
      <w:r w:rsidRPr="00EE7CF5">
        <w:rPr>
          <w:rFonts w:ascii="Calibri" w:hAnsi="Calibri" w:cs="Calibri"/>
        </w:rPr>
        <w:t>,</w:t>
      </w:r>
      <w:r w:rsidR="009409B5">
        <w:rPr>
          <w:rFonts w:ascii="Calibri" w:hAnsi="Calibri" w:cs="Calibri"/>
        </w:rPr>
        <w:t xml:space="preserve"> kt</w:t>
      </w:r>
      <w:r w:rsidR="001E27F0">
        <w:rPr>
          <w:rFonts w:ascii="Calibri" w:hAnsi="Calibri" w:cs="Calibri"/>
        </w:rPr>
        <w:t xml:space="preserve">órych </w:t>
      </w:r>
      <w:r w:rsidR="004030BD">
        <w:rPr>
          <w:rFonts w:ascii="Calibri" w:hAnsi="Calibri" w:cs="Calibri"/>
        </w:rPr>
        <w:t>wykaz</w:t>
      </w:r>
      <w:r w:rsidR="001E27F0">
        <w:rPr>
          <w:rFonts w:ascii="Calibri" w:hAnsi="Calibri" w:cs="Calibri"/>
        </w:rPr>
        <w:t xml:space="preserve"> stanowi Załącznik Z-0</w:t>
      </w:r>
      <w:r w:rsidR="009409B5">
        <w:rPr>
          <w:rFonts w:ascii="Calibri" w:hAnsi="Calibri" w:cs="Calibri"/>
        </w:rPr>
        <w:t>1 do Umowy,</w:t>
      </w:r>
    </w:p>
    <w:p w14:paraId="05F4241D" w14:textId="6253F3F2" w:rsidR="004A4DF0" w:rsidRPr="00EE7CF5" w:rsidRDefault="004A4DF0" w:rsidP="00BE610F">
      <w:pPr>
        <w:pStyle w:val="Akapitzlist"/>
        <w:numPr>
          <w:ilvl w:val="0"/>
          <w:numId w:val="33"/>
        </w:numPr>
        <w:ind w:left="426" w:hanging="426"/>
        <w:jc w:val="both"/>
        <w:rPr>
          <w:rFonts w:ascii="Calibri" w:hAnsi="Calibri" w:cs="Calibri"/>
        </w:rPr>
      </w:pPr>
      <w:r w:rsidRPr="00EE7CF5">
        <w:rPr>
          <w:rFonts w:ascii="Calibri" w:hAnsi="Calibri" w:cs="Calibri"/>
          <w:b/>
        </w:rPr>
        <w:t xml:space="preserve">Usługi </w:t>
      </w:r>
      <w:r w:rsidR="00052DFA" w:rsidRPr="00EE7CF5">
        <w:rPr>
          <w:rFonts w:ascii="Calibri" w:hAnsi="Calibri" w:cs="Calibri"/>
          <w:b/>
        </w:rPr>
        <w:t>D</w:t>
      </w:r>
      <w:r w:rsidRPr="00EE7CF5">
        <w:rPr>
          <w:rFonts w:ascii="Calibri" w:hAnsi="Calibri" w:cs="Calibri"/>
          <w:b/>
        </w:rPr>
        <w:t xml:space="preserve">odatkowe </w:t>
      </w:r>
      <w:r w:rsidRPr="00EE7CF5">
        <w:rPr>
          <w:rFonts w:ascii="Calibri" w:hAnsi="Calibri" w:cs="Calibri"/>
        </w:rPr>
        <w:t>–</w:t>
      </w:r>
      <w:r w:rsidR="006602D4">
        <w:rPr>
          <w:rFonts w:ascii="Calibri" w:hAnsi="Calibri" w:cs="Calibri"/>
        </w:rPr>
        <w:t xml:space="preserve"> </w:t>
      </w:r>
      <w:r w:rsidRPr="00EE7CF5">
        <w:rPr>
          <w:rFonts w:ascii="Calibri" w:hAnsi="Calibri" w:cs="Calibri"/>
        </w:rPr>
        <w:t>dodatkow</w:t>
      </w:r>
      <w:r w:rsidR="00075EAF">
        <w:rPr>
          <w:rFonts w:ascii="Calibri" w:hAnsi="Calibri" w:cs="Calibri"/>
        </w:rPr>
        <w:t>e</w:t>
      </w:r>
      <w:r w:rsidRPr="00EE7CF5">
        <w:rPr>
          <w:rFonts w:ascii="Calibri" w:hAnsi="Calibri" w:cs="Calibri"/>
        </w:rPr>
        <w:t xml:space="preserve"> usług</w:t>
      </w:r>
      <w:r w:rsidR="00075EAF">
        <w:rPr>
          <w:rFonts w:ascii="Calibri" w:hAnsi="Calibri" w:cs="Calibri"/>
        </w:rPr>
        <w:t>i</w:t>
      </w:r>
      <w:r w:rsidRPr="00EE7CF5">
        <w:rPr>
          <w:rFonts w:ascii="Calibri" w:hAnsi="Calibri" w:cs="Calibri"/>
        </w:rPr>
        <w:t xml:space="preserve"> specjalistyczn</w:t>
      </w:r>
      <w:r w:rsidR="00075EAF">
        <w:rPr>
          <w:rFonts w:ascii="Calibri" w:hAnsi="Calibri" w:cs="Calibri"/>
        </w:rPr>
        <w:t>e</w:t>
      </w:r>
      <w:r w:rsidRPr="00EE7CF5">
        <w:rPr>
          <w:rFonts w:ascii="Calibri" w:hAnsi="Calibri" w:cs="Calibri"/>
        </w:rPr>
        <w:t xml:space="preserve"> towarzysząc</w:t>
      </w:r>
      <w:r w:rsidR="00075EAF">
        <w:rPr>
          <w:rFonts w:ascii="Calibri" w:hAnsi="Calibri" w:cs="Calibri"/>
        </w:rPr>
        <w:t>e</w:t>
      </w:r>
      <w:r w:rsidR="009403C6">
        <w:rPr>
          <w:rFonts w:ascii="Calibri" w:hAnsi="Calibri" w:cs="Calibri"/>
        </w:rPr>
        <w:t xml:space="preserve"> </w:t>
      </w:r>
      <w:r w:rsidRPr="00EE7CF5">
        <w:rPr>
          <w:rFonts w:ascii="Calibri" w:hAnsi="Calibri" w:cs="Calibri"/>
        </w:rPr>
        <w:t>i niezbędn</w:t>
      </w:r>
      <w:r w:rsidR="00075EAF">
        <w:rPr>
          <w:rFonts w:ascii="Calibri" w:hAnsi="Calibri" w:cs="Calibri"/>
        </w:rPr>
        <w:t>e</w:t>
      </w:r>
      <w:r w:rsidRPr="00EE7CF5">
        <w:rPr>
          <w:rFonts w:ascii="Calibri" w:hAnsi="Calibri" w:cs="Calibri"/>
        </w:rPr>
        <w:t xml:space="preserve"> do </w:t>
      </w:r>
      <w:r w:rsidR="00C7144F" w:rsidRPr="00EE7CF5">
        <w:rPr>
          <w:rFonts w:ascii="Calibri" w:hAnsi="Calibri" w:cs="Calibri"/>
        </w:rPr>
        <w:t xml:space="preserve">prawidłowego </w:t>
      </w:r>
      <w:r w:rsidRPr="00EE7CF5">
        <w:rPr>
          <w:rFonts w:ascii="Calibri" w:hAnsi="Calibri" w:cs="Calibri"/>
        </w:rPr>
        <w:t>wykonania Prac Serwisowych</w:t>
      </w:r>
      <w:r w:rsidR="00075EAF">
        <w:rPr>
          <w:rFonts w:ascii="Calibri" w:hAnsi="Calibri" w:cs="Calibri"/>
        </w:rPr>
        <w:t>,</w:t>
      </w:r>
      <w:r w:rsidRPr="00EE7CF5">
        <w:rPr>
          <w:rFonts w:ascii="Calibri" w:hAnsi="Calibri" w:cs="Calibri"/>
        </w:rPr>
        <w:t xml:space="preserve"> w szczególności</w:t>
      </w:r>
      <w:r w:rsidR="00C7144F" w:rsidRPr="00EE7CF5">
        <w:rPr>
          <w:rFonts w:ascii="Calibri" w:hAnsi="Calibri" w:cs="Calibri"/>
        </w:rPr>
        <w:t xml:space="preserve"> wymagających</w:t>
      </w:r>
      <w:r w:rsidRPr="00EE7CF5">
        <w:rPr>
          <w:rFonts w:ascii="Calibri" w:hAnsi="Calibri" w:cs="Calibri"/>
        </w:rPr>
        <w:t xml:space="preserve"> </w:t>
      </w:r>
      <w:r w:rsidR="00C7144F" w:rsidRPr="00EE7CF5">
        <w:rPr>
          <w:rFonts w:ascii="Calibri" w:hAnsi="Calibri" w:cs="Calibri"/>
        </w:rPr>
        <w:t xml:space="preserve">użycia </w:t>
      </w:r>
      <w:r w:rsidRPr="00EE7CF5">
        <w:rPr>
          <w:rFonts w:ascii="Calibri" w:hAnsi="Calibri" w:cs="Calibri"/>
        </w:rPr>
        <w:t>specjalistycznego sprzętu niebędącego w posiadaniu Wykonawcy</w:t>
      </w:r>
      <w:r w:rsidR="00075EAF">
        <w:rPr>
          <w:rFonts w:ascii="Calibri" w:hAnsi="Calibri" w:cs="Calibri"/>
        </w:rPr>
        <w:t>,</w:t>
      </w:r>
      <w:r w:rsidR="00DD0EF2" w:rsidRPr="00EE7CF5">
        <w:rPr>
          <w:rFonts w:ascii="Calibri" w:hAnsi="Calibri" w:cs="Calibri"/>
        </w:rPr>
        <w:t xml:space="preserve"> </w:t>
      </w:r>
      <w:r w:rsidR="00075EAF" w:rsidRPr="00EE7CF5">
        <w:rPr>
          <w:rFonts w:ascii="Calibri" w:hAnsi="Calibri" w:cs="Calibri"/>
        </w:rPr>
        <w:t>taki</w:t>
      </w:r>
      <w:r w:rsidR="00075EAF">
        <w:rPr>
          <w:rFonts w:ascii="Calibri" w:hAnsi="Calibri" w:cs="Calibri"/>
        </w:rPr>
        <w:t>e</w:t>
      </w:r>
      <w:r w:rsidR="00075EAF" w:rsidRPr="00EE7CF5">
        <w:rPr>
          <w:rFonts w:ascii="Calibri" w:hAnsi="Calibri" w:cs="Calibri"/>
        </w:rPr>
        <w:t xml:space="preserve"> </w:t>
      </w:r>
      <w:r w:rsidR="00DD0EF2" w:rsidRPr="00EE7CF5">
        <w:rPr>
          <w:rFonts w:ascii="Calibri" w:hAnsi="Calibri" w:cs="Calibri"/>
        </w:rPr>
        <w:t>jak</w:t>
      </w:r>
      <w:r w:rsidR="00075EAF">
        <w:rPr>
          <w:rFonts w:ascii="Calibri" w:hAnsi="Calibri" w:cs="Calibri"/>
        </w:rPr>
        <w:t xml:space="preserve"> m.in.</w:t>
      </w:r>
      <w:r w:rsidRPr="00EE7CF5">
        <w:rPr>
          <w:rFonts w:ascii="Calibri" w:hAnsi="Calibri" w:cs="Calibri"/>
        </w:rPr>
        <w:t xml:space="preserve"> praca dźwigu, praca podnośnika koszowego</w:t>
      </w:r>
      <w:r w:rsidR="00C7144F" w:rsidRPr="00EE7CF5">
        <w:rPr>
          <w:rFonts w:ascii="Calibri" w:hAnsi="Calibri" w:cs="Calibri"/>
        </w:rPr>
        <w:t>,</w:t>
      </w:r>
      <w:r w:rsidR="00030679" w:rsidRPr="00EE7CF5">
        <w:rPr>
          <w:rFonts w:ascii="Calibri" w:hAnsi="Calibri" w:cs="Calibri"/>
        </w:rPr>
        <w:t xml:space="preserve"> transport elementów </w:t>
      </w:r>
      <w:r w:rsidR="00A106C6">
        <w:rPr>
          <w:rFonts w:ascii="Calibri" w:hAnsi="Calibri" w:cs="Calibri"/>
        </w:rPr>
        <w:t>na</w:t>
      </w:r>
      <w:r w:rsidR="00A106C6" w:rsidRPr="00EE7CF5">
        <w:rPr>
          <w:rFonts w:ascii="Calibri" w:hAnsi="Calibri" w:cs="Calibri"/>
        </w:rPr>
        <w:t xml:space="preserve"> </w:t>
      </w:r>
      <w:r w:rsidR="00075EAF">
        <w:rPr>
          <w:rFonts w:ascii="Calibri" w:hAnsi="Calibri" w:cs="Calibri"/>
        </w:rPr>
        <w:t>T</w:t>
      </w:r>
      <w:r w:rsidR="00030679" w:rsidRPr="00EE7CF5">
        <w:rPr>
          <w:rFonts w:ascii="Calibri" w:hAnsi="Calibri" w:cs="Calibri"/>
        </w:rPr>
        <w:t xml:space="preserve">erenie </w:t>
      </w:r>
      <w:r w:rsidR="00075EAF">
        <w:rPr>
          <w:rFonts w:ascii="Calibri" w:hAnsi="Calibri" w:cs="Calibri"/>
        </w:rPr>
        <w:t>Elektrociepłowni Siekierki</w:t>
      </w:r>
      <w:r w:rsidR="00030679" w:rsidRPr="00EE7CF5">
        <w:rPr>
          <w:rFonts w:ascii="Calibri" w:hAnsi="Calibri" w:cs="Calibri"/>
        </w:rPr>
        <w:t>,</w:t>
      </w:r>
      <w:r w:rsidR="00C7144F" w:rsidRPr="00EE7CF5">
        <w:rPr>
          <w:rFonts w:ascii="Calibri" w:hAnsi="Calibri" w:cs="Calibri"/>
        </w:rPr>
        <w:t xml:space="preserve"> </w:t>
      </w:r>
      <w:r w:rsidR="00075EAF">
        <w:rPr>
          <w:rFonts w:ascii="Calibri" w:hAnsi="Calibri" w:cs="Calibri"/>
        </w:rPr>
        <w:t xml:space="preserve">praca z wykorzystaniem </w:t>
      </w:r>
      <w:r w:rsidR="00D85EE3" w:rsidRPr="00EE7CF5">
        <w:rPr>
          <w:rFonts w:ascii="Calibri" w:hAnsi="Calibri" w:cs="Calibri"/>
        </w:rPr>
        <w:t xml:space="preserve">rusztowania, </w:t>
      </w:r>
      <w:r w:rsidR="00C7144F" w:rsidRPr="00EE7CF5">
        <w:rPr>
          <w:rFonts w:ascii="Calibri" w:hAnsi="Calibri" w:cs="Calibri"/>
        </w:rPr>
        <w:t>legalizacja lub kalibracja przyrządów pomiarowych, regeneracja lub wykonanie części z wykorzystaniem specjalistycznych technik lub sprzętu</w:t>
      </w:r>
      <w:r w:rsidRPr="00EE7CF5">
        <w:rPr>
          <w:rFonts w:ascii="Calibri" w:hAnsi="Calibri" w:cs="Calibri"/>
        </w:rPr>
        <w:t>.</w:t>
      </w:r>
      <w:r w:rsidR="00C7144F" w:rsidRPr="00EE7CF5">
        <w:rPr>
          <w:rFonts w:ascii="Calibri" w:hAnsi="Calibri" w:cs="Calibri"/>
        </w:rPr>
        <w:t xml:space="preserve"> </w:t>
      </w:r>
      <w:r w:rsidR="00B6741A" w:rsidRPr="00EE7CF5">
        <w:rPr>
          <w:rFonts w:ascii="Calibri" w:hAnsi="Calibri" w:cs="Calibri"/>
        </w:rPr>
        <w:t xml:space="preserve">Usługami </w:t>
      </w:r>
      <w:r w:rsidR="00D85EE3" w:rsidRPr="00EE7CF5">
        <w:rPr>
          <w:rFonts w:ascii="Calibri" w:hAnsi="Calibri" w:cs="Calibri"/>
        </w:rPr>
        <w:t>Dodatkowymi są także prace zlecone przez Zamawiającego i zaakceptowane przez Wykonawcę</w:t>
      </w:r>
      <w:r w:rsidR="00A106C6">
        <w:rPr>
          <w:rFonts w:ascii="Calibri" w:hAnsi="Calibri" w:cs="Calibri"/>
        </w:rPr>
        <w:t>,</w:t>
      </w:r>
      <w:r w:rsidR="00D85EE3" w:rsidRPr="00EE7CF5">
        <w:rPr>
          <w:rFonts w:ascii="Calibri" w:hAnsi="Calibri" w:cs="Calibri"/>
        </w:rPr>
        <w:t xml:space="preserve"> takie jak </w:t>
      </w:r>
      <w:r w:rsidR="00A106C6">
        <w:rPr>
          <w:rFonts w:ascii="Calibri" w:hAnsi="Calibri" w:cs="Calibri"/>
        </w:rPr>
        <w:t>w szczególności</w:t>
      </w:r>
      <w:r w:rsidR="00554B21">
        <w:rPr>
          <w:rFonts w:ascii="Calibri" w:hAnsi="Calibri" w:cs="Calibri"/>
        </w:rPr>
        <w:t>:</w:t>
      </w:r>
      <w:r w:rsidR="00D85EE3" w:rsidRPr="00EE7CF5">
        <w:rPr>
          <w:rFonts w:ascii="Calibri" w:hAnsi="Calibri" w:cs="Calibri"/>
        </w:rPr>
        <w:t xml:space="preserve"> rozbudowy, renowacje, modernizacje czy pomiary </w:t>
      </w:r>
      <w:r w:rsidR="00D577EC">
        <w:rPr>
          <w:rFonts w:ascii="Calibri" w:hAnsi="Calibri" w:cs="Calibri"/>
        </w:rPr>
        <w:t>nieregulowane</w:t>
      </w:r>
      <w:r w:rsidR="006602D4">
        <w:rPr>
          <w:rFonts w:ascii="Calibri" w:hAnsi="Calibri" w:cs="Calibri"/>
        </w:rPr>
        <w:t xml:space="preserve"> przepisami</w:t>
      </w:r>
      <w:r w:rsidR="00D85EE3" w:rsidRPr="00EE7CF5">
        <w:rPr>
          <w:rFonts w:ascii="Calibri" w:hAnsi="Calibri" w:cs="Calibri"/>
        </w:rPr>
        <w:t xml:space="preserve"> </w:t>
      </w:r>
      <w:r w:rsidR="006602D4">
        <w:rPr>
          <w:rFonts w:ascii="Calibri" w:hAnsi="Calibri" w:cs="Calibri"/>
        </w:rPr>
        <w:t xml:space="preserve">prawa, </w:t>
      </w:r>
      <w:r w:rsidR="00D85EE3" w:rsidRPr="00EE7CF5">
        <w:rPr>
          <w:rFonts w:ascii="Calibri" w:hAnsi="Calibri" w:cs="Calibri"/>
        </w:rPr>
        <w:t>PN</w:t>
      </w:r>
      <w:r w:rsidR="00CE361B">
        <w:rPr>
          <w:rFonts w:ascii="Calibri" w:hAnsi="Calibri" w:cs="Calibri"/>
        </w:rPr>
        <w:t>/EN</w:t>
      </w:r>
      <w:r w:rsidR="00D85EE3" w:rsidRPr="00EE7CF5">
        <w:rPr>
          <w:rFonts w:ascii="Calibri" w:hAnsi="Calibri" w:cs="Calibri"/>
        </w:rPr>
        <w:t xml:space="preserve"> ani </w:t>
      </w:r>
      <w:r w:rsidR="00CD0C5B" w:rsidRPr="00EE7CF5">
        <w:rPr>
          <w:rFonts w:ascii="Calibri" w:hAnsi="Calibri" w:cs="Calibri"/>
        </w:rPr>
        <w:t>nie</w:t>
      </w:r>
      <w:r w:rsidR="00A106C6">
        <w:rPr>
          <w:rFonts w:ascii="Calibri" w:hAnsi="Calibri" w:cs="Calibri"/>
        </w:rPr>
        <w:t>uwzględnione</w:t>
      </w:r>
      <w:r w:rsidR="00A106C6" w:rsidRPr="00EE7CF5">
        <w:rPr>
          <w:rFonts w:ascii="Calibri" w:hAnsi="Calibri" w:cs="Calibri"/>
        </w:rPr>
        <w:t xml:space="preserve"> </w:t>
      </w:r>
      <w:r w:rsidR="00D85EE3" w:rsidRPr="00EE7CF5">
        <w:rPr>
          <w:rFonts w:ascii="Calibri" w:hAnsi="Calibri" w:cs="Calibri"/>
        </w:rPr>
        <w:t>w DTR</w:t>
      </w:r>
      <w:r w:rsidR="00FB79FE">
        <w:rPr>
          <w:rFonts w:ascii="Calibri" w:hAnsi="Calibri" w:cs="Calibri"/>
        </w:rPr>
        <w:t>,</w:t>
      </w:r>
    </w:p>
    <w:p w14:paraId="6BDD0A50" w14:textId="435E540F" w:rsidR="00883EE1" w:rsidRPr="00EE7CF5" w:rsidRDefault="00883EE1" w:rsidP="00BE610F">
      <w:pPr>
        <w:pStyle w:val="Akapitzlist"/>
        <w:numPr>
          <w:ilvl w:val="0"/>
          <w:numId w:val="33"/>
        </w:numPr>
        <w:ind w:left="426" w:hanging="426"/>
        <w:jc w:val="both"/>
        <w:rPr>
          <w:rFonts w:ascii="Calibri" w:hAnsi="Calibri" w:cs="Calibri"/>
          <w:b/>
        </w:rPr>
      </w:pPr>
      <w:r w:rsidRPr="00EE7CF5">
        <w:rPr>
          <w:rFonts w:ascii="Calibri" w:hAnsi="Calibri" w:cs="Calibri"/>
          <w:b/>
        </w:rPr>
        <w:t xml:space="preserve">Usterka </w:t>
      </w:r>
      <w:r w:rsidRPr="00EE7CF5">
        <w:rPr>
          <w:rFonts w:ascii="Calibri" w:hAnsi="Calibri" w:cs="Calibri"/>
        </w:rPr>
        <w:t xml:space="preserve">– </w:t>
      </w:r>
      <w:r w:rsidR="00A275F1" w:rsidRPr="00EE7CF5">
        <w:rPr>
          <w:rFonts w:ascii="Calibri" w:hAnsi="Calibri" w:cs="Calibri"/>
        </w:rPr>
        <w:t>U</w:t>
      </w:r>
      <w:r w:rsidRPr="00EE7CF5">
        <w:rPr>
          <w:rFonts w:ascii="Calibri" w:hAnsi="Calibri" w:cs="Calibri"/>
        </w:rPr>
        <w:t xml:space="preserve">sterka nielimitująca </w:t>
      </w:r>
      <w:r w:rsidR="00A275F1" w:rsidRPr="00EE7CF5">
        <w:rPr>
          <w:rFonts w:ascii="Calibri" w:hAnsi="Calibri" w:cs="Calibri"/>
        </w:rPr>
        <w:t>lub</w:t>
      </w:r>
      <w:r w:rsidRPr="00EE7CF5">
        <w:rPr>
          <w:rFonts w:ascii="Calibri" w:hAnsi="Calibri" w:cs="Calibri"/>
        </w:rPr>
        <w:t xml:space="preserve"> </w:t>
      </w:r>
      <w:r w:rsidR="00A275F1" w:rsidRPr="00EE7CF5">
        <w:rPr>
          <w:rFonts w:ascii="Calibri" w:hAnsi="Calibri" w:cs="Calibri"/>
        </w:rPr>
        <w:t>U</w:t>
      </w:r>
      <w:r w:rsidRPr="00EE7CF5">
        <w:rPr>
          <w:rFonts w:ascii="Calibri" w:hAnsi="Calibri" w:cs="Calibri"/>
        </w:rPr>
        <w:t>sterka limitująca</w:t>
      </w:r>
      <w:r w:rsidR="00E874DC" w:rsidRPr="00EE7CF5">
        <w:rPr>
          <w:rFonts w:ascii="Calibri" w:hAnsi="Calibri" w:cs="Calibri"/>
        </w:rPr>
        <w:t>,</w:t>
      </w:r>
    </w:p>
    <w:p w14:paraId="11AF5D54" w14:textId="45D57679" w:rsidR="004F4C18" w:rsidRPr="00EE7CF5" w:rsidRDefault="004F4C18" w:rsidP="00E77A04">
      <w:pPr>
        <w:pStyle w:val="Akapitzlist"/>
        <w:numPr>
          <w:ilvl w:val="0"/>
          <w:numId w:val="33"/>
        </w:numPr>
        <w:ind w:left="426" w:hanging="426"/>
        <w:jc w:val="both"/>
        <w:rPr>
          <w:rFonts w:ascii="Calibri" w:hAnsi="Calibri" w:cs="Calibri"/>
        </w:rPr>
      </w:pPr>
      <w:r w:rsidRPr="00E77A04">
        <w:rPr>
          <w:rFonts w:ascii="Calibri" w:hAnsi="Calibri" w:cs="Calibri"/>
          <w:b/>
        </w:rPr>
        <w:t>Usterka nielimitująca</w:t>
      </w:r>
      <w:r w:rsidRPr="00BC021B">
        <w:rPr>
          <w:rFonts w:ascii="Calibri" w:hAnsi="Calibri" w:cs="Calibri"/>
        </w:rPr>
        <w:t xml:space="preserve"> </w:t>
      </w:r>
      <w:r w:rsidRPr="00EE7CF5">
        <w:rPr>
          <w:rFonts w:ascii="Calibri" w:hAnsi="Calibri" w:cs="Calibri"/>
        </w:rPr>
        <w:t xml:space="preserve">– uszkodzenie, które w opinii Zamawiającego ogranicza zdolność działania Urządzenia lub jest uciążliwe dla jego eksploatacji, środowiska albo stwarza zagrożenie dla BHP, ale nie </w:t>
      </w:r>
      <w:r w:rsidR="00A106C6">
        <w:rPr>
          <w:rFonts w:ascii="Calibri" w:hAnsi="Calibri" w:cs="Calibri"/>
        </w:rPr>
        <w:t>wstrzymuje lub ogranicza</w:t>
      </w:r>
      <w:r w:rsidRPr="00EE7CF5">
        <w:rPr>
          <w:rFonts w:ascii="Calibri" w:hAnsi="Calibri" w:cs="Calibri"/>
        </w:rPr>
        <w:t xml:space="preserve"> działalnoś</w:t>
      </w:r>
      <w:r w:rsidR="00A106C6">
        <w:rPr>
          <w:rFonts w:ascii="Calibri" w:hAnsi="Calibri" w:cs="Calibri"/>
        </w:rPr>
        <w:t>ci</w:t>
      </w:r>
      <w:r w:rsidRPr="00EE7CF5">
        <w:rPr>
          <w:rFonts w:ascii="Calibri" w:hAnsi="Calibri" w:cs="Calibri"/>
        </w:rPr>
        <w:t xml:space="preserve"> operacyjn</w:t>
      </w:r>
      <w:r w:rsidR="00A106C6">
        <w:rPr>
          <w:rFonts w:ascii="Calibri" w:hAnsi="Calibri" w:cs="Calibri"/>
        </w:rPr>
        <w:t>ej</w:t>
      </w:r>
      <w:r w:rsidRPr="00EE7CF5">
        <w:rPr>
          <w:rFonts w:ascii="Calibri" w:hAnsi="Calibri" w:cs="Calibri"/>
        </w:rPr>
        <w:t xml:space="preserve"> ZSPS polegając</w:t>
      </w:r>
      <w:r w:rsidR="00A106C6">
        <w:rPr>
          <w:rFonts w:ascii="Calibri" w:hAnsi="Calibri" w:cs="Calibri"/>
        </w:rPr>
        <w:t>ej</w:t>
      </w:r>
      <w:r w:rsidRPr="00EE7CF5">
        <w:rPr>
          <w:rFonts w:ascii="Calibri" w:hAnsi="Calibri" w:cs="Calibri"/>
        </w:rPr>
        <w:t xml:space="preserve"> na świadczeniu usługi separacji, magazynowania lub wydawania produktów, tj. paliwa </w:t>
      </w:r>
      <w:proofErr w:type="spellStart"/>
      <w:r w:rsidRPr="00EE7CF5">
        <w:rPr>
          <w:rFonts w:ascii="Calibri" w:hAnsi="Calibri" w:cs="Calibri"/>
        </w:rPr>
        <w:t>HiCarbon</w:t>
      </w:r>
      <w:proofErr w:type="spellEnd"/>
      <w:r w:rsidRPr="00EE7CF5">
        <w:rPr>
          <w:rFonts w:ascii="Calibri" w:hAnsi="Calibri" w:cs="Calibri"/>
        </w:rPr>
        <w:t xml:space="preserve"> i popiołu </w:t>
      </w:r>
      <w:proofErr w:type="spellStart"/>
      <w:r w:rsidRPr="00EE7CF5">
        <w:rPr>
          <w:rFonts w:ascii="Calibri" w:hAnsi="Calibri" w:cs="Calibri"/>
        </w:rPr>
        <w:t>ProAsh</w:t>
      </w:r>
      <w:proofErr w:type="spellEnd"/>
      <w:r w:rsidRPr="00EE7CF5">
        <w:rPr>
          <w:rFonts w:ascii="Calibri" w:hAnsi="Calibri" w:cs="Calibri"/>
        </w:rPr>
        <w:t>®,</w:t>
      </w:r>
      <w:r w:rsidR="00A106C6">
        <w:rPr>
          <w:rFonts w:ascii="Calibri" w:hAnsi="Calibri" w:cs="Calibri"/>
        </w:rPr>
        <w:t xml:space="preserve"> </w:t>
      </w:r>
    </w:p>
    <w:p w14:paraId="75A9220B" w14:textId="5A7CF1FA" w:rsidR="006E0592" w:rsidRPr="00E77A04" w:rsidRDefault="00057C2F" w:rsidP="00E77A04">
      <w:pPr>
        <w:pStyle w:val="Akapitzlist"/>
        <w:numPr>
          <w:ilvl w:val="0"/>
          <w:numId w:val="33"/>
        </w:numPr>
        <w:ind w:left="426" w:hanging="426"/>
        <w:jc w:val="both"/>
        <w:rPr>
          <w:rFonts w:ascii="Calibri" w:hAnsi="Calibri" w:cs="Calibri"/>
        </w:rPr>
      </w:pPr>
      <w:r w:rsidRPr="00E77A04">
        <w:rPr>
          <w:rFonts w:ascii="Calibri" w:hAnsi="Calibri" w:cs="Calibri"/>
          <w:b/>
        </w:rPr>
        <w:lastRenderedPageBreak/>
        <w:t>Usterka limitująca</w:t>
      </w:r>
      <w:r w:rsidRPr="00BC021B">
        <w:rPr>
          <w:rFonts w:ascii="Calibri" w:hAnsi="Calibri" w:cs="Calibri"/>
        </w:rPr>
        <w:t xml:space="preserve"> </w:t>
      </w:r>
      <w:r w:rsidRPr="00EE7CF5">
        <w:rPr>
          <w:rFonts w:ascii="Calibri" w:hAnsi="Calibri" w:cs="Calibri"/>
        </w:rPr>
        <w:t xml:space="preserve">– uszkodzenie, które w opinii Zamawiającego wstrzymuje lub ogranicza działalność operacyjną ZSPS, która polega na świadczeniu usługi separacji, magazynowania lub wydawania produktów, tj. paliwa </w:t>
      </w:r>
      <w:proofErr w:type="spellStart"/>
      <w:r w:rsidRPr="00EE7CF5">
        <w:rPr>
          <w:rFonts w:ascii="Calibri" w:hAnsi="Calibri" w:cs="Calibri"/>
        </w:rPr>
        <w:t>HiCarbon</w:t>
      </w:r>
      <w:proofErr w:type="spellEnd"/>
      <w:r w:rsidRPr="00EE7CF5">
        <w:rPr>
          <w:rFonts w:ascii="Calibri" w:hAnsi="Calibri" w:cs="Calibri"/>
        </w:rPr>
        <w:t xml:space="preserve"> i popiołu </w:t>
      </w:r>
      <w:proofErr w:type="spellStart"/>
      <w:r w:rsidRPr="00EE7CF5">
        <w:rPr>
          <w:rFonts w:ascii="Calibri" w:hAnsi="Calibri" w:cs="Calibri"/>
        </w:rPr>
        <w:t>ProAsh</w:t>
      </w:r>
      <w:proofErr w:type="spellEnd"/>
      <w:r w:rsidRPr="00EE7CF5">
        <w:rPr>
          <w:rFonts w:ascii="Calibri" w:hAnsi="Calibri" w:cs="Calibri"/>
        </w:rPr>
        <w:t>®,</w:t>
      </w:r>
      <w:r w:rsidR="007B6D0C" w:rsidRPr="00EE7CF5">
        <w:rPr>
          <w:rFonts w:ascii="Calibri" w:hAnsi="Calibri" w:cs="Calibri"/>
        </w:rPr>
        <w:t xml:space="preserve"> </w:t>
      </w:r>
    </w:p>
    <w:p w14:paraId="1EE77357" w14:textId="292ED9B9" w:rsidR="006E0592" w:rsidRDefault="006E0592" w:rsidP="00E77A04">
      <w:pPr>
        <w:pStyle w:val="Akapitzlist"/>
        <w:numPr>
          <w:ilvl w:val="0"/>
          <w:numId w:val="33"/>
        </w:numPr>
        <w:ind w:left="426" w:hanging="426"/>
        <w:jc w:val="both"/>
        <w:rPr>
          <w:rFonts w:ascii="Calibri" w:hAnsi="Calibri" w:cs="Calibri"/>
        </w:rPr>
      </w:pPr>
      <w:r w:rsidRPr="00E77A04">
        <w:rPr>
          <w:rFonts w:ascii="Calibri" w:hAnsi="Calibri" w:cs="Calibri"/>
          <w:b/>
        </w:rPr>
        <w:t>Wezwanie dyżurującego Personelu Wykonawcy</w:t>
      </w:r>
      <w:r w:rsidRPr="00E77A04">
        <w:rPr>
          <w:rFonts w:ascii="Calibri" w:hAnsi="Calibri" w:cs="Calibri"/>
        </w:rPr>
        <w:t xml:space="preserve"> – wezwanie do wykonania Prac związanych z wystąpieniem zdarzenia zdefiniowanego w </w:t>
      </w:r>
      <w:r w:rsidRPr="00E77A04">
        <w:rPr>
          <w:rFonts w:ascii="Calibri" w:hAnsi="Calibri" w:cs="Calibri"/>
          <w:b/>
        </w:rPr>
        <w:t xml:space="preserve">§1 </w:t>
      </w:r>
      <w:r w:rsidRPr="00E77A04">
        <w:rPr>
          <w:rFonts w:ascii="Calibri" w:hAnsi="Calibri" w:cs="Calibri"/>
        </w:rPr>
        <w:t>ust.</w:t>
      </w:r>
      <w:r w:rsidRPr="00E77A04">
        <w:rPr>
          <w:rFonts w:ascii="Calibri" w:hAnsi="Calibri" w:cs="Calibri"/>
          <w:b/>
        </w:rPr>
        <w:t xml:space="preserve">2 </w:t>
      </w:r>
      <w:r w:rsidRPr="00E77A04">
        <w:rPr>
          <w:rFonts w:ascii="Calibri" w:hAnsi="Calibri" w:cs="Calibri"/>
        </w:rPr>
        <w:t xml:space="preserve">i </w:t>
      </w:r>
      <w:r w:rsidRPr="00E77A04">
        <w:rPr>
          <w:rFonts w:ascii="Calibri" w:hAnsi="Calibri" w:cs="Calibri"/>
          <w:b/>
        </w:rPr>
        <w:t>2</w:t>
      </w:r>
      <w:r w:rsidR="000B659D">
        <w:rPr>
          <w:rFonts w:ascii="Calibri" w:hAnsi="Calibri" w:cs="Calibri"/>
          <w:b/>
        </w:rPr>
        <w:t>8</w:t>
      </w:r>
      <w:r w:rsidRPr="00E77A04">
        <w:rPr>
          <w:rFonts w:ascii="Calibri" w:hAnsi="Calibri" w:cs="Calibri"/>
        </w:rPr>
        <w:t>, kierowane przez Zamawiającego do osób zgłoszonych przez Wykonawcę do pełnienia dyżurów zgodnie z obowiązującym Harmonogramem dyżurów na dany miesiąc. Harmonogram dyżurów na dany miesiąc powinien być dostarczony Zamawiającemu przez Wykonawcę w terminie 3 dni roboczych przed końcem miesiąca poprzedzającego.</w:t>
      </w:r>
    </w:p>
    <w:p w14:paraId="7CDCA3FE" w14:textId="4F56C028" w:rsidR="007B6D0C" w:rsidRPr="00E77A04" w:rsidRDefault="007B6D0C" w:rsidP="00E77A04">
      <w:pPr>
        <w:pStyle w:val="Akapitzlist"/>
        <w:numPr>
          <w:ilvl w:val="0"/>
          <w:numId w:val="33"/>
        </w:numPr>
        <w:ind w:left="426" w:hanging="426"/>
        <w:jc w:val="both"/>
        <w:rPr>
          <w:rFonts w:ascii="Calibri" w:hAnsi="Calibri" w:cs="Calibri"/>
        </w:rPr>
      </w:pPr>
      <w:r w:rsidRPr="00E77A04">
        <w:rPr>
          <w:rFonts w:ascii="Calibri" w:hAnsi="Calibri" w:cs="Calibri"/>
          <w:b/>
        </w:rPr>
        <w:t>Zakład Zamawiającego, ZSPS</w:t>
      </w:r>
      <w:r w:rsidRPr="00E77A04">
        <w:rPr>
          <w:rFonts w:ascii="Calibri" w:hAnsi="Calibri" w:cs="Calibri"/>
        </w:rPr>
        <w:t xml:space="preserve"> –Zakład Separacji Popiołów Siekierki sp. z o. o., zlokalizowany m.in. na terenie Elektrociepłowni Siekierki, w którego skład wchodzą </w:t>
      </w:r>
      <w:r w:rsidRPr="00E77A04">
        <w:rPr>
          <w:rFonts w:ascii="Calibri" w:hAnsi="Calibri" w:cs="Calibri"/>
          <w:b/>
        </w:rPr>
        <w:t>Obiekty</w:t>
      </w:r>
      <w:r w:rsidRPr="00E77A04">
        <w:rPr>
          <w:rFonts w:ascii="Calibri" w:hAnsi="Calibri" w:cs="Calibri"/>
        </w:rPr>
        <w:t>.</w:t>
      </w:r>
    </w:p>
    <w:p w14:paraId="48519562" w14:textId="77777777" w:rsidR="007B6D0C" w:rsidRPr="00EE7CF5" w:rsidRDefault="007B6D0C" w:rsidP="007B6D0C">
      <w:pPr>
        <w:pStyle w:val="Akapitzlist"/>
        <w:ind w:left="426"/>
        <w:rPr>
          <w:rFonts w:ascii="Calibri" w:hAnsi="Calibri" w:cs="Calibri"/>
        </w:rPr>
      </w:pPr>
    </w:p>
    <w:p w14:paraId="14D6382A" w14:textId="7795CAEC" w:rsidR="00A12700" w:rsidRPr="00EE7CF5" w:rsidRDefault="00A12700" w:rsidP="00C300EE">
      <w:pPr>
        <w:ind w:left="-142"/>
        <w:jc w:val="both"/>
        <w:rPr>
          <w:rFonts w:cstheme="minorHAnsi"/>
          <w:b/>
        </w:rPr>
      </w:pPr>
      <w:r w:rsidRPr="00EE7CF5">
        <w:rPr>
          <w:rFonts w:cstheme="minorHAnsi"/>
          <w:b/>
        </w:rPr>
        <w:t xml:space="preserve">§ </w:t>
      </w:r>
      <w:r w:rsidR="0060417C" w:rsidRPr="00EE7CF5">
        <w:rPr>
          <w:rFonts w:cstheme="minorHAnsi"/>
          <w:b/>
        </w:rPr>
        <w:t>2</w:t>
      </w:r>
      <w:r w:rsidRPr="00EE7CF5">
        <w:rPr>
          <w:rFonts w:cstheme="minorHAnsi"/>
          <w:b/>
        </w:rPr>
        <w:t>.</w:t>
      </w:r>
      <w:r w:rsidRPr="00EE7CF5">
        <w:rPr>
          <w:rFonts w:cstheme="minorHAnsi"/>
          <w:b/>
        </w:rPr>
        <w:tab/>
        <w:t>PRZEDMIOT UMOWY</w:t>
      </w:r>
    </w:p>
    <w:p w14:paraId="2CDAC9A9" w14:textId="4B37499A" w:rsidR="00791797" w:rsidRPr="00EE7CF5" w:rsidRDefault="00A12700" w:rsidP="00072559">
      <w:pPr>
        <w:ind w:left="284"/>
        <w:jc w:val="both"/>
        <w:rPr>
          <w:rFonts w:cstheme="minorHAnsi"/>
        </w:rPr>
      </w:pPr>
      <w:r w:rsidRPr="00EE7CF5">
        <w:rPr>
          <w:rFonts w:cstheme="minorHAnsi"/>
        </w:rPr>
        <w:t xml:space="preserve">Przedmiotem </w:t>
      </w:r>
      <w:r w:rsidR="00F558E4" w:rsidRPr="00EE7CF5">
        <w:rPr>
          <w:rFonts w:cstheme="minorHAnsi"/>
        </w:rPr>
        <w:t>U</w:t>
      </w:r>
      <w:r w:rsidRPr="00EE7CF5">
        <w:rPr>
          <w:rFonts w:cstheme="minorHAnsi"/>
        </w:rPr>
        <w:t>mowy</w:t>
      </w:r>
      <w:r w:rsidR="000D1842" w:rsidRPr="00EE7CF5">
        <w:rPr>
          <w:rFonts w:cstheme="minorHAnsi"/>
        </w:rPr>
        <w:t xml:space="preserve"> </w:t>
      </w:r>
      <w:r w:rsidRPr="00EE7CF5">
        <w:rPr>
          <w:rFonts w:cstheme="minorHAnsi"/>
        </w:rPr>
        <w:t>jest wykon</w:t>
      </w:r>
      <w:r w:rsidR="00B26299" w:rsidRPr="00EE7CF5">
        <w:rPr>
          <w:rFonts w:cstheme="minorHAnsi"/>
        </w:rPr>
        <w:t>ywa</w:t>
      </w:r>
      <w:r w:rsidRPr="00EE7CF5">
        <w:rPr>
          <w:rFonts w:cstheme="minorHAnsi"/>
        </w:rPr>
        <w:t>nie przez Wykonawcę na rzecz Zamawiającego</w:t>
      </w:r>
      <w:r w:rsidR="006438BB" w:rsidRPr="00EE7CF5">
        <w:rPr>
          <w:rFonts w:cstheme="minorHAnsi"/>
        </w:rPr>
        <w:t xml:space="preserve"> </w:t>
      </w:r>
      <w:r w:rsidR="00482375" w:rsidRPr="00EE7CF5">
        <w:rPr>
          <w:rFonts w:cstheme="minorHAnsi"/>
        </w:rPr>
        <w:t>Prac Serwisowych</w:t>
      </w:r>
      <w:r w:rsidR="00A32E0D" w:rsidRPr="00EE7CF5">
        <w:rPr>
          <w:rFonts w:cstheme="minorHAnsi"/>
        </w:rPr>
        <w:t xml:space="preserve"> </w:t>
      </w:r>
      <w:r w:rsidR="00AB279B" w:rsidRPr="00EE7CF5">
        <w:rPr>
          <w:rFonts w:cstheme="minorHAnsi"/>
        </w:rPr>
        <w:t xml:space="preserve">w branży: </w:t>
      </w:r>
      <w:r w:rsidR="00D52428">
        <w:rPr>
          <w:rFonts w:cstheme="minorHAnsi"/>
        </w:rPr>
        <w:t>[</w:t>
      </w:r>
      <w:r w:rsidR="00AB279B" w:rsidRPr="00E77A04">
        <w:rPr>
          <w:rFonts w:cstheme="minorHAnsi"/>
          <w:highlight w:val="yellow"/>
        </w:rPr>
        <w:t>mechanicznej, elektrycznej,</w:t>
      </w:r>
      <w:r w:rsidR="00482375" w:rsidRPr="00E77A04">
        <w:rPr>
          <w:rFonts w:cstheme="minorHAnsi"/>
          <w:highlight w:val="yellow"/>
        </w:rPr>
        <w:t xml:space="preserve"> </w:t>
      </w:r>
      <w:proofErr w:type="spellStart"/>
      <w:r w:rsidR="00482375" w:rsidRPr="00E77A04">
        <w:rPr>
          <w:rFonts w:cstheme="minorHAnsi"/>
          <w:highlight w:val="yellow"/>
        </w:rPr>
        <w:t>AKPiA</w:t>
      </w:r>
      <w:proofErr w:type="spellEnd"/>
      <w:r w:rsidR="00D52428">
        <w:rPr>
          <w:rFonts w:cstheme="minorHAnsi"/>
          <w:highlight w:val="yellow"/>
        </w:rPr>
        <w:t xml:space="preserve"> </w:t>
      </w:r>
      <w:r w:rsidR="004B5CCF">
        <w:rPr>
          <w:rFonts w:cstheme="minorHAnsi"/>
          <w:highlight w:val="yellow"/>
        </w:rPr>
        <w:t>]</w:t>
      </w:r>
      <w:r w:rsidR="00A275F1" w:rsidRPr="00EE7CF5">
        <w:rPr>
          <w:rFonts w:cstheme="minorHAnsi"/>
        </w:rPr>
        <w:t xml:space="preserve"> </w:t>
      </w:r>
      <w:r w:rsidR="00AB279B" w:rsidRPr="00EE7CF5">
        <w:rPr>
          <w:rFonts w:cstheme="minorHAnsi"/>
        </w:rPr>
        <w:t xml:space="preserve"> dla</w:t>
      </w:r>
      <w:r w:rsidR="00A32E0D" w:rsidRPr="00EE7CF5">
        <w:rPr>
          <w:rFonts w:cstheme="minorHAnsi"/>
        </w:rPr>
        <w:t xml:space="preserve"> maszyn i urządzeń </w:t>
      </w:r>
      <w:r w:rsidR="00D42ABF" w:rsidRPr="00EE7CF5">
        <w:rPr>
          <w:rFonts w:cstheme="minorHAnsi"/>
        </w:rPr>
        <w:t>(</w:t>
      </w:r>
      <w:r w:rsidR="00446841">
        <w:rPr>
          <w:rFonts w:cstheme="minorHAnsi"/>
        </w:rPr>
        <w:t xml:space="preserve">wraz </w:t>
      </w:r>
      <w:r w:rsidR="00D42ABF" w:rsidRPr="00EE7CF5">
        <w:rPr>
          <w:rFonts w:cstheme="minorHAnsi"/>
        </w:rPr>
        <w:t xml:space="preserve">z wyposażeniem) </w:t>
      </w:r>
      <w:r w:rsidR="00A32E0D" w:rsidRPr="00EE7CF5">
        <w:rPr>
          <w:rFonts w:cstheme="minorHAnsi"/>
        </w:rPr>
        <w:t xml:space="preserve">zainstalowanych w Zakładzie Separacji Popiołów Siekierki </w:t>
      </w:r>
      <w:r w:rsidR="00CE0820">
        <w:rPr>
          <w:rFonts w:cstheme="minorHAnsi"/>
        </w:rPr>
        <w:t>s</w:t>
      </w:r>
      <w:r w:rsidR="00A32E0D" w:rsidRPr="00EE7CF5">
        <w:rPr>
          <w:rFonts w:cstheme="minorHAnsi"/>
        </w:rPr>
        <w:t>p. z o. o.</w:t>
      </w:r>
      <w:r w:rsidR="003C793D" w:rsidRPr="00EE7CF5">
        <w:rPr>
          <w:rFonts w:cstheme="minorHAnsi"/>
        </w:rPr>
        <w:t xml:space="preserve"> </w:t>
      </w:r>
      <w:r w:rsidR="00482375" w:rsidRPr="00EE7CF5">
        <w:rPr>
          <w:rFonts w:cstheme="minorHAnsi"/>
        </w:rPr>
        <w:t>wraz z dostawą części zamiennych i materiałów eksploatacyjnych</w:t>
      </w:r>
      <w:r w:rsidR="00A429ED" w:rsidRPr="00EE7CF5">
        <w:rPr>
          <w:rFonts w:cstheme="minorHAnsi"/>
        </w:rPr>
        <w:t xml:space="preserve"> koniecznych do utrzymania lub przywrócenia prawidłowego działania Urządzeń</w:t>
      </w:r>
      <w:r w:rsidR="001A3C1F" w:rsidRPr="00EE7CF5">
        <w:rPr>
          <w:rFonts w:cstheme="minorHAnsi"/>
        </w:rPr>
        <w:t xml:space="preserve"> oraz </w:t>
      </w:r>
      <w:r w:rsidR="0005679F" w:rsidRPr="00EE7CF5">
        <w:rPr>
          <w:rFonts w:cstheme="minorHAnsi"/>
        </w:rPr>
        <w:t>wynikających z harmonogramów</w:t>
      </w:r>
      <w:r w:rsidR="001A3C1F" w:rsidRPr="00EE7CF5">
        <w:rPr>
          <w:rFonts w:cstheme="minorHAnsi"/>
        </w:rPr>
        <w:t xml:space="preserve"> Utrzymania Ruchu</w:t>
      </w:r>
      <w:r w:rsidR="0005679F" w:rsidRPr="00EE7CF5">
        <w:rPr>
          <w:rFonts w:cstheme="minorHAnsi"/>
        </w:rPr>
        <w:t xml:space="preserve"> przeglądów i konserwacji poszczególnych Urządzeń,</w:t>
      </w:r>
      <w:r w:rsidR="00A9061E" w:rsidRPr="00EE7CF5">
        <w:rPr>
          <w:rFonts w:cstheme="minorHAnsi"/>
        </w:rPr>
        <w:t xml:space="preserve"> </w:t>
      </w:r>
      <w:r w:rsidR="0005679F" w:rsidRPr="00EE7CF5">
        <w:rPr>
          <w:rFonts w:cstheme="minorHAnsi"/>
        </w:rPr>
        <w:t xml:space="preserve">a także </w:t>
      </w:r>
      <w:r w:rsidR="00E874DC" w:rsidRPr="00EE7CF5">
        <w:rPr>
          <w:rFonts w:cstheme="minorHAnsi"/>
        </w:rPr>
        <w:t>p</w:t>
      </w:r>
      <w:r w:rsidR="00A9061E" w:rsidRPr="00EE7CF5">
        <w:rPr>
          <w:rFonts w:cstheme="minorHAnsi"/>
        </w:rPr>
        <w:t xml:space="preserve">rowadzenie dokumentacji wykonanych Prac Serwisowych </w:t>
      </w:r>
      <w:r w:rsidR="00536C44" w:rsidRPr="00EE7CF5">
        <w:rPr>
          <w:rFonts w:cstheme="minorHAnsi"/>
        </w:rPr>
        <w:t>oraz</w:t>
      </w:r>
      <w:r w:rsidR="00A9061E" w:rsidRPr="00EE7CF5">
        <w:rPr>
          <w:rFonts w:cstheme="minorHAnsi"/>
        </w:rPr>
        <w:t xml:space="preserve"> opracowanie danych do </w:t>
      </w:r>
      <w:r w:rsidR="00CE0820">
        <w:rPr>
          <w:rFonts w:cstheme="minorHAnsi"/>
        </w:rPr>
        <w:t>P</w:t>
      </w:r>
      <w:r w:rsidR="00A9061E" w:rsidRPr="00EE7CF5">
        <w:rPr>
          <w:rFonts w:cstheme="minorHAnsi"/>
        </w:rPr>
        <w:t xml:space="preserve">rotokołów </w:t>
      </w:r>
      <w:r w:rsidR="00CE0820">
        <w:rPr>
          <w:rFonts w:cstheme="minorHAnsi"/>
        </w:rPr>
        <w:t>O</w:t>
      </w:r>
      <w:r w:rsidR="00A9061E" w:rsidRPr="00EE7CF5">
        <w:rPr>
          <w:rFonts w:cstheme="minorHAnsi"/>
        </w:rPr>
        <w:t xml:space="preserve">dbioru </w:t>
      </w:r>
      <w:r w:rsidR="00CE0820">
        <w:rPr>
          <w:rFonts w:cstheme="minorHAnsi"/>
        </w:rPr>
        <w:t>U</w:t>
      </w:r>
      <w:r w:rsidR="00A9061E" w:rsidRPr="00EE7CF5">
        <w:rPr>
          <w:rFonts w:cstheme="minorHAnsi"/>
        </w:rPr>
        <w:t>sługi (POU).</w:t>
      </w:r>
    </w:p>
    <w:p w14:paraId="65A6185E" w14:textId="3630D1F9" w:rsidR="00A12700" w:rsidRPr="00EE7CF5" w:rsidRDefault="00A12700" w:rsidP="00C300EE">
      <w:pPr>
        <w:spacing w:after="120"/>
        <w:ind w:left="-142"/>
        <w:jc w:val="both"/>
        <w:rPr>
          <w:rFonts w:cstheme="minorHAnsi"/>
          <w:b/>
        </w:rPr>
      </w:pPr>
      <w:r w:rsidRPr="00EE7CF5">
        <w:rPr>
          <w:rFonts w:cstheme="minorHAnsi"/>
          <w:b/>
        </w:rPr>
        <w:t xml:space="preserve">§ </w:t>
      </w:r>
      <w:r w:rsidR="0060417C" w:rsidRPr="00EE7CF5">
        <w:rPr>
          <w:rFonts w:cstheme="minorHAnsi"/>
          <w:b/>
        </w:rPr>
        <w:t>3</w:t>
      </w:r>
      <w:r w:rsidRPr="00EE7CF5">
        <w:rPr>
          <w:rFonts w:cstheme="minorHAnsi"/>
          <w:b/>
        </w:rPr>
        <w:t>.</w:t>
      </w:r>
      <w:r w:rsidRPr="00EE7CF5">
        <w:rPr>
          <w:rFonts w:cstheme="minorHAnsi"/>
          <w:b/>
        </w:rPr>
        <w:tab/>
        <w:t>ZAKRES PRAC</w:t>
      </w:r>
    </w:p>
    <w:p w14:paraId="0CB364BE" w14:textId="5801EE0A" w:rsidR="00BD1346" w:rsidRPr="00EE7CF5" w:rsidRDefault="00BD1346" w:rsidP="007C0090">
      <w:pPr>
        <w:pStyle w:val="Akapitzlist"/>
        <w:numPr>
          <w:ilvl w:val="0"/>
          <w:numId w:val="2"/>
        </w:numPr>
        <w:spacing w:after="120"/>
        <w:ind w:left="357" w:hanging="357"/>
        <w:jc w:val="both"/>
        <w:rPr>
          <w:rFonts w:cstheme="minorHAnsi"/>
        </w:rPr>
      </w:pPr>
      <w:r w:rsidRPr="00EE7CF5">
        <w:rPr>
          <w:rFonts w:cstheme="minorHAnsi"/>
        </w:rPr>
        <w:t>Wyszczególnienie Prac Serwisowych</w:t>
      </w:r>
      <w:r w:rsidR="00245C02">
        <w:rPr>
          <w:rFonts w:cstheme="minorHAnsi"/>
        </w:rPr>
        <w:t xml:space="preserve"> przedstawia poniższa tabela: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8748"/>
      </w:tblGrid>
      <w:tr w:rsidR="00E02C04" w:rsidRPr="00EE7CF5" w14:paraId="374EA856" w14:textId="77777777" w:rsidTr="000B0C29">
        <w:trPr>
          <w:trHeight w:val="266"/>
        </w:trPr>
        <w:tc>
          <w:tcPr>
            <w:tcW w:w="546" w:type="dxa"/>
            <w:shd w:val="clear" w:color="auto" w:fill="D9D9D9" w:themeFill="background1" w:themeFillShade="D9"/>
          </w:tcPr>
          <w:p w14:paraId="4C2E9438" w14:textId="77777777" w:rsidR="00E02C04" w:rsidRPr="00EE7CF5" w:rsidRDefault="00E02C04" w:rsidP="00290EA4">
            <w:pPr>
              <w:jc w:val="both"/>
              <w:rPr>
                <w:rFonts w:cstheme="minorHAnsi"/>
                <w:b/>
              </w:rPr>
            </w:pPr>
            <w:r w:rsidRPr="00EE7CF5">
              <w:rPr>
                <w:rFonts w:cstheme="minorHAnsi"/>
                <w:b/>
              </w:rPr>
              <w:t>Lp.</w:t>
            </w:r>
          </w:p>
        </w:tc>
        <w:tc>
          <w:tcPr>
            <w:tcW w:w="8748" w:type="dxa"/>
            <w:shd w:val="clear" w:color="auto" w:fill="D9D9D9" w:themeFill="background1" w:themeFillShade="D9"/>
          </w:tcPr>
          <w:p w14:paraId="31F8F7FE" w14:textId="0FB97C4B" w:rsidR="00E02C04" w:rsidRPr="00EE7CF5" w:rsidRDefault="007C0090" w:rsidP="00290EA4">
            <w:pPr>
              <w:jc w:val="both"/>
              <w:rPr>
                <w:rFonts w:cstheme="minorHAnsi"/>
                <w:b/>
              </w:rPr>
            </w:pPr>
            <w:r w:rsidRPr="00EE7CF5">
              <w:rPr>
                <w:rFonts w:cstheme="minorHAnsi"/>
                <w:b/>
              </w:rPr>
              <w:t xml:space="preserve">                  Opis prac</w:t>
            </w:r>
            <w:r w:rsidR="00EE249C">
              <w:rPr>
                <w:rFonts w:cstheme="minorHAnsi"/>
                <w:b/>
              </w:rPr>
              <w:t xml:space="preserve"> i </w:t>
            </w:r>
            <w:r w:rsidRPr="00EE7CF5">
              <w:rPr>
                <w:rFonts w:cstheme="minorHAnsi"/>
                <w:b/>
              </w:rPr>
              <w:t xml:space="preserve"> czynności</w:t>
            </w:r>
          </w:p>
        </w:tc>
      </w:tr>
      <w:tr w:rsidR="00A12700" w:rsidRPr="00EE7CF5" w14:paraId="5C6D95E2" w14:textId="77777777" w:rsidTr="000B0C29">
        <w:trPr>
          <w:trHeight w:val="275"/>
        </w:trPr>
        <w:tc>
          <w:tcPr>
            <w:tcW w:w="546" w:type="dxa"/>
          </w:tcPr>
          <w:p w14:paraId="5F9CB5A5" w14:textId="57A9D73E" w:rsidR="00A12700" w:rsidRPr="00EE7CF5" w:rsidRDefault="00A12700" w:rsidP="00BE610F">
            <w:pPr>
              <w:jc w:val="center"/>
              <w:rPr>
                <w:rFonts w:cstheme="minorHAnsi"/>
              </w:rPr>
            </w:pPr>
            <w:r w:rsidRPr="00EE7CF5">
              <w:rPr>
                <w:rFonts w:cstheme="minorHAnsi"/>
              </w:rPr>
              <w:t>1</w:t>
            </w:r>
            <w:r w:rsidR="00AC68A5">
              <w:rPr>
                <w:rFonts w:cstheme="minorHAnsi"/>
              </w:rPr>
              <w:t>.</w:t>
            </w:r>
          </w:p>
        </w:tc>
        <w:tc>
          <w:tcPr>
            <w:tcW w:w="8748" w:type="dxa"/>
          </w:tcPr>
          <w:p w14:paraId="19F162F2" w14:textId="4E52AF40" w:rsidR="00A12700" w:rsidRPr="00EE7CF5" w:rsidRDefault="00B7078B" w:rsidP="00AC68A5">
            <w:pPr>
              <w:jc w:val="both"/>
              <w:rPr>
                <w:rFonts w:cstheme="minorHAnsi"/>
              </w:rPr>
            </w:pPr>
            <w:r w:rsidRPr="00EE7CF5">
              <w:rPr>
                <w:rFonts w:cstheme="minorHAnsi"/>
              </w:rPr>
              <w:t>Wykonywanie napraw</w:t>
            </w:r>
            <w:r w:rsidR="00482375" w:rsidRPr="00EE7CF5">
              <w:rPr>
                <w:rFonts w:cstheme="minorHAnsi"/>
              </w:rPr>
              <w:t xml:space="preserve"> (</w:t>
            </w:r>
            <w:r w:rsidR="00EE249C">
              <w:rPr>
                <w:rFonts w:cstheme="minorHAnsi"/>
              </w:rPr>
              <w:t xml:space="preserve">tj. </w:t>
            </w:r>
            <w:r w:rsidR="00482375" w:rsidRPr="00EE7CF5">
              <w:rPr>
                <w:rFonts w:cstheme="minorHAnsi"/>
              </w:rPr>
              <w:t xml:space="preserve">usuwanie wszelkich </w:t>
            </w:r>
            <w:r w:rsidR="00AC68A5">
              <w:rPr>
                <w:rFonts w:cstheme="minorHAnsi"/>
              </w:rPr>
              <w:t>U</w:t>
            </w:r>
            <w:r w:rsidR="00482375" w:rsidRPr="00EE7CF5">
              <w:rPr>
                <w:rFonts w:cstheme="minorHAnsi"/>
              </w:rPr>
              <w:t>sterek)</w:t>
            </w:r>
            <w:r w:rsidRPr="00EE7CF5">
              <w:rPr>
                <w:rFonts w:cstheme="minorHAnsi"/>
              </w:rPr>
              <w:t xml:space="preserve"> </w:t>
            </w:r>
            <w:r w:rsidR="00482375" w:rsidRPr="00EE7CF5">
              <w:rPr>
                <w:rFonts w:cstheme="minorHAnsi"/>
              </w:rPr>
              <w:t>U</w:t>
            </w:r>
            <w:r w:rsidRPr="00EE7CF5">
              <w:rPr>
                <w:rFonts w:cstheme="minorHAnsi"/>
              </w:rPr>
              <w:t>rządzeń</w:t>
            </w:r>
            <w:r w:rsidR="000374D6" w:rsidRPr="00EE7CF5">
              <w:rPr>
                <w:rFonts w:cstheme="minorHAnsi"/>
              </w:rPr>
              <w:t xml:space="preserve"> </w:t>
            </w:r>
            <w:r w:rsidR="00EE249C">
              <w:rPr>
                <w:rFonts w:cstheme="minorHAnsi"/>
              </w:rPr>
              <w:t>.</w:t>
            </w:r>
          </w:p>
        </w:tc>
      </w:tr>
      <w:tr w:rsidR="00A12700" w:rsidRPr="00EE7CF5" w14:paraId="0935FECC" w14:textId="77777777" w:rsidTr="000B0C29">
        <w:trPr>
          <w:trHeight w:val="266"/>
        </w:trPr>
        <w:tc>
          <w:tcPr>
            <w:tcW w:w="546" w:type="dxa"/>
          </w:tcPr>
          <w:p w14:paraId="731BF33D" w14:textId="29B33BD8" w:rsidR="00A12700" w:rsidRPr="00EE7CF5" w:rsidRDefault="008D0018" w:rsidP="00BE610F">
            <w:pPr>
              <w:jc w:val="center"/>
              <w:rPr>
                <w:rFonts w:cstheme="minorHAnsi"/>
              </w:rPr>
            </w:pPr>
            <w:r w:rsidRPr="00EE7CF5">
              <w:rPr>
                <w:rFonts w:cstheme="minorHAnsi"/>
              </w:rPr>
              <w:t>2</w:t>
            </w:r>
            <w:r w:rsidR="00AC68A5">
              <w:rPr>
                <w:rFonts w:cstheme="minorHAnsi"/>
              </w:rPr>
              <w:t>.</w:t>
            </w:r>
          </w:p>
        </w:tc>
        <w:tc>
          <w:tcPr>
            <w:tcW w:w="8748" w:type="dxa"/>
          </w:tcPr>
          <w:p w14:paraId="124F59D5" w14:textId="2F78908A" w:rsidR="00A12700" w:rsidRPr="00EE7CF5" w:rsidRDefault="00B7078B" w:rsidP="00290EA4">
            <w:pPr>
              <w:jc w:val="both"/>
              <w:rPr>
                <w:rFonts w:cstheme="minorHAnsi"/>
              </w:rPr>
            </w:pPr>
            <w:r w:rsidRPr="00EE7CF5">
              <w:rPr>
                <w:rFonts w:cstheme="minorHAnsi"/>
              </w:rPr>
              <w:t xml:space="preserve">Serwisowanie </w:t>
            </w:r>
            <w:r w:rsidR="006E16D5" w:rsidRPr="00EE7CF5">
              <w:rPr>
                <w:rFonts w:cstheme="minorHAnsi"/>
              </w:rPr>
              <w:t xml:space="preserve">i konserwacja </w:t>
            </w:r>
            <w:r w:rsidR="00482375" w:rsidRPr="00EE7CF5">
              <w:rPr>
                <w:rFonts w:cstheme="minorHAnsi"/>
              </w:rPr>
              <w:t>U</w:t>
            </w:r>
            <w:r w:rsidR="006E16D5" w:rsidRPr="00EE7CF5">
              <w:rPr>
                <w:rFonts w:cstheme="minorHAnsi"/>
              </w:rPr>
              <w:t>rządzeń zgodnie z wymaganiami DTR</w:t>
            </w:r>
            <w:r w:rsidR="000B0C29" w:rsidRPr="00EE7CF5">
              <w:rPr>
                <w:rFonts w:cstheme="minorHAnsi"/>
              </w:rPr>
              <w:t xml:space="preserve"> i Ustawodawcy</w:t>
            </w:r>
            <w:r w:rsidR="00EE249C">
              <w:rPr>
                <w:rFonts w:cstheme="minorHAnsi"/>
              </w:rPr>
              <w:t>.</w:t>
            </w:r>
          </w:p>
        </w:tc>
      </w:tr>
      <w:tr w:rsidR="00A12700" w:rsidRPr="00EE7CF5" w14:paraId="4DC4D48E" w14:textId="77777777" w:rsidTr="000B0C29">
        <w:trPr>
          <w:trHeight w:val="275"/>
        </w:trPr>
        <w:tc>
          <w:tcPr>
            <w:tcW w:w="546" w:type="dxa"/>
          </w:tcPr>
          <w:p w14:paraId="777C9759" w14:textId="5C0B8A89" w:rsidR="00A12700" w:rsidRPr="00EE7CF5" w:rsidRDefault="008D0018" w:rsidP="00BE610F">
            <w:pPr>
              <w:jc w:val="center"/>
              <w:rPr>
                <w:rFonts w:cstheme="minorHAnsi"/>
              </w:rPr>
            </w:pPr>
            <w:r w:rsidRPr="00EE7CF5">
              <w:rPr>
                <w:rFonts w:cstheme="minorHAnsi"/>
              </w:rPr>
              <w:t>3</w:t>
            </w:r>
            <w:r w:rsidR="00AC68A5">
              <w:rPr>
                <w:rFonts w:cstheme="minorHAnsi"/>
              </w:rPr>
              <w:t>.</w:t>
            </w:r>
          </w:p>
        </w:tc>
        <w:tc>
          <w:tcPr>
            <w:tcW w:w="8748" w:type="dxa"/>
          </w:tcPr>
          <w:p w14:paraId="01C716DD" w14:textId="69713168" w:rsidR="00A12700" w:rsidRPr="00EE7CF5" w:rsidRDefault="006E16D5" w:rsidP="00290EA4">
            <w:pPr>
              <w:jc w:val="both"/>
              <w:rPr>
                <w:rFonts w:cstheme="minorHAnsi"/>
              </w:rPr>
            </w:pPr>
            <w:r w:rsidRPr="00EE7CF5">
              <w:rPr>
                <w:rFonts w:cstheme="minorHAnsi"/>
              </w:rPr>
              <w:t xml:space="preserve">Likwidacja </w:t>
            </w:r>
            <w:r w:rsidR="00482375" w:rsidRPr="00EE7CF5">
              <w:rPr>
                <w:rFonts w:cstheme="minorHAnsi"/>
              </w:rPr>
              <w:t>A</w:t>
            </w:r>
            <w:r w:rsidRPr="00EE7CF5">
              <w:rPr>
                <w:rFonts w:cstheme="minorHAnsi"/>
              </w:rPr>
              <w:t>warii powstałych w trakcie eksploatacji</w:t>
            </w:r>
            <w:r w:rsidR="00EE249C">
              <w:rPr>
                <w:rFonts w:cstheme="minorHAnsi"/>
              </w:rPr>
              <w:t xml:space="preserve"> Urządzeń.</w:t>
            </w:r>
          </w:p>
        </w:tc>
      </w:tr>
      <w:tr w:rsidR="00BD4329" w:rsidRPr="00EE7CF5" w14:paraId="393B1275" w14:textId="77777777" w:rsidTr="000B0C29">
        <w:trPr>
          <w:trHeight w:val="542"/>
        </w:trPr>
        <w:tc>
          <w:tcPr>
            <w:tcW w:w="546" w:type="dxa"/>
          </w:tcPr>
          <w:p w14:paraId="562035F2" w14:textId="41CE8508" w:rsidR="00BD4329" w:rsidRPr="00EE7CF5" w:rsidRDefault="00A1156C" w:rsidP="00BE610F">
            <w:pPr>
              <w:jc w:val="center"/>
              <w:rPr>
                <w:rFonts w:cstheme="minorHAnsi"/>
              </w:rPr>
            </w:pPr>
            <w:r w:rsidRPr="00EE7CF5">
              <w:rPr>
                <w:rFonts w:cstheme="minorHAnsi"/>
              </w:rPr>
              <w:t>4</w:t>
            </w:r>
            <w:r w:rsidR="00AC68A5">
              <w:rPr>
                <w:rFonts w:cstheme="minorHAnsi"/>
              </w:rPr>
              <w:t>.</w:t>
            </w:r>
          </w:p>
        </w:tc>
        <w:tc>
          <w:tcPr>
            <w:tcW w:w="8748" w:type="dxa"/>
          </w:tcPr>
          <w:p w14:paraId="2CC268CC" w14:textId="4093DA0C" w:rsidR="006E16D5" w:rsidRPr="00EE7CF5" w:rsidRDefault="006E16D5" w:rsidP="00290EA4">
            <w:pPr>
              <w:jc w:val="both"/>
              <w:rPr>
                <w:rFonts w:cstheme="minorHAnsi"/>
              </w:rPr>
            </w:pPr>
            <w:r w:rsidRPr="00EE7CF5">
              <w:rPr>
                <w:rFonts w:cstheme="minorHAnsi"/>
              </w:rPr>
              <w:t xml:space="preserve">Zapewnienie niezbędnego sprzętu transportowego </w:t>
            </w:r>
            <w:r w:rsidR="00CC785E" w:rsidRPr="00EE7CF5">
              <w:rPr>
                <w:rFonts w:cstheme="minorHAnsi"/>
              </w:rPr>
              <w:t xml:space="preserve">dla </w:t>
            </w:r>
            <w:r w:rsidR="00EE249C">
              <w:rPr>
                <w:rFonts w:cstheme="minorHAnsi"/>
              </w:rPr>
              <w:t>M</w:t>
            </w:r>
            <w:r w:rsidR="00CC785E" w:rsidRPr="00EE7CF5">
              <w:rPr>
                <w:rFonts w:cstheme="minorHAnsi"/>
              </w:rPr>
              <w:t xml:space="preserve">ateriałów i </w:t>
            </w:r>
            <w:r w:rsidR="00EE249C">
              <w:rPr>
                <w:rFonts w:cstheme="minorHAnsi"/>
              </w:rPr>
              <w:t>C</w:t>
            </w:r>
            <w:r w:rsidR="00CC785E" w:rsidRPr="00EE7CF5">
              <w:rPr>
                <w:rFonts w:cstheme="minorHAnsi"/>
              </w:rPr>
              <w:t xml:space="preserve">zęści </w:t>
            </w:r>
            <w:r w:rsidR="00EE249C">
              <w:rPr>
                <w:rFonts w:cstheme="minorHAnsi"/>
              </w:rPr>
              <w:t>Z</w:t>
            </w:r>
            <w:r w:rsidR="00CC785E" w:rsidRPr="00EE7CF5">
              <w:rPr>
                <w:rFonts w:cstheme="minorHAnsi"/>
              </w:rPr>
              <w:t xml:space="preserve">amiennych oraz </w:t>
            </w:r>
            <w:r w:rsidR="00EE249C">
              <w:rPr>
                <w:rFonts w:cstheme="minorHAnsi"/>
              </w:rPr>
              <w:t>P</w:t>
            </w:r>
            <w:r w:rsidR="00CC785E" w:rsidRPr="00EE7CF5">
              <w:rPr>
                <w:rFonts w:cstheme="minorHAnsi"/>
              </w:rPr>
              <w:t xml:space="preserve">ersonelu </w:t>
            </w:r>
            <w:r w:rsidR="00EE249C">
              <w:rPr>
                <w:rFonts w:cstheme="minorHAnsi"/>
              </w:rPr>
              <w:t>W</w:t>
            </w:r>
            <w:r w:rsidR="00CC785E" w:rsidRPr="00EE7CF5">
              <w:rPr>
                <w:rFonts w:cstheme="minorHAnsi"/>
              </w:rPr>
              <w:t>ykonawc</w:t>
            </w:r>
            <w:r w:rsidR="00EE249C">
              <w:rPr>
                <w:rFonts w:cstheme="minorHAnsi"/>
              </w:rPr>
              <w:t>y</w:t>
            </w:r>
            <w:r w:rsidR="00CC785E" w:rsidRPr="00EE7CF5">
              <w:rPr>
                <w:rFonts w:cstheme="minorHAnsi"/>
              </w:rPr>
              <w:t xml:space="preserve"> w celu </w:t>
            </w:r>
            <w:r w:rsidRPr="00EE7CF5">
              <w:rPr>
                <w:rFonts w:cstheme="minorHAnsi"/>
              </w:rPr>
              <w:t xml:space="preserve">wykonania </w:t>
            </w:r>
            <w:r w:rsidR="00F558E4" w:rsidRPr="00EE7CF5">
              <w:rPr>
                <w:rFonts w:cstheme="minorHAnsi"/>
              </w:rPr>
              <w:t>Prac Serwisowych</w:t>
            </w:r>
            <w:r w:rsidR="00EE249C">
              <w:rPr>
                <w:rFonts w:cstheme="minorHAnsi"/>
              </w:rPr>
              <w:t>.</w:t>
            </w:r>
          </w:p>
        </w:tc>
      </w:tr>
      <w:tr w:rsidR="00BD4329" w:rsidRPr="00EE7CF5" w14:paraId="27F40CB6" w14:textId="77777777" w:rsidTr="000B0C29">
        <w:trPr>
          <w:trHeight w:val="809"/>
        </w:trPr>
        <w:tc>
          <w:tcPr>
            <w:tcW w:w="546" w:type="dxa"/>
          </w:tcPr>
          <w:p w14:paraId="2A3FDCC2" w14:textId="2AD266E3" w:rsidR="00BD4329" w:rsidRPr="00EE7CF5" w:rsidRDefault="00A1156C" w:rsidP="00BE610F">
            <w:pPr>
              <w:jc w:val="center"/>
              <w:rPr>
                <w:rFonts w:cstheme="minorHAnsi"/>
              </w:rPr>
            </w:pPr>
            <w:r w:rsidRPr="00EE7CF5">
              <w:rPr>
                <w:rFonts w:cstheme="minorHAnsi"/>
              </w:rPr>
              <w:t>5</w:t>
            </w:r>
            <w:r w:rsidR="00AC68A5">
              <w:rPr>
                <w:rFonts w:cstheme="minorHAnsi"/>
              </w:rPr>
              <w:t>.</w:t>
            </w:r>
          </w:p>
        </w:tc>
        <w:tc>
          <w:tcPr>
            <w:tcW w:w="8748" w:type="dxa"/>
          </w:tcPr>
          <w:p w14:paraId="6F04D88A" w14:textId="0320C2D9" w:rsidR="00BD4329" w:rsidRPr="00EE7CF5" w:rsidRDefault="006E16D5" w:rsidP="00290EA4">
            <w:pPr>
              <w:jc w:val="both"/>
              <w:rPr>
                <w:rFonts w:cstheme="minorHAnsi"/>
              </w:rPr>
            </w:pPr>
            <w:r w:rsidRPr="00EE7CF5">
              <w:rPr>
                <w:rFonts w:cstheme="minorHAnsi"/>
              </w:rPr>
              <w:t xml:space="preserve">Zapewnienie niezbędnego sprzętu pomocniczego dla bezpiecznego przeprowadzenia </w:t>
            </w:r>
            <w:r w:rsidR="00F558E4" w:rsidRPr="00EE7CF5">
              <w:rPr>
                <w:rFonts w:cstheme="minorHAnsi"/>
              </w:rPr>
              <w:t>P</w:t>
            </w:r>
            <w:r w:rsidRPr="00EE7CF5">
              <w:rPr>
                <w:rFonts w:cstheme="minorHAnsi"/>
              </w:rPr>
              <w:t xml:space="preserve">rac </w:t>
            </w:r>
            <w:r w:rsidR="00482375" w:rsidRPr="00EE7CF5">
              <w:rPr>
                <w:rFonts w:cstheme="minorHAnsi"/>
              </w:rPr>
              <w:t>Serwisowych</w:t>
            </w:r>
            <w:r w:rsidRPr="00EE7CF5">
              <w:rPr>
                <w:rFonts w:cstheme="minorHAnsi"/>
              </w:rPr>
              <w:t xml:space="preserve"> (</w:t>
            </w:r>
            <w:r w:rsidR="00EE249C">
              <w:rPr>
                <w:rFonts w:cstheme="minorHAnsi"/>
              </w:rPr>
              <w:t xml:space="preserve">w szczególności </w:t>
            </w:r>
            <w:r w:rsidRPr="00EE7CF5">
              <w:rPr>
                <w:rFonts w:cstheme="minorHAnsi"/>
              </w:rPr>
              <w:t xml:space="preserve">rusztowania, podesty robocze, </w:t>
            </w:r>
            <w:r w:rsidR="00CB10B3" w:rsidRPr="00EE7CF5">
              <w:rPr>
                <w:rFonts w:cstheme="minorHAnsi"/>
              </w:rPr>
              <w:t xml:space="preserve">urządzenie transportu bliskiego, </w:t>
            </w:r>
            <w:r w:rsidRPr="00EE7CF5">
              <w:rPr>
                <w:rFonts w:cstheme="minorHAnsi"/>
              </w:rPr>
              <w:t>urządzenia dźwigowe)</w:t>
            </w:r>
            <w:r w:rsidR="00EE249C">
              <w:rPr>
                <w:rFonts w:cstheme="minorHAnsi"/>
              </w:rPr>
              <w:t>.</w:t>
            </w:r>
          </w:p>
        </w:tc>
      </w:tr>
      <w:tr w:rsidR="00BD4329" w:rsidRPr="00EE7CF5" w14:paraId="031A6FD4" w14:textId="77777777" w:rsidTr="000B0C29">
        <w:trPr>
          <w:trHeight w:val="542"/>
        </w:trPr>
        <w:tc>
          <w:tcPr>
            <w:tcW w:w="546" w:type="dxa"/>
          </w:tcPr>
          <w:p w14:paraId="58986F38" w14:textId="64C1EA47" w:rsidR="00BD4329" w:rsidRPr="00EE7CF5" w:rsidRDefault="00A1156C" w:rsidP="00BE610F">
            <w:pPr>
              <w:jc w:val="center"/>
              <w:rPr>
                <w:rFonts w:cstheme="minorHAnsi"/>
              </w:rPr>
            </w:pPr>
            <w:r w:rsidRPr="00EE7CF5">
              <w:rPr>
                <w:rFonts w:cstheme="minorHAnsi"/>
              </w:rPr>
              <w:t>6</w:t>
            </w:r>
            <w:r w:rsidR="00AC68A5">
              <w:rPr>
                <w:rFonts w:cstheme="minorHAnsi"/>
              </w:rPr>
              <w:t>.</w:t>
            </w:r>
          </w:p>
        </w:tc>
        <w:tc>
          <w:tcPr>
            <w:tcW w:w="8748" w:type="dxa"/>
          </w:tcPr>
          <w:p w14:paraId="6AEF8DA9" w14:textId="49191701" w:rsidR="006E16D5" w:rsidRPr="00EE7CF5" w:rsidRDefault="006E16D5" w:rsidP="006E16D5">
            <w:pPr>
              <w:jc w:val="both"/>
              <w:rPr>
                <w:rFonts w:cstheme="minorHAnsi"/>
              </w:rPr>
            </w:pPr>
            <w:r w:rsidRPr="00EE7CF5">
              <w:rPr>
                <w:rFonts w:cstheme="minorHAnsi"/>
              </w:rPr>
              <w:t xml:space="preserve">Usuwanie i utylizacja wszelkich odpadów powstałych w trakcie realizacji </w:t>
            </w:r>
            <w:r w:rsidR="00F558E4" w:rsidRPr="00EE7CF5">
              <w:rPr>
                <w:rFonts w:cstheme="minorHAnsi"/>
              </w:rPr>
              <w:t>P</w:t>
            </w:r>
            <w:r w:rsidRPr="00EE7CF5">
              <w:rPr>
                <w:rFonts w:cstheme="minorHAnsi"/>
              </w:rPr>
              <w:t>rac</w:t>
            </w:r>
            <w:r w:rsidR="00F558E4" w:rsidRPr="00EE7CF5">
              <w:rPr>
                <w:rFonts w:cstheme="minorHAnsi"/>
              </w:rPr>
              <w:t xml:space="preserve"> Serwisowych</w:t>
            </w:r>
            <w:r w:rsidRPr="00EE7CF5">
              <w:rPr>
                <w:rFonts w:cstheme="minorHAnsi"/>
              </w:rPr>
              <w:t xml:space="preserve"> przez Wykonawcę</w:t>
            </w:r>
            <w:r w:rsidR="00EE249C">
              <w:rPr>
                <w:rFonts w:cstheme="minorHAnsi"/>
              </w:rPr>
              <w:t>.</w:t>
            </w:r>
          </w:p>
        </w:tc>
      </w:tr>
      <w:tr w:rsidR="000374D6" w:rsidRPr="00EE7CF5" w14:paraId="10ED1953" w14:textId="77777777" w:rsidTr="000B0C29">
        <w:trPr>
          <w:trHeight w:val="542"/>
        </w:trPr>
        <w:tc>
          <w:tcPr>
            <w:tcW w:w="546" w:type="dxa"/>
          </w:tcPr>
          <w:p w14:paraId="6C6E42AF" w14:textId="7E45A17F" w:rsidR="000374D6" w:rsidRPr="00EE7CF5" w:rsidRDefault="00A1156C" w:rsidP="00BE610F">
            <w:pPr>
              <w:jc w:val="center"/>
              <w:rPr>
                <w:rFonts w:cstheme="minorHAnsi"/>
              </w:rPr>
            </w:pPr>
            <w:r w:rsidRPr="00EE7CF5">
              <w:rPr>
                <w:rFonts w:cstheme="minorHAnsi"/>
              </w:rPr>
              <w:t>7</w:t>
            </w:r>
            <w:r w:rsidR="00AC68A5">
              <w:rPr>
                <w:rFonts w:cstheme="minorHAnsi"/>
              </w:rPr>
              <w:t>.</w:t>
            </w:r>
          </w:p>
        </w:tc>
        <w:tc>
          <w:tcPr>
            <w:tcW w:w="8748" w:type="dxa"/>
          </w:tcPr>
          <w:p w14:paraId="5D012B75" w14:textId="12B19AD1" w:rsidR="000374D6" w:rsidRPr="00EE7CF5" w:rsidRDefault="007F57EF" w:rsidP="00EE249C">
            <w:pPr>
              <w:jc w:val="both"/>
              <w:rPr>
                <w:rFonts w:cstheme="minorHAnsi"/>
              </w:rPr>
            </w:pPr>
            <w:r w:rsidRPr="00EE7CF5">
              <w:rPr>
                <w:rFonts w:cstheme="minorHAnsi"/>
              </w:rPr>
              <w:t xml:space="preserve">Wykonywanie </w:t>
            </w:r>
            <w:r w:rsidR="00EE249C">
              <w:rPr>
                <w:rFonts w:cstheme="minorHAnsi"/>
              </w:rPr>
              <w:t>Prac Serwisowych i Prac Warsztatowych</w:t>
            </w:r>
            <w:r w:rsidR="00D42106" w:rsidRPr="00EE7CF5">
              <w:rPr>
                <w:rFonts w:cstheme="minorHAnsi"/>
              </w:rPr>
              <w:t xml:space="preserve"> </w:t>
            </w:r>
            <w:r w:rsidR="007B5DF2" w:rsidRPr="00EE7CF5">
              <w:rPr>
                <w:rFonts w:cstheme="minorHAnsi"/>
              </w:rPr>
              <w:t xml:space="preserve">w </w:t>
            </w:r>
            <w:r w:rsidR="00D42106" w:rsidRPr="00EE7CF5">
              <w:rPr>
                <w:rFonts w:cstheme="minorHAnsi"/>
              </w:rPr>
              <w:t xml:space="preserve">celu naprawy lub regeneracji </w:t>
            </w:r>
            <w:r w:rsidR="000374D6" w:rsidRPr="00EE7CF5">
              <w:rPr>
                <w:rFonts w:cstheme="minorHAnsi"/>
              </w:rPr>
              <w:t>części</w:t>
            </w:r>
            <w:r w:rsidR="00EE249C">
              <w:rPr>
                <w:rFonts w:cstheme="minorHAnsi"/>
              </w:rPr>
              <w:t xml:space="preserve"> lub </w:t>
            </w:r>
            <w:r w:rsidR="000B0C29" w:rsidRPr="00EE7CF5">
              <w:rPr>
                <w:rFonts w:cstheme="minorHAnsi"/>
              </w:rPr>
              <w:t xml:space="preserve">podzespołów </w:t>
            </w:r>
            <w:r w:rsidR="00D42106" w:rsidRPr="00EE7CF5">
              <w:rPr>
                <w:rFonts w:cstheme="minorHAnsi"/>
              </w:rPr>
              <w:t>U</w:t>
            </w:r>
            <w:r w:rsidR="000374D6" w:rsidRPr="00EE7CF5">
              <w:rPr>
                <w:rFonts w:cstheme="minorHAnsi"/>
              </w:rPr>
              <w:t>rządzeń</w:t>
            </w:r>
            <w:r w:rsidR="00405AFB">
              <w:rPr>
                <w:rFonts w:cstheme="minorHAnsi"/>
              </w:rPr>
              <w:t>.</w:t>
            </w:r>
            <w:r w:rsidR="00EE249C">
              <w:rPr>
                <w:rFonts w:cstheme="minorHAnsi"/>
              </w:rPr>
              <w:t>.</w:t>
            </w:r>
          </w:p>
        </w:tc>
      </w:tr>
      <w:tr w:rsidR="000374D6" w:rsidRPr="00EE7CF5" w14:paraId="3BFC5867" w14:textId="77777777" w:rsidTr="000B0C29">
        <w:trPr>
          <w:trHeight w:val="534"/>
        </w:trPr>
        <w:tc>
          <w:tcPr>
            <w:tcW w:w="546" w:type="dxa"/>
          </w:tcPr>
          <w:p w14:paraId="3F894FA5" w14:textId="50518111" w:rsidR="000374D6" w:rsidRPr="00EE7CF5" w:rsidRDefault="00A1156C" w:rsidP="00BE610F">
            <w:pPr>
              <w:jc w:val="center"/>
              <w:rPr>
                <w:rFonts w:cstheme="minorHAnsi"/>
              </w:rPr>
            </w:pPr>
            <w:r w:rsidRPr="00EE7CF5">
              <w:rPr>
                <w:rFonts w:cstheme="minorHAnsi"/>
              </w:rPr>
              <w:t>8</w:t>
            </w:r>
            <w:r w:rsidR="00AC68A5">
              <w:rPr>
                <w:rFonts w:cstheme="minorHAnsi"/>
              </w:rPr>
              <w:t>.</w:t>
            </w:r>
          </w:p>
        </w:tc>
        <w:tc>
          <w:tcPr>
            <w:tcW w:w="8748" w:type="dxa"/>
          </w:tcPr>
          <w:p w14:paraId="11C13434" w14:textId="0298F276" w:rsidR="000374D6" w:rsidRPr="00EE7CF5" w:rsidRDefault="002522B6" w:rsidP="006E16D5">
            <w:pPr>
              <w:jc w:val="both"/>
              <w:rPr>
                <w:rFonts w:cstheme="minorHAnsi"/>
              </w:rPr>
            </w:pPr>
            <w:r w:rsidRPr="00EE7CF5">
              <w:rPr>
                <w:rFonts w:cstheme="minorHAnsi"/>
              </w:rPr>
              <w:t xml:space="preserve">Prowadzenie dokumentacji wykonanych </w:t>
            </w:r>
            <w:r w:rsidR="00D42106" w:rsidRPr="00EE7CF5">
              <w:rPr>
                <w:rFonts w:cstheme="minorHAnsi"/>
              </w:rPr>
              <w:t>P</w:t>
            </w:r>
            <w:r w:rsidRPr="00EE7CF5">
              <w:rPr>
                <w:rFonts w:cstheme="minorHAnsi"/>
              </w:rPr>
              <w:t xml:space="preserve">rac </w:t>
            </w:r>
            <w:r w:rsidR="00D42106" w:rsidRPr="00EE7CF5">
              <w:rPr>
                <w:rFonts w:cstheme="minorHAnsi"/>
              </w:rPr>
              <w:t xml:space="preserve">Serwisowych </w:t>
            </w:r>
            <w:r w:rsidR="002729F8" w:rsidRPr="00EE7CF5">
              <w:rPr>
                <w:rFonts w:cstheme="minorHAnsi"/>
              </w:rPr>
              <w:t xml:space="preserve">w postaci Dziennika Prac Serwisowych </w:t>
            </w:r>
            <w:r w:rsidRPr="00EE7CF5">
              <w:rPr>
                <w:rFonts w:cstheme="minorHAnsi"/>
              </w:rPr>
              <w:t xml:space="preserve">i opracowanie danych do </w:t>
            </w:r>
            <w:r w:rsidR="00EE249C">
              <w:rPr>
                <w:rFonts w:cstheme="minorHAnsi"/>
              </w:rPr>
              <w:t>P</w:t>
            </w:r>
            <w:r w:rsidRPr="00EE7CF5">
              <w:rPr>
                <w:rFonts w:cstheme="minorHAnsi"/>
              </w:rPr>
              <w:t xml:space="preserve">rotokołów </w:t>
            </w:r>
            <w:r w:rsidR="00EE249C">
              <w:rPr>
                <w:rFonts w:cstheme="minorHAnsi"/>
              </w:rPr>
              <w:t>O</w:t>
            </w:r>
            <w:r w:rsidRPr="00EE7CF5">
              <w:rPr>
                <w:rFonts w:cstheme="minorHAnsi"/>
              </w:rPr>
              <w:t xml:space="preserve">dbioru </w:t>
            </w:r>
            <w:r w:rsidR="00EE249C">
              <w:rPr>
                <w:rFonts w:cstheme="minorHAnsi"/>
              </w:rPr>
              <w:t>U</w:t>
            </w:r>
            <w:r w:rsidRPr="00EE7CF5">
              <w:rPr>
                <w:rFonts w:cstheme="minorHAnsi"/>
              </w:rPr>
              <w:t>sługi (POU)</w:t>
            </w:r>
            <w:r w:rsidR="00EE249C">
              <w:rPr>
                <w:rFonts w:cstheme="minorHAnsi"/>
              </w:rPr>
              <w:t>.</w:t>
            </w:r>
          </w:p>
        </w:tc>
      </w:tr>
      <w:tr w:rsidR="00A900FB" w:rsidRPr="00EE7CF5" w14:paraId="57493078" w14:textId="77777777" w:rsidTr="000B0C29">
        <w:trPr>
          <w:trHeight w:val="542"/>
        </w:trPr>
        <w:tc>
          <w:tcPr>
            <w:tcW w:w="546" w:type="dxa"/>
          </w:tcPr>
          <w:p w14:paraId="1D27B2C9" w14:textId="61D153CC" w:rsidR="00A900FB" w:rsidRPr="00EE7CF5" w:rsidRDefault="00A1156C" w:rsidP="00BE610F">
            <w:pPr>
              <w:jc w:val="center"/>
              <w:rPr>
                <w:rFonts w:cstheme="minorHAnsi"/>
              </w:rPr>
            </w:pPr>
            <w:r w:rsidRPr="00EE7CF5">
              <w:rPr>
                <w:rFonts w:cstheme="minorHAnsi"/>
              </w:rPr>
              <w:t>9</w:t>
            </w:r>
            <w:r w:rsidR="00AC68A5">
              <w:rPr>
                <w:rFonts w:cstheme="minorHAnsi"/>
              </w:rPr>
              <w:t>.</w:t>
            </w:r>
          </w:p>
        </w:tc>
        <w:tc>
          <w:tcPr>
            <w:tcW w:w="8748" w:type="dxa"/>
          </w:tcPr>
          <w:p w14:paraId="170288DC" w14:textId="267BEC2A" w:rsidR="00A900FB" w:rsidRPr="00EE7CF5" w:rsidRDefault="00A900FB" w:rsidP="006E16D5">
            <w:pPr>
              <w:jc w:val="both"/>
              <w:rPr>
                <w:rFonts w:cstheme="minorHAnsi"/>
              </w:rPr>
            </w:pPr>
            <w:r w:rsidRPr="00EE7CF5">
              <w:rPr>
                <w:rFonts w:cstheme="minorHAnsi"/>
              </w:rPr>
              <w:t xml:space="preserve">Wykonywanie przeglądów zgodnie z </w:t>
            </w:r>
            <w:r w:rsidR="00093442" w:rsidRPr="00EE7CF5">
              <w:rPr>
                <w:rFonts w:cstheme="minorHAnsi"/>
              </w:rPr>
              <w:t>roczny</w:t>
            </w:r>
            <w:r w:rsidR="00E874DC" w:rsidRPr="00EE7CF5">
              <w:rPr>
                <w:rFonts w:cstheme="minorHAnsi"/>
              </w:rPr>
              <w:t>m</w:t>
            </w:r>
            <w:r w:rsidR="00093442" w:rsidRPr="00EE7CF5">
              <w:rPr>
                <w:rFonts w:cstheme="minorHAnsi"/>
              </w:rPr>
              <w:t xml:space="preserve"> harmonogram</w:t>
            </w:r>
            <w:r w:rsidR="00E874DC" w:rsidRPr="00EE7CF5">
              <w:rPr>
                <w:rFonts w:cstheme="minorHAnsi"/>
              </w:rPr>
              <w:t>em</w:t>
            </w:r>
            <w:r w:rsidR="00093442" w:rsidRPr="00EE7CF5">
              <w:rPr>
                <w:rFonts w:cstheme="minorHAnsi"/>
              </w:rPr>
              <w:t xml:space="preserve"> przeglądów i konserwacji udostępniony</w:t>
            </w:r>
            <w:r w:rsidR="00E874DC" w:rsidRPr="00EE7CF5">
              <w:rPr>
                <w:rFonts w:cstheme="minorHAnsi"/>
              </w:rPr>
              <w:t>m</w:t>
            </w:r>
            <w:r w:rsidR="00093442" w:rsidRPr="00EE7CF5">
              <w:rPr>
                <w:rFonts w:cstheme="minorHAnsi"/>
              </w:rPr>
              <w:t xml:space="preserve"> Wykonawcy przez Zamawiającego</w:t>
            </w:r>
            <w:r w:rsidR="00EE249C">
              <w:rPr>
                <w:rFonts w:cstheme="minorHAnsi"/>
              </w:rPr>
              <w:t>.</w:t>
            </w:r>
          </w:p>
        </w:tc>
      </w:tr>
      <w:tr w:rsidR="00E131B4" w:rsidRPr="00EE7CF5" w14:paraId="35E3F033" w14:textId="77777777" w:rsidTr="000B0C29">
        <w:trPr>
          <w:trHeight w:val="275"/>
        </w:trPr>
        <w:tc>
          <w:tcPr>
            <w:tcW w:w="546" w:type="dxa"/>
          </w:tcPr>
          <w:p w14:paraId="45996732" w14:textId="60F95731" w:rsidR="00E131B4" w:rsidRPr="00EE7CF5" w:rsidRDefault="00E131B4" w:rsidP="00BE610F">
            <w:pPr>
              <w:jc w:val="center"/>
              <w:rPr>
                <w:rFonts w:cstheme="minorHAnsi"/>
              </w:rPr>
            </w:pPr>
            <w:r w:rsidRPr="00EE7CF5">
              <w:rPr>
                <w:rFonts w:cstheme="minorHAnsi"/>
              </w:rPr>
              <w:t>10.</w:t>
            </w:r>
          </w:p>
        </w:tc>
        <w:tc>
          <w:tcPr>
            <w:tcW w:w="8748" w:type="dxa"/>
          </w:tcPr>
          <w:p w14:paraId="2918C255" w14:textId="4E8EAC62" w:rsidR="00E131B4" w:rsidRPr="00EE7CF5" w:rsidRDefault="00E131B4" w:rsidP="006E16D5">
            <w:pPr>
              <w:jc w:val="both"/>
              <w:rPr>
                <w:rFonts w:cstheme="minorHAnsi"/>
              </w:rPr>
            </w:pPr>
            <w:r w:rsidRPr="00EE7CF5">
              <w:rPr>
                <w:rFonts w:cstheme="minorHAnsi"/>
              </w:rPr>
              <w:t xml:space="preserve">Przygotowywanie </w:t>
            </w:r>
            <w:r w:rsidR="003A27AA" w:rsidRPr="00EE7CF5">
              <w:rPr>
                <w:rFonts w:cstheme="minorHAnsi"/>
              </w:rPr>
              <w:t xml:space="preserve">Urządzeń do czynności dozorowych </w:t>
            </w:r>
            <w:r w:rsidRPr="00EE7CF5">
              <w:rPr>
                <w:rFonts w:cstheme="minorHAnsi"/>
              </w:rPr>
              <w:t xml:space="preserve">i uczestniczenie </w:t>
            </w:r>
            <w:r w:rsidR="003A27AA" w:rsidRPr="00EE7CF5">
              <w:rPr>
                <w:rFonts w:cstheme="minorHAnsi"/>
              </w:rPr>
              <w:t>podczas badań</w:t>
            </w:r>
            <w:r w:rsidR="00D03980">
              <w:rPr>
                <w:rFonts w:cstheme="minorHAnsi"/>
              </w:rPr>
              <w:t xml:space="preserve">/inspekcji </w:t>
            </w:r>
            <w:r w:rsidRPr="00EE7CF5">
              <w:rPr>
                <w:rFonts w:cstheme="minorHAnsi"/>
              </w:rPr>
              <w:t xml:space="preserve"> UDT</w:t>
            </w:r>
            <w:r w:rsidR="00EE249C">
              <w:rPr>
                <w:rFonts w:cstheme="minorHAnsi"/>
              </w:rPr>
              <w:t>.</w:t>
            </w:r>
          </w:p>
        </w:tc>
      </w:tr>
      <w:tr w:rsidR="0089266D" w:rsidRPr="00EE7CF5" w14:paraId="31ADCFF5" w14:textId="77777777" w:rsidTr="000B0C29">
        <w:trPr>
          <w:trHeight w:val="275"/>
        </w:trPr>
        <w:tc>
          <w:tcPr>
            <w:tcW w:w="546" w:type="dxa"/>
          </w:tcPr>
          <w:p w14:paraId="70B8E9B1" w14:textId="5264F8F5" w:rsidR="0089266D" w:rsidRPr="00EE7CF5" w:rsidRDefault="0089266D" w:rsidP="00BE61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8748" w:type="dxa"/>
          </w:tcPr>
          <w:p w14:paraId="00EA2583" w14:textId="3CD43AA7" w:rsidR="0089266D" w:rsidRPr="00EE7CF5" w:rsidRDefault="0089266D" w:rsidP="006E16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Realizację </w:t>
            </w:r>
            <w:r w:rsidR="006602D4">
              <w:rPr>
                <w:rFonts w:cstheme="minorHAnsi"/>
              </w:rPr>
              <w:t>Usług Dodatkowych i p</w:t>
            </w:r>
            <w:r>
              <w:rPr>
                <w:rFonts w:cstheme="minorHAnsi"/>
              </w:rPr>
              <w:t xml:space="preserve">rac </w:t>
            </w:r>
            <w:r w:rsidR="006602D4">
              <w:rPr>
                <w:rFonts w:cstheme="minorHAnsi"/>
              </w:rPr>
              <w:t>d</w:t>
            </w:r>
            <w:r>
              <w:rPr>
                <w:rFonts w:cstheme="minorHAnsi"/>
              </w:rPr>
              <w:t>odatkowych</w:t>
            </w:r>
            <w:r w:rsidR="006602D4">
              <w:rPr>
                <w:rFonts w:cstheme="minorHAnsi"/>
              </w:rPr>
              <w:t xml:space="preserve"> zleconych przez Zamawiającego.</w:t>
            </w:r>
          </w:p>
        </w:tc>
      </w:tr>
      <w:tr w:rsidR="00405AFB" w:rsidRPr="00EE7CF5" w14:paraId="0F4D7912" w14:textId="77777777" w:rsidTr="000B0C29">
        <w:trPr>
          <w:trHeight w:val="275"/>
        </w:trPr>
        <w:tc>
          <w:tcPr>
            <w:tcW w:w="546" w:type="dxa"/>
          </w:tcPr>
          <w:p w14:paraId="23248D14" w14:textId="3C571DBF" w:rsidR="00405AFB" w:rsidRDefault="00405AFB" w:rsidP="00BE61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  <w:r w:rsidR="00CE74DD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</w:p>
        </w:tc>
        <w:tc>
          <w:tcPr>
            <w:tcW w:w="8748" w:type="dxa"/>
          </w:tcPr>
          <w:p w14:paraId="4C4507EA" w14:textId="7AAAD85A" w:rsidR="00405AFB" w:rsidRDefault="00405AFB" w:rsidP="006E16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Dokonywania odpowiednich wpisów w systemie </w:t>
            </w:r>
            <w:r w:rsidR="00D577EC">
              <w:rPr>
                <w:rFonts w:cstheme="minorHAnsi"/>
              </w:rPr>
              <w:t xml:space="preserve">mobilnym </w:t>
            </w:r>
            <w:proofErr w:type="spellStart"/>
            <w:r>
              <w:rPr>
                <w:rFonts w:cstheme="minorHAnsi"/>
              </w:rPr>
              <w:t>QRmaint</w:t>
            </w:r>
            <w:proofErr w:type="spellEnd"/>
            <w:r>
              <w:rPr>
                <w:rFonts w:cstheme="minorHAnsi"/>
              </w:rPr>
              <w:t xml:space="preserve"> przez wyznaczony Personel Wykonawcy zgodnie z Instrukcją użytkowania </w:t>
            </w:r>
            <w:r w:rsidR="00F17110">
              <w:rPr>
                <w:rFonts w:cstheme="minorHAnsi"/>
              </w:rPr>
              <w:t>systemu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QRmaint</w:t>
            </w:r>
            <w:proofErr w:type="spellEnd"/>
            <w:r>
              <w:rPr>
                <w:rFonts w:cstheme="minorHAnsi"/>
              </w:rPr>
              <w:t xml:space="preserve">.  </w:t>
            </w:r>
          </w:p>
        </w:tc>
      </w:tr>
    </w:tbl>
    <w:p w14:paraId="40C722AF" w14:textId="77777777" w:rsidR="000E5212" w:rsidRPr="00EE7CF5" w:rsidRDefault="000E5212" w:rsidP="00C01207">
      <w:pPr>
        <w:pStyle w:val="Akapitzlist"/>
        <w:ind w:left="360"/>
        <w:jc w:val="both"/>
        <w:rPr>
          <w:rFonts w:cstheme="minorHAnsi"/>
        </w:rPr>
      </w:pPr>
    </w:p>
    <w:p w14:paraId="505D9082" w14:textId="7AA6AD4C" w:rsidR="00EF316A" w:rsidRPr="00EE7CF5" w:rsidRDefault="00EF316A" w:rsidP="00BD1346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E7CF5">
        <w:rPr>
          <w:rFonts w:cstheme="minorHAnsi"/>
        </w:rPr>
        <w:t>W zakres wykonywanych przez Wykonawcę Prac wchodzą wszystkie prace, które potrzebne są do tego, aby naprawiane</w:t>
      </w:r>
      <w:r w:rsidR="00EE249C">
        <w:rPr>
          <w:rFonts w:cstheme="minorHAnsi"/>
        </w:rPr>
        <w:t xml:space="preserve"> lub </w:t>
      </w:r>
      <w:r w:rsidR="00E874DC" w:rsidRPr="00EE7CF5">
        <w:rPr>
          <w:rFonts w:cstheme="minorHAnsi"/>
        </w:rPr>
        <w:t>serwisowane</w:t>
      </w:r>
      <w:r w:rsidRPr="00EE7CF5">
        <w:rPr>
          <w:rFonts w:cstheme="minorHAnsi"/>
        </w:rPr>
        <w:t xml:space="preserve"> Urządzenie osiągnęło</w:t>
      </w:r>
      <w:r w:rsidR="00EE249C">
        <w:rPr>
          <w:rFonts w:cstheme="minorHAnsi"/>
        </w:rPr>
        <w:t xml:space="preserve"> lub </w:t>
      </w:r>
      <w:r w:rsidR="00E874DC" w:rsidRPr="00EE7CF5">
        <w:rPr>
          <w:rFonts w:cstheme="minorHAnsi"/>
        </w:rPr>
        <w:t>utrzymało</w:t>
      </w:r>
      <w:r w:rsidRPr="00EE7CF5">
        <w:rPr>
          <w:rFonts w:cstheme="minorHAnsi"/>
        </w:rPr>
        <w:t xml:space="preserve"> wszelkie wymagan</w:t>
      </w:r>
      <w:r w:rsidR="001B15FB" w:rsidRPr="00EE7CF5">
        <w:rPr>
          <w:rFonts w:cstheme="minorHAnsi"/>
        </w:rPr>
        <w:t xml:space="preserve">ia </w:t>
      </w:r>
      <w:r w:rsidR="00EE249C">
        <w:rPr>
          <w:rFonts w:cstheme="minorHAnsi"/>
        </w:rPr>
        <w:t>określone</w:t>
      </w:r>
      <w:r w:rsidR="00EE249C" w:rsidRPr="00EE7CF5">
        <w:rPr>
          <w:rFonts w:cstheme="minorHAnsi"/>
        </w:rPr>
        <w:t xml:space="preserve"> </w:t>
      </w:r>
      <w:r w:rsidRPr="00EE7CF5">
        <w:rPr>
          <w:rFonts w:cstheme="minorHAnsi"/>
        </w:rPr>
        <w:t>przez jego producenta</w:t>
      </w:r>
      <w:r w:rsidR="001B15FB" w:rsidRPr="00EE7CF5">
        <w:rPr>
          <w:rFonts w:cstheme="minorHAnsi"/>
        </w:rPr>
        <w:t xml:space="preserve">, modernizacje </w:t>
      </w:r>
      <w:r w:rsidRPr="00EE7CF5">
        <w:rPr>
          <w:rFonts w:cstheme="minorHAnsi"/>
        </w:rPr>
        <w:t>Zamawiającego i obowiązujące przepisy prawa</w:t>
      </w:r>
      <w:r w:rsidR="00EE249C">
        <w:rPr>
          <w:rFonts w:cstheme="minorHAnsi"/>
        </w:rPr>
        <w:t>, a także</w:t>
      </w:r>
      <w:r w:rsidRPr="00EE7CF5">
        <w:rPr>
          <w:rFonts w:cstheme="minorHAnsi"/>
        </w:rPr>
        <w:t xml:space="preserve"> parametry techniczne, sprawność ruchową i bezpieczeństwo</w:t>
      </w:r>
      <w:r w:rsidR="00880BAD" w:rsidRPr="00EE7CF5">
        <w:rPr>
          <w:rFonts w:cstheme="minorHAnsi"/>
        </w:rPr>
        <w:t xml:space="preserve"> oraz dyspozycyjność</w:t>
      </w:r>
      <w:r w:rsidRPr="00EE7CF5">
        <w:rPr>
          <w:rFonts w:cstheme="minorHAnsi"/>
        </w:rPr>
        <w:t xml:space="preserve">, nawet jeżeli </w:t>
      </w:r>
      <w:r w:rsidR="00EE249C">
        <w:rPr>
          <w:rFonts w:cstheme="minorHAnsi"/>
        </w:rPr>
        <w:t>P</w:t>
      </w:r>
      <w:r w:rsidRPr="00EE7CF5">
        <w:rPr>
          <w:rFonts w:cstheme="minorHAnsi"/>
        </w:rPr>
        <w:t>race te nie są wyraźnie wyszczególnione w  Umowie lub w</w:t>
      </w:r>
      <w:r w:rsidR="00D062AF" w:rsidRPr="00EE7CF5">
        <w:rPr>
          <w:rFonts w:cstheme="minorHAnsi"/>
        </w:rPr>
        <w:t> </w:t>
      </w:r>
      <w:r w:rsidRPr="00EE7CF5">
        <w:rPr>
          <w:rFonts w:cstheme="minorHAnsi"/>
        </w:rPr>
        <w:t>dokumentacji technicznej udostępnionej Wykonawcy przez Zamawiającego</w:t>
      </w:r>
      <w:r w:rsidR="001C5AA2" w:rsidRPr="00EE7CF5">
        <w:rPr>
          <w:rFonts w:cstheme="minorHAnsi"/>
        </w:rPr>
        <w:t>,</w:t>
      </w:r>
    </w:p>
    <w:p w14:paraId="052EBE89" w14:textId="4834C6F6" w:rsidR="009F10CD" w:rsidRDefault="00CE74DD" w:rsidP="007C0090">
      <w:pPr>
        <w:pStyle w:val="Akapitzlist"/>
        <w:numPr>
          <w:ilvl w:val="0"/>
          <w:numId w:val="2"/>
        </w:numPr>
        <w:spacing w:after="120"/>
        <w:ind w:left="357" w:hanging="357"/>
        <w:jc w:val="both"/>
        <w:rPr>
          <w:rFonts w:cstheme="minorHAnsi"/>
        </w:rPr>
      </w:pPr>
      <w:r>
        <w:rPr>
          <w:rFonts w:cstheme="minorHAnsi"/>
        </w:rPr>
        <w:t>W zakres świadczonych usług w ramach Umowy wchodzi również ś</w:t>
      </w:r>
      <w:r w:rsidR="00CB10B3" w:rsidRPr="00EE7CF5">
        <w:rPr>
          <w:rFonts w:cstheme="minorHAnsi"/>
        </w:rPr>
        <w:t xml:space="preserve">wiadczenie usługi </w:t>
      </w:r>
      <w:r w:rsidR="009F10CD" w:rsidRPr="00EE7CF5">
        <w:rPr>
          <w:rFonts w:cstheme="minorHAnsi"/>
        </w:rPr>
        <w:t xml:space="preserve">związanej z </w:t>
      </w:r>
      <w:r w:rsidR="00BE1F08" w:rsidRPr="00EE7CF5">
        <w:rPr>
          <w:rFonts w:cstheme="minorHAnsi"/>
        </w:rPr>
        <w:t>procesem zakupowym</w:t>
      </w:r>
      <w:r w:rsidR="0089266D">
        <w:rPr>
          <w:rFonts w:cstheme="minorHAnsi"/>
        </w:rPr>
        <w:t xml:space="preserve"> obejmuj</w:t>
      </w:r>
      <w:r>
        <w:rPr>
          <w:rFonts w:cstheme="minorHAnsi"/>
        </w:rPr>
        <w:t>ącym</w:t>
      </w:r>
      <w:r w:rsidR="0089266D">
        <w:rPr>
          <w:rFonts w:cstheme="minorHAnsi"/>
        </w:rPr>
        <w:t xml:space="preserve"> </w:t>
      </w:r>
      <w:r w:rsidR="00A1156C" w:rsidRPr="00EE7CF5">
        <w:rPr>
          <w:rFonts w:cstheme="minorHAnsi"/>
        </w:rPr>
        <w:t xml:space="preserve">dostarczanie materiałów remontowych, </w:t>
      </w:r>
      <w:r w:rsidR="00EE249C">
        <w:rPr>
          <w:rFonts w:cstheme="minorHAnsi"/>
        </w:rPr>
        <w:t>C</w:t>
      </w:r>
      <w:r w:rsidR="00A1156C" w:rsidRPr="00EE7CF5">
        <w:rPr>
          <w:rFonts w:cstheme="minorHAnsi"/>
        </w:rPr>
        <w:t xml:space="preserve">zęści </w:t>
      </w:r>
      <w:r w:rsidR="00EE249C">
        <w:rPr>
          <w:rFonts w:cstheme="minorHAnsi"/>
        </w:rPr>
        <w:t>Z</w:t>
      </w:r>
      <w:r w:rsidR="00A1156C" w:rsidRPr="00EE7CF5">
        <w:rPr>
          <w:rFonts w:cstheme="minorHAnsi"/>
        </w:rPr>
        <w:t xml:space="preserve">amiennych dla wykonywanych Prac Serwisowych (za wyjątkiem </w:t>
      </w:r>
      <w:r w:rsidR="00EE249C">
        <w:rPr>
          <w:rFonts w:cstheme="minorHAnsi"/>
        </w:rPr>
        <w:t>C</w:t>
      </w:r>
      <w:r w:rsidR="00A1156C" w:rsidRPr="00EE7CF5">
        <w:rPr>
          <w:rFonts w:cstheme="minorHAnsi"/>
        </w:rPr>
        <w:t>zęści</w:t>
      </w:r>
      <w:r w:rsidR="00EE249C">
        <w:rPr>
          <w:rFonts w:cstheme="minorHAnsi"/>
        </w:rPr>
        <w:t xml:space="preserve"> Zamiennych</w:t>
      </w:r>
      <w:r w:rsidR="001F1314">
        <w:rPr>
          <w:rFonts w:cstheme="minorHAnsi"/>
        </w:rPr>
        <w:t xml:space="preserve"> </w:t>
      </w:r>
      <w:r w:rsidR="00A1156C" w:rsidRPr="00EE7CF5">
        <w:rPr>
          <w:rFonts w:cstheme="minorHAnsi"/>
        </w:rPr>
        <w:t xml:space="preserve">i </w:t>
      </w:r>
      <w:r w:rsidR="00EE249C">
        <w:rPr>
          <w:rFonts w:cstheme="minorHAnsi"/>
        </w:rPr>
        <w:t>M</w:t>
      </w:r>
      <w:r w:rsidR="00A1156C" w:rsidRPr="00EE7CF5">
        <w:rPr>
          <w:rFonts w:cstheme="minorHAnsi"/>
        </w:rPr>
        <w:t>ateriałów przekazanych przez Zamawiającego)</w:t>
      </w:r>
      <w:r w:rsidR="00052DFA" w:rsidRPr="00EE7CF5">
        <w:rPr>
          <w:rFonts w:cstheme="minorHAnsi"/>
        </w:rPr>
        <w:t xml:space="preserve">, koordynowanie, nadzorowanie, </w:t>
      </w:r>
      <w:r w:rsidR="0089266D">
        <w:rPr>
          <w:rFonts w:cstheme="minorHAnsi"/>
        </w:rPr>
        <w:t xml:space="preserve">przekazywanie </w:t>
      </w:r>
      <w:r w:rsidR="00A1156C" w:rsidRPr="00EE7CF5">
        <w:rPr>
          <w:rFonts w:cstheme="minorHAnsi"/>
        </w:rPr>
        <w:t>Zamawiające</w:t>
      </w:r>
      <w:r w:rsidR="00F17110">
        <w:rPr>
          <w:rFonts w:cstheme="minorHAnsi"/>
        </w:rPr>
        <w:t>mu</w:t>
      </w:r>
      <w:r w:rsidR="00A1156C" w:rsidRPr="00EE7CF5">
        <w:rPr>
          <w:rFonts w:cstheme="minorHAnsi"/>
        </w:rPr>
        <w:t xml:space="preserve"> w</w:t>
      </w:r>
      <w:r w:rsidR="0089266D">
        <w:rPr>
          <w:rFonts w:cstheme="minorHAnsi"/>
        </w:rPr>
        <w:t>edłu</w:t>
      </w:r>
      <w:r w:rsidR="00A1156C" w:rsidRPr="00EE7CF5">
        <w:rPr>
          <w:rFonts w:cstheme="minorHAnsi"/>
        </w:rPr>
        <w:t>g potrzeb</w:t>
      </w:r>
      <w:r w:rsidR="0089266D">
        <w:rPr>
          <w:rFonts w:cstheme="minorHAnsi"/>
        </w:rPr>
        <w:t xml:space="preserve"> informacji dotyczących procesu zakupowego</w:t>
      </w:r>
      <w:r w:rsidR="00A1156C" w:rsidRPr="00EE7CF5">
        <w:rPr>
          <w:rFonts w:cstheme="minorHAnsi"/>
        </w:rPr>
        <w:t xml:space="preserve">, a także </w:t>
      </w:r>
      <w:r w:rsidR="00CB10B3" w:rsidRPr="00EE7CF5">
        <w:rPr>
          <w:rFonts w:cstheme="minorHAnsi"/>
        </w:rPr>
        <w:t>magazynowani</w:t>
      </w:r>
      <w:r w:rsidR="00A1156C" w:rsidRPr="00EE7CF5">
        <w:rPr>
          <w:rFonts w:cstheme="minorHAnsi"/>
        </w:rPr>
        <w:t>e</w:t>
      </w:r>
      <w:r w:rsidR="009F10CD" w:rsidRPr="00EE7CF5">
        <w:rPr>
          <w:rFonts w:cstheme="minorHAnsi"/>
        </w:rPr>
        <w:t xml:space="preserve"> oraz</w:t>
      </w:r>
      <w:r w:rsidR="00CB10B3" w:rsidRPr="00EE7CF5">
        <w:rPr>
          <w:rFonts w:cstheme="minorHAnsi"/>
        </w:rPr>
        <w:t xml:space="preserve"> transport </w:t>
      </w:r>
      <w:r w:rsidR="0089266D">
        <w:rPr>
          <w:rFonts w:cstheme="minorHAnsi"/>
        </w:rPr>
        <w:t>M</w:t>
      </w:r>
      <w:r w:rsidR="00CB10B3" w:rsidRPr="00EE7CF5">
        <w:rPr>
          <w:rFonts w:cstheme="minorHAnsi"/>
        </w:rPr>
        <w:t xml:space="preserve">ateriałów i </w:t>
      </w:r>
      <w:r w:rsidR="0089266D">
        <w:rPr>
          <w:rFonts w:cstheme="minorHAnsi"/>
        </w:rPr>
        <w:t>C</w:t>
      </w:r>
      <w:r w:rsidR="009F10CD" w:rsidRPr="00EE7CF5">
        <w:rPr>
          <w:rFonts w:cstheme="minorHAnsi"/>
        </w:rPr>
        <w:t xml:space="preserve">zęści </w:t>
      </w:r>
      <w:r w:rsidR="0089266D">
        <w:rPr>
          <w:rFonts w:cstheme="minorHAnsi"/>
        </w:rPr>
        <w:t>Z</w:t>
      </w:r>
      <w:r w:rsidR="00CB10B3" w:rsidRPr="00EE7CF5">
        <w:rPr>
          <w:rFonts w:cstheme="minorHAnsi"/>
        </w:rPr>
        <w:t>amiennych</w:t>
      </w:r>
      <w:r w:rsidR="009F10CD" w:rsidRPr="00EE7CF5">
        <w:rPr>
          <w:rFonts w:cstheme="minorHAnsi"/>
        </w:rPr>
        <w:t xml:space="preserve"> </w:t>
      </w:r>
      <w:r w:rsidR="00052DFA" w:rsidRPr="00EE7CF5">
        <w:rPr>
          <w:rFonts w:cstheme="minorHAnsi"/>
        </w:rPr>
        <w:t xml:space="preserve">będących przedmiotem zamówień </w:t>
      </w:r>
      <w:r w:rsidR="009F10CD" w:rsidRPr="00EE7CF5">
        <w:rPr>
          <w:rFonts w:cstheme="minorHAnsi"/>
        </w:rPr>
        <w:t xml:space="preserve">niezbędnych do realizacji Prac Serwisowych. Transport </w:t>
      </w:r>
      <w:r w:rsidR="0089266D">
        <w:rPr>
          <w:rFonts w:cstheme="minorHAnsi"/>
        </w:rPr>
        <w:t>M</w:t>
      </w:r>
      <w:r w:rsidR="009F10CD" w:rsidRPr="00EE7CF5">
        <w:rPr>
          <w:rFonts w:cstheme="minorHAnsi"/>
        </w:rPr>
        <w:t xml:space="preserve">ateriałów i </w:t>
      </w:r>
      <w:r w:rsidR="0089266D">
        <w:rPr>
          <w:rFonts w:cstheme="minorHAnsi"/>
        </w:rPr>
        <w:t>C</w:t>
      </w:r>
      <w:r w:rsidR="009F10CD" w:rsidRPr="00EE7CF5">
        <w:rPr>
          <w:rFonts w:cstheme="minorHAnsi"/>
        </w:rPr>
        <w:t xml:space="preserve">zęści </w:t>
      </w:r>
      <w:r w:rsidR="0089266D">
        <w:rPr>
          <w:rFonts w:cstheme="minorHAnsi"/>
        </w:rPr>
        <w:t>Z</w:t>
      </w:r>
      <w:r w:rsidR="009F10CD" w:rsidRPr="00EE7CF5">
        <w:rPr>
          <w:rFonts w:cstheme="minorHAnsi"/>
        </w:rPr>
        <w:t>amiennych</w:t>
      </w:r>
      <w:r w:rsidR="002B5A11" w:rsidRPr="00EE7CF5">
        <w:rPr>
          <w:rFonts w:cstheme="minorHAnsi"/>
        </w:rPr>
        <w:t>,</w:t>
      </w:r>
      <w:r w:rsidR="009F10CD" w:rsidRPr="00EE7CF5">
        <w:rPr>
          <w:rFonts w:cstheme="minorHAnsi"/>
        </w:rPr>
        <w:t xml:space="preserve"> o którym mowa</w:t>
      </w:r>
      <w:r w:rsidR="002B5A11" w:rsidRPr="00EE7CF5">
        <w:rPr>
          <w:rFonts w:cstheme="minorHAnsi"/>
        </w:rPr>
        <w:t xml:space="preserve"> w poprzednim zdaniu</w:t>
      </w:r>
      <w:r w:rsidR="009F10CD" w:rsidRPr="00EE7CF5">
        <w:rPr>
          <w:rFonts w:cstheme="minorHAnsi"/>
        </w:rPr>
        <w:t xml:space="preserve">, dotyczy transportu wewnętrznego na terenie EC Siekierki  </w:t>
      </w:r>
      <w:r w:rsidR="00033057" w:rsidRPr="00EE7CF5">
        <w:rPr>
          <w:rFonts w:cstheme="minorHAnsi"/>
        </w:rPr>
        <w:t>(</w:t>
      </w:r>
      <w:r w:rsidR="009F10CD" w:rsidRPr="00EE7CF5">
        <w:rPr>
          <w:rFonts w:cstheme="minorHAnsi"/>
        </w:rPr>
        <w:t>ul. Augustówka 30</w:t>
      </w:r>
      <w:r w:rsidR="00033057" w:rsidRPr="00EE7CF5">
        <w:rPr>
          <w:rFonts w:cstheme="minorHAnsi"/>
        </w:rPr>
        <w:t xml:space="preserve"> w Warszawie)</w:t>
      </w:r>
      <w:r w:rsidR="009F10CD" w:rsidRPr="00EE7CF5">
        <w:rPr>
          <w:rFonts w:cstheme="minorHAnsi"/>
        </w:rPr>
        <w:t xml:space="preserve"> oraz Zbiornika Popiołu </w:t>
      </w:r>
      <w:proofErr w:type="spellStart"/>
      <w:r w:rsidR="009F10CD" w:rsidRPr="00EE7CF5">
        <w:rPr>
          <w:rFonts w:cstheme="minorHAnsi"/>
        </w:rPr>
        <w:t>ProAsh</w:t>
      </w:r>
      <w:proofErr w:type="spellEnd"/>
      <w:r w:rsidR="009F10CD" w:rsidRPr="00EE7CF5">
        <w:rPr>
          <w:rFonts w:cstheme="minorHAnsi"/>
        </w:rPr>
        <w:t xml:space="preserve"> </w:t>
      </w:r>
      <w:r w:rsidR="00033057" w:rsidRPr="00EE7CF5">
        <w:rPr>
          <w:rFonts w:cstheme="minorHAnsi"/>
        </w:rPr>
        <w:t>(</w:t>
      </w:r>
      <w:r w:rsidR="009F10CD" w:rsidRPr="00EE7CF5">
        <w:rPr>
          <w:rFonts w:cstheme="minorHAnsi"/>
        </w:rPr>
        <w:t>ul. Zawodzie 14</w:t>
      </w:r>
      <w:r w:rsidR="00033057" w:rsidRPr="00EE7CF5">
        <w:rPr>
          <w:rFonts w:cstheme="minorHAnsi"/>
        </w:rPr>
        <w:t xml:space="preserve"> w</w:t>
      </w:r>
      <w:r w:rsidR="009F10CD" w:rsidRPr="00EE7CF5">
        <w:rPr>
          <w:rFonts w:cstheme="minorHAnsi"/>
        </w:rPr>
        <w:t xml:space="preserve"> Warszaw</w:t>
      </w:r>
      <w:r w:rsidR="00033057" w:rsidRPr="00EE7CF5">
        <w:rPr>
          <w:rFonts w:cstheme="minorHAnsi"/>
        </w:rPr>
        <w:t>ie)</w:t>
      </w:r>
      <w:r w:rsidR="001C5AA2" w:rsidRPr="00EE7CF5">
        <w:rPr>
          <w:rFonts w:cstheme="minorHAnsi"/>
        </w:rPr>
        <w:t>,</w:t>
      </w:r>
    </w:p>
    <w:p w14:paraId="7DF817CB" w14:textId="41B29083" w:rsidR="00517A75" w:rsidRDefault="00517A75" w:rsidP="007C0090">
      <w:pPr>
        <w:pStyle w:val="Akapitzlist"/>
        <w:numPr>
          <w:ilvl w:val="0"/>
          <w:numId w:val="2"/>
        </w:numPr>
        <w:spacing w:after="120"/>
        <w:ind w:left="357" w:hanging="357"/>
        <w:jc w:val="both"/>
        <w:rPr>
          <w:rFonts w:cstheme="minorHAnsi"/>
        </w:rPr>
      </w:pPr>
      <w:r>
        <w:rPr>
          <w:rFonts w:cstheme="minorHAnsi"/>
        </w:rPr>
        <w:t>W odniesieniu do branży mechanicznej Wykonawca:</w:t>
      </w:r>
    </w:p>
    <w:p w14:paraId="23C5B495" w14:textId="1076ACC0" w:rsidR="00517A75" w:rsidRDefault="00517A75" w:rsidP="00517A75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o</w:t>
      </w:r>
      <w:r w:rsidRPr="00EE7CF5">
        <w:rPr>
          <w:rFonts w:cstheme="minorHAnsi"/>
        </w:rPr>
        <w:t>ddeleg</w:t>
      </w:r>
      <w:r>
        <w:rPr>
          <w:rFonts w:cstheme="minorHAnsi"/>
        </w:rPr>
        <w:t>uje</w:t>
      </w:r>
      <w:r w:rsidRPr="00EE7CF5">
        <w:rPr>
          <w:rFonts w:cstheme="minorHAnsi"/>
        </w:rPr>
        <w:t xml:space="preserve"> na każdy dzień roboczy trwania Umowy dwóch mechaników (elektromechaników) </w:t>
      </w:r>
      <w:r>
        <w:rPr>
          <w:rFonts w:cstheme="minorHAnsi"/>
        </w:rPr>
        <w:t xml:space="preserve">spośród </w:t>
      </w:r>
      <w:r w:rsidRPr="000F7C87">
        <w:rPr>
          <w:rFonts w:cstheme="minorHAnsi"/>
        </w:rPr>
        <w:t>Personelu Wykonawcy</w:t>
      </w:r>
      <w:r w:rsidRPr="00315E2F">
        <w:rPr>
          <w:rFonts w:cstheme="minorHAnsi"/>
        </w:rPr>
        <w:t xml:space="preserve"> do wykonywania </w:t>
      </w:r>
      <w:r w:rsidR="00BB1225">
        <w:rPr>
          <w:rFonts w:cstheme="minorHAnsi"/>
        </w:rPr>
        <w:t xml:space="preserve">Prac </w:t>
      </w:r>
      <w:r w:rsidR="00BB6342" w:rsidRPr="00315E2F">
        <w:rPr>
          <w:rFonts w:cstheme="minorHAnsi"/>
        </w:rPr>
        <w:t>w godzinach 7:00 – 15:00</w:t>
      </w:r>
      <w:r w:rsidR="00BB6342">
        <w:rPr>
          <w:rFonts w:cstheme="minorHAnsi"/>
        </w:rPr>
        <w:t xml:space="preserve"> </w:t>
      </w:r>
      <w:r w:rsidR="00BB6342" w:rsidRPr="00315E2F">
        <w:rPr>
          <w:rFonts w:cstheme="minorHAnsi"/>
        </w:rPr>
        <w:t>na rzecz Zamawiającego</w:t>
      </w:r>
      <w:r w:rsidR="00BB6342">
        <w:rPr>
          <w:rFonts w:cstheme="minorHAnsi"/>
        </w:rPr>
        <w:t xml:space="preserve"> </w:t>
      </w:r>
      <w:r w:rsidR="00BB1225">
        <w:rPr>
          <w:rFonts w:cstheme="minorHAnsi"/>
        </w:rPr>
        <w:t>zgodnie z zakresem Umowy</w:t>
      </w:r>
      <w:r w:rsidR="009234EE">
        <w:rPr>
          <w:rFonts w:cstheme="minorHAnsi"/>
        </w:rPr>
        <w:t>,</w:t>
      </w:r>
    </w:p>
    <w:p w14:paraId="33CE064F" w14:textId="752E2E86" w:rsidR="009B03FC" w:rsidRDefault="00277862" w:rsidP="00517A75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w uzgodnieniu z Zamawiającym </w:t>
      </w:r>
      <w:r w:rsidR="009B03FC">
        <w:rPr>
          <w:rFonts w:cstheme="minorHAnsi"/>
        </w:rPr>
        <w:t>z</w:t>
      </w:r>
      <w:r w:rsidR="009B03FC" w:rsidRPr="00EE7CF5">
        <w:rPr>
          <w:rFonts w:cstheme="minorHAnsi"/>
        </w:rPr>
        <w:t>apewni dodatkow</w:t>
      </w:r>
      <w:r w:rsidR="009B03FC">
        <w:rPr>
          <w:rFonts w:cstheme="minorHAnsi"/>
        </w:rPr>
        <w:t>ego</w:t>
      </w:r>
      <w:r w:rsidR="009B03FC" w:rsidRPr="00EE7CF5">
        <w:rPr>
          <w:rFonts w:cstheme="minorHAnsi"/>
        </w:rPr>
        <w:t xml:space="preserve"> Personel</w:t>
      </w:r>
      <w:r w:rsidR="009B03FC">
        <w:rPr>
          <w:rFonts w:cstheme="minorHAnsi"/>
        </w:rPr>
        <w:t>u</w:t>
      </w:r>
      <w:r w:rsidR="009B03FC" w:rsidRPr="00EE7CF5">
        <w:rPr>
          <w:rFonts w:cstheme="minorHAnsi"/>
        </w:rPr>
        <w:t xml:space="preserve"> Wykonawcy (czyli zwiększenie stanu osobowego </w:t>
      </w:r>
      <w:r w:rsidR="009B03FC">
        <w:rPr>
          <w:rFonts w:cstheme="minorHAnsi"/>
        </w:rPr>
        <w:t>w stosunku do stanu osobowego  opisanego w lit. a</w:t>
      </w:r>
      <w:r w:rsidR="009B03FC" w:rsidRPr="00EE7CF5">
        <w:rPr>
          <w:rFonts w:cstheme="minorHAnsi"/>
        </w:rPr>
        <w:t xml:space="preserve"> powyżej) </w:t>
      </w:r>
      <w:r w:rsidR="009B03FC">
        <w:rPr>
          <w:rFonts w:cstheme="minorHAnsi"/>
        </w:rPr>
        <w:t xml:space="preserve">w celu realizacji </w:t>
      </w:r>
      <w:r w:rsidR="00C37B2A">
        <w:rPr>
          <w:rFonts w:cstheme="minorHAnsi"/>
        </w:rPr>
        <w:t>p</w:t>
      </w:r>
      <w:r w:rsidR="009B03FC" w:rsidRPr="00EE7CF5">
        <w:rPr>
          <w:rFonts w:cstheme="minorHAnsi"/>
        </w:rPr>
        <w:t>rac</w:t>
      </w:r>
      <w:r w:rsidR="00C37B2A">
        <w:rPr>
          <w:rFonts w:cstheme="minorHAnsi"/>
        </w:rPr>
        <w:t xml:space="preserve"> i usług o których mowa w §1 ust. 4,</w:t>
      </w:r>
      <w:r w:rsidR="00933A1B">
        <w:rPr>
          <w:rFonts w:cstheme="minorHAnsi"/>
        </w:rPr>
        <w:t xml:space="preserve"> 16, 17, </w:t>
      </w:r>
      <w:r w:rsidR="009B03FC">
        <w:rPr>
          <w:rFonts w:cstheme="minorHAnsi"/>
        </w:rPr>
        <w:t xml:space="preserve">a które ze względu na swoja specyfikę wymagają zwiększenia stanu osobowego, a także zapewnienie dodatkowego Personelu Wykonawcy w celu realizacji innych prac towarzyszących </w:t>
      </w:r>
      <w:r w:rsidR="00933A1B">
        <w:rPr>
          <w:rFonts w:cstheme="minorHAnsi"/>
        </w:rPr>
        <w:t xml:space="preserve">w szczególności </w:t>
      </w:r>
      <w:r w:rsidR="009B03FC">
        <w:rPr>
          <w:rFonts w:cstheme="minorHAnsi"/>
        </w:rPr>
        <w:t>spawanie, budowa rusztowań</w:t>
      </w:r>
      <w:r w:rsidR="009B03FC" w:rsidRPr="00EE7CF5">
        <w:rPr>
          <w:rFonts w:cstheme="minorHAnsi"/>
        </w:rPr>
        <w:t xml:space="preserve">, </w:t>
      </w:r>
      <w:r w:rsidR="009B03FC">
        <w:rPr>
          <w:rFonts w:cstheme="minorHAnsi"/>
        </w:rPr>
        <w:t>montaż lub demontaż urządzeń itp.</w:t>
      </w:r>
    </w:p>
    <w:p w14:paraId="4A0CD5BA" w14:textId="33FA4D27" w:rsidR="00414A40" w:rsidRPr="00273A5E" w:rsidRDefault="00414A40" w:rsidP="00414A40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z</w:t>
      </w:r>
      <w:r w:rsidRPr="00273A5E">
        <w:rPr>
          <w:rFonts w:cstheme="minorHAnsi"/>
        </w:rPr>
        <w:t>apewnieni</w:t>
      </w:r>
      <w:r>
        <w:rPr>
          <w:rFonts w:cstheme="minorHAnsi"/>
        </w:rPr>
        <w:t xml:space="preserve"> Personel Wykonawcy w celu</w:t>
      </w:r>
      <w:r w:rsidRPr="00273A5E">
        <w:rPr>
          <w:rFonts w:cstheme="minorHAnsi"/>
        </w:rPr>
        <w:t xml:space="preserve"> likwidacji skutków następstw</w:t>
      </w:r>
      <w:r>
        <w:rPr>
          <w:rFonts w:cstheme="minorHAnsi"/>
        </w:rPr>
        <w:t xml:space="preserve"> zdarzeń</w:t>
      </w:r>
      <w:r w:rsidRPr="00273A5E">
        <w:rPr>
          <w:rFonts w:cstheme="minorHAnsi"/>
        </w:rPr>
        <w:t xml:space="preserve"> opisanych</w:t>
      </w:r>
      <w:r w:rsidRPr="00273A5E">
        <w:rPr>
          <w:rFonts w:ascii="Calibri" w:hAnsi="Calibri" w:cs="Calibri"/>
        </w:rPr>
        <w:t xml:space="preserve"> w </w:t>
      </w:r>
      <w:r w:rsidRPr="000F7C87">
        <w:rPr>
          <w:rFonts w:ascii="Calibri" w:hAnsi="Calibri" w:cs="Calibri"/>
        </w:rPr>
        <w:t xml:space="preserve">§1 </w:t>
      </w:r>
      <w:r w:rsidRPr="00AC68A5">
        <w:rPr>
          <w:rFonts w:ascii="Calibri" w:hAnsi="Calibri" w:cs="Calibri"/>
        </w:rPr>
        <w:t>ust.</w:t>
      </w:r>
      <w:r w:rsidRPr="000F7C87">
        <w:rPr>
          <w:rFonts w:ascii="Calibri" w:hAnsi="Calibri" w:cs="Calibri"/>
        </w:rPr>
        <w:t xml:space="preserve">2 </w:t>
      </w:r>
      <w:r w:rsidRPr="00AC68A5">
        <w:rPr>
          <w:rFonts w:ascii="Calibri" w:hAnsi="Calibri" w:cs="Calibri"/>
        </w:rPr>
        <w:t xml:space="preserve">i </w:t>
      </w:r>
      <w:r w:rsidRPr="000F7C87">
        <w:rPr>
          <w:rFonts w:ascii="Calibri" w:hAnsi="Calibri" w:cs="Calibri"/>
        </w:rPr>
        <w:t>2</w:t>
      </w:r>
      <w:r>
        <w:rPr>
          <w:rFonts w:ascii="Calibri" w:hAnsi="Calibri" w:cs="Calibri"/>
        </w:rPr>
        <w:t>8</w:t>
      </w:r>
      <w:r w:rsidRPr="00273A5E">
        <w:rPr>
          <w:rFonts w:ascii="Calibri" w:hAnsi="Calibri" w:cs="Calibri"/>
          <w:b/>
        </w:rPr>
        <w:t xml:space="preserve"> </w:t>
      </w:r>
      <w:r w:rsidRPr="00273A5E">
        <w:rPr>
          <w:rFonts w:ascii="Calibri" w:hAnsi="Calibri" w:cs="Calibri"/>
        </w:rPr>
        <w:t xml:space="preserve">w godzinach </w:t>
      </w:r>
      <w:r>
        <w:rPr>
          <w:rFonts w:ascii="Calibri" w:hAnsi="Calibri" w:cs="Calibri"/>
        </w:rPr>
        <w:t>innych, niż wskazane w lit. a powyżej przez Personel Wykonawcy,</w:t>
      </w:r>
    </w:p>
    <w:p w14:paraId="07BBC8A3" w14:textId="2E090C9D" w:rsidR="00414A40" w:rsidRPr="001C6E7D" w:rsidRDefault="00414A40" w:rsidP="001C6E7D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przekaże Zamawiającemu z odpowiednim wyprzedzeniem </w:t>
      </w:r>
      <w:r w:rsidRPr="00EE7CF5">
        <w:rPr>
          <w:rFonts w:cstheme="minorHAnsi"/>
        </w:rPr>
        <w:t>harmonogra</w:t>
      </w:r>
      <w:r w:rsidR="002D48DE">
        <w:rPr>
          <w:rFonts w:cstheme="minorHAnsi"/>
        </w:rPr>
        <w:t>m</w:t>
      </w:r>
      <w:r w:rsidRPr="00EE7CF5">
        <w:rPr>
          <w:rFonts w:cstheme="minorHAnsi"/>
        </w:rPr>
        <w:t xml:space="preserve"> </w:t>
      </w:r>
      <w:r>
        <w:rPr>
          <w:rFonts w:cstheme="minorHAnsi"/>
        </w:rPr>
        <w:t xml:space="preserve">dyżurów </w:t>
      </w:r>
      <w:r w:rsidRPr="00EE7CF5">
        <w:rPr>
          <w:rFonts w:cstheme="minorHAnsi"/>
        </w:rPr>
        <w:t xml:space="preserve">miesięcznych Personelu </w:t>
      </w:r>
      <w:r>
        <w:rPr>
          <w:rFonts w:cstheme="minorHAnsi"/>
        </w:rPr>
        <w:t>Wykonawcy pozostającego w gotowości do wykonania prac wskazanych w lit. c powyżej</w:t>
      </w:r>
      <w:r w:rsidR="002D48DE">
        <w:rPr>
          <w:rFonts w:cstheme="minorHAnsi"/>
        </w:rPr>
        <w:t xml:space="preserve"> </w:t>
      </w:r>
      <w:r w:rsidRPr="00EE7CF5">
        <w:rPr>
          <w:rFonts w:cstheme="minorHAnsi"/>
        </w:rPr>
        <w:t xml:space="preserve">na </w:t>
      </w:r>
      <w:r>
        <w:rPr>
          <w:rFonts w:cstheme="minorHAnsi"/>
        </w:rPr>
        <w:t>w</w:t>
      </w:r>
      <w:r w:rsidRPr="000F7C87">
        <w:rPr>
          <w:rFonts w:cstheme="minorHAnsi"/>
        </w:rPr>
        <w:t>ezwanie</w:t>
      </w:r>
      <w:r w:rsidR="002D48DE">
        <w:rPr>
          <w:rFonts w:cstheme="minorHAnsi"/>
        </w:rPr>
        <w:t xml:space="preserve"> Zamawiającego</w:t>
      </w:r>
      <w:r w:rsidR="00F45523">
        <w:rPr>
          <w:rFonts w:cstheme="minorHAnsi"/>
        </w:rPr>
        <w:t xml:space="preserve"> oraz przekaże dane kontaktowe (nr tel.) </w:t>
      </w:r>
      <w:r>
        <w:rPr>
          <w:rFonts w:cstheme="minorHAnsi"/>
        </w:rPr>
        <w:t xml:space="preserve">osób </w:t>
      </w:r>
      <w:r w:rsidRPr="00EE7CF5">
        <w:rPr>
          <w:rFonts w:cstheme="minorHAnsi"/>
        </w:rPr>
        <w:t xml:space="preserve">dyżurujących oraz </w:t>
      </w:r>
      <w:r>
        <w:rPr>
          <w:rFonts w:cstheme="minorHAnsi"/>
        </w:rPr>
        <w:t xml:space="preserve">ich </w:t>
      </w:r>
      <w:r w:rsidRPr="00EE7CF5">
        <w:rPr>
          <w:rFonts w:cstheme="minorHAnsi"/>
        </w:rPr>
        <w:t>przełożonego.</w:t>
      </w:r>
    </w:p>
    <w:p w14:paraId="338799D8" w14:textId="5D04F249" w:rsidR="00ED4EC4" w:rsidRDefault="00ED4EC4" w:rsidP="00ED4EC4">
      <w:pPr>
        <w:pStyle w:val="Akapitzlist"/>
        <w:numPr>
          <w:ilvl w:val="0"/>
          <w:numId w:val="2"/>
        </w:numPr>
        <w:spacing w:after="120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W odniesieniu do branży Elektrycznej i </w:t>
      </w:r>
      <w:proofErr w:type="spellStart"/>
      <w:r>
        <w:rPr>
          <w:rFonts w:cstheme="minorHAnsi"/>
        </w:rPr>
        <w:t>AKPiA</w:t>
      </w:r>
      <w:proofErr w:type="spellEnd"/>
      <w:r>
        <w:rPr>
          <w:rFonts w:cstheme="minorHAnsi"/>
        </w:rPr>
        <w:t xml:space="preserve"> Wykonawca:</w:t>
      </w:r>
    </w:p>
    <w:p w14:paraId="7A5ED95D" w14:textId="00AC90B6" w:rsidR="00517A75" w:rsidRDefault="00ED4EC4" w:rsidP="00ED4EC4">
      <w:pPr>
        <w:pStyle w:val="Akapitzlist"/>
        <w:numPr>
          <w:ilvl w:val="1"/>
          <w:numId w:val="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o</w:t>
      </w:r>
      <w:r w:rsidRPr="00EE7CF5">
        <w:rPr>
          <w:rFonts w:cstheme="minorHAnsi"/>
        </w:rPr>
        <w:t>ddeleg</w:t>
      </w:r>
      <w:r>
        <w:rPr>
          <w:rFonts w:cstheme="minorHAnsi"/>
        </w:rPr>
        <w:t>uje</w:t>
      </w:r>
      <w:r w:rsidRPr="00EE7CF5">
        <w:rPr>
          <w:rFonts w:cstheme="minorHAnsi"/>
        </w:rPr>
        <w:t xml:space="preserve"> </w:t>
      </w:r>
      <w:r w:rsidR="00BB1225">
        <w:rPr>
          <w:rFonts w:cstheme="minorHAnsi"/>
        </w:rPr>
        <w:t xml:space="preserve">na </w:t>
      </w:r>
      <w:r w:rsidR="00BB1225" w:rsidRPr="00315E2F">
        <w:rPr>
          <w:rFonts w:cstheme="minorHAnsi"/>
        </w:rPr>
        <w:t>jeden</w:t>
      </w:r>
      <w:r w:rsidR="00BB1225">
        <w:rPr>
          <w:rFonts w:cstheme="minorHAnsi"/>
        </w:rPr>
        <w:t>,</w:t>
      </w:r>
      <w:r w:rsidR="00BB1225" w:rsidRPr="00315E2F">
        <w:rPr>
          <w:rFonts w:cstheme="minorHAnsi"/>
        </w:rPr>
        <w:t xml:space="preserve"> ustalony z wyprzedzeniem dzień</w:t>
      </w:r>
      <w:r w:rsidR="00BB1225">
        <w:rPr>
          <w:rFonts w:cstheme="minorHAnsi"/>
        </w:rPr>
        <w:t xml:space="preserve"> roboczy</w:t>
      </w:r>
      <w:r w:rsidR="00BB1225" w:rsidRPr="00315E2F">
        <w:rPr>
          <w:rFonts w:cstheme="minorHAnsi"/>
        </w:rPr>
        <w:t xml:space="preserve"> </w:t>
      </w:r>
      <w:r w:rsidR="00BB1225">
        <w:rPr>
          <w:rFonts w:cstheme="minorHAnsi"/>
        </w:rPr>
        <w:t xml:space="preserve">w </w:t>
      </w:r>
      <w:r w:rsidR="00BB6342">
        <w:rPr>
          <w:rFonts w:cstheme="minorHAnsi"/>
        </w:rPr>
        <w:t xml:space="preserve">każdym </w:t>
      </w:r>
      <w:r w:rsidR="00BB1225" w:rsidRPr="00315E2F">
        <w:rPr>
          <w:rFonts w:cstheme="minorHAnsi"/>
        </w:rPr>
        <w:t>tygodn</w:t>
      </w:r>
      <w:r w:rsidR="00BB1225">
        <w:rPr>
          <w:rFonts w:cstheme="minorHAnsi"/>
        </w:rPr>
        <w:t>iu</w:t>
      </w:r>
      <w:r w:rsidR="00BB1225" w:rsidRPr="00315E2F">
        <w:rPr>
          <w:rFonts w:cstheme="minorHAnsi"/>
        </w:rPr>
        <w:t xml:space="preserve"> </w:t>
      </w:r>
      <w:r w:rsidRPr="00EE7CF5">
        <w:rPr>
          <w:rFonts w:cstheme="minorHAnsi"/>
        </w:rPr>
        <w:t>trwania Umowy</w:t>
      </w:r>
      <w:r w:rsidRPr="00ED4EC4">
        <w:rPr>
          <w:rFonts w:cstheme="minorHAnsi"/>
        </w:rPr>
        <w:t xml:space="preserve"> </w:t>
      </w:r>
      <w:r w:rsidRPr="00961A89">
        <w:rPr>
          <w:rFonts w:cstheme="minorHAnsi"/>
        </w:rPr>
        <w:t>jednego (w razie koniecznośc</w:t>
      </w:r>
      <w:r w:rsidRPr="00FB66BA">
        <w:rPr>
          <w:rFonts w:cstheme="minorHAnsi"/>
        </w:rPr>
        <w:t xml:space="preserve">i dwóch) </w:t>
      </w:r>
      <w:r w:rsidRPr="00315E2F">
        <w:rPr>
          <w:rFonts w:cstheme="minorHAnsi"/>
        </w:rPr>
        <w:t>elektryka/elektroautomatyka</w:t>
      </w:r>
      <w:r w:rsidR="009234EE">
        <w:rPr>
          <w:rFonts w:cstheme="minorHAnsi"/>
        </w:rPr>
        <w:t>/automatyka</w:t>
      </w:r>
      <w:r w:rsidRPr="00315E2F">
        <w:rPr>
          <w:rFonts w:cstheme="minorHAnsi"/>
        </w:rPr>
        <w:t xml:space="preserve"> </w:t>
      </w:r>
      <w:r>
        <w:rPr>
          <w:rFonts w:cstheme="minorHAnsi"/>
        </w:rPr>
        <w:t xml:space="preserve">spośród </w:t>
      </w:r>
      <w:r w:rsidRPr="00315E2F">
        <w:rPr>
          <w:rFonts w:cstheme="minorHAnsi"/>
        </w:rPr>
        <w:t>Personelu Wykonawcy</w:t>
      </w:r>
      <w:r>
        <w:rPr>
          <w:rFonts w:cstheme="minorHAnsi"/>
        </w:rPr>
        <w:t xml:space="preserve"> </w:t>
      </w:r>
      <w:r w:rsidR="00BB1225" w:rsidRPr="00315E2F">
        <w:rPr>
          <w:rFonts w:cstheme="minorHAnsi"/>
        </w:rPr>
        <w:t xml:space="preserve">do wykonywania </w:t>
      </w:r>
      <w:r w:rsidR="00BB1225">
        <w:rPr>
          <w:rFonts w:cstheme="minorHAnsi"/>
        </w:rPr>
        <w:t xml:space="preserve">Prac </w:t>
      </w:r>
      <w:r w:rsidR="009234EE" w:rsidRPr="00315E2F">
        <w:rPr>
          <w:rFonts w:cstheme="minorHAnsi"/>
        </w:rPr>
        <w:t>w godzinach 7:00 – 15:00</w:t>
      </w:r>
      <w:r w:rsidR="009234EE">
        <w:rPr>
          <w:rFonts w:cstheme="minorHAnsi"/>
        </w:rPr>
        <w:t xml:space="preserve"> </w:t>
      </w:r>
      <w:r w:rsidR="009234EE" w:rsidRPr="00315E2F">
        <w:rPr>
          <w:rFonts w:cstheme="minorHAnsi"/>
        </w:rPr>
        <w:t>na rzecz Zamawiającego</w:t>
      </w:r>
      <w:r w:rsidR="009234EE">
        <w:rPr>
          <w:rFonts w:cstheme="minorHAnsi"/>
        </w:rPr>
        <w:t xml:space="preserve"> zgodnie z zakresem Umowy,</w:t>
      </w:r>
    </w:p>
    <w:p w14:paraId="435B35B0" w14:textId="6B5C2751" w:rsidR="00933A1B" w:rsidRPr="00315E2F" w:rsidRDefault="00277862" w:rsidP="00933A1B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w uzgodnieniu z Zamawiającym </w:t>
      </w:r>
      <w:r w:rsidR="00933A1B">
        <w:rPr>
          <w:rFonts w:cstheme="minorHAnsi"/>
        </w:rPr>
        <w:t>z</w:t>
      </w:r>
      <w:r w:rsidR="00933A1B" w:rsidRPr="00EE7CF5">
        <w:rPr>
          <w:rFonts w:cstheme="minorHAnsi"/>
        </w:rPr>
        <w:t>apewni dodatkow</w:t>
      </w:r>
      <w:r>
        <w:rPr>
          <w:rFonts w:cstheme="minorHAnsi"/>
        </w:rPr>
        <w:t>y</w:t>
      </w:r>
      <w:r w:rsidR="00933A1B" w:rsidRPr="00EE7CF5">
        <w:rPr>
          <w:rFonts w:cstheme="minorHAnsi"/>
        </w:rPr>
        <w:t xml:space="preserve"> Personel Wykonawcy (czyli zwiększenie stanu osobowego </w:t>
      </w:r>
      <w:r w:rsidR="00933A1B">
        <w:rPr>
          <w:rFonts w:cstheme="minorHAnsi"/>
        </w:rPr>
        <w:t>w stosunku do stanu osobowego  opisanego w lit. a</w:t>
      </w:r>
      <w:r w:rsidR="00933A1B" w:rsidRPr="00EE7CF5">
        <w:rPr>
          <w:rFonts w:cstheme="minorHAnsi"/>
        </w:rPr>
        <w:t xml:space="preserve"> powyżej) </w:t>
      </w:r>
      <w:r w:rsidR="00933A1B">
        <w:rPr>
          <w:rFonts w:cstheme="minorHAnsi"/>
        </w:rPr>
        <w:t>w celu realizacji p</w:t>
      </w:r>
      <w:r w:rsidR="00933A1B" w:rsidRPr="00EE7CF5">
        <w:rPr>
          <w:rFonts w:cstheme="minorHAnsi"/>
        </w:rPr>
        <w:t>rac</w:t>
      </w:r>
      <w:r w:rsidR="00933A1B">
        <w:rPr>
          <w:rFonts w:cstheme="minorHAnsi"/>
        </w:rPr>
        <w:t xml:space="preserve"> i usług o których mowa w §1 ust. 4, 16, 17, a które ze względu na swoja specyfikę wymagają zwiększenia stanu osobowego, a także zapewnienie dodatkowego Personelu Wykonawcy w celu </w:t>
      </w:r>
      <w:r w:rsidR="00933A1B">
        <w:rPr>
          <w:rFonts w:cstheme="minorHAnsi"/>
        </w:rPr>
        <w:lastRenderedPageBreak/>
        <w:t xml:space="preserve">realizacji innych prac towarzyszących w szczególności takich których </w:t>
      </w:r>
      <w:r>
        <w:rPr>
          <w:rFonts w:cstheme="minorHAnsi"/>
        </w:rPr>
        <w:t>wykonanie</w:t>
      </w:r>
      <w:r w:rsidR="00933A1B">
        <w:rPr>
          <w:rFonts w:cstheme="minorHAnsi"/>
        </w:rPr>
        <w:t xml:space="preserve"> jest </w:t>
      </w:r>
      <w:r>
        <w:rPr>
          <w:rFonts w:cstheme="minorHAnsi"/>
        </w:rPr>
        <w:t>podyktowana krótkim czasem realizacji w celu dochowania reżimów produkcyjnych Zakładu,</w:t>
      </w:r>
    </w:p>
    <w:p w14:paraId="2AA6BDD2" w14:textId="77777777" w:rsidR="00414A40" w:rsidRPr="00273A5E" w:rsidRDefault="00414A40" w:rsidP="00414A40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z</w:t>
      </w:r>
      <w:r w:rsidRPr="00273A5E">
        <w:rPr>
          <w:rFonts w:cstheme="minorHAnsi"/>
        </w:rPr>
        <w:t>apewnieni</w:t>
      </w:r>
      <w:r>
        <w:rPr>
          <w:rFonts w:cstheme="minorHAnsi"/>
        </w:rPr>
        <w:t xml:space="preserve"> Personel Wykonawcy w celu</w:t>
      </w:r>
      <w:r w:rsidRPr="00273A5E">
        <w:rPr>
          <w:rFonts w:cstheme="minorHAnsi"/>
        </w:rPr>
        <w:t xml:space="preserve"> likwidacji skutków następstw</w:t>
      </w:r>
      <w:r>
        <w:rPr>
          <w:rFonts w:cstheme="minorHAnsi"/>
        </w:rPr>
        <w:t xml:space="preserve"> zdarzeń</w:t>
      </w:r>
      <w:r w:rsidRPr="00273A5E">
        <w:rPr>
          <w:rFonts w:cstheme="minorHAnsi"/>
        </w:rPr>
        <w:t xml:space="preserve"> opisanych</w:t>
      </w:r>
      <w:r w:rsidRPr="00273A5E">
        <w:rPr>
          <w:rFonts w:ascii="Calibri" w:hAnsi="Calibri" w:cs="Calibri"/>
        </w:rPr>
        <w:t xml:space="preserve"> w </w:t>
      </w:r>
      <w:r w:rsidRPr="000F7C87">
        <w:rPr>
          <w:rFonts w:ascii="Calibri" w:hAnsi="Calibri" w:cs="Calibri"/>
        </w:rPr>
        <w:t xml:space="preserve">§1 </w:t>
      </w:r>
      <w:r w:rsidRPr="00AC68A5">
        <w:rPr>
          <w:rFonts w:ascii="Calibri" w:hAnsi="Calibri" w:cs="Calibri"/>
        </w:rPr>
        <w:t>ust.</w:t>
      </w:r>
      <w:r w:rsidRPr="000F7C87">
        <w:rPr>
          <w:rFonts w:ascii="Calibri" w:hAnsi="Calibri" w:cs="Calibri"/>
        </w:rPr>
        <w:t xml:space="preserve">2 </w:t>
      </w:r>
      <w:r w:rsidRPr="00AC68A5">
        <w:rPr>
          <w:rFonts w:ascii="Calibri" w:hAnsi="Calibri" w:cs="Calibri"/>
        </w:rPr>
        <w:t xml:space="preserve">i </w:t>
      </w:r>
      <w:r w:rsidRPr="000F7C87">
        <w:rPr>
          <w:rFonts w:ascii="Calibri" w:hAnsi="Calibri" w:cs="Calibri"/>
        </w:rPr>
        <w:t>2</w:t>
      </w:r>
      <w:r>
        <w:rPr>
          <w:rFonts w:ascii="Calibri" w:hAnsi="Calibri" w:cs="Calibri"/>
        </w:rPr>
        <w:t>8</w:t>
      </w:r>
      <w:r w:rsidRPr="00273A5E">
        <w:rPr>
          <w:rFonts w:ascii="Calibri" w:hAnsi="Calibri" w:cs="Calibri"/>
          <w:b/>
        </w:rPr>
        <w:t xml:space="preserve"> </w:t>
      </w:r>
      <w:r w:rsidRPr="00273A5E">
        <w:rPr>
          <w:rFonts w:ascii="Calibri" w:hAnsi="Calibri" w:cs="Calibri"/>
        </w:rPr>
        <w:t xml:space="preserve">w godzinach </w:t>
      </w:r>
      <w:r>
        <w:rPr>
          <w:rFonts w:ascii="Calibri" w:hAnsi="Calibri" w:cs="Calibri"/>
        </w:rPr>
        <w:t>innych, niż wskazane w lit. a powyżej przez dyżurujący Personel Wykonawcy,</w:t>
      </w:r>
    </w:p>
    <w:p w14:paraId="77383BCE" w14:textId="200977AB" w:rsidR="00933A1B" w:rsidRDefault="00F45523" w:rsidP="00F45523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przekaże Zamawiającemu z odpowiednim wyprzedzeniem </w:t>
      </w:r>
      <w:r w:rsidRPr="00EE7CF5">
        <w:rPr>
          <w:rFonts w:cstheme="minorHAnsi"/>
        </w:rPr>
        <w:t>harmonogra</w:t>
      </w:r>
      <w:r>
        <w:rPr>
          <w:rFonts w:cstheme="minorHAnsi"/>
        </w:rPr>
        <w:t>m</w:t>
      </w:r>
      <w:r w:rsidRPr="00EE7CF5">
        <w:rPr>
          <w:rFonts w:cstheme="minorHAnsi"/>
        </w:rPr>
        <w:t xml:space="preserve"> </w:t>
      </w:r>
      <w:r>
        <w:rPr>
          <w:rFonts w:cstheme="minorHAnsi"/>
        </w:rPr>
        <w:t xml:space="preserve">dyżurów </w:t>
      </w:r>
      <w:r w:rsidRPr="00EE7CF5">
        <w:rPr>
          <w:rFonts w:cstheme="minorHAnsi"/>
        </w:rPr>
        <w:t xml:space="preserve">miesięcznych Personelu </w:t>
      </w:r>
      <w:r>
        <w:rPr>
          <w:rFonts w:cstheme="minorHAnsi"/>
        </w:rPr>
        <w:t xml:space="preserve">Wykonawcy pozostającego w gotowości do wykonania prac wskazanych w lit. c powyżej </w:t>
      </w:r>
      <w:r w:rsidRPr="00EE7CF5">
        <w:rPr>
          <w:rFonts w:cstheme="minorHAnsi"/>
        </w:rPr>
        <w:t xml:space="preserve">na </w:t>
      </w:r>
      <w:r>
        <w:rPr>
          <w:rFonts w:cstheme="minorHAnsi"/>
        </w:rPr>
        <w:t>w</w:t>
      </w:r>
      <w:r w:rsidRPr="000F7C87">
        <w:rPr>
          <w:rFonts w:cstheme="minorHAnsi"/>
        </w:rPr>
        <w:t>ezwanie</w:t>
      </w:r>
      <w:r>
        <w:rPr>
          <w:rFonts w:cstheme="minorHAnsi"/>
        </w:rPr>
        <w:t xml:space="preserve"> Zamawiającego oraz przekaże dane kontaktowe (nr tel.) </w:t>
      </w:r>
      <w:r w:rsidR="001C2BB1">
        <w:rPr>
          <w:rFonts w:cstheme="minorHAnsi"/>
        </w:rPr>
        <w:t xml:space="preserve">tych </w:t>
      </w:r>
      <w:r>
        <w:rPr>
          <w:rFonts w:cstheme="minorHAnsi"/>
        </w:rPr>
        <w:t xml:space="preserve">osób </w:t>
      </w:r>
      <w:r w:rsidRPr="00EE7CF5">
        <w:rPr>
          <w:rFonts w:cstheme="minorHAnsi"/>
        </w:rPr>
        <w:t xml:space="preserve">oraz </w:t>
      </w:r>
      <w:r>
        <w:rPr>
          <w:rFonts w:cstheme="minorHAnsi"/>
        </w:rPr>
        <w:t xml:space="preserve">ich </w:t>
      </w:r>
      <w:r w:rsidRPr="00EE7CF5">
        <w:rPr>
          <w:rFonts w:cstheme="minorHAnsi"/>
        </w:rPr>
        <w:t>przełożonego.</w:t>
      </w:r>
    </w:p>
    <w:p w14:paraId="07C31A13" w14:textId="0CF0F0DD" w:rsidR="005A6BAB" w:rsidRDefault="005A6BAB" w:rsidP="005A6BAB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Realizację Prac Warsztatowych, o których mowa w § 1 ust. 17 Umowy,  </w:t>
      </w:r>
    </w:p>
    <w:p w14:paraId="2640AE25" w14:textId="60A4B95B" w:rsidR="00F74649" w:rsidRPr="001C6E7D" w:rsidRDefault="005A6BAB" w:rsidP="00E77A04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Realizację Usług Dodatkowych, o których mowa w § 1 ust. 25 Umowy</w:t>
      </w:r>
    </w:p>
    <w:p w14:paraId="1A372454" w14:textId="77777777" w:rsidR="000318C4" w:rsidRPr="00EE7CF5" w:rsidRDefault="000318C4" w:rsidP="000318C4">
      <w:pPr>
        <w:jc w:val="both"/>
        <w:rPr>
          <w:rFonts w:cstheme="minorHAnsi"/>
        </w:rPr>
      </w:pPr>
    </w:p>
    <w:p w14:paraId="2D72B59F" w14:textId="06EF1117" w:rsidR="00A12700" w:rsidRPr="00E77A04" w:rsidRDefault="00A12700" w:rsidP="00131D29">
      <w:pPr>
        <w:rPr>
          <w:rFonts w:cstheme="minorHAnsi"/>
          <w:b/>
        </w:rPr>
      </w:pPr>
      <w:r w:rsidRPr="00E77A04">
        <w:rPr>
          <w:rFonts w:cstheme="minorHAnsi"/>
          <w:b/>
        </w:rPr>
        <w:t xml:space="preserve">§ </w:t>
      </w:r>
      <w:r w:rsidR="0060417C" w:rsidRPr="00E77A04">
        <w:rPr>
          <w:rFonts w:cstheme="minorHAnsi"/>
          <w:b/>
        </w:rPr>
        <w:t>4</w:t>
      </w:r>
      <w:r w:rsidRPr="00E77A04">
        <w:rPr>
          <w:rFonts w:cstheme="minorHAnsi"/>
          <w:b/>
        </w:rPr>
        <w:t>.</w:t>
      </w:r>
      <w:r w:rsidRPr="00EE7CF5">
        <w:rPr>
          <w:rFonts w:cstheme="minorHAnsi"/>
          <w:b/>
          <w:i/>
        </w:rPr>
        <w:tab/>
      </w:r>
      <w:r w:rsidR="00B55FD2" w:rsidRPr="00E77A04">
        <w:rPr>
          <w:rFonts w:cstheme="minorHAnsi"/>
          <w:b/>
        </w:rPr>
        <w:t>ZOBOWIĄZANIA ZAMAWIAJĄCEGO</w:t>
      </w:r>
    </w:p>
    <w:p w14:paraId="01DAE811" w14:textId="39022E7D" w:rsidR="00003E42" w:rsidRPr="00E77A04" w:rsidRDefault="00BD4329" w:rsidP="00E77A04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cstheme="minorHAnsi"/>
        </w:rPr>
      </w:pPr>
      <w:r w:rsidRPr="00E77A04">
        <w:rPr>
          <w:rFonts w:cstheme="minorHAnsi"/>
        </w:rPr>
        <w:t xml:space="preserve">Zamawiający </w:t>
      </w:r>
      <w:r w:rsidR="00003E42" w:rsidRPr="00E77A04">
        <w:rPr>
          <w:rFonts w:cstheme="minorHAnsi"/>
        </w:rPr>
        <w:t xml:space="preserve">w zakresie wskazanym przez Wykonawcę, niezbędnym do wykonania </w:t>
      </w:r>
      <w:r w:rsidR="00D42106" w:rsidRPr="00E77A04">
        <w:rPr>
          <w:rFonts w:cstheme="minorHAnsi"/>
        </w:rPr>
        <w:t>p</w:t>
      </w:r>
      <w:r w:rsidR="00003E42" w:rsidRPr="00E77A04">
        <w:rPr>
          <w:rFonts w:cstheme="minorHAnsi"/>
        </w:rPr>
        <w:t xml:space="preserve">rzedmiotu </w:t>
      </w:r>
      <w:r w:rsidR="000D1842" w:rsidRPr="00E77A04">
        <w:rPr>
          <w:rFonts w:cstheme="minorHAnsi"/>
        </w:rPr>
        <w:t>U</w:t>
      </w:r>
      <w:r w:rsidR="00003E42" w:rsidRPr="00E77A04">
        <w:rPr>
          <w:rFonts w:cstheme="minorHAnsi"/>
        </w:rPr>
        <w:t>mowy:</w:t>
      </w:r>
    </w:p>
    <w:p w14:paraId="4754C591" w14:textId="10EFDFCF" w:rsidR="00003E42" w:rsidRPr="00E77A04" w:rsidRDefault="00BD4329" w:rsidP="00E77A04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E77A04">
        <w:rPr>
          <w:rFonts w:cstheme="minorHAnsi"/>
        </w:rPr>
        <w:t xml:space="preserve">udostępni Wykonawcy dokumentację techniczną </w:t>
      </w:r>
      <w:r w:rsidR="00F6213D">
        <w:rPr>
          <w:rFonts w:cstheme="minorHAnsi"/>
        </w:rPr>
        <w:t>Urządzeń</w:t>
      </w:r>
      <w:r w:rsidR="000374D6" w:rsidRPr="00E77A04">
        <w:rPr>
          <w:rFonts w:cstheme="minorHAnsi"/>
        </w:rPr>
        <w:t>, w tym posiadanych zaleceń producentów</w:t>
      </w:r>
      <w:r w:rsidR="00DA0082" w:rsidRPr="00E77A04">
        <w:rPr>
          <w:rFonts w:cstheme="minorHAnsi"/>
        </w:rPr>
        <w:t>, co jednak nie będzie warunkiem należytej realizacji Prac przez Wykonawcę</w:t>
      </w:r>
      <w:r w:rsidR="00F558E4" w:rsidRPr="00E77A04">
        <w:rPr>
          <w:rFonts w:cstheme="minorHAnsi"/>
        </w:rPr>
        <w:t>;</w:t>
      </w:r>
    </w:p>
    <w:p w14:paraId="35B638F2" w14:textId="6A4E9717" w:rsidR="00003E42" w:rsidRPr="00E77A04" w:rsidRDefault="0060174F" w:rsidP="00E77A04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E77A04">
        <w:rPr>
          <w:rFonts w:cstheme="minorHAnsi"/>
        </w:rPr>
        <w:t>udostępni</w:t>
      </w:r>
      <w:r w:rsidR="00BD4329" w:rsidRPr="00E77A04">
        <w:rPr>
          <w:rFonts w:cstheme="minorHAnsi"/>
        </w:rPr>
        <w:t xml:space="preserve"> Wykonawcy informacje z systemów </w:t>
      </w:r>
      <w:r w:rsidR="000374D6" w:rsidRPr="00E77A04">
        <w:rPr>
          <w:rFonts w:cstheme="minorHAnsi"/>
        </w:rPr>
        <w:t xml:space="preserve">nadzorujących pracę </w:t>
      </w:r>
      <w:r w:rsidR="00D42106" w:rsidRPr="00E77A04">
        <w:rPr>
          <w:rFonts w:cstheme="minorHAnsi"/>
        </w:rPr>
        <w:t>U</w:t>
      </w:r>
      <w:r w:rsidR="000374D6" w:rsidRPr="00E77A04">
        <w:rPr>
          <w:rFonts w:cstheme="minorHAnsi"/>
        </w:rPr>
        <w:t>rządzeń</w:t>
      </w:r>
      <w:r w:rsidR="007279F8">
        <w:rPr>
          <w:rFonts w:cstheme="minorHAnsi"/>
        </w:rPr>
        <w:t xml:space="preserve"> w tym z systemu </w:t>
      </w:r>
      <w:proofErr w:type="spellStart"/>
      <w:r w:rsidR="007279F8">
        <w:rPr>
          <w:rFonts w:cstheme="minorHAnsi"/>
        </w:rPr>
        <w:t>QRmaint</w:t>
      </w:r>
      <w:proofErr w:type="spellEnd"/>
      <w:r w:rsidR="001C6E7D">
        <w:rPr>
          <w:rFonts w:cstheme="minorHAnsi"/>
        </w:rPr>
        <w:t xml:space="preserve"> w celu dokonywania odpowiednich wpisów przez Personel Wykonawcy</w:t>
      </w:r>
      <w:r w:rsidR="00F558E4" w:rsidRPr="00E77A04">
        <w:rPr>
          <w:rFonts w:cstheme="minorHAnsi"/>
        </w:rPr>
        <w:t>;</w:t>
      </w:r>
    </w:p>
    <w:p w14:paraId="57D3F7A2" w14:textId="7274FF13" w:rsidR="00003E42" w:rsidRPr="00E77A04" w:rsidRDefault="0060174F" w:rsidP="00E77A04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E77A04">
        <w:rPr>
          <w:rFonts w:cstheme="minorHAnsi"/>
        </w:rPr>
        <w:t xml:space="preserve">umożliwi Wykonawcy pobór </w:t>
      </w:r>
      <w:r w:rsidR="000374D6" w:rsidRPr="00E77A04">
        <w:rPr>
          <w:rFonts w:cstheme="minorHAnsi"/>
        </w:rPr>
        <w:t>energii elektrycznej, sprężonego powietrza oraz innych mediów na terenie Obiektu, dostępnych przy Urządzeniach, na których wykonywane są Prace Serwisowe, niezbędnych do realizacji Umowy</w:t>
      </w:r>
      <w:r w:rsidR="00F558E4" w:rsidRPr="00E77A04">
        <w:rPr>
          <w:rFonts w:cstheme="minorHAnsi"/>
        </w:rPr>
        <w:t>;</w:t>
      </w:r>
    </w:p>
    <w:p w14:paraId="3BB5F42C" w14:textId="222C8EF8" w:rsidR="000374D6" w:rsidRPr="00E77A04" w:rsidRDefault="0060174F" w:rsidP="00E77A04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E77A04">
        <w:rPr>
          <w:rFonts w:cstheme="minorHAnsi"/>
        </w:rPr>
        <w:t xml:space="preserve">udzieli </w:t>
      </w:r>
      <w:r w:rsidR="00CE38DD" w:rsidRPr="00E77A04">
        <w:rPr>
          <w:rFonts w:cstheme="minorHAnsi"/>
        </w:rPr>
        <w:t>Wykonawcy wyjaśnień</w:t>
      </w:r>
      <w:r w:rsidR="00DA1640" w:rsidRPr="00E77A04">
        <w:rPr>
          <w:rFonts w:cstheme="minorHAnsi"/>
        </w:rPr>
        <w:t xml:space="preserve"> dotyczących zakresu wykonywanych </w:t>
      </w:r>
      <w:r w:rsidR="0005679F" w:rsidRPr="00E77A04">
        <w:rPr>
          <w:rFonts w:cstheme="minorHAnsi"/>
        </w:rPr>
        <w:t>P</w:t>
      </w:r>
      <w:r w:rsidR="00DA1640" w:rsidRPr="00E77A04">
        <w:rPr>
          <w:rFonts w:cstheme="minorHAnsi"/>
        </w:rPr>
        <w:t>rac</w:t>
      </w:r>
      <w:r w:rsidR="000C2000" w:rsidRPr="00E77A04">
        <w:rPr>
          <w:rFonts w:cstheme="minorHAnsi"/>
        </w:rPr>
        <w:t xml:space="preserve"> objętych Umową</w:t>
      </w:r>
      <w:r w:rsidR="00F558E4" w:rsidRPr="00E77A04">
        <w:rPr>
          <w:rFonts w:cstheme="minorHAnsi"/>
        </w:rPr>
        <w:t>;</w:t>
      </w:r>
    </w:p>
    <w:p w14:paraId="2275767E" w14:textId="23254758" w:rsidR="00E83534" w:rsidRPr="00E77A04" w:rsidRDefault="00131D29" w:rsidP="00E77A04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E77A04">
        <w:rPr>
          <w:rFonts w:cstheme="minorHAnsi"/>
        </w:rPr>
        <w:t>udzieli informacji</w:t>
      </w:r>
      <w:r w:rsidR="00E83534" w:rsidRPr="00E77A04">
        <w:rPr>
          <w:rFonts w:cstheme="minorHAnsi"/>
        </w:rPr>
        <w:t xml:space="preserve"> Wykonawcy bez zbędnej zwłoki o ewentualnych zmianach założeń, koncepcji dla  dokumentacji technicznej;</w:t>
      </w:r>
    </w:p>
    <w:p w14:paraId="1396FF1D" w14:textId="5D69BF92" w:rsidR="00E83534" w:rsidRPr="00E77A04" w:rsidRDefault="00131D29" w:rsidP="00E77A04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E77A04">
        <w:rPr>
          <w:rFonts w:cstheme="minorHAnsi"/>
        </w:rPr>
        <w:t>udzieli informacji</w:t>
      </w:r>
      <w:r w:rsidR="00E83534" w:rsidRPr="00E77A04">
        <w:rPr>
          <w:rFonts w:cstheme="minorHAnsi"/>
        </w:rPr>
        <w:t xml:space="preserve"> Wykonawcy bez zbędnej zwłoki o wykrytych wadach, usterkach i brakach w </w:t>
      </w:r>
      <w:r w:rsidR="00961A89">
        <w:rPr>
          <w:rFonts w:cstheme="minorHAnsi"/>
        </w:rPr>
        <w:t xml:space="preserve"> wykonanych Pracach</w:t>
      </w:r>
      <w:r w:rsidR="00E83534" w:rsidRPr="00E77A04">
        <w:rPr>
          <w:rFonts w:cstheme="minorHAnsi"/>
        </w:rPr>
        <w:t>;</w:t>
      </w:r>
    </w:p>
    <w:p w14:paraId="53807820" w14:textId="44C3EB4F" w:rsidR="00E83534" w:rsidRPr="00E77A04" w:rsidRDefault="00131D29" w:rsidP="00E77A04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E77A04">
        <w:rPr>
          <w:rFonts w:cstheme="minorHAnsi"/>
        </w:rPr>
        <w:t>udzieli</w:t>
      </w:r>
      <w:r w:rsidR="00E83534" w:rsidRPr="00E77A04">
        <w:rPr>
          <w:rFonts w:cstheme="minorHAnsi"/>
          <w:lang w:eastAsia="x-none"/>
        </w:rPr>
        <w:t xml:space="preserve"> </w:t>
      </w:r>
      <w:r w:rsidR="00E83534" w:rsidRPr="00E77A04">
        <w:rPr>
          <w:rFonts w:cstheme="minorHAnsi"/>
          <w:lang w:val="x-none" w:eastAsia="x-none"/>
        </w:rPr>
        <w:t xml:space="preserve">Wykonawcy </w:t>
      </w:r>
      <w:r w:rsidR="00961A89" w:rsidRPr="001C176C">
        <w:rPr>
          <w:rFonts w:cstheme="minorHAnsi"/>
          <w:lang w:eastAsia="x-none"/>
        </w:rPr>
        <w:t xml:space="preserve">na bieżąco </w:t>
      </w:r>
      <w:r w:rsidR="00961A89" w:rsidRPr="000A295D">
        <w:rPr>
          <w:rFonts w:cstheme="minorHAnsi"/>
        </w:rPr>
        <w:t>informacji</w:t>
      </w:r>
      <w:r w:rsidR="00961A89" w:rsidRPr="000A295D">
        <w:rPr>
          <w:rFonts w:cstheme="minorHAnsi"/>
          <w:lang w:eastAsia="x-none"/>
        </w:rPr>
        <w:t xml:space="preserve"> </w:t>
      </w:r>
      <w:r w:rsidR="00E83534" w:rsidRPr="00E77A04">
        <w:rPr>
          <w:rFonts w:cstheme="minorHAnsi"/>
          <w:lang w:val="x-none" w:eastAsia="x-none"/>
        </w:rPr>
        <w:t>o posiadanych pomiarach czynników szkodliwych dla zdrowia (</w:t>
      </w:r>
      <w:r w:rsidR="00961A89">
        <w:rPr>
          <w:rFonts w:cstheme="minorHAnsi"/>
          <w:lang w:eastAsia="x-none"/>
        </w:rPr>
        <w:t xml:space="preserve">w szczególności dotyczących </w:t>
      </w:r>
      <w:r w:rsidR="00E83534" w:rsidRPr="00E77A04">
        <w:rPr>
          <w:rFonts w:cstheme="minorHAnsi"/>
          <w:lang w:val="x-none" w:eastAsia="x-none"/>
        </w:rPr>
        <w:t xml:space="preserve"> hałas</w:t>
      </w:r>
      <w:r w:rsidR="00961A89">
        <w:rPr>
          <w:rFonts w:cstheme="minorHAnsi"/>
          <w:lang w:eastAsia="x-none"/>
        </w:rPr>
        <w:t>u i</w:t>
      </w:r>
      <w:r w:rsidR="00E83534" w:rsidRPr="00E77A04">
        <w:rPr>
          <w:rFonts w:cstheme="minorHAnsi"/>
          <w:lang w:val="x-none" w:eastAsia="x-none"/>
        </w:rPr>
        <w:t>zapyleni</w:t>
      </w:r>
      <w:r w:rsidR="00961A89">
        <w:rPr>
          <w:rFonts w:cstheme="minorHAnsi"/>
          <w:lang w:eastAsia="x-none"/>
        </w:rPr>
        <w:t>a</w:t>
      </w:r>
      <w:r w:rsidR="00E83534" w:rsidRPr="00E77A04">
        <w:rPr>
          <w:rFonts w:cstheme="minorHAnsi"/>
          <w:lang w:val="x-none" w:eastAsia="x-none"/>
        </w:rPr>
        <w:t>) oraz wartościach NDS i NDN</w:t>
      </w:r>
      <w:r w:rsidR="00E83534" w:rsidRPr="00E77A04">
        <w:rPr>
          <w:rFonts w:cstheme="minorHAnsi"/>
          <w:lang w:eastAsia="x-none"/>
        </w:rPr>
        <w:t>.</w:t>
      </w:r>
    </w:p>
    <w:p w14:paraId="34F35F96" w14:textId="0D6A82C7" w:rsidR="000374D6" w:rsidRPr="00E77A04" w:rsidRDefault="000374D6" w:rsidP="00E77A04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E77A04">
        <w:rPr>
          <w:rFonts w:cstheme="minorHAnsi"/>
        </w:rPr>
        <w:t xml:space="preserve">Zamawiający jest zobowiązany do: </w:t>
      </w:r>
    </w:p>
    <w:p w14:paraId="59E2B3FF" w14:textId="01D073A9" w:rsidR="000374D6" w:rsidRPr="00E77A04" w:rsidRDefault="000374D6" w:rsidP="00E77A04">
      <w:pPr>
        <w:pStyle w:val="Akapitzlist"/>
        <w:numPr>
          <w:ilvl w:val="1"/>
          <w:numId w:val="41"/>
        </w:numPr>
        <w:jc w:val="both"/>
        <w:rPr>
          <w:rFonts w:cstheme="minorHAnsi"/>
        </w:rPr>
      </w:pPr>
      <w:r w:rsidRPr="00E77A04">
        <w:rPr>
          <w:rFonts w:cstheme="minorHAnsi"/>
        </w:rPr>
        <w:t>zapłaty</w:t>
      </w:r>
      <w:r w:rsidR="00961A89">
        <w:rPr>
          <w:rFonts w:cstheme="minorHAnsi"/>
        </w:rPr>
        <w:t xml:space="preserve"> Wykonawcy</w:t>
      </w:r>
      <w:r w:rsidRPr="00E77A04">
        <w:rPr>
          <w:rFonts w:cstheme="minorHAnsi"/>
        </w:rPr>
        <w:t xml:space="preserve"> </w:t>
      </w:r>
      <w:r w:rsidR="007C2AF5" w:rsidRPr="00E77A04">
        <w:rPr>
          <w:rFonts w:cstheme="minorHAnsi"/>
        </w:rPr>
        <w:t>W</w:t>
      </w:r>
      <w:r w:rsidRPr="00E77A04">
        <w:rPr>
          <w:rFonts w:cstheme="minorHAnsi"/>
        </w:rPr>
        <w:t>ynagrodzenia,</w:t>
      </w:r>
      <w:r w:rsidR="00A06470" w:rsidRPr="00E77A04">
        <w:rPr>
          <w:rFonts w:cstheme="minorHAnsi"/>
        </w:rPr>
        <w:t xml:space="preserve"> zgodnie z § 8 Umowy,</w:t>
      </w:r>
    </w:p>
    <w:p w14:paraId="6920185F" w14:textId="5BB668EC" w:rsidR="000374D6" w:rsidRPr="00E77A04" w:rsidRDefault="000374D6" w:rsidP="00E77A04">
      <w:pPr>
        <w:pStyle w:val="Akapitzlist"/>
        <w:numPr>
          <w:ilvl w:val="1"/>
          <w:numId w:val="41"/>
        </w:numPr>
        <w:jc w:val="both"/>
        <w:rPr>
          <w:rFonts w:cstheme="minorHAnsi"/>
        </w:rPr>
      </w:pPr>
      <w:r w:rsidRPr="00E77A04">
        <w:rPr>
          <w:rFonts w:cstheme="minorHAnsi"/>
        </w:rPr>
        <w:t xml:space="preserve">współdziałania z Wykonawcą w związku z wykonywaniem </w:t>
      </w:r>
      <w:r w:rsidR="00961A89">
        <w:rPr>
          <w:rFonts w:cstheme="minorHAnsi"/>
        </w:rPr>
        <w:t xml:space="preserve">przez Wykonawcę </w:t>
      </w:r>
      <w:r w:rsidR="00D42106" w:rsidRPr="00E77A04">
        <w:rPr>
          <w:rFonts w:cstheme="minorHAnsi"/>
        </w:rPr>
        <w:t>P</w:t>
      </w:r>
      <w:r w:rsidR="00DA1640" w:rsidRPr="00E77A04">
        <w:rPr>
          <w:rFonts w:cstheme="minorHAnsi"/>
        </w:rPr>
        <w:t>rac</w:t>
      </w:r>
      <w:r w:rsidR="00D42106" w:rsidRPr="00E77A04">
        <w:rPr>
          <w:rFonts w:cstheme="minorHAnsi"/>
        </w:rPr>
        <w:t xml:space="preserve"> Serwisowych</w:t>
      </w:r>
      <w:r w:rsidRPr="00E77A04">
        <w:rPr>
          <w:rFonts w:cstheme="minorHAnsi"/>
        </w:rPr>
        <w:t xml:space="preserve"> na zasadach określonych w Umowie,</w:t>
      </w:r>
    </w:p>
    <w:p w14:paraId="0F53F372" w14:textId="2B270487" w:rsidR="000374D6" w:rsidRPr="00E77A04" w:rsidRDefault="000374D6" w:rsidP="00E77A04">
      <w:pPr>
        <w:pStyle w:val="Akapitzlist"/>
        <w:numPr>
          <w:ilvl w:val="1"/>
          <w:numId w:val="41"/>
        </w:numPr>
        <w:jc w:val="both"/>
        <w:rPr>
          <w:rFonts w:cstheme="minorHAnsi"/>
        </w:rPr>
      </w:pPr>
      <w:r w:rsidRPr="00E77A04">
        <w:rPr>
          <w:rFonts w:cstheme="minorHAnsi"/>
        </w:rPr>
        <w:t xml:space="preserve">udostępnienia Wykonawcy </w:t>
      </w:r>
      <w:r w:rsidR="00DA1640" w:rsidRPr="00E77A04">
        <w:rPr>
          <w:rFonts w:cstheme="minorHAnsi"/>
        </w:rPr>
        <w:t>p</w:t>
      </w:r>
      <w:r w:rsidRPr="00E77A04">
        <w:rPr>
          <w:rFonts w:cstheme="minorHAnsi"/>
        </w:rPr>
        <w:t xml:space="preserve">osiadanych stacjonarnych </w:t>
      </w:r>
      <w:r w:rsidR="007C2AF5" w:rsidRPr="00E77A04">
        <w:rPr>
          <w:rFonts w:cstheme="minorHAnsi"/>
        </w:rPr>
        <w:t>u</w:t>
      </w:r>
      <w:r w:rsidRPr="00E77A04">
        <w:rPr>
          <w:rFonts w:cstheme="minorHAnsi"/>
        </w:rPr>
        <w:t xml:space="preserve">rządzeń dźwignicowych na czas wykonania </w:t>
      </w:r>
      <w:r w:rsidR="00961A89">
        <w:rPr>
          <w:rFonts w:cstheme="minorHAnsi"/>
        </w:rPr>
        <w:t>P</w:t>
      </w:r>
      <w:r w:rsidRPr="00E77A04">
        <w:rPr>
          <w:rFonts w:cstheme="minorHAnsi"/>
        </w:rPr>
        <w:t>rac wymagających ich użycia,</w:t>
      </w:r>
    </w:p>
    <w:p w14:paraId="578C5499" w14:textId="12E57148" w:rsidR="00566C85" w:rsidRPr="00E77A04" w:rsidRDefault="000374D6" w:rsidP="00E77A04">
      <w:pPr>
        <w:pStyle w:val="Akapitzlist"/>
        <w:numPr>
          <w:ilvl w:val="1"/>
          <w:numId w:val="41"/>
        </w:numPr>
        <w:rPr>
          <w:rFonts w:cstheme="minorHAnsi"/>
        </w:rPr>
      </w:pPr>
      <w:r w:rsidRPr="00E77A04">
        <w:rPr>
          <w:rFonts w:cstheme="minorHAnsi"/>
        </w:rPr>
        <w:t>przeszkolenia Personelu Wykonawcy w zakresie obowiązujących u Zamawiającego</w:t>
      </w:r>
      <w:r w:rsidR="007C2AF5" w:rsidRPr="00E77A04">
        <w:rPr>
          <w:rFonts w:cstheme="minorHAnsi"/>
        </w:rPr>
        <w:t>,</w:t>
      </w:r>
      <w:r w:rsidRPr="00E77A04">
        <w:rPr>
          <w:rFonts w:cstheme="minorHAnsi"/>
        </w:rPr>
        <w:t xml:space="preserve"> jak również </w:t>
      </w:r>
      <w:r w:rsidR="00961A89">
        <w:rPr>
          <w:rFonts w:cstheme="minorHAnsi"/>
        </w:rPr>
        <w:t xml:space="preserve">w </w:t>
      </w:r>
      <w:r w:rsidRPr="00E77A04">
        <w:rPr>
          <w:rFonts w:cstheme="minorHAnsi"/>
        </w:rPr>
        <w:t>PGNiG TERMIKA S</w:t>
      </w:r>
      <w:r w:rsidR="005B294E" w:rsidRPr="00E77A04">
        <w:rPr>
          <w:rFonts w:cstheme="minorHAnsi"/>
        </w:rPr>
        <w:t>.</w:t>
      </w:r>
      <w:r w:rsidRPr="00E77A04">
        <w:rPr>
          <w:rFonts w:cstheme="minorHAnsi"/>
        </w:rPr>
        <w:t>A</w:t>
      </w:r>
      <w:r w:rsidR="005B294E" w:rsidRPr="00E77A04">
        <w:rPr>
          <w:rFonts w:cstheme="minorHAnsi"/>
        </w:rPr>
        <w:t>.</w:t>
      </w:r>
      <w:r w:rsidR="007C2AF5" w:rsidRPr="00E77A04">
        <w:rPr>
          <w:rFonts w:cstheme="minorHAnsi"/>
        </w:rPr>
        <w:t>,</w:t>
      </w:r>
      <w:r w:rsidRPr="00E77A04">
        <w:rPr>
          <w:rFonts w:cstheme="minorHAnsi"/>
        </w:rPr>
        <w:t xml:space="preserve"> przepisów </w:t>
      </w:r>
      <w:r w:rsidR="00961A89">
        <w:rPr>
          <w:rFonts w:cstheme="minorHAnsi"/>
        </w:rPr>
        <w:t>BHP</w:t>
      </w:r>
      <w:r w:rsidR="00961A89" w:rsidRPr="00E77A04">
        <w:rPr>
          <w:rFonts w:cstheme="minorHAnsi"/>
        </w:rPr>
        <w:t xml:space="preserve"> </w:t>
      </w:r>
      <w:r w:rsidRPr="00E77A04">
        <w:rPr>
          <w:rFonts w:cstheme="minorHAnsi"/>
        </w:rPr>
        <w:t>i ppoż.,</w:t>
      </w:r>
    </w:p>
    <w:p w14:paraId="22AF045A" w14:textId="693918CC" w:rsidR="000374D6" w:rsidRPr="00E77A04" w:rsidRDefault="00566C85" w:rsidP="00E77A04">
      <w:pPr>
        <w:pStyle w:val="Akapitzlist"/>
        <w:numPr>
          <w:ilvl w:val="1"/>
          <w:numId w:val="41"/>
        </w:numPr>
        <w:rPr>
          <w:rFonts w:cstheme="minorHAnsi"/>
        </w:rPr>
      </w:pPr>
      <w:r w:rsidRPr="00E77A04">
        <w:rPr>
          <w:rFonts w:cstheme="minorHAnsi"/>
        </w:rPr>
        <w:t>udostępnienia Wykonawcy</w:t>
      </w:r>
      <w:r w:rsidR="005973F7" w:rsidRPr="00E77A04">
        <w:rPr>
          <w:rFonts w:cstheme="minorHAnsi"/>
        </w:rPr>
        <w:t xml:space="preserve"> rocznego harmonogramu przeglądów i konserwacji</w:t>
      </w:r>
      <w:r w:rsidR="007C2AF5" w:rsidRPr="00E77A04">
        <w:rPr>
          <w:rFonts w:cstheme="minorHAnsi"/>
        </w:rPr>
        <w:t xml:space="preserve"> Urządzeń</w:t>
      </w:r>
      <w:r w:rsidR="005973F7" w:rsidRPr="00E77A04">
        <w:rPr>
          <w:rFonts w:cstheme="minorHAnsi"/>
        </w:rPr>
        <w:t>.</w:t>
      </w:r>
    </w:p>
    <w:p w14:paraId="42E87F7B" w14:textId="47C4D40D" w:rsidR="00A12700" w:rsidRPr="00E77A04" w:rsidRDefault="00A12700" w:rsidP="00290EA4">
      <w:pPr>
        <w:jc w:val="both"/>
        <w:rPr>
          <w:rFonts w:cstheme="minorHAnsi"/>
          <w:b/>
        </w:rPr>
      </w:pPr>
      <w:r w:rsidRPr="00E77A04">
        <w:rPr>
          <w:rFonts w:cstheme="minorHAnsi"/>
          <w:b/>
        </w:rPr>
        <w:t xml:space="preserve">§ </w:t>
      </w:r>
      <w:r w:rsidR="0060417C" w:rsidRPr="00E77A04">
        <w:rPr>
          <w:rFonts w:cstheme="minorHAnsi"/>
          <w:b/>
        </w:rPr>
        <w:t>5</w:t>
      </w:r>
      <w:r w:rsidRPr="00E77A04">
        <w:rPr>
          <w:rFonts w:cstheme="minorHAnsi"/>
          <w:b/>
        </w:rPr>
        <w:t>.</w:t>
      </w:r>
      <w:r w:rsidRPr="00E77A04">
        <w:rPr>
          <w:rFonts w:cstheme="minorHAnsi"/>
          <w:b/>
        </w:rPr>
        <w:tab/>
        <w:t>ZOBOWIĄZANIA WYKONAWCY</w:t>
      </w:r>
    </w:p>
    <w:p w14:paraId="6C6F721D" w14:textId="7C1594C2" w:rsidR="00A12700" w:rsidRPr="00E77A04" w:rsidRDefault="00A12700" w:rsidP="00E77A04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E77A04">
        <w:rPr>
          <w:rFonts w:cstheme="minorHAnsi"/>
        </w:rPr>
        <w:lastRenderedPageBreak/>
        <w:t>Wykonawca oświadcza, ż</w:t>
      </w:r>
      <w:r w:rsidR="00961A89">
        <w:rPr>
          <w:rFonts w:cstheme="minorHAnsi"/>
        </w:rPr>
        <w:t>e</w:t>
      </w:r>
      <w:r w:rsidRPr="00E77A04">
        <w:rPr>
          <w:rFonts w:cstheme="minorHAnsi"/>
        </w:rPr>
        <w:t xml:space="preserve"> jest </w:t>
      </w:r>
      <w:r w:rsidR="00CA7C9C" w:rsidRPr="00E77A04">
        <w:rPr>
          <w:rFonts w:cstheme="minorHAnsi"/>
        </w:rPr>
        <w:t>profesjonalistą</w:t>
      </w:r>
      <w:r w:rsidRPr="00E77A04">
        <w:rPr>
          <w:rFonts w:cstheme="minorHAnsi"/>
        </w:rPr>
        <w:t xml:space="preserve"> w zakresie wykonywanych </w:t>
      </w:r>
      <w:r w:rsidR="00D42106" w:rsidRPr="00E77A04">
        <w:rPr>
          <w:rFonts w:cstheme="minorHAnsi"/>
        </w:rPr>
        <w:t>P</w:t>
      </w:r>
      <w:r w:rsidRPr="00E77A04">
        <w:rPr>
          <w:rFonts w:cstheme="minorHAnsi"/>
        </w:rPr>
        <w:t>rac</w:t>
      </w:r>
      <w:r w:rsidR="00D42106" w:rsidRPr="00E77A04">
        <w:rPr>
          <w:rFonts w:cstheme="minorHAnsi"/>
        </w:rPr>
        <w:t xml:space="preserve"> Serwisowych</w:t>
      </w:r>
      <w:r w:rsidRPr="00E77A04">
        <w:rPr>
          <w:rFonts w:cstheme="minorHAnsi"/>
        </w:rPr>
        <w:t xml:space="preserve"> i posiada doświadczenie niezbędne d</w:t>
      </w:r>
      <w:r w:rsidR="007C2D29" w:rsidRPr="00E77A04">
        <w:rPr>
          <w:rFonts w:cstheme="minorHAnsi"/>
        </w:rPr>
        <w:t>o</w:t>
      </w:r>
      <w:r w:rsidRPr="00E77A04">
        <w:rPr>
          <w:rFonts w:cstheme="minorHAnsi"/>
        </w:rPr>
        <w:t xml:space="preserve"> sprawnej</w:t>
      </w:r>
      <w:r w:rsidR="009803D5" w:rsidRPr="00E77A04">
        <w:rPr>
          <w:rFonts w:cstheme="minorHAnsi"/>
        </w:rPr>
        <w:t xml:space="preserve">, </w:t>
      </w:r>
      <w:r w:rsidR="003F0712" w:rsidRPr="00E77A04">
        <w:rPr>
          <w:rFonts w:cstheme="minorHAnsi"/>
        </w:rPr>
        <w:t xml:space="preserve">prawidłowej </w:t>
      </w:r>
      <w:r w:rsidR="009803D5" w:rsidRPr="00E77A04">
        <w:rPr>
          <w:rFonts w:cstheme="minorHAnsi"/>
        </w:rPr>
        <w:t>oraz zgodnej z dokumentacją techniczną, jak również ze sztuką</w:t>
      </w:r>
      <w:r w:rsidR="00B26299" w:rsidRPr="00E77A04">
        <w:rPr>
          <w:rFonts w:cstheme="minorHAnsi"/>
        </w:rPr>
        <w:t xml:space="preserve"> i właściwymi przepisami</w:t>
      </w:r>
      <w:r w:rsidR="009803D5" w:rsidRPr="00E77A04">
        <w:rPr>
          <w:rFonts w:cstheme="minorHAnsi"/>
        </w:rPr>
        <w:t xml:space="preserve">, </w:t>
      </w:r>
      <w:r w:rsidRPr="00E77A04">
        <w:rPr>
          <w:rFonts w:cstheme="minorHAnsi"/>
        </w:rPr>
        <w:t xml:space="preserve">realizacji przedmiotu </w:t>
      </w:r>
      <w:r w:rsidR="000D1842" w:rsidRPr="00E77A04">
        <w:rPr>
          <w:rFonts w:cstheme="minorHAnsi"/>
        </w:rPr>
        <w:t>U</w:t>
      </w:r>
      <w:r w:rsidRPr="00E77A04">
        <w:rPr>
          <w:rFonts w:cstheme="minorHAnsi"/>
        </w:rPr>
        <w:t xml:space="preserve">mowy. </w:t>
      </w:r>
    </w:p>
    <w:p w14:paraId="0A0E56CE" w14:textId="20BC26DF" w:rsidR="00A12700" w:rsidRPr="00E77A04" w:rsidRDefault="00A12700" w:rsidP="00E77A04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E77A04">
        <w:rPr>
          <w:rFonts w:cstheme="minorHAnsi"/>
        </w:rPr>
        <w:t xml:space="preserve">Wykonawca zapewnia, że </w:t>
      </w:r>
      <w:r w:rsidR="00F558E4" w:rsidRPr="00E77A04">
        <w:rPr>
          <w:rFonts w:cstheme="minorHAnsi"/>
        </w:rPr>
        <w:t>Personel Wykonawcy</w:t>
      </w:r>
      <w:r w:rsidR="00D42106" w:rsidRPr="00E77A04">
        <w:rPr>
          <w:rFonts w:cstheme="minorHAnsi"/>
        </w:rPr>
        <w:t xml:space="preserve"> </w:t>
      </w:r>
      <w:r w:rsidRPr="00E77A04">
        <w:rPr>
          <w:rFonts w:cstheme="minorHAnsi"/>
        </w:rPr>
        <w:t xml:space="preserve">wykonujący </w:t>
      </w:r>
      <w:r w:rsidR="00D42106" w:rsidRPr="00E77A04">
        <w:rPr>
          <w:rFonts w:cstheme="minorHAnsi"/>
        </w:rPr>
        <w:t>P</w:t>
      </w:r>
      <w:r w:rsidRPr="00E77A04">
        <w:rPr>
          <w:rFonts w:cstheme="minorHAnsi"/>
        </w:rPr>
        <w:t>race</w:t>
      </w:r>
      <w:r w:rsidR="00D42106" w:rsidRPr="00E77A04">
        <w:rPr>
          <w:rFonts w:cstheme="minorHAnsi"/>
        </w:rPr>
        <w:t xml:space="preserve"> Serwisowe</w:t>
      </w:r>
      <w:r w:rsidRPr="00E77A04">
        <w:rPr>
          <w:rFonts w:cstheme="minorHAnsi"/>
        </w:rPr>
        <w:t xml:space="preserve"> posiada niezbędne kwalifikacje </w:t>
      </w:r>
      <w:r w:rsidR="00A9645F" w:rsidRPr="00E77A04">
        <w:rPr>
          <w:rFonts w:cstheme="minorHAnsi"/>
        </w:rPr>
        <w:t>d</w:t>
      </w:r>
      <w:r w:rsidR="007C2D29" w:rsidRPr="00E77A04">
        <w:rPr>
          <w:rFonts w:cstheme="minorHAnsi"/>
        </w:rPr>
        <w:t>o</w:t>
      </w:r>
      <w:r w:rsidR="00A9645F" w:rsidRPr="00E77A04">
        <w:rPr>
          <w:rFonts w:cstheme="minorHAnsi"/>
        </w:rPr>
        <w:t xml:space="preserve"> </w:t>
      </w:r>
      <w:r w:rsidR="00B26299" w:rsidRPr="00E77A04">
        <w:rPr>
          <w:rFonts w:cstheme="minorHAnsi"/>
        </w:rPr>
        <w:t xml:space="preserve">ich </w:t>
      </w:r>
      <w:r w:rsidR="00BE27B9" w:rsidRPr="00E77A04">
        <w:rPr>
          <w:rFonts w:cstheme="minorHAnsi"/>
        </w:rPr>
        <w:t>wykonywania</w:t>
      </w:r>
      <w:r w:rsidRPr="00E77A04">
        <w:rPr>
          <w:rFonts w:cstheme="minorHAnsi"/>
        </w:rPr>
        <w:t>.</w:t>
      </w:r>
      <w:r w:rsidR="00B92422" w:rsidRPr="00E77A04">
        <w:rPr>
          <w:rFonts w:cstheme="minorHAnsi"/>
        </w:rPr>
        <w:t xml:space="preserve"> </w:t>
      </w:r>
      <w:r w:rsidRPr="00E77A04">
        <w:rPr>
          <w:rFonts w:cstheme="minorHAnsi"/>
        </w:rPr>
        <w:t xml:space="preserve">Wykonawca w pełni odpowiada za zapewnienie </w:t>
      </w:r>
      <w:r w:rsidR="00A22F42" w:rsidRPr="00E77A04">
        <w:rPr>
          <w:rFonts w:cstheme="minorHAnsi"/>
        </w:rPr>
        <w:t>Personelowi Wykonawcy</w:t>
      </w:r>
      <w:r w:rsidR="00D42106" w:rsidRPr="00E77A04">
        <w:rPr>
          <w:rFonts w:cstheme="minorHAnsi"/>
        </w:rPr>
        <w:t xml:space="preserve"> </w:t>
      </w:r>
      <w:r w:rsidRPr="00E77A04">
        <w:rPr>
          <w:rFonts w:cstheme="minorHAnsi"/>
        </w:rPr>
        <w:t>wykonując</w:t>
      </w:r>
      <w:r w:rsidR="00151464" w:rsidRPr="00E77A04">
        <w:rPr>
          <w:rFonts w:cstheme="minorHAnsi"/>
        </w:rPr>
        <w:t>emu</w:t>
      </w:r>
      <w:r w:rsidRPr="00E77A04">
        <w:rPr>
          <w:rFonts w:cstheme="minorHAnsi"/>
        </w:rPr>
        <w:t xml:space="preserve"> </w:t>
      </w:r>
      <w:r w:rsidR="00D42106" w:rsidRPr="00E77A04">
        <w:rPr>
          <w:rFonts w:cstheme="minorHAnsi"/>
        </w:rPr>
        <w:t>P</w:t>
      </w:r>
      <w:r w:rsidRPr="00E77A04">
        <w:rPr>
          <w:rFonts w:cstheme="minorHAnsi"/>
        </w:rPr>
        <w:t xml:space="preserve">race, </w:t>
      </w:r>
      <w:r w:rsidR="00131D29" w:rsidRPr="00E77A04">
        <w:rPr>
          <w:rFonts w:cstheme="minorHAnsi"/>
        </w:rPr>
        <w:t xml:space="preserve">zgodnych ze wszystkimi obowiązującymi przepisami </w:t>
      </w:r>
      <w:r w:rsidRPr="00E77A04">
        <w:rPr>
          <w:rFonts w:cstheme="minorHAnsi"/>
        </w:rPr>
        <w:t xml:space="preserve">warunków bezpieczeństwa pracy, określonych w przepisach z zakresu </w:t>
      </w:r>
      <w:r w:rsidR="00131D29" w:rsidRPr="00E77A04">
        <w:rPr>
          <w:rFonts w:cstheme="minorHAnsi"/>
        </w:rPr>
        <w:t>BHP, Kodeksu Pracy</w:t>
      </w:r>
      <w:r w:rsidRPr="00E77A04">
        <w:rPr>
          <w:rFonts w:cstheme="minorHAnsi"/>
        </w:rPr>
        <w:t xml:space="preserve"> i ppoż.</w:t>
      </w:r>
    </w:p>
    <w:p w14:paraId="6324DD7F" w14:textId="5D48ACE6" w:rsidR="00A12700" w:rsidRPr="00E77A04" w:rsidRDefault="00A12700" w:rsidP="00E77A04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E77A04">
        <w:rPr>
          <w:rFonts w:cstheme="minorHAnsi"/>
        </w:rPr>
        <w:t xml:space="preserve">Wykonawca zobowiązany jest do należytego, stałego utrzymania porządku w miejscu prowadzonych </w:t>
      </w:r>
      <w:r w:rsidR="00D42106" w:rsidRPr="00E77A04">
        <w:rPr>
          <w:rFonts w:cstheme="minorHAnsi"/>
        </w:rPr>
        <w:t>P</w:t>
      </w:r>
      <w:r w:rsidRPr="00E77A04">
        <w:rPr>
          <w:rFonts w:cstheme="minorHAnsi"/>
        </w:rPr>
        <w:t>rac.</w:t>
      </w:r>
    </w:p>
    <w:p w14:paraId="185247FA" w14:textId="1E41642E" w:rsidR="00A12700" w:rsidRPr="00E77A04" w:rsidRDefault="00A12700" w:rsidP="00961A89">
      <w:pPr>
        <w:pStyle w:val="Akapitzlist"/>
        <w:numPr>
          <w:ilvl w:val="0"/>
          <w:numId w:val="4"/>
        </w:numPr>
        <w:rPr>
          <w:rFonts w:cstheme="minorHAnsi"/>
        </w:rPr>
      </w:pPr>
      <w:r w:rsidRPr="00E77A04">
        <w:rPr>
          <w:rFonts w:cstheme="minorHAnsi"/>
        </w:rPr>
        <w:t xml:space="preserve">Wykonawca zobowiązuje się do wykonania w ramach </w:t>
      </w:r>
      <w:r w:rsidR="000D1842" w:rsidRPr="00E77A04">
        <w:rPr>
          <w:rFonts w:cstheme="minorHAnsi"/>
        </w:rPr>
        <w:t>U</w:t>
      </w:r>
      <w:r w:rsidRPr="00E77A04">
        <w:rPr>
          <w:rFonts w:cstheme="minorHAnsi"/>
        </w:rPr>
        <w:t>mowy wszystkich prac pomocniczych</w:t>
      </w:r>
      <w:r w:rsidR="0005679F" w:rsidRPr="00961A89">
        <w:rPr>
          <w:rFonts w:cstheme="minorHAnsi"/>
          <w:i/>
        </w:rPr>
        <w:t xml:space="preserve"> </w:t>
      </w:r>
      <w:r w:rsidR="0005679F" w:rsidRPr="00E77A04">
        <w:rPr>
          <w:rFonts w:cstheme="minorHAnsi"/>
        </w:rPr>
        <w:t>koniecznych do wykonania Prac</w:t>
      </w:r>
      <w:r w:rsidRPr="00E77A04">
        <w:rPr>
          <w:rFonts w:cstheme="minorHAnsi"/>
        </w:rPr>
        <w:t xml:space="preserve">, </w:t>
      </w:r>
      <w:r w:rsidR="006116E9" w:rsidRPr="00E77A04">
        <w:rPr>
          <w:rFonts w:cstheme="minorHAnsi"/>
        </w:rPr>
        <w:t>w tym m.in.</w:t>
      </w:r>
      <w:r w:rsidRPr="00E77A04">
        <w:rPr>
          <w:rFonts w:cstheme="minorHAnsi"/>
        </w:rPr>
        <w:t xml:space="preserve"> </w:t>
      </w:r>
      <w:r w:rsidR="00961A89" w:rsidRPr="00E77A04">
        <w:rPr>
          <w:rFonts w:cstheme="minorHAnsi"/>
        </w:rPr>
        <w:t>transport</w:t>
      </w:r>
      <w:r w:rsidR="00961A89">
        <w:rPr>
          <w:rFonts w:cstheme="minorHAnsi"/>
        </w:rPr>
        <w:t>u</w:t>
      </w:r>
      <w:r w:rsidR="00CF5792">
        <w:rPr>
          <w:rFonts w:cstheme="minorHAnsi"/>
        </w:rPr>
        <w:t>:</w:t>
      </w:r>
      <w:r w:rsidR="00961A89" w:rsidRPr="00E77A04">
        <w:rPr>
          <w:rFonts w:cstheme="minorHAnsi"/>
        </w:rPr>
        <w:t xml:space="preserve"> </w:t>
      </w:r>
      <w:r w:rsidR="00961A89">
        <w:rPr>
          <w:rFonts w:cstheme="minorHAnsi"/>
        </w:rPr>
        <w:t>P</w:t>
      </w:r>
      <w:r w:rsidR="00AE2532" w:rsidRPr="00E77A04">
        <w:rPr>
          <w:rFonts w:cstheme="minorHAnsi"/>
        </w:rPr>
        <w:t>ersonelu</w:t>
      </w:r>
      <w:r w:rsidR="00961A89">
        <w:rPr>
          <w:rFonts w:cstheme="minorHAnsi"/>
        </w:rPr>
        <w:t xml:space="preserve"> Wykonawcy</w:t>
      </w:r>
      <w:r w:rsidR="006473C9" w:rsidRPr="00E77A04">
        <w:rPr>
          <w:rFonts w:cstheme="minorHAnsi"/>
        </w:rPr>
        <w:t>,</w:t>
      </w:r>
      <w:r w:rsidR="00AE2532" w:rsidRPr="00E77A04">
        <w:rPr>
          <w:rFonts w:cstheme="minorHAnsi"/>
        </w:rPr>
        <w:t xml:space="preserve"> </w:t>
      </w:r>
      <w:r w:rsidR="00961A89">
        <w:rPr>
          <w:rFonts w:cstheme="minorHAnsi"/>
        </w:rPr>
        <w:t>C</w:t>
      </w:r>
      <w:r w:rsidR="0078660F" w:rsidRPr="00E77A04">
        <w:rPr>
          <w:rFonts w:cstheme="minorHAnsi"/>
        </w:rPr>
        <w:t xml:space="preserve">zęści </w:t>
      </w:r>
      <w:r w:rsidR="00961A89">
        <w:rPr>
          <w:rFonts w:cstheme="minorHAnsi"/>
        </w:rPr>
        <w:t>Z</w:t>
      </w:r>
      <w:r w:rsidR="0078660F" w:rsidRPr="00E77A04">
        <w:rPr>
          <w:rFonts w:cstheme="minorHAnsi"/>
        </w:rPr>
        <w:t>amiennych</w:t>
      </w:r>
      <w:r w:rsidR="00CF5792">
        <w:rPr>
          <w:rFonts w:cstheme="minorHAnsi"/>
        </w:rPr>
        <w:t xml:space="preserve"> lub</w:t>
      </w:r>
      <w:r w:rsidR="006473C9" w:rsidRPr="00E77A04">
        <w:rPr>
          <w:rFonts w:cstheme="minorHAnsi"/>
        </w:rPr>
        <w:t xml:space="preserve"> </w:t>
      </w:r>
      <w:r w:rsidR="00961A89">
        <w:rPr>
          <w:rFonts w:cstheme="minorHAnsi"/>
        </w:rPr>
        <w:t>M</w:t>
      </w:r>
      <w:r w:rsidR="0078660F" w:rsidRPr="00E77A04">
        <w:rPr>
          <w:rFonts w:cstheme="minorHAnsi"/>
        </w:rPr>
        <w:t xml:space="preserve">ateriałów </w:t>
      </w:r>
      <w:r w:rsidRPr="00E77A04">
        <w:rPr>
          <w:rFonts w:cstheme="minorHAnsi"/>
        </w:rPr>
        <w:t>oraz zapewni</w:t>
      </w:r>
      <w:r w:rsidR="00961A89">
        <w:rPr>
          <w:rFonts w:cstheme="minorHAnsi"/>
        </w:rPr>
        <w:t>enia</w:t>
      </w:r>
      <w:r w:rsidRPr="00E77A04">
        <w:rPr>
          <w:rFonts w:cstheme="minorHAnsi"/>
        </w:rPr>
        <w:t xml:space="preserve"> wszystki</w:t>
      </w:r>
      <w:r w:rsidR="006473C9" w:rsidRPr="00E77A04">
        <w:rPr>
          <w:rFonts w:cstheme="minorHAnsi"/>
        </w:rPr>
        <w:t>ch</w:t>
      </w:r>
      <w:r w:rsidRPr="00E77A04">
        <w:rPr>
          <w:rFonts w:cstheme="minorHAnsi"/>
        </w:rPr>
        <w:t xml:space="preserve"> </w:t>
      </w:r>
      <w:r w:rsidR="006473C9" w:rsidRPr="00E77A04">
        <w:rPr>
          <w:rFonts w:cstheme="minorHAnsi"/>
        </w:rPr>
        <w:t>urządzeń</w:t>
      </w:r>
      <w:r w:rsidR="009F65B7" w:rsidRPr="00E77A04">
        <w:rPr>
          <w:rFonts w:cstheme="minorHAnsi"/>
        </w:rPr>
        <w:t>, narzędzi</w:t>
      </w:r>
      <w:r w:rsidR="006473C9" w:rsidRPr="00E77A04">
        <w:rPr>
          <w:rFonts w:cstheme="minorHAnsi"/>
        </w:rPr>
        <w:t xml:space="preserve">, </w:t>
      </w:r>
      <w:r w:rsidRPr="00E77A04">
        <w:rPr>
          <w:rFonts w:cstheme="minorHAnsi"/>
        </w:rPr>
        <w:t>środk</w:t>
      </w:r>
      <w:r w:rsidR="006473C9" w:rsidRPr="00E77A04">
        <w:rPr>
          <w:rFonts w:cstheme="minorHAnsi"/>
        </w:rPr>
        <w:t>ów</w:t>
      </w:r>
      <w:r w:rsidRPr="00E77A04">
        <w:rPr>
          <w:rFonts w:cstheme="minorHAnsi"/>
        </w:rPr>
        <w:t xml:space="preserve"> transportu</w:t>
      </w:r>
      <w:r w:rsidR="006473C9" w:rsidRPr="00E77A04">
        <w:rPr>
          <w:rFonts w:cstheme="minorHAnsi"/>
        </w:rPr>
        <w:t>,</w:t>
      </w:r>
      <w:r w:rsidRPr="00E77A04">
        <w:rPr>
          <w:rFonts w:cstheme="minorHAnsi"/>
        </w:rPr>
        <w:t xml:space="preserve"> </w:t>
      </w:r>
      <w:r w:rsidR="006473C9" w:rsidRPr="00E77A04">
        <w:rPr>
          <w:rFonts w:cstheme="minorHAnsi"/>
        </w:rPr>
        <w:t>potrzebnych</w:t>
      </w:r>
      <w:r w:rsidRPr="00E77A04">
        <w:rPr>
          <w:rFonts w:cstheme="minorHAnsi"/>
        </w:rPr>
        <w:t xml:space="preserve"> do realizacji pełnego zakresu objętych </w:t>
      </w:r>
      <w:r w:rsidR="000D1842" w:rsidRPr="00E77A04">
        <w:rPr>
          <w:rFonts w:cstheme="minorHAnsi"/>
        </w:rPr>
        <w:t>U</w:t>
      </w:r>
      <w:r w:rsidRPr="00E77A04">
        <w:rPr>
          <w:rFonts w:cstheme="minorHAnsi"/>
        </w:rPr>
        <w:t xml:space="preserve">mową </w:t>
      </w:r>
      <w:r w:rsidR="001C5AA2" w:rsidRPr="00E77A04">
        <w:rPr>
          <w:rFonts w:cstheme="minorHAnsi"/>
        </w:rPr>
        <w:t>P</w:t>
      </w:r>
      <w:r w:rsidRPr="00E77A04">
        <w:rPr>
          <w:rFonts w:cstheme="minorHAnsi"/>
        </w:rPr>
        <w:t>rac.</w:t>
      </w:r>
    </w:p>
    <w:p w14:paraId="45EAE7B7" w14:textId="2CF15EF6" w:rsidR="00CD1116" w:rsidRPr="00E77A04" w:rsidRDefault="00CD1116" w:rsidP="00E77A04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E77A04">
        <w:rPr>
          <w:rFonts w:cstheme="minorHAnsi"/>
        </w:rPr>
        <w:t>Wykonawca zapewnia niezbędny Personel Wykonawcy, sprzęt i narzędzia w takim zakresie</w:t>
      </w:r>
      <w:r w:rsidR="006473C9" w:rsidRPr="00E77A04">
        <w:rPr>
          <w:rFonts w:cstheme="minorHAnsi"/>
        </w:rPr>
        <w:t>,</w:t>
      </w:r>
      <w:r w:rsidRPr="00E77A04">
        <w:rPr>
          <w:rFonts w:cstheme="minorHAnsi"/>
        </w:rPr>
        <w:t xml:space="preserve"> aby możliwe było zrealizowanie wszystkich postanowień Umowy w szczególności: przyjmowanie zgłoszeń oraz usuwanie Awarii i Usterek limitujących w dni ustawowo wolne od pracy</w:t>
      </w:r>
      <w:r w:rsidR="00E82E08" w:rsidRPr="00E77A04">
        <w:rPr>
          <w:rFonts w:cstheme="minorHAnsi"/>
        </w:rPr>
        <w:t>,</w:t>
      </w:r>
      <w:r w:rsidRPr="00E77A04">
        <w:rPr>
          <w:rFonts w:cstheme="minorHAnsi"/>
        </w:rPr>
        <w:t xml:space="preserve"> w tym w</w:t>
      </w:r>
      <w:r w:rsidR="006473C9" w:rsidRPr="00E77A04">
        <w:rPr>
          <w:rFonts w:cstheme="minorHAnsi"/>
        </w:rPr>
        <w:t> </w:t>
      </w:r>
      <w:r w:rsidRPr="00E77A04">
        <w:rPr>
          <w:rFonts w:cstheme="minorHAnsi"/>
        </w:rPr>
        <w:t xml:space="preserve">porze nocnej. </w:t>
      </w:r>
    </w:p>
    <w:p w14:paraId="279FF872" w14:textId="42D4C89A" w:rsidR="00A12700" w:rsidRPr="00E77A04" w:rsidRDefault="00A12700" w:rsidP="00E77A04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E77A04">
        <w:rPr>
          <w:rFonts w:cstheme="minorHAnsi"/>
        </w:rPr>
        <w:t xml:space="preserve">Odzież ochronna </w:t>
      </w:r>
      <w:r w:rsidR="00A22F42" w:rsidRPr="00E77A04">
        <w:rPr>
          <w:rFonts w:cstheme="minorHAnsi"/>
        </w:rPr>
        <w:t>Personelu</w:t>
      </w:r>
      <w:r w:rsidR="00D42106" w:rsidRPr="00E77A04">
        <w:rPr>
          <w:rFonts w:cstheme="minorHAnsi"/>
        </w:rPr>
        <w:t xml:space="preserve"> </w:t>
      </w:r>
      <w:r w:rsidRPr="00E77A04">
        <w:rPr>
          <w:rFonts w:cstheme="minorHAnsi"/>
        </w:rPr>
        <w:t>Wykonawcy</w:t>
      </w:r>
      <w:r w:rsidR="00CE38DD" w:rsidRPr="00E77A04">
        <w:rPr>
          <w:rFonts w:cstheme="minorHAnsi"/>
        </w:rPr>
        <w:t xml:space="preserve"> </w:t>
      </w:r>
      <w:r w:rsidRPr="00E77A04">
        <w:rPr>
          <w:rFonts w:cstheme="minorHAnsi"/>
        </w:rPr>
        <w:t xml:space="preserve">powinna być oznaczona w sposób widoczny nazwą przedsiębiorcy (identyfikatorem, znakiem firmowym). </w:t>
      </w:r>
    </w:p>
    <w:p w14:paraId="5C198E99" w14:textId="4DAD09DC" w:rsidR="00A12700" w:rsidRPr="00E77A04" w:rsidRDefault="00A12700" w:rsidP="00E77A04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E77A04">
        <w:rPr>
          <w:rFonts w:cstheme="minorHAnsi"/>
        </w:rPr>
        <w:t xml:space="preserve">W czasie wykonywania </w:t>
      </w:r>
      <w:r w:rsidR="00C40364" w:rsidRPr="00E77A04">
        <w:rPr>
          <w:rFonts w:cstheme="minorHAnsi"/>
        </w:rPr>
        <w:t>P</w:t>
      </w:r>
      <w:r w:rsidRPr="00E77A04">
        <w:rPr>
          <w:rFonts w:cstheme="minorHAnsi"/>
        </w:rPr>
        <w:t>rac</w:t>
      </w:r>
      <w:r w:rsidR="00961A89">
        <w:rPr>
          <w:rFonts w:cstheme="minorHAnsi"/>
        </w:rPr>
        <w:t>,</w:t>
      </w:r>
      <w:r w:rsidRPr="00E77A04">
        <w:rPr>
          <w:rFonts w:cstheme="minorHAnsi"/>
        </w:rPr>
        <w:t xml:space="preserve"> Wykonawca odpowiedzialny jest za wszelkie szkody</w:t>
      </w:r>
      <w:r w:rsidR="00A06470" w:rsidRPr="00E77A04">
        <w:rPr>
          <w:rFonts w:cstheme="minorHAnsi"/>
        </w:rPr>
        <w:t xml:space="preserve"> poniesione przez</w:t>
      </w:r>
      <w:r w:rsidR="00770F18" w:rsidRPr="00E77A04">
        <w:rPr>
          <w:rFonts w:cstheme="minorHAnsi"/>
        </w:rPr>
        <w:t> </w:t>
      </w:r>
      <w:r w:rsidR="00A06470" w:rsidRPr="00E77A04">
        <w:rPr>
          <w:rFonts w:cstheme="minorHAnsi"/>
        </w:rPr>
        <w:t>Zamawiającego</w:t>
      </w:r>
      <w:r w:rsidR="007C2AF5" w:rsidRPr="00E77A04">
        <w:rPr>
          <w:rFonts w:cstheme="minorHAnsi"/>
        </w:rPr>
        <w:t xml:space="preserve"> lub osoby trzecie</w:t>
      </w:r>
      <w:r w:rsidR="006473C9" w:rsidRPr="00E77A04">
        <w:rPr>
          <w:rFonts w:cstheme="minorHAnsi"/>
        </w:rPr>
        <w:t>,</w:t>
      </w:r>
      <w:r w:rsidR="007C2AF5" w:rsidRPr="00E77A04">
        <w:rPr>
          <w:rFonts w:cstheme="minorHAnsi"/>
        </w:rPr>
        <w:t xml:space="preserve"> </w:t>
      </w:r>
      <w:r w:rsidRPr="00E77A04">
        <w:rPr>
          <w:rFonts w:cstheme="minorHAnsi"/>
        </w:rPr>
        <w:t>wynikłe z</w:t>
      </w:r>
      <w:r w:rsidR="006473C9" w:rsidRPr="00E77A04">
        <w:rPr>
          <w:rFonts w:cstheme="minorHAnsi"/>
        </w:rPr>
        <w:t xml:space="preserve"> niezgodnego z postanowieniem Umowy</w:t>
      </w:r>
      <w:r w:rsidR="00770F18" w:rsidRPr="00E77A04">
        <w:rPr>
          <w:rFonts w:cstheme="minorHAnsi"/>
        </w:rPr>
        <w:t xml:space="preserve"> lub </w:t>
      </w:r>
      <w:r w:rsidR="006473C9" w:rsidRPr="00E77A04">
        <w:rPr>
          <w:rFonts w:cstheme="minorHAnsi"/>
        </w:rPr>
        <w:t>obowiązującymi przepisami prawa: działania,</w:t>
      </w:r>
      <w:r w:rsidRPr="00E77A04">
        <w:rPr>
          <w:rFonts w:cstheme="minorHAnsi"/>
        </w:rPr>
        <w:t xml:space="preserve"> zaniechania, niedbalstwa, </w:t>
      </w:r>
      <w:r w:rsidR="003F0712" w:rsidRPr="00E77A04">
        <w:rPr>
          <w:rFonts w:cstheme="minorHAnsi"/>
        </w:rPr>
        <w:t xml:space="preserve">naruszenia </w:t>
      </w:r>
      <w:r w:rsidRPr="00E77A04">
        <w:rPr>
          <w:rFonts w:cstheme="minorHAnsi"/>
        </w:rPr>
        <w:t>przepis</w:t>
      </w:r>
      <w:r w:rsidR="003F0712" w:rsidRPr="00E77A04">
        <w:rPr>
          <w:rFonts w:cstheme="minorHAnsi"/>
        </w:rPr>
        <w:t>ów</w:t>
      </w:r>
      <w:r w:rsidRPr="00E77A04">
        <w:rPr>
          <w:rFonts w:cstheme="minorHAnsi"/>
        </w:rPr>
        <w:t xml:space="preserve"> </w:t>
      </w:r>
      <w:r w:rsidR="00450E3F">
        <w:rPr>
          <w:rFonts w:cstheme="minorHAnsi"/>
        </w:rPr>
        <w:t>BHP</w:t>
      </w:r>
      <w:r w:rsidR="001F1314">
        <w:rPr>
          <w:rFonts w:cstheme="minorHAnsi"/>
        </w:rPr>
        <w:t xml:space="preserve"> </w:t>
      </w:r>
      <w:r w:rsidRPr="00E77A04">
        <w:rPr>
          <w:rFonts w:cstheme="minorHAnsi"/>
        </w:rPr>
        <w:t xml:space="preserve">i ppoż., a także nieprawidłowego zabezpieczenia narzędzi </w:t>
      </w:r>
      <w:r w:rsidR="007C2AF5" w:rsidRPr="00E77A04">
        <w:rPr>
          <w:rFonts w:cstheme="minorHAnsi"/>
        </w:rPr>
        <w:t>lub</w:t>
      </w:r>
      <w:r w:rsidRPr="00E77A04">
        <w:rPr>
          <w:rFonts w:cstheme="minorHAnsi"/>
        </w:rPr>
        <w:t xml:space="preserve"> materiałów do momentu dokonania odbioru </w:t>
      </w:r>
      <w:r w:rsidR="00D42106" w:rsidRPr="00E77A04">
        <w:rPr>
          <w:rFonts w:cstheme="minorHAnsi"/>
        </w:rPr>
        <w:t>P</w:t>
      </w:r>
      <w:r w:rsidRPr="00E77A04">
        <w:rPr>
          <w:rFonts w:cstheme="minorHAnsi"/>
        </w:rPr>
        <w:t>rac</w:t>
      </w:r>
      <w:r w:rsidR="007C2AF5" w:rsidRPr="00E77A04">
        <w:rPr>
          <w:rFonts w:cstheme="minorHAnsi"/>
        </w:rPr>
        <w:t xml:space="preserve"> przez Zamawiającego</w:t>
      </w:r>
      <w:r w:rsidRPr="00E77A04">
        <w:rPr>
          <w:rFonts w:cstheme="minorHAnsi"/>
        </w:rPr>
        <w:t>.</w:t>
      </w:r>
    </w:p>
    <w:p w14:paraId="5366BF9F" w14:textId="414B85C2" w:rsidR="00FB66BA" w:rsidRDefault="00FC5585" w:rsidP="00FB66B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961A89">
        <w:rPr>
          <w:rFonts w:cstheme="minorHAnsi"/>
        </w:rPr>
        <w:t xml:space="preserve">W celu realizacji Przedmiotu Umowy </w:t>
      </w:r>
      <w:r w:rsidR="00FB66BA" w:rsidRPr="00542079">
        <w:rPr>
          <w:rFonts w:cstheme="minorHAnsi"/>
        </w:rPr>
        <w:t>(</w:t>
      </w:r>
      <w:r w:rsidRPr="00E77A04">
        <w:rPr>
          <w:rFonts w:cstheme="minorHAnsi"/>
        </w:rPr>
        <w:t>§ 2</w:t>
      </w:r>
      <w:r w:rsidR="00FB66BA" w:rsidRPr="00E77A04">
        <w:rPr>
          <w:rFonts w:cstheme="minorHAnsi"/>
        </w:rPr>
        <w:t xml:space="preserve"> Umowy)</w:t>
      </w:r>
      <w:r w:rsidRPr="00961A89">
        <w:rPr>
          <w:rFonts w:cstheme="minorHAnsi"/>
          <w:b/>
        </w:rPr>
        <w:t xml:space="preserve"> </w:t>
      </w:r>
      <w:r w:rsidRPr="00961A89">
        <w:rPr>
          <w:rFonts w:cstheme="minorHAnsi"/>
        </w:rPr>
        <w:t xml:space="preserve">oraz Zakresu Prac </w:t>
      </w:r>
      <w:r w:rsidR="00FB66BA" w:rsidRPr="00542079">
        <w:rPr>
          <w:rFonts w:cstheme="minorHAnsi"/>
        </w:rPr>
        <w:t>(</w:t>
      </w:r>
      <w:r w:rsidRPr="00E77A04">
        <w:rPr>
          <w:rFonts w:cstheme="minorHAnsi"/>
        </w:rPr>
        <w:t>§ 3</w:t>
      </w:r>
      <w:r w:rsidR="00FB66BA" w:rsidRPr="00E77A04">
        <w:rPr>
          <w:rFonts w:cstheme="minorHAnsi"/>
        </w:rPr>
        <w:t xml:space="preserve"> Umowy)</w:t>
      </w:r>
      <w:r w:rsidRPr="00961A89">
        <w:rPr>
          <w:rFonts w:cstheme="minorHAnsi"/>
          <w:b/>
        </w:rPr>
        <w:t xml:space="preserve"> </w:t>
      </w:r>
      <w:r w:rsidRPr="00961A89">
        <w:rPr>
          <w:rFonts w:cstheme="minorHAnsi"/>
        </w:rPr>
        <w:t>Wykonawca zapewni</w:t>
      </w:r>
      <w:r w:rsidRPr="00961A89">
        <w:rPr>
          <w:rFonts w:cstheme="minorHAnsi"/>
          <w:b/>
        </w:rPr>
        <w:t xml:space="preserve"> </w:t>
      </w:r>
      <w:r w:rsidR="00507AE7" w:rsidRPr="00E77A04">
        <w:rPr>
          <w:rFonts w:cstheme="minorHAnsi"/>
        </w:rPr>
        <w:t>Personel Wykonawcy</w:t>
      </w:r>
      <w:r w:rsidR="00507AE7">
        <w:rPr>
          <w:rFonts w:cstheme="minorHAnsi"/>
          <w:b/>
        </w:rPr>
        <w:t xml:space="preserve"> </w:t>
      </w:r>
      <w:r w:rsidR="00507AE7">
        <w:rPr>
          <w:rFonts w:cstheme="minorHAnsi"/>
        </w:rPr>
        <w:t>zgodnie z zapisami § 3 ust. 4 i 5</w:t>
      </w:r>
      <w:r w:rsidRPr="00FB66BA">
        <w:rPr>
          <w:rFonts w:cstheme="minorHAnsi"/>
        </w:rPr>
        <w:t>.</w:t>
      </w:r>
      <w:r w:rsidR="00143A48" w:rsidRPr="00FB66BA">
        <w:rPr>
          <w:rFonts w:cstheme="minorHAnsi"/>
        </w:rPr>
        <w:t xml:space="preserve"> Jeżeli </w:t>
      </w:r>
      <w:r w:rsidR="00BC7E90" w:rsidRPr="00FB66BA">
        <w:rPr>
          <w:rFonts w:cstheme="minorHAnsi"/>
        </w:rPr>
        <w:t xml:space="preserve">ustalony </w:t>
      </w:r>
      <w:r w:rsidR="00143A48" w:rsidRPr="00FB66BA">
        <w:rPr>
          <w:rFonts w:cstheme="minorHAnsi"/>
        </w:rPr>
        <w:t xml:space="preserve">dzień </w:t>
      </w:r>
      <w:r w:rsidR="00BC7E90" w:rsidRPr="00FB66BA">
        <w:rPr>
          <w:rFonts w:cstheme="minorHAnsi"/>
        </w:rPr>
        <w:t xml:space="preserve">tygodnia serwisu z branży elektrycznej / </w:t>
      </w:r>
      <w:proofErr w:type="spellStart"/>
      <w:r w:rsidR="00BC7E90" w:rsidRPr="00FB66BA">
        <w:rPr>
          <w:rFonts w:cstheme="minorHAnsi"/>
        </w:rPr>
        <w:t>AKPiA</w:t>
      </w:r>
      <w:proofErr w:type="spellEnd"/>
      <w:r w:rsidR="00BC7E90" w:rsidRPr="00FB66BA">
        <w:rPr>
          <w:rFonts w:cstheme="minorHAnsi"/>
        </w:rPr>
        <w:t xml:space="preserve"> </w:t>
      </w:r>
      <w:r w:rsidR="00143A48" w:rsidRPr="00FB66BA">
        <w:rPr>
          <w:rFonts w:cstheme="minorHAnsi"/>
        </w:rPr>
        <w:t xml:space="preserve">okaże się dniem wolnym od pracy to ustala się, że będzie to dzień następny po tym dniu wolnym. </w:t>
      </w:r>
    </w:p>
    <w:p w14:paraId="0B237B87" w14:textId="682C4056" w:rsidR="00686B65" w:rsidRPr="00FB66BA" w:rsidRDefault="00625A07" w:rsidP="00FB66B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FB66BA">
        <w:rPr>
          <w:rFonts w:cstheme="minorHAnsi"/>
        </w:rPr>
        <w:t xml:space="preserve">W </w:t>
      </w:r>
      <w:r w:rsidR="00682E4E">
        <w:rPr>
          <w:rFonts w:cstheme="minorHAnsi"/>
        </w:rPr>
        <w:t>odniesieniu do osób o których mowa w §</w:t>
      </w:r>
      <w:r w:rsidR="00682E4E">
        <w:t xml:space="preserve">3 ust. </w:t>
      </w:r>
      <w:r w:rsidR="00507AE7">
        <w:t>4</w:t>
      </w:r>
      <w:r w:rsidR="00682E4E">
        <w:t xml:space="preserve"> </w:t>
      </w:r>
      <w:r w:rsidR="00507AE7">
        <w:t xml:space="preserve">i 5 </w:t>
      </w:r>
      <w:r w:rsidR="00A6633A">
        <w:t>minimum jed</w:t>
      </w:r>
      <w:r w:rsidR="00033024">
        <w:t>na osoba</w:t>
      </w:r>
      <w:r w:rsidR="00A6633A">
        <w:t xml:space="preserve"> </w:t>
      </w:r>
      <w:proofErr w:type="spellStart"/>
      <w:r w:rsidR="00A6633A">
        <w:t>serwisant</w:t>
      </w:r>
      <w:proofErr w:type="spellEnd"/>
      <w:r w:rsidR="00A6633A">
        <w:t xml:space="preserve"> </w:t>
      </w:r>
      <w:r w:rsidR="00FB66BA">
        <w:rPr>
          <w:rFonts w:cstheme="minorHAnsi"/>
        </w:rPr>
        <w:t xml:space="preserve">, </w:t>
      </w:r>
      <w:r w:rsidR="00A6633A">
        <w:rPr>
          <w:rFonts w:cstheme="minorHAnsi"/>
        </w:rPr>
        <w:t xml:space="preserve">będzie </w:t>
      </w:r>
      <w:r w:rsidRPr="00FB66BA">
        <w:rPr>
          <w:rFonts w:cstheme="minorHAnsi"/>
        </w:rPr>
        <w:t>zapoznan</w:t>
      </w:r>
      <w:r w:rsidR="00A6633A">
        <w:rPr>
          <w:rFonts w:cstheme="minorHAnsi"/>
        </w:rPr>
        <w:t>y</w:t>
      </w:r>
      <w:r w:rsidR="00C85C34" w:rsidRPr="00FB66BA">
        <w:rPr>
          <w:rFonts w:cstheme="minorHAnsi"/>
        </w:rPr>
        <w:t xml:space="preserve"> ze </w:t>
      </w:r>
      <w:r w:rsidRPr="00FB66BA">
        <w:rPr>
          <w:rFonts w:cstheme="minorHAnsi"/>
        </w:rPr>
        <w:t xml:space="preserve">specyfiką </w:t>
      </w:r>
      <w:r w:rsidR="00143A48" w:rsidRPr="00FB66BA">
        <w:rPr>
          <w:rFonts w:cstheme="minorHAnsi"/>
        </w:rPr>
        <w:t>pracy</w:t>
      </w:r>
      <w:r w:rsidRPr="00FB66BA">
        <w:rPr>
          <w:rFonts w:cstheme="minorHAnsi"/>
        </w:rPr>
        <w:t xml:space="preserve"> </w:t>
      </w:r>
      <w:r w:rsidR="00FB66BA">
        <w:rPr>
          <w:rFonts w:cstheme="minorHAnsi"/>
        </w:rPr>
        <w:t>U</w:t>
      </w:r>
      <w:r w:rsidRPr="00FB66BA">
        <w:rPr>
          <w:rFonts w:cstheme="minorHAnsi"/>
        </w:rPr>
        <w:t>rządzeń</w:t>
      </w:r>
      <w:r w:rsidR="00C85C34" w:rsidRPr="00FB66BA">
        <w:rPr>
          <w:rFonts w:cstheme="minorHAnsi"/>
        </w:rPr>
        <w:t>, ich DTR</w:t>
      </w:r>
      <w:r w:rsidRPr="00FB66BA">
        <w:rPr>
          <w:rFonts w:cstheme="minorHAnsi"/>
        </w:rPr>
        <w:t xml:space="preserve"> i technologi</w:t>
      </w:r>
      <w:r w:rsidR="00C85C34" w:rsidRPr="00FB66BA">
        <w:rPr>
          <w:rFonts w:cstheme="minorHAnsi"/>
        </w:rPr>
        <w:t>ą wytwarzania</w:t>
      </w:r>
      <w:r w:rsidRPr="00FB66BA">
        <w:rPr>
          <w:rFonts w:cstheme="minorHAnsi"/>
        </w:rPr>
        <w:t xml:space="preserve"> w ZSPS</w:t>
      </w:r>
      <w:r w:rsidR="00C85C34" w:rsidRPr="00FB66BA">
        <w:rPr>
          <w:rFonts w:cstheme="minorHAnsi"/>
        </w:rPr>
        <w:t>.</w:t>
      </w:r>
      <w:r w:rsidRPr="00FB66BA">
        <w:rPr>
          <w:rFonts w:cstheme="minorHAnsi"/>
        </w:rPr>
        <w:t xml:space="preserve"> </w:t>
      </w:r>
    </w:p>
    <w:p w14:paraId="4C3E161B" w14:textId="34E73FA1" w:rsidR="004D1C96" w:rsidRDefault="00FC5585" w:rsidP="004D1C9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FB66BA">
        <w:rPr>
          <w:rFonts w:cstheme="minorHAnsi"/>
        </w:rPr>
        <w:t>W przypadku</w:t>
      </w:r>
      <w:r w:rsidR="00FB66BA">
        <w:rPr>
          <w:rFonts w:cstheme="minorHAnsi"/>
        </w:rPr>
        <w:t>,</w:t>
      </w:r>
      <w:r w:rsidRPr="00FB66BA">
        <w:rPr>
          <w:rFonts w:cstheme="minorHAnsi"/>
        </w:rPr>
        <w:t xml:space="preserve"> gdy specyfika </w:t>
      </w:r>
      <w:r w:rsidR="00FB66BA">
        <w:rPr>
          <w:rFonts w:cstheme="minorHAnsi"/>
        </w:rPr>
        <w:t>P</w:t>
      </w:r>
      <w:r w:rsidRPr="00FB66BA">
        <w:rPr>
          <w:rFonts w:cstheme="minorHAnsi"/>
        </w:rPr>
        <w:t>rac wymaga wzmocnienia zespołu Personelu Wykonawcy</w:t>
      </w:r>
      <w:r w:rsidR="00FF56CC">
        <w:rPr>
          <w:rFonts w:cstheme="minorHAnsi"/>
        </w:rPr>
        <w:t xml:space="preserve"> w </w:t>
      </w:r>
      <w:r w:rsidR="00067CED">
        <w:rPr>
          <w:rFonts w:cstheme="minorHAnsi"/>
        </w:rPr>
        <w:t>szczególności</w:t>
      </w:r>
      <w:r w:rsidR="00FF56CC">
        <w:rPr>
          <w:rFonts w:cstheme="minorHAnsi"/>
        </w:rPr>
        <w:t xml:space="preserve"> w odniesieniu do </w:t>
      </w:r>
      <w:r w:rsidR="00067CED">
        <w:rPr>
          <w:rFonts w:cstheme="minorHAnsi"/>
        </w:rPr>
        <w:t xml:space="preserve">Prac Remontowych oraz </w:t>
      </w:r>
      <w:r w:rsidR="00067CED" w:rsidRPr="00FB66BA">
        <w:rPr>
          <w:rFonts w:cstheme="minorHAnsi"/>
        </w:rPr>
        <w:t>usuwania Awarii</w:t>
      </w:r>
      <w:r w:rsidR="00542079">
        <w:rPr>
          <w:rFonts w:cstheme="minorHAnsi"/>
        </w:rPr>
        <w:t>,</w:t>
      </w:r>
      <w:r w:rsidRPr="00FB66BA">
        <w:rPr>
          <w:rFonts w:cstheme="minorHAnsi"/>
        </w:rPr>
        <w:t xml:space="preserve"> Wykonawca zapewni takie wsparcie</w:t>
      </w:r>
      <w:r w:rsidR="00542079">
        <w:rPr>
          <w:rFonts w:cstheme="minorHAnsi"/>
        </w:rPr>
        <w:t xml:space="preserve"> </w:t>
      </w:r>
      <w:r w:rsidR="00A6633A">
        <w:rPr>
          <w:rFonts w:cstheme="minorHAnsi"/>
        </w:rPr>
        <w:t xml:space="preserve">w postaci </w:t>
      </w:r>
      <w:r w:rsidR="00542079">
        <w:rPr>
          <w:rFonts w:cstheme="minorHAnsi"/>
        </w:rPr>
        <w:t>dodatkowego Personelu Wykonawcy,</w:t>
      </w:r>
      <w:r w:rsidRPr="00FB66BA">
        <w:rPr>
          <w:rFonts w:cstheme="minorHAnsi"/>
        </w:rPr>
        <w:t xml:space="preserve"> </w:t>
      </w:r>
      <w:r w:rsidR="006837D2">
        <w:rPr>
          <w:rFonts w:cstheme="minorHAnsi"/>
        </w:rPr>
        <w:t>z</w:t>
      </w:r>
      <w:r w:rsidRPr="00FB66BA">
        <w:rPr>
          <w:rFonts w:cstheme="minorHAnsi"/>
        </w:rPr>
        <w:t xml:space="preserve">arówno w dni </w:t>
      </w:r>
      <w:r w:rsidR="00067CED">
        <w:rPr>
          <w:rFonts w:cstheme="minorHAnsi"/>
        </w:rPr>
        <w:t>robocze</w:t>
      </w:r>
      <w:r w:rsidR="00B476B3">
        <w:rPr>
          <w:rFonts w:cstheme="minorHAnsi"/>
        </w:rPr>
        <w:t xml:space="preserve"> w godzinach 7:00 – 15:00 jak i poza tymi godzinami</w:t>
      </w:r>
      <w:r w:rsidRPr="00FB66BA">
        <w:rPr>
          <w:rFonts w:cstheme="minorHAnsi"/>
        </w:rPr>
        <w:t xml:space="preserve"> oraz w dni ustawo wolne od pracy</w:t>
      </w:r>
      <w:r w:rsidR="00B476B3">
        <w:rPr>
          <w:rFonts w:cstheme="minorHAnsi"/>
        </w:rPr>
        <w:t>, aby możliwe było wykonanie zaplanowanych prac</w:t>
      </w:r>
      <w:r w:rsidR="005053C6" w:rsidRPr="00FB66BA">
        <w:rPr>
          <w:rFonts w:cstheme="minorHAnsi"/>
        </w:rPr>
        <w:t>.</w:t>
      </w:r>
      <w:r w:rsidR="004D1C96">
        <w:rPr>
          <w:rFonts w:cstheme="minorHAnsi"/>
        </w:rPr>
        <w:t xml:space="preserve"> </w:t>
      </w:r>
    </w:p>
    <w:p w14:paraId="3382EA76" w14:textId="64C09C6E" w:rsidR="00235DF3" w:rsidRPr="005364B0" w:rsidRDefault="00517D6C" w:rsidP="00E77A04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E81D6E">
        <w:rPr>
          <w:rFonts w:cstheme="minorHAnsi"/>
        </w:rPr>
        <w:t xml:space="preserve">Personel Wykonawcy zobowiązany jest do stosowania </w:t>
      </w:r>
      <w:r w:rsidR="00DA2BA3" w:rsidRPr="00E81D6E">
        <w:rPr>
          <w:rFonts w:cstheme="minorHAnsi"/>
        </w:rPr>
        <w:t xml:space="preserve">elementów zabezpieczeń systemu LOTO zgodnie z instrukcją stosowania systemu LOTO </w:t>
      </w:r>
      <w:r w:rsidR="00DA2BA3" w:rsidRPr="00A74B90">
        <w:rPr>
          <w:rFonts w:cstheme="minorHAnsi"/>
        </w:rPr>
        <w:t>obowiązującą</w:t>
      </w:r>
      <w:r w:rsidR="00DA2BA3" w:rsidRPr="004D1C96">
        <w:rPr>
          <w:rFonts w:cstheme="minorHAnsi"/>
        </w:rPr>
        <w:t xml:space="preserve"> u Zamawiającego.</w:t>
      </w:r>
      <w:r w:rsidR="00235DF3" w:rsidRPr="005364B0">
        <w:rPr>
          <w:rFonts w:cstheme="minorHAnsi"/>
        </w:rPr>
        <w:t xml:space="preserve"> </w:t>
      </w:r>
    </w:p>
    <w:p w14:paraId="0206E0C3" w14:textId="2680C6A0" w:rsidR="00FC5585" w:rsidRPr="00E77A04" w:rsidRDefault="00DA2BA3" w:rsidP="00E77A04">
      <w:pPr>
        <w:pStyle w:val="Akapitzlist"/>
        <w:numPr>
          <w:ilvl w:val="0"/>
          <w:numId w:val="4"/>
        </w:numPr>
        <w:jc w:val="both"/>
      </w:pPr>
      <w:r w:rsidRPr="004D1C96">
        <w:rPr>
          <w:rFonts w:cstheme="minorHAnsi"/>
        </w:rPr>
        <w:t xml:space="preserve">Wyznaczony personel </w:t>
      </w:r>
      <w:r w:rsidR="00DC334B" w:rsidRPr="004D1C96">
        <w:rPr>
          <w:rFonts w:cstheme="minorHAnsi"/>
        </w:rPr>
        <w:t>Wykonawcy</w:t>
      </w:r>
      <w:r w:rsidRPr="004D1C96">
        <w:rPr>
          <w:rFonts w:cstheme="minorHAnsi"/>
        </w:rPr>
        <w:t xml:space="preserve"> zobowiązany jest do współpracy z </w:t>
      </w:r>
      <w:r w:rsidR="00DC334B" w:rsidRPr="004D1C96">
        <w:rPr>
          <w:rFonts w:cstheme="minorHAnsi"/>
        </w:rPr>
        <w:t>Zamawiającym</w:t>
      </w:r>
      <w:r w:rsidRPr="004D1C96">
        <w:rPr>
          <w:rFonts w:cstheme="minorHAnsi"/>
        </w:rPr>
        <w:t xml:space="preserve"> w zakresie </w:t>
      </w:r>
      <w:r w:rsidR="00DC334B" w:rsidRPr="004D1C96">
        <w:rPr>
          <w:rFonts w:cstheme="minorHAnsi"/>
        </w:rPr>
        <w:t xml:space="preserve">stosowania mobilnego systemu </w:t>
      </w:r>
      <w:proofErr w:type="spellStart"/>
      <w:r w:rsidR="00DC334B" w:rsidRPr="004D1C96">
        <w:rPr>
          <w:rFonts w:cstheme="minorHAnsi"/>
        </w:rPr>
        <w:t>QRmaint</w:t>
      </w:r>
      <w:proofErr w:type="spellEnd"/>
      <w:r w:rsidR="00DC334B" w:rsidRPr="004D1C96">
        <w:rPr>
          <w:rFonts w:cstheme="minorHAnsi"/>
        </w:rPr>
        <w:t xml:space="preserve"> zgodnie z instrukcją użytkowania tego systemu obowiązującą u</w:t>
      </w:r>
      <w:r w:rsidR="004D1C96">
        <w:rPr>
          <w:rFonts w:cstheme="minorHAnsi"/>
        </w:rPr>
        <w:t xml:space="preserve"> </w:t>
      </w:r>
      <w:r w:rsidR="00DC334B" w:rsidRPr="00E81D6E">
        <w:rPr>
          <w:rFonts w:cstheme="minorHAnsi"/>
        </w:rPr>
        <w:t>Zamawiającego, w szczególności do dokonywania z należyta starannością niezbędnych wpisów</w:t>
      </w:r>
      <w:r w:rsidR="00DC334B" w:rsidRPr="00EF7F7F">
        <w:rPr>
          <w:rFonts w:cstheme="minorHAnsi"/>
        </w:rPr>
        <w:t xml:space="preserve">. </w:t>
      </w:r>
    </w:p>
    <w:p w14:paraId="5B807B3E" w14:textId="0C32C1C4" w:rsidR="00A12700" w:rsidRPr="00E77A04" w:rsidRDefault="00A12700" w:rsidP="00290EA4">
      <w:pPr>
        <w:jc w:val="both"/>
        <w:rPr>
          <w:rFonts w:cstheme="minorHAnsi"/>
          <w:b/>
        </w:rPr>
      </w:pPr>
      <w:r w:rsidRPr="00E77A04">
        <w:rPr>
          <w:rFonts w:cstheme="minorHAnsi"/>
          <w:b/>
        </w:rPr>
        <w:t xml:space="preserve">§ </w:t>
      </w:r>
      <w:r w:rsidR="0060417C" w:rsidRPr="00E77A04">
        <w:rPr>
          <w:rFonts w:cstheme="minorHAnsi"/>
          <w:b/>
        </w:rPr>
        <w:t>6</w:t>
      </w:r>
      <w:r w:rsidRPr="00E77A04">
        <w:rPr>
          <w:rFonts w:cstheme="minorHAnsi"/>
          <w:b/>
        </w:rPr>
        <w:t>.</w:t>
      </w:r>
      <w:r w:rsidRPr="00E77A04">
        <w:rPr>
          <w:rFonts w:cstheme="minorHAnsi"/>
          <w:b/>
        </w:rPr>
        <w:tab/>
      </w:r>
      <w:r w:rsidR="00B92422" w:rsidRPr="00E77A04">
        <w:rPr>
          <w:rFonts w:cstheme="minorHAnsi"/>
          <w:b/>
        </w:rPr>
        <w:t>OKRES TRWANIA UMOWY</w:t>
      </w:r>
    </w:p>
    <w:p w14:paraId="7B8D2CC6" w14:textId="3550B860" w:rsidR="00E428B9" w:rsidRPr="002628C5" w:rsidRDefault="00DA1640" w:rsidP="00E428B9">
      <w:pPr>
        <w:pStyle w:val="Akapitzlist"/>
        <w:numPr>
          <w:ilvl w:val="0"/>
          <w:numId w:val="45"/>
        </w:numPr>
        <w:spacing w:after="160"/>
        <w:ind w:left="426" w:hanging="357"/>
        <w:jc w:val="both"/>
      </w:pPr>
      <w:r w:rsidRPr="00E77A04">
        <w:rPr>
          <w:rFonts w:cstheme="minorHAnsi"/>
        </w:rPr>
        <w:t xml:space="preserve">Umowa została zawarta na czas 36 </w:t>
      </w:r>
      <w:r w:rsidR="00A06470" w:rsidRPr="00E77A04">
        <w:rPr>
          <w:rFonts w:cstheme="minorHAnsi"/>
        </w:rPr>
        <w:t xml:space="preserve">(słownie: trzydzieści sześć) </w:t>
      </w:r>
      <w:r w:rsidR="00FE1B3A">
        <w:rPr>
          <w:rFonts w:cstheme="minorHAnsi"/>
        </w:rPr>
        <w:t xml:space="preserve">kolejno następujących po sobie </w:t>
      </w:r>
      <w:r w:rsidRPr="00E77A04">
        <w:rPr>
          <w:rFonts w:cstheme="minorHAnsi"/>
        </w:rPr>
        <w:t xml:space="preserve">miesięcy, </w:t>
      </w:r>
      <w:r w:rsidR="00FE1B3A">
        <w:rPr>
          <w:rFonts w:cstheme="minorHAnsi"/>
        </w:rPr>
        <w:t xml:space="preserve">począwszy </w:t>
      </w:r>
      <w:r w:rsidRPr="00E77A04">
        <w:rPr>
          <w:rFonts w:cstheme="minorHAnsi"/>
        </w:rPr>
        <w:t xml:space="preserve">od dnia </w:t>
      </w:r>
      <w:r w:rsidR="002C51FD" w:rsidRPr="00E77A04">
        <w:rPr>
          <w:rFonts w:cstheme="minorHAnsi"/>
        </w:rPr>
        <w:t>……………..………..</w:t>
      </w:r>
      <w:r w:rsidRPr="00E77A04">
        <w:rPr>
          <w:rFonts w:cstheme="minorHAnsi"/>
        </w:rPr>
        <w:t xml:space="preserve"> do dnia </w:t>
      </w:r>
      <w:r w:rsidR="002C51FD" w:rsidRPr="00E77A04">
        <w:rPr>
          <w:rFonts w:cstheme="minorHAnsi"/>
        </w:rPr>
        <w:t>………………………………….</w:t>
      </w:r>
      <w:r w:rsidRPr="00E77A04">
        <w:rPr>
          <w:rFonts w:cstheme="minorHAnsi"/>
        </w:rPr>
        <w:t>r</w:t>
      </w:r>
      <w:r w:rsidR="00E428B9" w:rsidRPr="00E428B9">
        <w:t xml:space="preserve"> </w:t>
      </w:r>
      <w:r w:rsidR="00E428B9">
        <w:t>z możliwością przedłużenia wedle porozumienia Stron.</w:t>
      </w:r>
    </w:p>
    <w:p w14:paraId="230CC482" w14:textId="1C6F4C51" w:rsidR="00A12700" w:rsidRPr="00E77A04" w:rsidRDefault="00A12700" w:rsidP="00290EA4">
      <w:pPr>
        <w:jc w:val="both"/>
        <w:rPr>
          <w:rFonts w:cstheme="minorHAnsi"/>
          <w:b/>
        </w:rPr>
      </w:pPr>
      <w:r w:rsidRPr="00E77A04">
        <w:rPr>
          <w:rFonts w:cstheme="minorHAnsi"/>
          <w:b/>
        </w:rPr>
        <w:t xml:space="preserve">§ </w:t>
      </w:r>
      <w:r w:rsidR="0060417C" w:rsidRPr="00E77A04">
        <w:rPr>
          <w:rFonts w:cstheme="minorHAnsi"/>
          <w:b/>
        </w:rPr>
        <w:t>7</w:t>
      </w:r>
      <w:r w:rsidRPr="00E77A04">
        <w:rPr>
          <w:rFonts w:cstheme="minorHAnsi"/>
          <w:b/>
        </w:rPr>
        <w:t>.</w:t>
      </w:r>
      <w:r w:rsidRPr="00E77A04">
        <w:rPr>
          <w:rFonts w:cstheme="minorHAnsi"/>
          <w:b/>
        </w:rPr>
        <w:tab/>
        <w:t>PRZEDSTAWICIELE STRON</w:t>
      </w:r>
    </w:p>
    <w:p w14:paraId="3BDB8180" w14:textId="21CC208D" w:rsidR="00A12700" w:rsidRPr="00E77A04" w:rsidRDefault="00A12700" w:rsidP="00E77A04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E77A04">
        <w:rPr>
          <w:rFonts w:cstheme="minorHAnsi"/>
        </w:rPr>
        <w:lastRenderedPageBreak/>
        <w:t xml:space="preserve">W sprawach handlowych i technicznych dotyczących realizacji </w:t>
      </w:r>
      <w:r w:rsidR="000D1842" w:rsidRPr="00E77A04">
        <w:rPr>
          <w:rFonts w:cstheme="minorHAnsi"/>
        </w:rPr>
        <w:t>U</w:t>
      </w:r>
      <w:r w:rsidRPr="00E77A04">
        <w:rPr>
          <w:rFonts w:cstheme="minorHAnsi"/>
        </w:rPr>
        <w:t>mowy Strony ustanawiają swoich przedstawicieli, którymi są:</w:t>
      </w:r>
    </w:p>
    <w:p w14:paraId="6F03CFE8" w14:textId="425900FF" w:rsidR="00A12700" w:rsidRPr="00E77A04" w:rsidRDefault="00A12700" w:rsidP="00E77A04">
      <w:pPr>
        <w:pStyle w:val="Akapitzlist"/>
        <w:numPr>
          <w:ilvl w:val="0"/>
          <w:numId w:val="42"/>
        </w:numPr>
        <w:jc w:val="both"/>
        <w:rPr>
          <w:rFonts w:cstheme="minorHAnsi"/>
        </w:rPr>
      </w:pPr>
      <w:r w:rsidRPr="00E77A04">
        <w:rPr>
          <w:rFonts w:cstheme="minorHAnsi"/>
        </w:rPr>
        <w:t>Przedstawiciel</w:t>
      </w:r>
      <w:r w:rsidR="00E34DB9" w:rsidRPr="00E77A04">
        <w:rPr>
          <w:rFonts w:cstheme="minorHAnsi"/>
        </w:rPr>
        <w:t>e</w:t>
      </w:r>
      <w:r w:rsidRPr="00E77A04">
        <w:rPr>
          <w:rFonts w:cstheme="minorHAnsi"/>
        </w:rPr>
        <w:t xml:space="preserve"> Zamawiającego </w:t>
      </w:r>
    </w:p>
    <w:p w14:paraId="004BF145" w14:textId="6C4D00CE" w:rsidR="00A12700" w:rsidRPr="00E77A04" w:rsidRDefault="00C61298" w:rsidP="00E34DB9">
      <w:pPr>
        <w:ind w:left="709"/>
        <w:jc w:val="both"/>
        <w:rPr>
          <w:rFonts w:cstheme="minorHAnsi"/>
        </w:rPr>
      </w:pPr>
      <w:r w:rsidRPr="00E77A04">
        <w:rPr>
          <w:rFonts w:cstheme="minorHAnsi"/>
          <w:b/>
        </w:rPr>
        <w:t xml:space="preserve">Wiesław </w:t>
      </w:r>
      <w:proofErr w:type="spellStart"/>
      <w:r w:rsidRPr="00E77A04">
        <w:rPr>
          <w:rFonts w:cstheme="minorHAnsi"/>
          <w:b/>
        </w:rPr>
        <w:t>Zeniuk</w:t>
      </w:r>
      <w:proofErr w:type="spellEnd"/>
      <w:r w:rsidR="00046B39" w:rsidRPr="00E77A04">
        <w:rPr>
          <w:rFonts w:cstheme="minorHAnsi"/>
          <w:b/>
        </w:rPr>
        <w:t xml:space="preserve"> </w:t>
      </w:r>
      <w:r w:rsidR="00046B39" w:rsidRPr="00E77A04">
        <w:rPr>
          <w:rFonts w:cstheme="minorHAnsi"/>
        </w:rPr>
        <w:t xml:space="preserve">- kom.: </w:t>
      </w:r>
      <w:r w:rsidRPr="00E77A04">
        <w:rPr>
          <w:rFonts w:cstheme="minorHAnsi"/>
        </w:rPr>
        <w:t>519143 935</w:t>
      </w:r>
      <w:r w:rsidR="00046B39" w:rsidRPr="00E77A04">
        <w:rPr>
          <w:rFonts w:cstheme="minorHAnsi"/>
        </w:rPr>
        <w:t xml:space="preserve">; e-mail: </w:t>
      </w:r>
      <w:hyperlink r:id="rId8" w:history="1">
        <w:r w:rsidRPr="00E77A04">
          <w:rPr>
            <w:rStyle w:val="Hipercze"/>
            <w:rFonts w:cstheme="minorHAnsi"/>
          </w:rPr>
          <w:t>wieslaw.zeniuk@zspsiekierki.pl</w:t>
        </w:r>
      </w:hyperlink>
      <w:r w:rsidRPr="00E77A04">
        <w:rPr>
          <w:rFonts w:cstheme="minorHAnsi"/>
        </w:rPr>
        <w:t xml:space="preserve"> </w:t>
      </w:r>
    </w:p>
    <w:p w14:paraId="6124C32A" w14:textId="1360BE3C" w:rsidR="00B22BEA" w:rsidRPr="00E77A04" w:rsidRDefault="00B22BEA" w:rsidP="00E34DB9">
      <w:pPr>
        <w:ind w:left="709"/>
        <w:jc w:val="both"/>
        <w:rPr>
          <w:rFonts w:cstheme="minorHAnsi"/>
        </w:rPr>
      </w:pPr>
      <w:r w:rsidRPr="00E77A04">
        <w:rPr>
          <w:rFonts w:cstheme="minorHAnsi"/>
          <w:b/>
        </w:rPr>
        <w:t>Dariusz Michalski –</w:t>
      </w:r>
      <w:r w:rsidRPr="00E77A04">
        <w:rPr>
          <w:rFonts w:cstheme="minorHAnsi"/>
        </w:rPr>
        <w:t xml:space="preserve"> kom.: 509 896 583 ; e-mail: </w:t>
      </w:r>
      <w:hyperlink r:id="rId9" w:history="1">
        <w:r w:rsidRPr="00E77A04">
          <w:rPr>
            <w:rStyle w:val="Hipercze"/>
            <w:rFonts w:cstheme="minorHAnsi"/>
          </w:rPr>
          <w:t>dariusz.michalski@zspsiekierki.pl</w:t>
        </w:r>
      </w:hyperlink>
      <w:r w:rsidRPr="00E77A04">
        <w:rPr>
          <w:rFonts w:cstheme="minorHAnsi"/>
        </w:rPr>
        <w:t xml:space="preserve"> </w:t>
      </w:r>
    </w:p>
    <w:p w14:paraId="69160C65" w14:textId="77777777" w:rsidR="00E34DB9" w:rsidRPr="00E77A04" w:rsidRDefault="00E34DB9" w:rsidP="00E34DB9">
      <w:pPr>
        <w:ind w:left="709"/>
        <w:jc w:val="both"/>
        <w:rPr>
          <w:rFonts w:cstheme="minorHAnsi"/>
        </w:rPr>
      </w:pPr>
      <w:r w:rsidRPr="00E77A04">
        <w:rPr>
          <w:rFonts w:cstheme="minorHAnsi"/>
          <w:b/>
        </w:rPr>
        <w:t xml:space="preserve">………………………………..……….  </w:t>
      </w:r>
      <w:r w:rsidRPr="00E77A04">
        <w:rPr>
          <w:rFonts w:cstheme="minorHAnsi"/>
        </w:rPr>
        <w:t>kom</w:t>
      </w:r>
      <w:r w:rsidRPr="00E77A04">
        <w:rPr>
          <w:rFonts w:cstheme="minorHAnsi"/>
          <w:b/>
        </w:rPr>
        <w:t xml:space="preserve">.  ………………………… </w:t>
      </w:r>
      <w:r w:rsidRPr="00E77A04">
        <w:rPr>
          <w:rFonts w:cstheme="minorHAnsi"/>
        </w:rPr>
        <w:t>e-mail</w:t>
      </w:r>
      <w:r w:rsidRPr="00E77A04">
        <w:rPr>
          <w:rFonts w:cstheme="minorHAnsi"/>
          <w:b/>
        </w:rPr>
        <w:t>: ……………………………….</w:t>
      </w:r>
    </w:p>
    <w:p w14:paraId="7C738C73" w14:textId="77777777" w:rsidR="00A12700" w:rsidRPr="00E77A04" w:rsidRDefault="00A12700" w:rsidP="00E77A04">
      <w:pPr>
        <w:pStyle w:val="Akapitzlist"/>
        <w:numPr>
          <w:ilvl w:val="0"/>
          <w:numId w:val="42"/>
        </w:numPr>
        <w:ind w:left="709"/>
        <w:jc w:val="both"/>
        <w:rPr>
          <w:rFonts w:cstheme="minorHAnsi"/>
        </w:rPr>
      </w:pPr>
      <w:r w:rsidRPr="00E77A04">
        <w:rPr>
          <w:rFonts w:cstheme="minorHAnsi"/>
        </w:rPr>
        <w:t xml:space="preserve">Przedstawiciel Wykonawcy </w:t>
      </w:r>
    </w:p>
    <w:p w14:paraId="7D689B85" w14:textId="5C3E4DB7" w:rsidR="00C61298" w:rsidRPr="00E77A04" w:rsidRDefault="00E34DB9" w:rsidP="00E34DB9">
      <w:pPr>
        <w:ind w:left="709"/>
        <w:jc w:val="both"/>
        <w:rPr>
          <w:rFonts w:cstheme="minorHAnsi"/>
        </w:rPr>
      </w:pPr>
      <w:r w:rsidRPr="00E77A04">
        <w:rPr>
          <w:rFonts w:cstheme="minorHAnsi"/>
          <w:b/>
        </w:rPr>
        <w:t xml:space="preserve">………………………………..……….  </w:t>
      </w:r>
      <w:r w:rsidRPr="00E77A04">
        <w:rPr>
          <w:rFonts w:cstheme="minorHAnsi"/>
        </w:rPr>
        <w:t>kom</w:t>
      </w:r>
      <w:r w:rsidRPr="00E77A04">
        <w:rPr>
          <w:rFonts w:cstheme="minorHAnsi"/>
          <w:b/>
        </w:rPr>
        <w:t xml:space="preserve">.  ………………………… </w:t>
      </w:r>
      <w:r w:rsidRPr="00E77A04">
        <w:rPr>
          <w:rFonts w:cstheme="minorHAnsi"/>
        </w:rPr>
        <w:t>e-mail</w:t>
      </w:r>
      <w:r w:rsidRPr="00E77A04">
        <w:rPr>
          <w:rFonts w:cstheme="minorHAnsi"/>
          <w:b/>
        </w:rPr>
        <w:t>: ……………………………….</w:t>
      </w:r>
    </w:p>
    <w:p w14:paraId="0AAA4D02" w14:textId="77777777" w:rsidR="00E34DB9" w:rsidRPr="00E77A04" w:rsidRDefault="00E34DB9" w:rsidP="00E34DB9">
      <w:pPr>
        <w:ind w:left="709"/>
        <w:jc w:val="both"/>
        <w:rPr>
          <w:rFonts w:cstheme="minorHAnsi"/>
        </w:rPr>
      </w:pPr>
      <w:r w:rsidRPr="00E77A04">
        <w:rPr>
          <w:rFonts w:cstheme="minorHAnsi"/>
          <w:b/>
        </w:rPr>
        <w:t xml:space="preserve">………………………………..……….  </w:t>
      </w:r>
      <w:r w:rsidRPr="00E77A04">
        <w:rPr>
          <w:rFonts w:cstheme="minorHAnsi"/>
        </w:rPr>
        <w:t>kom</w:t>
      </w:r>
      <w:r w:rsidRPr="00E77A04">
        <w:rPr>
          <w:rFonts w:cstheme="minorHAnsi"/>
          <w:b/>
        </w:rPr>
        <w:t xml:space="preserve">.  ………………………… </w:t>
      </w:r>
      <w:r w:rsidRPr="00E77A04">
        <w:rPr>
          <w:rFonts w:cstheme="minorHAnsi"/>
        </w:rPr>
        <w:t>e-mail</w:t>
      </w:r>
      <w:r w:rsidRPr="00E77A04">
        <w:rPr>
          <w:rFonts w:cstheme="minorHAnsi"/>
          <w:b/>
        </w:rPr>
        <w:t>: ……………………………….</w:t>
      </w:r>
    </w:p>
    <w:p w14:paraId="6A77FE94" w14:textId="37443AFE" w:rsidR="00A12700" w:rsidRPr="00E35FE7" w:rsidRDefault="00542079" w:rsidP="00E77A04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O</w:t>
      </w:r>
      <w:r w:rsidR="00A12700" w:rsidRPr="00542079">
        <w:rPr>
          <w:rFonts w:cstheme="minorHAnsi"/>
        </w:rPr>
        <w:t xml:space="preserve">bok lub zamiast </w:t>
      </w:r>
      <w:r w:rsidR="00BC021B">
        <w:rPr>
          <w:rFonts w:cstheme="minorHAnsi"/>
        </w:rPr>
        <w:t>P</w:t>
      </w:r>
      <w:r w:rsidR="00A12700" w:rsidRPr="00542079">
        <w:rPr>
          <w:rFonts w:cstheme="minorHAnsi"/>
        </w:rPr>
        <w:t xml:space="preserve">rzedstawicieli Stron wymienionych w </w:t>
      </w:r>
      <w:r>
        <w:rPr>
          <w:rFonts w:cstheme="minorHAnsi"/>
        </w:rPr>
        <w:t>ust. 1 powyżej,</w:t>
      </w:r>
      <w:r w:rsidR="00A12700" w:rsidRPr="00542079">
        <w:rPr>
          <w:rFonts w:cstheme="minorHAnsi"/>
        </w:rPr>
        <w:t xml:space="preserve"> Strony mogą ustanowić innych swoich przedstawicieli w sprawach dotyczących realizacji </w:t>
      </w:r>
      <w:r w:rsidR="000D1842" w:rsidRPr="00542079">
        <w:rPr>
          <w:rFonts w:cstheme="minorHAnsi"/>
        </w:rPr>
        <w:t>U</w:t>
      </w:r>
      <w:r w:rsidR="00A12700" w:rsidRPr="00542079">
        <w:rPr>
          <w:rFonts w:cstheme="minorHAnsi"/>
        </w:rPr>
        <w:t>mowy. Ustanowienie innego przedstawiciela staje się wiążące dla drugiej Strony z chwilą powiadomienia jej o tym na pi</w:t>
      </w:r>
      <w:r w:rsidR="00A12700" w:rsidRPr="00D230C2">
        <w:rPr>
          <w:rFonts w:cstheme="minorHAnsi"/>
        </w:rPr>
        <w:t xml:space="preserve">śmie i nie wymaga sporządzenia aneksu do </w:t>
      </w:r>
      <w:r w:rsidR="000D1842" w:rsidRPr="00D230C2">
        <w:rPr>
          <w:rFonts w:cstheme="minorHAnsi"/>
        </w:rPr>
        <w:t>U</w:t>
      </w:r>
      <w:r w:rsidR="00A12700" w:rsidRPr="00E35FE7">
        <w:rPr>
          <w:rFonts w:cstheme="minorHAnsi"/>
        </w:rPr>
        <w:t>mowy.</w:t>
      </w:r>
    </w:p>
    <w:p w14:paraId="37987973" w14:textId="74CF724D" w:rsidR="00290F66" w:rsidRPr="00EF7694" w:rsidRDefault="00A12700" w:rsidP="00C02EAC">
      <w:pPr>
        <w:jc w:val="both"/>
        <w:rPr>
          <w:rFonts w:cstheme="minorHAnsi"/>
          <w:b/>
        </w:rPr>
      </w:pPr>
      <w:r w:rsidRPr="00EF7694">
        <w:rPr>
          <w:rFonts w:cstheme="minorHAnsi"/>
          <w:b/>
        </w:rPr>
        <w:t xml:space="preserve">§ </w:t>
      </w:r>
      <w:r w:rsidR="0060417C" w:rsidRPr="00EF7694">
        <w:rPr>
          <w:rFonts w:cstheme="minorHAnsi"/>
          <w:b/>
        </w:rPr>
        <w:t>8</w:t>
      </w:r>
      <w:r w:rsidRPr="00EF7694">
        <w:rPr>
          <w:rFonts w:cstheme="minorHAnsi"/>
          <w:b/>
        </w:rPr>
        <w:t>.</w:t>
      </w:r>
      <w:r w:rsidRPr="00EF7694">
        <w:rPr>
          <w:rFonts w:cstheme="minorHAnsi"/>
          <w:b/>
        </w:rPr>
        <w:tab/>
        <w:t>WYNAGRODZENIE</w:t>
      </w:r>
    </w:p>
    <w:p w14:paraId="6F780033" w14:textId="1BA3A866" w:rsidR="00290F66" w:rsidRPr="00EF7694" w:rsidRDefault="00290F66" w:rsidP="00E52B79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EF7694">
        <w:rPr>
          <w:rFonts w:cstheme="minorHAnsi"/>
        </w:rPr>
        <w:t>Na wynagrodzenie</w:t>
      </w:r>
      <w:r w:rsidR="00A06470" w:rsidRPr="00EF7694">
        <w:rPr>
          <w:rFonts w:cstheme="minorHAnsi"/>
        </w:rPr>
        <w:t xml:space="preserve"> („</w:t>
      </w:r>
      <w:r w:rsidR="00A06470" w:rsidRPr="00EF7694">
        <w:rPr>
          <w:rFonts w:cstheme="minorHAnsi"/>
          <w:b/>
        </w:rPr>
        <w:t>Wynagrodzenie</w:t>
      </w:r>
      <w:r w:rsidR="00A06470" w:rsidRPr="00EF7694">
        <w:rPr>
          <w:rFonts w:cstheme="minorHAnsi"/>
        </w:rPr>
        <w:t>”)</w:t>
      </w:r>
      <w:r w:rsidRPr="00EF7694">
        <w:rPr>
          <w:rFonts w:cstheme="minorHAnsi"/>
        </w:rPr>
        <w:t xml:space="preserve"> Wykonawcy</w:t>
      </w:r>
      <w:r w:rsidR="00A06470" w:rsidRPr="00EF7694">
        <w:rPr>
          <w:rFonts w:cstheme="minorHAnsi"/>
        </w:rPr>
        <w:t xml:space="preserve"> za wykonanie przedmiotu Umowy</w:t>
      </w:r>
      <w:r w:rsidRPr="00EF7694">
        <w:rPr>
          <w:rFonts w:cstheme="minorHAnsi"/>
        </w:rPr>
        <w:t xml:space="preserve"> płatne przez Zamawiającego składają się</w:t>
      </w:r>
      <w:r w:rsidR="00E81D6E">
        <w:rPr>
          <w:rFonts w:cstheme="minorHAnsi"/>
        </w:rPr>
        <w:t xml:space="preserve"> z</w:t>
      </w:r>
      <w:r w:rsidRPr="00EF7694">
        <w:rPr>
          <w:rFonts w:cstheme="minorHAnsi"/>
        </w:rPr>
        <w:t>:</w:t>
      </w:r>
    </w:p>
    <w:p w14:paraId="69AC930B" w14:textId="04C33596" w:rsidR="00290F66" w:rsidRPr="00FA2A6B" w:rsidRDefault="009D617A" w:rsidP="00E52B79">
      <w:pPr>
        <w:pStyle w:val="Akapitzlist"/>
        <w:numPr>
          <w:ilvl w:val="1"/>
          <w:numId w:val="6"/>
        </w:numPr>
        <w:jc w:val="both"/>
        <w:rPr>
          <w:rFonts w:cstheme="minorHAnsi"/>
        </w:rPr>
      </w:pPr>
      <w:r w:rsidRPr="00FA2A6B">
        <w:rPr>
          <w:rFonts w:cstheme="minorHAnsi"/>
        </w:rPr>
        <w:t>w</w:t>
      </w:r>
      <w:r w:rsidR="00290F66" w:rsidRPr="00FA2A6B">
        <w:rPr>
          <w:rFonts w:cstheme="minorHAnsi"/>
        </w:rPr>
        <w:t>yn</w:t>
      </w:r>
      <w:r w:rsidR="00290F66" w:rsidRPr="007C6E44">
        <w:rPr>
          <w:rFonts w:cstheme="minorHAnsi"/>
        </w:rPr>
        <w:t xml:space="preserve">agrodzenie za Prace Serwisowe, </w:t>
      </w:r>
      <w:r w:rsidR="00E82E08" w:rsidRPr="007C6E44">
        <w:rPr>
          <w:rFonts w:cstheme="minorHAnsi"/>
        </w:rPr>
        <w:t xml:space="preserve">które jest </w:t>
      </w:r>
      <w:r w:rsidR="00290F66" w:rsidRPr="007C6E44">
        <w:rPr>
          <w:rFonts w:cstheme="minorHAnsi"/>
        </w:rPr>
        <w:t xml:space="preserve">obliczane na podstawie </w:t>
      </w:r>
      <w:r w:rsidR="00946C1E" w:rsidRPr="007C6E44">
        <w:rPr>
          <w:rFonts w:cstheme="minorHAnsi"/>
        </w:rPr>
        <w:t xml:space="preserve">rzeczywiście </w:t>
      </w:r>
      <w:r w:rsidR="00290F66" w:rsidRPr="00FA2A6B">
        <w:rPr>
          <w:rFonts w:cstheme="minorHAnsi"/>
        </w:rPr>
        <w:t>przepracowanych roboczogodzin</w:t>
      </w:r>
      <w:r w:rsidR="00E82E08" w:rsidRPr="00FA2A6B">
        <w:rPr>
          <w:rFonts w:cstheme="minorHAnsi"/>
        </w:rPr>
        <w:t xml:space="preserve"> </w:t>
      </w:r>
      <w:r w:rsidR="00B0392A" w:rsidRPr="00FA2A6B">
        <w:rPr>
          <w:rFonts w:cstheme="minorHAnsi"/>
        </w:rPr>
        <w:t xml:space="preserve">w przyjętym okresie rozliczeniowym </w:t>
      </w:r>
      <w:r w:rsidR="00E82E08" w:rsidRPr="00FA2A6B">
        <w:rPr>
          <w:rFonts w:cstheme="minorHAnsi"/>
        </w:rPr>
        <w:t xml:space="preserve">i </w:t>
      </w:r>
      <w:r w:rsidR="00770F18" w:rsidRPr="00FA2A6B">
        <w:rPr>
          <w:rFonts w:cstheme="minorHAnsi"/>
        </w:rPr>
        <w:t xml:space="preserve">które </w:t>
      </w:r>
      <w:r w:rsidR="00E82E08" w:rsidRPr="00FA2A6B">
        <w:rPr>
          <w:rFonts w:cstheme="minorHAnsi"/>
        </w:rPr>
        <w:t>obejmuje</w:t>
      </w:r>
      <w:r w:rsidR="00241D4E" w:rsidRPr="00FA2A6B">
        <w:rPr>
          <w:rFonts w:cstheme="minorHAnsi"/>
        </w:rPr>
        <w:t xml:space="preserve"> także</w:t>
      </w:r>
      <w:r w:rsidR="00E82E08" w:rsidRPr="00FA2A6B">
        <w:rPr>
          <w:rFonts w:cstheme="minorHAnsi"/>
        </w:rPr>
        <w:t xml:space="preserve"> wynagrodzenie za </w:t>
      </w:r>
      <w:r w:rsidR="00542079" w:rsidRPr="00FA2A6B">
        <w:rPr>
          <w:rFonts w:cstheme="minorHAnsi"/>
        </w:rPr>
        <w:t>M</w:t>
      </w:r>
      <w:r w:rsidR="00E82E08" w:rsidRPr="00FA2A6B">
        <w:rPr>
          <w:rFonts w:cstheme="minorHAnsi"/>
        </w:rPr>
        <w:t>ateriały</w:t>
      </w:r>
      <w:r w:rsidR="006718E0" w:rsidRPr="00FA2A6B">
        <w:rPr>
          <w:rFonts w:cstheme="minorHAnsi"/>
        </w:rPr>
        <w:t xml:space="preserve"> </w:t>
      </w:r>
      <w:r w:rsidR="007C270F" w:rsidRPr="00FA2A6B">
        <w:rPr>
          <w:rFonts w:cstheme="minorHAnsi"/>
        </w:rPr>
        <w:t>P</w:t>
      </w:r>
      <w:r w:rsidR="00E82E08" w:rsidRPr="00FA2A6B">
        <w:rPr>
          <w:rFonts w:cstheme="minorHAnsi"/>
        </w:rPr>
        <w:t>omocnicze</w:t>
      </w:r>
      <w:r w:rsidR="00290F66" w:rsidRPr="00FA2A6B">
        <w:rPr>
          <w:rFonts w:cstheme="minorHAnsi"/>
        </w:rPr>
        <w:t xml:space="preserve">, </w:t>
      </w:r>
    </w:p>
    <w:p w14:paraId="1C920A34" w14:textId="4FEB7A48" w:rsidR="00290F66" w:rsidRPr="007C6E44" w:rsidRDefault="007C2AF5" w:rsidP="00E52B79">
      <w:pPr>
        <w:pStyle w:val="Akapitzlist"/>
        <w:numPr>
          <w:ilvl w:val="1"/>
          <w:numId w:val="6"/>
        </w:numPr>
        <w:jc w:val="both"/>
        <w:rPr>
          <w:rFonts w:cstheme="minorHAnsi"/>
        </w:rPr>
      </w:pPr>
      <w:r w:rsidRPr="007C6E44">
        <w:rPr>
          <w:rFonts w:cstheme="minorHAnsi"/>
        </w:rPr>
        <w:t>z</w:t>
      </w:r>
      <w:r w:rsidR="00290F66" w:rsidRPr="007C6E44">
        <w:rPr>
          <w:rFonts w:cstheme="minorHAnsi"/>
        </w:rPr>
        <w:t xml:space="preserve">apłata za Materiały Remontowe i Części Zamienne </w:t>
      </w:r>
      <w:r w:rsidR="00290F66" w:rsidRPr="007C6E44">
        <w:rPr>
          <w:rFonts w:cstheme="minorHAnsi"/>
          <w:b/>
        </w:rPr>
        <w:t>użyte</w:t>
      </w:r>
      <w:r w:rsidR="00290F66" w:rsidRPr="007C6E44">
        <w:rPr>
          <w:rFonts w:cstheme="minorHAnsi"/>
        </w:rPr>
        <w:t xml:space="preserve"> do wykonania Prac Serwisowych, powiększona o koszty ich zakupu</w:t>
      </w:r>
      <w:r w:rsidR="0094796D" w:rsidRPr="007C6E44">
        <w:rPr>
          <w:rFonts w:cstheme="minorHAnsi"/>
        </w:rPr>
        <w:t xml:space="preserve">, </w:t>
      </w:r>
      <w:r w:rsidR="0094796D" w:rsidRPr="00EF7F7F">
        <w:rPr>
          <w:rFonts w:cstheme="minorHAnsi"/>
        </w:rPr>
        <w:t xml:space="preserve">zgodnie z ust. </w:t>
      </w:r>
      <w:r w:rsidR="00EF7F7F" w:rsidRPr="00E77A04">
        <w:rPr>
          <w:rFonts w:cstheme="minorHAnsi"/>
        </w:rPr>
        <w:t>3</w:t>
      </w:r>
      <w:r w:rsidR="0094796D" w:rsidRPr="00EF7F7F">
        <w:rPr>
          <w:rFonts w:cstheme="minorHAnsi"/>
        </w:rPr>
        <w:t xml:space="preserve"> poniżej</w:t>
      </w:r>
      <w:r w:rsidR="0094796D" w:rsidRPr="002B4644">
        <w:rPr>
          <w:rFonts w:cstheme="minorHAnsi"/>
        </w:rPr>
        <w:t>,</w:t>
      </w:r>
    </w:p>
    <w:p w14:paraId="6D019E3E" w14:textId="1CFADD01" w:rsidR="00946C1E" w:rsidRPr="00FA2A6B" w:rsidRDefault="007C2AF5" w:rsidP="00E52B79">
      <w:pPr>
        <w:pStyle w:val="Akapitzlist"/>
        <w:numPr>
          <w:ilvl w:val="1"/>
          <w:numId w:val="6"/>
        </w:numPr>
        <w:jc w:val="both"/>
        <w:rPr>
          <w:rFonts w:cstheme="minorHAnsi"/>
        </w:rPr>
      </w:pPr>
      <w:r w:rsidRPr="00FA2A6B">
        <w:rPr>
          <w:rFonts w:cstheme="minorHAnsi"/>
        </w:rPr>
        <w:t>w</w:t>
      </w:r>
      <w:r w:rsidR="00D42106" w:rsidRPr="00FA2A6B">
        <w:rPr>
          <w:rFonts w:cstheme="minorHAnsi"/>
        </w:rPr>
        <w:t xml:space="preserve">ynagrodzenie za </w:t>
      </w:r>
      <w:r w:rsidR="0018025A" w:rsidRPr="00FA2A6B">
        <w:rPr>
          <w:rFonts w:cstheme="minorHAnsi"/>
        </w:rPr>
        <w:t>P</w:t>
      </w:r>
      <w:r w:rsidR="00D42106" w:rsidRPr="00FA2A6B">
        <w:rPr>
          <w:rFonts w:cstheme="minorHAnsi"/>
        </w:rPr>
        <w:t xml:space="preserve">race </w:t>
      </w:r>
      <w:r w:rsidR="0018025A" w:rsidRPr="00FA2A6B">
        <w:rPr>
          <w:rFonts w:cstheme="minorHAnsi"/>
        </w:rPr>
        <w:t>W</w:t>
      </w:r>
      <w:r w:rsidR="00D42106" w:rsidRPr="00FA2A6B">
        <w:rPr>
          <w:rFonts w:cstheme="minorHAnsi"/>
        </w:rPr>
        <w:t xml:space="preserve">arsztatowe </w:t>
      </w:r>
      <w:r w:rsidR="0018025A" w:rsidRPr="00FA2A6B">
        <w:rPr>
          <w:rFonts w:cstheme="minorHAnsi"/>
        </w:rPr>
        <w:t>niezbędne do realizacji Prac Serwisowych</w:t>
      </w:r>
      <w:r w:rsidR="00946C1E" w:rsidRPr="00FA2A6B">
        <w:rPr>
          <w:rFonts w:cstheme="minorHAnsi"/>
        </w:rPr>
        <w:t>,</w:t>
      </w:r>
      <w:r w:rsidR="0018025A" w:rsidRPr="00FA2A6B">
        <w:rPr>
          <w:rFonts w:cstheme="minorHAnsi"/>
        </w:rPr>
        <w:t xml:space="preserve"> </w:t>
      </w:r>
    </w:p>
    <w:p w14:paraId="4B919F5E" w14:textId="17BEFE3D" w:rsidR="00D42106" w:rsidRPr="00FA2A6B" w:rsidRDefault="00CF369B" w:rsidP="00E52B79">
      <w:pPr>
        <w:pStyle w:val="Akapitzlist"/>
        <w:numPr>
          <w:ilvl w:val="1"/>
          <w:numId w:val="6"/>
        </w:numPr>
        <w:jc w:val="both"/>
        <w:rPr>
          <w:rFonts w:cstheme="minorHAnsi"/>
        </w:rPr>
      </w:pPr>
      <w:r w:rsidRPr="00FA2A6B">
        <w:rPr>
          <w:rFonts w:cstheme="minorHAnsi"/>
        </w:rPr>
        <w:t>w</w:t>
      </w:r>
      <w:r w:rsidR="00946C1E" w:rsidRPr="00FA2A6B">
        <w:rPr>
          <w:rFonts w:cstheme="minorHAnsi"/>
        </w:rPr>
        <w:t>ynagrodzenie za Usługi Dodatkowe niezbędne do realizacji Prac Serwisowych,</w:t>
      </w:r>
    </w:p>
    <w:p w14:paraId="299E3460" w14:textId="26E88AAE" w:rsidR="00290F66" w:rsidRPr="00EF7694" w:rsidRDefault="00290F66" w:rsidP="00E52B79">
      <w:pPr>
        <w:pStyle w:val="Akapitzlist"/>
        <w:numPr>
          <w:ilvl w:val="0"/>
          <w:numId w:val="6"/>
        </w:numPr>
        <w:ind w:left="426" w:hanging="426"/>
        <w:jc w:val="both"/>
        <w:rPr>
          <w:rFonts w:cstheme="minorHAnsi"/>
        </w:rPr>
      </w:pPr>
      <w:r w:rsidRPr="00EF7694">
        <w:rPr>
          <w:rFonts w:cstheme="minorHAnsi"/>
        </w:rPr>
        <w:t>Cena</w:t>
      </w:r>
      <w:r w:rsidR="00880BAD" w:rsidRPr="00EF7694">
        <w:rPr>
          <w:rFonts w:cstheme="minorHAnsi"/>
        </w:rPr>
        <w:t xml:space="preserve"> za usługę świadczenia Prac Serwisowych</w:t>
      </w:r>
    </w:p>
    <w:p w14:paraId="0F152B59" w14:textId="5CE3750F" w:rsidR="00EC2E4C" w:rsidRPr="00EF7694" w:rsidRDefault="00290F66" w:rsidP="00E52B79">
      <w:pPr>
        <w:pStyle w:val="Akapitzlist"/>
        <w:numPr>
          <w:ilvl w:val="1"/>
          <w:numId w:val="6"/>
        </w:numPr>
        <w:jc w:val="both"/>
        <w:rPr>
          <w:rFonts w:cstheme="minorHAnsi"/>
        </w:rPr>
      </w:pPr>
      <w:r w:rsidRPr="00EF7694">
        <w:rPr>
          <w:rFonts w:cstheme="minorHAnsi"/>
        </w:rPr>
        <w:t xml:space="preserve">Na czas obowiązywania Umowy ustala się jednostkową cenę za jedną roboczogodzinę </w:t>
      </w:r>
      <w:r w:rsidR="00996153" w:rsidRPr="00EF7694">
        <w:rPr>
          <w:rFonts w:cstheme="minorHAnsi"/>
        </w:rPr>
        <w:t xml:space="preserve">Prac Serwisowych </w:t>
      </w:r>
      <w:r w:rsidRPr="00EF7694">
        <w:rPr>
          <w:rFonts w:cstheme="minorHAnsi"/>
        </w:rPr>
        <w:t xml:space="preserve">w wysokości </w:t>
      </w:r>
      <w:r w:rsidR="00EC2E4C" w:rsidRPr="00EF7694">
        <w:rPr>
          <w:rFonts w:cstheme="minorHAnsi"/>
        </w:rPr>
        <w:t>…</w:t>
      </w:r>
      <w:r w:rsidR="00A20D3A">
        <w:rPr>
          <w:rFonts w:cstheme="minorHAnsi"/>
        </w:rPr>
        <w:t>…</w:t>
      </w:r>
      <w:r w:rsidR="00EC2E4C" w:rsidRPr="00EF7694">
        <w:rPr>
          <w:rFonts w:cstheme="minorHAnsi"/>
          <w:b/>
        </w:rPr>
        <w:t>….. , …</w:t>
      </w:r>
      <w:r w:rsidR="00532D81" w:rsidRPr="00EF7694">
        <w:rPr>
          <w:rFonts w:cstheme="minorHAnsi"/>
          <w:b/>
        </w:rPr>
        <w:t xml:space="preserve"> </w:t>
      </w:r>
      <w:r w:rsidRPr="00EF7694">
        <w:rPr>
          <w:rFonts w:cstheme="minorHAnsi"/>
          <w:b/>
        </w:rPr>
        <w:t>PLN</w:t>
      </w:r>
      <w:r w:rsidRPr="00EF7694">
        <w:rPr>
          <w:rFonts w:cstheme="minorHAnsi"/>
        </w:rPr>
        <w:t xml:space="preserve"> (słownie</w:t>
      </w:r>
      <w:r w:rsidR="00532D81" w:rsidRPr="00EF7694">
        <w:rPr>
          <w:rFonts w:cstheme="minorHAnsi"/>
        </w:rPr>
        <w:t xml:space="preserve">: </w:t>
      </w:r>
      <w:r w:rsidR="00C61298" w:rsidRPr="00EF7694">
        <w:rPr>
          <w:rFonts w:cstheme="minorHAnsi"/>
        </w:rPr>
        <w:t xml:space="preserve"> </w:t>
      </w:r>
      <w:r w:rsidR="00532D81" w:rsidRPr="00EF7694">
        <w:rPr>
          <w:rFonts w:cstheme="minorHAnsi"/>
        </w:rPr>
        <w:t>…………………..</w:t>
      </w:r>
      <w:r w:rsidR="00C61298" w:rsidRPr="00EF7694">
        <w:rPr>
          <w:rFonts w:cstheme="minorHAnsi"/>
        </w:rPr>
        <w:t xml:space="preserve"> zł</w:t>
      </w:r>
      <w:r w:rsidRPr="00EF7694">
        <w:rPr>
          <w:rFonts w:cstheme="minorHAnsi"/>
        </w:rPr>
        <w:t>) netto. Wymieniona stawka roboczogodziny obowiązuje również</w:t>
      </w:r>
      <w:r w:rsidR="00A1019A">
        <w:rPr>
          <w:rFonts w:cstheme="minorHAnsi"/>
        </w:rPr>
        <w:t xml:space="preserve"> jako stawka bazowa </w:t>
      </w:r>
      <w:r w:rsidR="00B10139">
        <w:rPr>
          <w:rFonts w:cstheme="minorHAnsi"/>
        </w:rPr>
        <w:t>w odniesieniu do</w:t>
      </w:r>
      <w:r w:rsidRPr="00EF7694">
        <w:rPr>
          <w:rFonts w:cstheme="minorHAnsi"/>
        </w:rPr>
        <w:t xml:space="preserve"> pracy w godzinach nadliczbowych,</w:t>
      </w:r>
      <w:r w:rsidR="00A06470" w:rsidRPr="00EF7694">
        <w:rPr>
          <w:rFonts w:cstheme="minorHAnsi"/>
        </w:rPr>
        <w:t xml:space="preserve"> w porze nocnej,</w:t>
      </w:r>
      <w:r w:rsidRPr="00EF7694">
        <w:rPr>
          <w:rFonts w:cstheme="minorHAnsi"/>
        </w:rPr>
        <w:t xml:space="preserve"> soboty, niedziele i święta</w:t>
      </w:r>
      <w:r w:rsidR="0079714E">
        <w:rPr>
          <w:rFonts w:cstheme="minorHAnsi"/>
        </w:rPr>
        <w:t xml:space="preserve"> przy uwzględnieniu odpowiednich zapisów </w:t>
      </w:r>
      <w:r w:rsidR="00593A0A">
        <w:t>w art. 151</w:t>
      </w:r>
      <w:r w:rsidR="00593A0A" w:rsidRPr="000F7C87">
        <w:rPr>
          <w:vertAlign w:val="superscript"/>
        </w:rPr>
        <w:t>1</w:t>
      </w:r>
      <w:r w:rsidR="00593A0A">
        <w:t xml:space="preserve"> </w:t>
      </w:r>
      <w:r w:rsidR="0079714E">
        <w:rPr>
          <w:rFonts w:cstheme="minorHAnsi"/>
        </w:rPr>
        <w:t>Kodeksu Pracy</w:t>
      </w:r>
      <w:r w:rsidRPr="00EF7694">
        <w:rPr>
          <w:rFonts w:cstheme="minorHAnsi"/>
        </w:rPr>
        <w:t>.</w:t>
      </w:r>
      <w:r w:rsidR="00AE6696" w:rsidRPr="00EF7694">
        <w:rPr>
          <w:rFonts w:cstheme="minorHAnsi"/>
        </w:rPr>
        <w:t xml:space="preserve"> </w:t>
      </w:r>
      <w:r w:rsidR="000263F5" w:rsidRPr="00EF7694">
        <w:rPr>
          <w:rFonts w:cstheme="minorHAnsi"/>
        </w:rPr>
        <w:t xml:space="preserve"> </w:t>
      </w:r>
    </w:p>
    <w:p w14:paraId="450EBAB1" w14:textId="240FB5CA" w:rsidR="0079714E" w:rsidRDefault="0085541A" w:rsidP="00E77A04">
      <w:pPr>
        <w:pStyle w:val="Akapitzlist"/>
        <w:ind w:left="792"/>
        <w:jc w:val="both"/>
        <w:rPr>
          <w:rFonts w:cstheme="minorHAnsi"/>
        </w:rPr>
      </w:pPr>
      <w:r>
        <w:rPr>
          <w:rFonts w:cstheme="minorHAnsi"/>
        </w:rPr>
        <w:t>Cena za usługę świadczenia Prac Serwisowych</w:t>
      </w:r>
      <w:r w:rsidR="00290F66" w:rsidRPr="00F406AB">
        <w:rPr>
          <w:rFonts w:cstheme="minorHAnsi"/>
        </w:rPr>
        <w:t xml:space="preserve"> zawiera koszty robocizny </w:t>
      </w:r>
      <w:r w:rsidR="00290F66" w:rsidRPr="00F406AB">
        <w:rPr>
          <w:rFonts w:cstheme="minorHAnsi"/>
          <w:u w:val="single"/>
        </w:rPr>
        <w:t>z wszelkimi narzutami Wykonawcy</w:t>
      </w:r>
      <w:r w:rsidR="00290F66" w:rsidRPr="00F406AB">
        <w:rPr>
          <w:rFonts w:cstheme="minorHAnsi"/>
        </w:rPr>
        <w:t xml:space="preserve"> </w:t>
      </w:r>
      <w:r w:rsidR="005172BF" w:rsidRPr="00F406AB">
        <w:rPr>
          <w:rFonts w:cstheme="minorHAnsi"/>
        </w:rPr>
        <w:t>oraz</w:t>
      </w:r>
      <w:r w:rsidR="00290F66" w:rsidRPr="00F406AB">
        <w:rPr>
          <w:rFonts w:cstheme="minorHAnsi"/>
        </w:rPr>
        <w:t xml:space="preserve"> uwzględnia pracę sprzętu i narzędzi podstawowych</w:t>
      </w:r>
      <w:r w:rsidR="000263F5" w:rsidRPr="00F406AB">
        <w:rPr>
          <w:rFonts w:cstheme="minorHAnsi"/>
        </w:rPr>
        <w:t xml:space="preserve">. </w:t>
      </w:r>
    </w:p>
    <w:p w14:paraId="359EF393" w14:textId="3778CF1B" w:rsidR="00290F66" w:rsidRPr="00F406AB" w:rsidRDefault="000263F5" w:rsidP="00E77A04">
      <w:pPr>
        <w:pStyle w:val="Akapitzlist"/>
        <w:ind w:left="792"/>
        <w:jc w:val="both"/>
        <w:rPr>
          <w:rFonts w:cstheme="minorHAnsi"/>
        </w:rPr>
      </w:pPr>
      <w:r w:rsidRPr="00F406AB">
        <w:rPr>
          <w:rFonts w:cstheme="minorHAnsi"/>
        </w:rPr>
        <w:t>K</w:t>
      </w:r>
      <w:r w:rsidR="00290F66" w:rsidRPr="00F406AB">
        <w:rPr>
          <w:rFonts w:cstheme="minorHAnsi"/>
        </w:rPr>
        <w:t xml:space="preserve">oszty </w:t>
      </w:r>
      <w:r w:rsidR="00EC2E4C" w:rsidRPr="00F406AB">
        <w:rPr>
          <w:rFonts w:cstheme="minorHAnsi"/>
        </w:rPr>
        <w:t xml:space="preserve">i czas </w:t>
      </w:r>
      <w:r w:rsidR="00290F66" w:rsidRPr="00F406AB">
        <w:rPr>
          <w:rFonts w:cstheme="minorHAnsi"/>
        </w:rPr>
        <w:t xml:space="preserve">transportu Personelu Wykonawcy </w:t>
      </w:r>
      <w:r w:rsidR="00B10139">
        <w:rPr>
          <w:rFonts w:cstheme="minorHAnsi"/>
        </w:rPr>
        <w:t>oraz</w:t>
      </w:r>
      <w:r w:rsidR="00290F66" w:rsidRPr="00F406AB">
        <w:rPr>
          <w:rFonts w:cstheme="minorHAnsi"/>
        </w:rPr>
        <w:t xml:space="preserve"> sprzętu – do i z miejsca prowadzonych Prac Serwisowych</w:t>
      </w:r>
      <w:r w:rsidRPr="00F406AB">
        <w:rPr>
          <w:rFonts w:cstheme="minorHAnsi"/>
        </w:rPr>
        <w:t xml:space="preserve"> </w:t>
      </w:r>
      <w:r w:rsidR="00B10139">
        <w:rPr>
          <w:rFonts w:cstheme="minorHAnsi"/>
        </w:rPr>
        <w:t xml:space="preserve">obciąża </w:t>
      </w:r>
      <w:r w:rsidRPr="00F406AB">
        <w:rPr>
          <w:rFonts w:cstheme="minorHAnsi"/>
        </w:rPr>
        <w:t>Wykonawc</w:t>
      </w:r>
      <w:r w:rsidR="00B10139">
        <w:rPr>
          <w:rFonts w:cstheme="minorHAnsi"/>
        </w:rPr>
        <w:t>ę, w związku z czym transport Personelu Wykonawcy oraz sprzętu</w:t>
      </w:r>
      <w:r w:rsidRPr="00F406AB">
        <w:rPr>
          <w:rFonts w:cstheme="minorHAnsi"/>
        </w:rPr>
        <w:t xml:space="preserve"> nie będ</w:t>
      </w:r>
      <w:r w:rsidR="00B10139">
        <w:rPr>
          <w:rFonts w:cstheme="minorHAnsi"/>
        </w:rPr>
        <w:t>zie</w:t>
      </w:r>
      <w:r w:rsidRPr="00F406AB">
        <w:rPr>
          <w:rFonts w:cstheme="minorHAnsi"/>
        </w:rPr>
        <w:t xml:space="preserve"> </w:t>
      </w:r>
      <w:r w:rsidR="00B10139">
        <w:rPr>
          <w:rFonts w:cstheme="minorHAnsi"/>
        </w:rPr>
        <w:t xml:space="preserve">generował </w:t>
      </w:r>
      <w:r w:rsidR="00E04474" w:rsidRPr="00F406AB">
        <w:rPr>
          <w:rFonts w:cstheme="minorHAnsi"/>
        </w:rPr>
        <w:t>zwiększenia</w:t>
      </w:r>
      <w:r w:rsidR="00EC2E4C" w:rsidRPr="00F406AB">
        <w:rPr>
          <w:rFonts w:cstheme="minorHAnsi"/>
        </w:rPr>
        <w:t xml:space="preserve"> kosztów i </w:t>
      </w:r>
      <w:r w:rsidR="00E04474" w:rsidRPr="00F406AB">
        <w:rPr>
          <w:rFonts w:cstheme="minorHAnsi"/>
        </w:rPr>
        <w:t xml:space="preserve"> </w:t>
      </w:r>
      <w:r w:rsidR="00B10139">
        <w:rPr>
          <w:rFonts w:cstheme="minorHAnsi"/>
        </w:rPr>
        <w:t>liczby</w:t>
      </w:r>
      <w:r w:rsidR="00E04474" w:rsidRPr="00F406AB">
        <w:rPr>
          <w:rFonts w:cstheme="minorHAnsi"/>
        </w:rPr>
        <w:t xml:space="preserve"> godzin do rozliczenia za </w:t>
      </w:r>
      <w:r w:rsidR="00E04474" w:rsidRPr="00E77A04">
        <w:rPr>
          <w:rFonts w:cstheme="minorHAnsi"/>
        </w:rPr>
        <w:t>Prace</w:t>
      </w:r>
      <w:r w:rsidR="00E04474" w:rsidRPr="00B10139">
        <w:rPr>
          <w:rFonts w:cstheme="minorHAnsi"/>
        </w:rPr>
        <w:t>.</w:t>
      </w:r>
    </w:p>
    <w:p w14:paraId="15243CE8" w14:textId="047B7844" w:rsidR="00D703F4" w:rsidRPr="00E77A04" w:rsidRDefault="00641CC6" w:rsidP="00587FC6">
      <w:pPr>
        <w:pStyle w:val="Akapitzlist"/>
        <w:numPr>
          <w:ilvl w:val="1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Cena za usługę </w:t>
      </w:r>
      <w:r w:rsidR="0085541A">
        <w:rPr>
          <w:rFonts w:cstheme="minorHAnsi"/>
        </w:rPr>
        <w:t xml:space="preserve">świadczenia </w:t>
      </w:r>
      <w:r>
        <w:rPr>
          <w:rFonts w:cstheme="minorHAnsi"/>
        </w:rPr>
        <w:t>Prac Serwisowych</w:t>
      </w:r>
      <w:r w:rsidR="006A7AC8" w:rsidRPr="00EF7694">
        <w:rPr>
          <w:rFonts w:cstheme="minorHAnsi"/>
        </w:rPr>
        <w:t xml:space="preserve"> </w:t>
      </w:r>
      <w:r w:rsidR="00D96725" w:rsidRPr="00EF7694">
        <w:rPr>
          <w:rFonts w:cstheme="minorHAnsi"/>
        </w:rPr>
        <w:t>dotyczy</w:t>
      </w:r>
      <w:r w:rsidR="006A7AC8" w:rsidRPr="00EF7694">
        <w:rPr>
          <w:rFonts w:cstheme="minorHAnsi"/>
        </w:rPr>
        <w:t xml:space="preserve"> również </w:t>
      </w:r>
      <w:r w:rsidR="00D96725" w:rsidRPr="00EF7694">
        <w:rPr>
          <w:rFonts w:cstheme="minorHAnsi"/>
        </w:rPr>
        <w:t>rozliczania</w:t>
      </w:r>
      <w:r w:rsidR="006A7AC8" w:rsidRPr="00EF7694">
        <w:rPr>
          <w:rFonts w:cstheme="minorHAnsi"/>
        </w:rPr>
        <w:t xml:space="preserve"> czasu pracy </w:t>
      </w:r>
      <w:r w:rsidR="00B10139">
        <w:rPr>
          <w:rFonts w:cstheme="minorHAnsi"/>
        </w:rPr>
        <w:t>P</w:t>
      </w:r>
      <w:r w:rsidR="006A7AC8" w:rsidRPr="00EF7694">
        <w:rPr>
          <w:rFonts w:cstheme="minorHAnsi"/>
        </w:rPr>
        <w:t xml:space="preserve">ersonelu </w:t>
      </w:r>
      <w:r w:rsidR="00B10139">
        <w:rPr>
          <w:rFonts w:cstheme="minorHAnsi"/>
        </w:rPr>
        <w:t xml:space="preserve">Wykonawcy </w:t>
      </w:r>
      <w:r w:rsidR="00D96725" w:rsidRPr="00EF7694">
        <w:rPr>
          <w:rFonts w:cstheme="minorHAnsi"/>
        </w:rPr>
        <w:t>realizującego montaż, demontaż i odbiór rusztowań.</w:t>
      </w:r>
    </w:p>
    <w:p w14:paraId="49507FE1" w14:textId="1B478FA5" w:rsidR="00B25CE9" w:rsidRPr="00EF7694" w:rsidRDefault="0085541A" w:rsidP="00E52B79">
      <w:pPr>
        <w:pStyle w:val="Akapitzlist"/>
        <w:numPr>
          <w:ilvl w:val="1"/>
          <w:numId w:val="6"/>
        </w:numPr>
        <w:jc w:val="both"/>
        <w:rPr>
          <w:rFonts w:cstheme="minorHAnsi"/>
        </w:rPr>
      </w:pPr>
      <w:r>
        <w:rPr>
          <w:rFonts w:cstheme="minorHAnsi"/>
        </w:rPr>
        <w:t>Cena</w:t>
      </w:r>
      <w:r w:rsidR="00B25CE9" w:rsidRPr="00EF7694">
        <w:rPr>
          <w:rFonts w:cstheme="minorHAnsi"/>
        </w:rPr>
        <w:t xml:space="preserve"> za</w:t>
      </w:r>
      <w:r>
        <w:rPr>
          <w:rFonts w:cstheme="minorHAnsi"/>
        </w:rPr>
        <w:t xml:space="preserve"> usługę świadczenia</w:t>
      </w:r>
      <w:r w:rsidR="00B25CE9" w:rsidRPr="00EF7694">
        <w:rPr>
          <w:rFonts w:cstheme="minorHAnsi"/>
        </w:rPr>
        <w:t xml:space="preserve"> Prac Serwisow</w:t>
      </w:r>
      <w:r>
        <w:rPr>
          <w:rFonts w:cstheme="minorHAnsi"/>
        </w:rPr>
        <w:t>ych</w:t>
      </w:r>
      <w:r w:rsidR="00B25CE9" w:rsidRPr="00EF7694">
        <w:rPr>
          <w:rFonts w:cstheme="minorHAnsi"/>
        </w:rPr>
        <w:t xml:space="preserve"> będzie waloryzowana </w:t>
      </w:r>
      <w:r w:rsidR="00ED3B66" w:rsidRPr="00EF7694">
        <w:rPr>
          <w:rFonts w:cstheme="minorHAnsi"/>
        </w:rPr>
        <w:t xml:space="preserve">ze skutkiem na dzień </w:t>
      </w:r>
      <w:r w:rsidR="00B25CE9" w:rsidRPr="00EF7694">
        <w:rPr>
          <w:rFonts w:cstheme="minorHAnsi"/>
        </w:rPr>
        <w:t>1 stycznia każdego roku o</w:t>
      </w:r>
      <w:r w:rsidR="008358A7">
        <w:rPr>
          <w:rFonts w:cstheme="minorHAnsi"/>
        </w:rPr>
        <w:t xml:space="preserve"> procentową zmianę rocznego wskaźnika </w:t>
      </w:r>
      <w:r w:rsidR="00B25CE9" w:rsidRPr="00EF7694">
        <w:rPr>
          <w:rFonts w:cstheme="minorHAnsi"/>
        </w:rPr>
        <w:t xml:space="preserve">cen towarów i usług </w:t>
      </w:r>
      <w:r w:rsidR="00B25CE9" w:rsidRPr="00EF7694">
        <w:rPr>
          <w:rFonts w:cstheme="minorHAnsi"/>
        </w:rPr>
        <w:lastRenderedPageBreak/>
        <w:t xml:space="preserve">konsumpcyjnych za poprzedni rok, ogłaszany </w:t>
      </w:r>
      <w:r w:rsidR="00B25CE9" w:rsidRPr="0085541A">
        <w:rPr>
          <w:rFonts w:cstheme="minorHAnsi"/>
        </w:rPr>
        <w:t xml:space="preserve">przez </w:t>
      </w:r>
      <w:r w:rsidR="00B25CE9" w:rsidRPr="00E77A04">
        <w:rPr>
          <w:rFonts w:cstheme="minorHAnsi"/>
        </w:rPr>
        <w:t>Prezesa Głównego Urzędu Statystycznego</w:t>
      </w:r>
      <w:r w:rsidR="00B25CE9" w:rsidRPr="00EF7694">
        <w:rPr>
          <w:rFonts w:cstheme="minorHAnsi"/>
        </w:rPr>
        <w:t>. Pierwsza waloryzacja nastąpi w roku 202</w:t>
      </w:r>
      <w:r w:rsidR="002B4644">
        <w:rPr>
          <w:rFonts w:cstheme="minorHAnsi"/>
        </w:rPr>
        <w:t>6</w:t>
      </w:r>
      <w:r w:rsidR="00B25CE9" w:rsidRPr="00EF7694">
        <w:rPr>
          <w:rFonts w:cstheme="minorHAnsi"/>
        </w:rPr>
        <w:t xml:space="preserve"> r.</w:t>
      </w:r>
    </w:p>
    <w:p w14:paraId="4E347E6D" w14:textId="45615521" w:rsidR="00D70A02" w:rsidRPr="00EF7694" w:rsidRDefault="008358A7" w:rsidP="00D70A02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Pokrycie kosztów</w:t>
      </w:r>
      <w:r w:rsidR="00D70A02" w:rsidRPr="00EF7694">
        <w:rPr>
          <w:rFonts w:cstheme="minorHAnsi"/>
        </w:rPr>
        <w:t xml:space="preserve"> Materiał</w:t>
      </w:r>
      <w:r>
        <w:rPr>
          <w:rFonts w:cstheme="minorHAnsi"/>
        </w:rPr>
        <w:t>ów</w:t>
      </w:r>
      <w:r w:rsidR="00D70A02" w:rsidRPr="00EF7694">
        <w:rPr>
          <w:rFonts w:cstheme="minorHAnsi"/>
        </w:rPr>
        <w:t xml:space="preserve"> Remontow</w:t>
      </w:r>
      <w:r>
        <w:rPr>
          <w:rFonts w:cstheme="minorHAnsi"/>
        </w:rPr>
        <w:t>ych</w:t>
      </w:r>
      <w:r w:rsidR="00D70A02" w:rsidRPr="00EF7694">
        <w:rPr>
          <w:rFonts w:cstheme="minorHAnsi"/>
        </w:rPr>
        <w:t xml:space="preserve"> i Części Zamienn</w:t>
      </w:r>
      <w:r>
        <w:rPr>
          <w:rFonts w:cstheme="minorHAnsi"/>
        </w:rPr>
        <w:t>ych</w:t>
      </w:r>
    </w:p>
    <w:p w14:paraId="4EE3047F" w14:textId="5AB10172" w:rsidR="00D70A02" w:rsidRPr="00EF7694" w:rsidRDefault="00D70A02" w:rsidP="00D70A02">
      <w:pPr>
        <w:pStyle w:val="Akapitzlist"/>
        <w:numPr>
          <w:ilvl w:val="1"/>
          <w:numId w:val="6"/>
        </w:numPr>
        <w:jc w:val="both"/>
        <w:rPr>
          <w:rFonts w:cstheme="minorHAnsi"/>
        </w:rPr>
      </w:pPr>
      <w:r w:rsidRPr="00EF7694">
        <w:rPr>
          <w:rFonts w:cstheme="minorHAnsi"/>
        </w:rPr>
        <w:t xml:space="preserve">Zapłata za </w:t>
      </w:r>
      <w:r w:rsidRPr="00EF7694">
        <w:rPr>
          <w:rFonts w:cstheme="minorHAnsi"/>
          <w:b/>
        </w:rPr>
        <w:t>użyte</w:t>
      </w:r>
      <w:r w:rsidRPr="00EF7694">
        <w:rPr>
          <w:rFonts w:cstheme="minorHAnsi"/>
        </w:rPr>
        <w:t xml:space="preserve"> do Prac Serwisowych Materiały Remontowe i Części Zamienne obejmować będzie udokumentowany fakturą koszt zakupu Materiałów Remontowych i Części Zamiennych przez Wykonawcę, powiększony o koszt ich </w:t>
      </w:r>
      <w:r w:rsidRPr="00EF7694">
        <w:rPr>
          <w:rFonts w:cstheme="minorHAnsi"/>
          <w:b/>
        </w:rPr>
        <w:t>dostawy i przechowywania</w:t>
      </w:r>
      <w:r w:rsidRPr="00EF7694">
        <w:rPr>
          <w:rFonts w:cstheme="minorHAnsi"/>
        </w:rPr>
        <w:t xml:space="preserve">, który Strony ustalają na </w:t>
      </w:r>
      <w:r w:rsidR="00BB35D3">
        <w:rPr>
          <w:rFonts w:cstheme="minorHAnsi"/>
          <w:b/>
          <w:sz w:val="24"/>
          <w:szCs w:val="24"/>
          <w:highlight w:val="yellow"/>
        </w:rPr>
        <w:t>…</w:t>
      </w:r>
      <w:r w:rsidR="0079714E">
        <w:rPr>
          <w:rFonts w:cstheme="minorHAnsi"/>
          <w:b/>
          <w:sz w:val="24"/>
          <w:szCs w:val="24"/>
          <w:highlight w:val="yellow"/>
        </w:rPr>
        <w:t>..</w:t>
      </w:r>
      <w:r w:rsidR="00BB35D3">
        <w:rPr>
          <w:rFonts w:cstheme="minorHAnsi"/>
          <w:b/>
          <w:sz w:val="24"/>
          <w:szCs w:val="24"/>
          <w:highlight w:val="yellow"/>
        </w:rPr>
        <w:t>.</w:t>
      </w:r>
      <w:r w:rsidRPr="00EF7694">
        <w:rPr>
          <w:rFonts w:cstheme="minorHAnsi"/>
          <w:b/>
          <w:highlight w:val="yellow"/>
        </w:rPr>
        <w:t xml:space="preserve"> %</w:t>
      </w:r>
      <w:r w:rsidRPr="00EF7694">
        <w:rPr>
          <w:rFonts w:cstheme="minorHAnsi"/>
        </w:rPr>
        <w:t xml:space="preserve"> kosztu zakupu netto.</w:t>
      </w:r>
    </w:p>
    <w:p w14:paraId="7630615D" w14:textId="77777777" w:rsidR="00D70A02" w:rsidRPr="00EF7694" w:rsidRDefault="00D70A02" w:rsidP="00D70A02">
      <w:pPr>
        <w:pStyle w:val="Akapitzlist"/>
        <w:numPr>
          <w:ilvl w:val="1"/>
          <w:numId w:val="6"/>
        </w:numPr>
        <w:jc w:val="both"/>
        <w:rPr>
          <w:rFonts w:cstheme="minorHAnsi"/>
        </w:rPr>
      </w:pPr>
      <w:r w:rsidRPr="00EF7694">
        <w:rPr>
          <w:rFonts w:cstheme="minorHAnsi"/>
        </w:rPr>
        <w:t>Na żądanie Zamawiającego, Wykonawca niezwłocznie przedstawi Zamawiającemu faktury będące dowodem zakupu Materiałów Remontowych i Części Zamiennych.</w:t>
      </w:r>
    </w:p>
    <w:p w14:paraId="52967FB1" w14:textId="420BAFD3" w:rsidR="00D70A02" w:rsidRPr="00EF7694" w:rsidRDefault="00D70A02" w:rsidP="00E52B79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EF7694">
        <w:rPr>
          <w:rFonts w:cstheme="minorHAnsi"/>
        </w:rPr>
        <w:t>Zapłata za realizacj</w:t>
      </w:r>
      <w:r w:rsidR="008358A7">
        <w:rPr>
          <w:rFonts w:cstheme="minorHAnsi"/>
        </w:rPr>
        <w:t>ę</w:t>
      </w:r>
      <w:r w:rsidRPr="00EF7694">
        <w:rPr>
          <w:rFonts w:cstheme="minorHAnsi"/>
        </w:rPr>
        <w:t xml:space="preserve"> Prac Warsztatowych</w:t>
      </w:r>
    </w:p>
    <w:p w14:paraId="4DE78182" w14:textId="7F196B68" w:rsidR="00D70A02" w:rsidRPr="00EF7694" w:rsidRDefault="008A5999" w:rsidP="00D70A02">
      <w:pPr>
        <w:pStyle w:val="Akapitzlist"/>
        <w:numPr>
          <w:ilvl w:val="1"/>
          <w:numId w:val="6"/>
        </w:numPr>
        <w:jc w:val="both"/>
        <w:rPr>
          <w:rFonts w:cstheme="minorHAnsi"/>
        </w:rPr>
      </w:pPr>
      <w:r w:rsidRPr="00EF7694">
        <w:rPr>
          <w:rFonts w:cstheme="minorHAnsi"/>
        </w:rPr>
        <w:t xml:space="preserve">Zapłata </w:t>
      </w:r>
      <w:r w:rsidR="00CE03DE" w:rsidRPr="00EF7694">
        <w:rPr>
          <w:rFonts w:cstheme="minorHAnsi"/>
        </w:rPr>
        <w:t>za wykonane Prace Warsztatowe będzie dokonywana na podstawie indywidualnych wycen uwzgledniających zakres zlecanych prac.</w:t>
      </w:r>
    </w:p>
    <w:p w14:paraId="6289F108" w14:textId="5ED6A59B" w:rsidR="00CE03DE" w:rsidRPr="00EF7694" w:rsidRDefault="00CE03DE" w:rsidP="00D70A02">
      <w:pPr>
        <w:pStyle w:val="Akapitzlist"/>
        <w:numPr>
          <w:ilvl w:val="1"/>
          <w:numId w:val="6"/>
        </w:numPr>
        <w:jc w:val="both"/>
        <w:rPr>
          <w:rFonts w:cstheme="minorHAnsi"/>
        </w:rPr>
      </w:pPr>
      <w:r w:rsidRPr="00EF7694">
        <w:rPr>
          <w:rFonts w:cstheme="minorHAnsi"/>
        </w:rPr>
        <w:t xml:space="preserve">Wyceny Prac Warsztatowych </w:t>
      </w:r>
      <w:r w:rsidR="00E82E08" w:rsidRPr="00EF7694">
        <w:rPr>
          <w:rFonts w:cstheme="minorHAnsi"/>
        </w:rPr>
        <w:t>będą</w:t>
      </w:r>
      <w:r w:rsidRPr="00EF7694">
        <w:rPr>
          <w:rFonts w:cstheme="minorHAnsi"/>
        </w:rPr>
        <w:t xml:space="preserve"> przygotowywane przez Wykonawcę i przedstawiane Zamawiającemu do jego akceptacji przed przystąpieniem</w:t>
      </w:r>
      <w:r w:rsidR="008358A7">
        <w:rPr>
          <w:rFonts w:cstheme="minorHAnsi"/>
        </w:rPr>
        <w:t xml:space="preserve"> Wykonawcy</w:t>
      </w:r>
      <w:r w:rsidRPr="00EF7694">
        <w:rPr>
          <w:rFonts w:cstheme="minorHAnsi"/>
        </w:rPr>
        <w:t xml:space="preserve"> do realizacji </w:t>
      </w:r>
      <w:r w:rsidR="00E82E08" w:rsidRPr="00EF7694">
        <w:rPr>
          <w:rFonts w:cstheme="minorHAnsi"/>
        </w:rPr>
        <w:t>tych P</w:t>
      </w:r>
      <w:r w:rsidRPr="00EF7694">
        <w:rPr>
          <w:rFonts w:cstheme="minorHAnsi"/>
        </w:rPr>
        <w:t>rac</w:t>
      </w:r>
      <w:r w:rsidR="00E82E08" w:rsidRPr="00EF7694">
        <w:rPr>
          <w:rFonts w:cstheme="minorHAnsi"/>
        </w:rPr>
        <w:t xml:space="preserve"> Warsztatowych</w:t>
      </w:r>
      <w:r w:rsidRPr="00EF7694">
        <w:rPr>
          <w:rFonts w:cstheme="minorHAnsi"/>
        </w:rPr>
        <w:t xml:space="preserve">. </w:t>
      </w:r>
    </w:p>
    <w:p w14:paraId="107614D7" w14:textId="3B8C2274" w:rsidR="00CE03DE" w:rsidRPr="00EF7694" w:rsidRDefault="00CE03DE" w:rsidP="009D617A">
      <w:pPr>
        <w:pStyle w:val="Akapitzlist"/>
        <w:numPr>
          <w:ilvl w:val="1"/>
          <w:numId w:val="6"/>
        </w:numPr>
        <w:jc w:val="both"/>
        <w:rPr>
          <w:rFonts w:cstheme="minorHAnsi"/>
        </w:rPr>
      </w:pPr>
      <w:r w:rsidRPr="00EF7694">
        <w:rPr>
          <w:rFonts w:cstheme="minorHAnsi"/>
        </w:rPr>
        <w:t>Wycen</w:t>
      </w:r>
      <w:r w:rsidR="003D493E" w:rsidRPr="00EF7694">
        <w:rPr>
          <w:rFonts w:cstheme="minorHAnsi"/>
        </w:rPr>
        <w:t>y</w:t>
      </w:r>
      <w:r w:rsidRPr="00EF7694">
        <w:rPr>
          <w:rFonts w:cstheme="minorHAnsi"/>
        </w:rPr>
        <w:t xml:space="preserve"> </w:t>
      </w:r>
      <w:r w:rsidR="003D493E" w:rsidRPr="00EF7694">
        <w:rPr>
          <w:rFonts w:cstheme="minorHAnsi"/>
        </w:rPr>
        <w:t xml:space="preserve">Prac Warsztatowych </w:t>
      </w:r>
      <w:r w:rsidRPr="00EF7694">
        <w:rPr>
          <w:rFonts w:cstheme="minorHAnsi"/>
        </w:rPr>
        <w:t xml:space="preserve">oraz </w:t>
      </w:r>
      <w:r w:rsidR="003D493E" w:rsidRPr="00EF7694">
        <w:rPr>
          <w:rFonts w:cstheme="minorHAnsi"/>
        </w:rPr>
        <w:t>ich</w:t>
      </w:r>
      <w:r w:rsidRPr="00EF7694">
        <w:rPr>
          <w:rFonts w:cstheme="minorHAnsi"/>
        </w:rPr>
        <w:t xml:space="preserve"> akceptacji dokonują </w:t>
      </w:r>
      <w:r w:rsidR="003D493E" w:rsidRPr="00EF7694">
        <w:rPr>
          <w:rFonts w:cstheme="minorHAnsi"/>
        </w:rPr>
        <w:t>odpowiedni P</w:t>
      </w:r>
      <w:r w:rsidRPr="00EF7694">
        <w:rPr>
          <w:rFonts w:cstheme="minorHAnsi"/>
        </w:rPr>
        <w:t xml:space="preserve">rzedstawiciele </w:t>
      </w:r>
      <w:r w:rsidR="003D493E" w:rsidRPr="00EF7694">
        <w:rPr>
          <w:rFonts w:cstheme="minorHAnsi"/>
        </w:rPr>
        <w:t>S</w:t>
      </w:r>
      <w:r w:rsidRPr="00EF7694">
        <w:rPr>
          <w:rFonts w:cstheme="minorHAnsi"/>
        </w:rPr>
        <w:t>tron</w:t>
      </w:r>
      <w:r w:rsidR="003D493E" w:rsidRPr="00EF7694">
        <w:rPr>
          <w:rFonts w:cstheme="minorHAnsi"/>
        </w:rPr>
        <w:t>.</w:t>
      </w:r>
      <w:r w:rsidRPr="00EF7694">
        <w:rPr>
          <w:rFonts w:cstheme="minorHAnsi"/>
        </w:rPr>
        <w:t xml:space="preserve"> </w:t>
      </w:r>
    </w:p>
    <w:p w14:paraId="7C761FB6" w14:textId="3AFB15CB" w:rsidR="003D493E" w:rsidRPr="00EF7694" w:rsidRDefault="003D493E" w:rsidP="003D493E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EF7694">
        <w:rPr>
          <w:rFonts w:cstheme="minorHAnsi"/>
        </w:rPr>
        <w:t>Zapłata za realizacje Usług Dodatkowych</w:t>
      </w:r>
    </w:p>
    <w:p w14:paraId="5AAB85DF" w14:textId="1D74F019" w:rsidR="003D493E" w:rsidRPr="00EF7694" w:rsidRDefault="003D493E" w:rsidP="003D493E">
      <w:pPr>
        <w:pStyle w:val="Akapitzlist"/>
        <w:numPr>
          <w:ilvl w:val="1"/>
          <w:numId w:val="6"/>
        </w:numPr>
        <w:jc w:val="both"/>
        <w:rPr>
          <w:rFonts w:cstheme="minorHAnsi"/>
        </w:rPr>
      </w:pPr>
      <w:r w:rsidRPr="00EF7694">
        <w:rPr>
          <w:rFonts w:cstheme="minorHAnsi"/>
        </w:rPr>
        <w:t xml:space="preserve">Zapłata za wykonane Usługi Dodatkowe będzie dokonywana na podstawie indywidualnych wycen uwzgledniających zakres zlecanych prac. </w:t>
      </w:r>
    </w:p>
    <w:p w14:paraId="013BA67D" w14:textId="17A1DA0A" w:rsidR="003D493E" w:rsidRPr="00EF7694" w:rsidRDefault="003D493E" w:rsidP="003D493E">
      <w:pPr>
        <w:pStyle w:val="Akapitzlist"/>
        <w:numPr>
          <w:ilvl w:val="1"/>
          <w:numId w:val="6"/>
        </w:numPr>
        <w:jc w:val="both"/>
        <w:rPr>
          <w:rFonts w:cstheme="minorHAnsi"/>
        </w:rPr>
      </w:pPr>
      <w:r w:rsidRPr="00EF7694">
        <w:rPr>
          <w:rFonts w:cstheme="minorHAnsi"/>
        </w:rPr>
        <w:t>Wyceny Usług Dodatkowych są przygotowywane przez Wykonawcę i przedstawiane Zamawiającemu do jego akceptacji przed przystąpieniem</w:t>
      </w:r>
      <w:r w:rsidR="008358A7">
        <w:rPr>
          <w:rFonts w:cstheme="minorHAnsi"/>
        </w:rPr>
        <w:t xml:space="preserve"> Wykonawcy</w:t>
      </w:r>
      <w:r w:rsidRPr="00EF7694">
        <w:rPr>
          <w:rFonts w:cstheme="minorHAnsi"/>
        </w:rPr>
        <w:t xml:space="preserve"> do realizacji Usług Dodatkowych. </w:t>
      </w:r>
    </w:p>
    <w:p w14:paraId="686EC128" w14:textId="0384FE84" w:rsidR="003D493E" w:rsidRDefault="003D493E" w:rsidP="003D493E">
      <w:pPr>
        <w:pStyle w:val="Akapitzlist"/>
        <w:numPr>
          <w:ilvl w:val="1"/>
          <w:numId w:val="6"/>
        </w:numPr>
        <w:jc w:val="both"/>
        <w:rPr>
          <w:rFonts w:cstheme="minorHAnsi"/>
        </w:rPr>
      </w:pPr>
      <w:r w:rsidRPr="00EF7694">
        <w:rPr>
          <w:rFonts w:cstheme="minorHAnsi"/>
        </w:rPr>
        <w:t xml:space="preserve">Wyceny Usług Dodatkowych oraz ich akceptacji dokonują odpowiedni Przedstawiciele Stron. </w:t>
      </w:r>
    </w:p>
    <w:p w14:paraId="2024D0F1" w14:textId="2E292547" w:rsidR="007B1994" w:rsidRPr="00EF7694" w:rsidRDefault="007B1994" w:rsidP="003D493E">
      <w:pPr>
        <w:pStyle w:val="Akapitzlist"/>
        <w:numPr>
          <w:ilvl w:val="1"/>
          <w:numId w:val="6"/>
        </w:numPr>
        <w:jc w:val="both"/>
        <w:rPr>
          <w:rFonts w:cstheme="minorHAnsi"/>
        </w:rPr>
      </w:pPr>
      <w:r>
        <w:rPr>
          <w:rFonts w:cstheme="minorHAnsi"/>
        </w:rPr>
        <w:t>W przypadku korzystania z usług podwykonawców w ramach świadczenia Usług Dodatkowych, zapłata za</w:t>
      </w:r>
      <w:r w:rsidRPr="00EF7694">
        <w:rPr>
          <w:rFonts w:cstheme="minorHAnsi"/>
        </w:rPr>
        <w:t xml:space="preserve"> </w:t>
      </w:r>
      <w:r>
        <w:rPr>
          <w:rFonts w:cstheme="minorHAnsi"/>
        </w:rPr>
        <w:t xml:space="preserve">wykonane usługi podwykonawców </w:t>
      </w:r>
      <w:r w:rsidRPr="00EF7694">
        <w:rPr>
          <w:rFonts w:cstheme="minorHAnsi"/>
        </w:rPr>
        <w:t xml:space="preserve">obejmować będzie udokumentowany fakturą koszt zakupu </w:t>
      </w:r>
      <w:r>
        <w:rPr>
          <w:rFonts w:cstheme="minorHAnsi"/>
        </w:rPr>
        <w:t xml:space="preserve">tych usług </w:t>
      </w:r>
      <w:r w:rsidRPr="00EF7694">
        <w:rPr>
          <w:rFonts w:cstheme="minorHAnsi"/>
        </w:rPr>
        <w:t xml:space="preserve">przez Wykonawcę, powiększony o </w:t>
      </w:r>
      <w:r w:rsidR="008A2CE2">
        <w:rPr>
          <w:rFonts w:cstheme="minorHAnsi"/>
        </w:rPr>
        <w:t>narzut (marżę)</w:t>
      </w:r>
      <w:r w:rsidRPr="00EF7694">
        <w:rPr>
          <w:rFonts w:cstheme="minorHAnsi"/>
        </w:rPr>
        <w:t>, któr</w:t>
      </w:r>
      <w:r w:rsidR="008A2CE2">
        <w:rPr>
          <w:rFonts w:cstheme="minorHAnsi"/>
        </w:rPr>
        <w:t>ą</w:t>
      </w:r>
      <w:r w:rsidRPr="00EF7694">
        <w:rPr>
          <w:rFonts w:cstheme="minorHAnsi"/>
        </w:rPr>
        <w:t xml:space="preserve"> Strony ustalają na </w:t>
      </w:r>
      <w:r>
        <w:rPr>
          <w:rFonts w:cstheme="minorHAnsi"/>
          <w:b/>
          <w:sz w:val="24"/>
          <w:szCs w:val="24"/>
          <w:highlight w:val="yellow"/>
        </w:rPr>
        <w:t>…...</w:t>
      </w:r>
      <w:r w:rsidRPr="00EF7694">
        <w:rPr>
          <w:rFonts w:cstheme="minorHAnsi"/>
          <w:b/>
          <w:highlight w:val="yellow"/>
        </w:rPr>
        <w:t xml:space="preserve"> %</w:t>
      </w:r>
      <w:r w:rsidRPr="00EF7694">
        <w:rPr>
          <w:rFonts w:cstheme="minorHAnsi"/>
        </w:rPr>
        <w:t xml:space="preserve"> kosztu zakupu </w:t>
      </w:r>
      <w:r w:rsidR="008A2CE2">
        <w:rPr>
          <w:rFonts w:cstheme="minorHAnsi"/>
        </w:rPr>
        <w:t xml:space="preserve">usług </w:t>
      </w:r>
      <w:r w:rsidRPr="00EF7694">
        <w:rPr>
          <w:rFonts w:cstheme="minorHAnsi"/>
        </w:rPr>
        <w:t>netto.</w:t>
      </w:r>
    </w:p>
    <w:p w14:paraId="51B327CF" w14:textId="2615C3DA" w:rsidR="00290F66" w:rsidRPr="00A23E68" w:rsidRDefault="00290F66" w:rsidP="00E52B79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bookmarkStart w:id="2" w:name="_Hlk77013399"/>
      <w:r w:rsidRPr="00394B07">
        <w:rPr>
          <w:rFonts w:cstheme="minorHAnsi"/>
        </w:rPr>
        <w:t xml:space="preserve">Maksymalna wartość </w:t>
      </w:r>
      <w:r w:rsidR="00A06470" w:rsidRPr="00394B07">
        <w:rPr>
          <w:rFonts w:cstheme="minorHAnsi"/>
        </w:rPr>
        <w:t xml:space="preserve">łącznego Wynagrodzenia na podstawie </w:t>
      </w:r>
      <w:r w:rsidRPr="00394B07">
        <w:rPr>
          <w:rFonts w:cstheme="minorHAnsi"/>
        </w:rPr>
        <w:t xml:space="preserve">Umowy </w:t>
      </w:r>
      <w:r w:rsidR="00325AD7" w:rsidRPr="00394B07">
        <w:rPr>
          <w:rFonts w:cstheme="minorHAnsi"/>
        </w:rPr>
        <w:t xml:space="preserve">w całym okresie jej obowiązywania </w:t>
      </w:r>
      <w:r w:rsidR="003D493E" w:rsidRPr="00394B07">
        <w:rPr>
          <w:rFonts w:cstheme="minorHAnsi"/>
        </w:rPr>
        <w:t>nie może przekroczyć</w:t>
      </w:r>
      <w:r w:rsidR="00093D99" w:rsidRPr="00093D99">
        <w:rPr>
          <w:rFonts w:cstheme="minorHAnsi"/>
        </w:rPr>
        <w:t xml:space="preserve">: </w:t>
      </w:r>
      <w:r w:rsidR="00584DA4" w:rsidRPr="00093D99">
        <w:rPr>
          <w:rFonts w:cstheme="minorHAnsi"/>
          <w:highlight w:val="lightGray"/>
        </w:rPr>
        <w:t>……………………</w:t>
      </w:r>
      <w:r w:rsidR="003D493E" w:rsidRPr="00093D99">
        <w:rPr>
          <w:rFonts w:cstheme="minorHAnsi"/>
        </w:rPr>
        <w:t xml:space="preserve"> </w:t>
      </w:r>
      <w:r w:rsidR="00693E95" w:rsidRPr="00093D99">
        <w:rPr>
          <w:rFonts w:cstheme="minorHAnsi"/>
        </w:rPr>
        <w:t xml:space="preserve">(słownie: </w:t>
      </w:r>
      <w:r w:rsidR="00584DA4" w:rsidRPr="00093D99">
        <w:rPr>
          <w:rFonts w:cstheme="minorHAnsi"/>
          <w:highlight w:val="lightGray"/>
        </w:rPr>
        <w:t>……………………………..</w:t>
      </w:r>
      <w:r w:rsidR="00693E95" w:rsidRPr="00394B07">
        <w:rPr>
          <w:rFonts w:cstheme="minorHAnsi"/>
        </w:rPr>
        <w:t xml:space="preserve"> i 00/100) </w:t>
      </w:r>
      <w:r w:rsidRPr="00394B07">
        <w:rPr>
          <w:rFonts w:cstheme="minorHAnsi"/>
        </w:rPr>
        <w:t xml:space="preserve">PLN </w:t>
      </w:r>
      <w:r w:rsidR="00394B07" w:rsidRPr="00E77A04">
        <w:rPr>
          <w:rFonts w:cstheme="minorHAnsi"/>
        </w:rPr>
        <w:t>netto</w:t>
      </w:r>
      <w:r w:rsidR="00E04474" w:rsidRPr="00A23E68">
        <w:rPr>
          <w:rFonts w:cstheme="minorHAnsi"/>
        </w:rPr>
        <w:t xml:space="preserve">. </w:t>
      </w:r>
      <w:r w:rsidRPr="00A23E68">
        <w:rPr>
          <w:rFonts w:cstheme="minorHAnsi"/>
        </w:rPr>
        <w:t xml:space="preserve"> </w:t>
      </w:r>
    </w:p>
    <w:bookmarkEnd w:id="2"/>
    <w:p w14:paraId="49EC7B3B" w14:textId="616D3DAA" w:rsidR="00DB363B" w:rsidRPr="00394B07" w:rsidRDefault="008358A7" w:rsidP="009D617A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Wykonawcy nie przysługują wobec Zamawiającego jakiekolwiek roszczenia w związku z n</w:t>
      </w:r>
      <w:r w:rsidR="00DB363B" w:rsidRPr="00394B07">
        <w:rPr>
          <w:rFonts w:cstheme="minorHAnsi"/>
        </w:rPr>
        <w:t>iewykorzystanie</w:t>
      </w:r>
      <w:r>
        <w:rPr>
          <w:rFonts w:cstheme="minorHAnsi"/>
        </w:rPr>
        <w:t>m</w:t>
      </w:r>
      <w:r w:rsidR="00DB363B" w:rsidRPr="00394B07">
        <w:rPr>
          <w:rFonts w:cstheme="minorHAnsi"/>
        </w:rPr>
        <w:t xml:space="preserve"> kwoty określonej w ust. </w:t>
      </w:r>
      <w:r w:rsidR="003D493E" w:rsidRPr="00394B07">
        <w:rPr>
          <w:rFonts w:cstheme="minorHAnsi"/>
        </w:rPr>
        <w:t>6</w:t>
      </w:r>
      <w:r w:rsidR="00DB363B" w:rsidRPr="00394B07">
        <w:rPr>
          <w:rFonts w:cstheme="minorHAnsi"/>
        </w:rPr>
        <w:t xml:space="preserve"> powyżej.</w:t>
      </w:r>
    </w:p>
    <w:p w14:paraId="6510BC0C" w14:textId="4AD6E2A6" w:rsidR="00290F66" w:rsidRPr="00394B07" w:rsidRDefault="00290F66" w:rsidP="00E52B79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394B07">
        <w:rPr>
          <w:rFonts w:cstheme="minorHAnsi"/>
        </w:rPr>
        <w:t>Wysokość miesięcznego wynagrodzenia za wykonane Prace Serwisowe faktycznie należne Wykonawcy od Zamawiającego zależeć będzie od treści POU</w:t>
      </w:r>
      <w:r w:rsidR="00E97B16" w:rsidRPr="00394B07">
        <w:rPr>
          <w:rFonts w:cstheme="minorHAnsi"/>
        </w:rPr>
        <w:t>. Weryfikację i ostateczn</w:t>
      </w:r>
      <w:r w:rsidR="001841D0" w:rsidRPr="00394B07">
        <w:rPr>
          <w:rFonts w:cstheme="minorHAnsi"/>
        </w:rPr>
        <w:t>ą</w:t>
      </w:r>
      <w:r w:rsidR="00E97B16" w:rsidRPr="00394B07">
        <w:rPr>
          <w:rFonts w:cstheme="minorHAnsi"/>
        </w:rPr>
        <w:t xml:space="preserve"> akceptację treści POU dokonuje </w:t>
      </w:r>
      <w:r w:rsidR="00BC021B">
        <w:rPr>
          <w:rFonts w:cstheme="minorHAnsi"/>
        </w:rPr>
        <w:t>P</w:t>
      </w:r>
      <w:r w:rsidR="00E97B16" w:rsidRPr="00394B07">
        <w:rPr>
          <w:rFonts w:cstheme="minorHAnsi"/>
        </w:rPr>
        <w:t>rzedstawiciel Zamawiającego</w:t>
      </w:r>
      <w:r w:rsidR="001841D0" w:rsidRPr="00394B07">
        <w:rPr>
          <w:rFonts w:cstheme="minorHAnsi"/>
        </w:rPr>
        <w:t xml:space="preserve"> uwzględniając rzeczywiście zrealizowane Prace</w:t>
      </w:r>
      <w:r w:rsidR="003D493E" w:rsidRPr="00394B07">
        <w:rPr>
          <w:rFonts w:cstheme="minorHAnsi"/>
        </w:rPr>
        <w:t xml:space="preserve"> i usługi</w:t>
      </w:r>
      <w:r w:rsidR="00E97B16" w:rsidRPr="00394B07">
        <w:rPr>
          <w:rFonts w:cstheme="minorHAnsi"/>
        </w:rPr>
        <w:t>.</w:t>
      </w:r>
      <w:r w:rsidRPr="00394B07">
        <w:rPr>
          <w:rFonts w:cstheme="minorHAnsi"/>
        </w:rPr>
        <w:t xml:space="preserve"> </w:t>
      </w:r>
    </w:p>
    <w:p w14:paraId="115E1B91" w14:textId="0003720F" w:rsidR="00290F66" w:rsidRPr="00093D99" w:rsidRDefault="00290F66" w:rsidP="00E52B79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093D99">
        <w:rPr>
          <w:rFonts w:cstheme="minorHAnsi"/>
        </w:rPr>
        <w:t xml:space="preserve">Przysługującą Zamawiającemu </w:t>
      </w:r>
      <w:r w:rsidR="00EE043B" w:rsidRPr="00093D99">
        <w:rPr>
          <w:rFonts w:cstheme="minorHAnsi"/>
        </w:rPr>
        <w:t xml:space="preserve">od </w:t>
      </w:r>
      <w:r w:rsidRPr="00093D99">
        <w:rPr>
          <w:rFonts w:cstheme="minorHAnsi"/>
        </w:rPr>
        <w:t>Wykonawcy wierzytelność</w:t>
      </w:r>
      <w:r w:rsidR="00683307" w:rsidRPr="00093D99">
        <w:rPr>
          <w:rFonts w:cstheme="minorHAnsi"/>
        </w:rPr>
        <w:t xml:space="preserve"> z tytułu Kar umownych</w:t>
      </w:r>
      <w:r w:rsidR="005213B8" w:rsidRPr="00093D99">
        <w:rPr>
          <w:rFonts w:cstheme="minorHAnsi"/>
        </w:rPr>
        <w:t>,</w:t>
      </w:r>
      <w:r w:rsidR="00683307" w:rsidRPr="00093D99">
        <w:rPr>
          <w:rFonts w:cstheme="minorHAnsi"/>
        </w:rPr>
        <w:t xml:space="preserve"> o których mowa w </w:t>
      </w:r>
      <w:r w:rsidR="00683307" w:rsidRPr="00E77A04">
        <w:rPr>
          <w:rFonts w:cstheme="minorHAnsi"/>
        </w:rPr>
        <w:t>§ 17</w:t>
      </w:r>
      <w:r w:rsidR="005213B8" w:rsidRPr="00093D99">
        <w:rPr>
          <w:rFonts w:cstheme="minorHAnsi"/>
        </w:rPr>
        <w:t>,</w:t>
      </w:r>
      <w:r w:rsidR="00683307" w:rsidRPr="00093D99">
        <w:rPr>
          <w:rFonts w:cstheme="minorHAnsi"/>
        </w:rPr>
        <w:t xml:space="preserve"> oraz wierzytelność z tytułu </w:t>
      </w:r>
      <w:r w:rsidR="00C72EB4" w:rsidRPr="00093D99">
        <w:rPr>
          <w:rFonts w:cstheme="minorHAnsi"/>
        </w:rPr>
        <w:t xml:space="preserve">prawa do żądania od Wykonawcy zwrotu </w:t>
      </w:r>
      <w:r w:rsidR="005213B8" w:rsidRPr="00093D99">
        <w:rPr>
          <w:rFonts w:cstheme="minorHAnsi"/>
        </w:rPr>
        <w:t xml:space="preserve">poniesionych przez Zamawiającego kosztów </w:t>
      </w:r>
      <w:r w:rsidR="00683307" w:rsidRPr="00093D99">
        <w:rPr>
          <w:rFonts w:cstheme="minorHAnsi"/>
        </w:rPr>
        <w:t>wykonawstwa zastępczego</w:t>
      </w:r>
      <w:r w:rsidRPr="00093D99">
        <w:rPr>
          <w:rFonts w:cstheme="minorHAnsi"/>
        </w:rPr>
        <w:t>, o któr</w:t>
      </w:r>
      <w:r w:rsidR="00683307" w:rsidRPr="00093D99">
        <w:rPr>
          <w:rFonts w:cstheme="minorHAnsi"/>
        </w:rPr>
        <w:t>ym</w:t>
      </w:r>
      <w:r w:rsidRPr="00093D99">
        <w:rPr>
          <w:rFonts w:cstheme="minorHAnsi"/>
        </w:rPr>
        <w:t xml:space="preserve"> mowa w </w:t>
      </w:r>
      <w:r w:rsidR="00683307" w:rsidRPr="00093D99">
        <w:rPr>
          <w:rFonts w:cstheme="minorHAnsi"/>
        </w:rPr>
        <w:t>§ 1</w:t>
      </w:r>
      <w:r w:rsidR="005213B8" w:rsidRPr="00093D99">
        <w:rPr>
          <w:rFonts w:cstheme="minorHAnsi"/>
        </w:rPr>
        <w:t>1</w:t>
      </w:r>
      <w:r w:rsidR="00683307" w:rsidRPr="00093D99">
        <w:rPr>
          <w:rFonts w:cstheme="minorHAnsi"/>
        </w:rPr>
        <w:t xml:space="preserve"> </w:t>
      </w:r>
      <w:r w:rsidRPr="00093D99">
        <w:rPr>
          <w:rFonts w:cstheme="minorHAnsi"/>
        </w:rPr>
        <w:t xml:space="preserve">ust. </w:t>
      </w:r>
      <w:r w:rsidR="005213B8" w:rsidRPr="00093D99">
        <w:rPr>
          <w:rFonts w:cstheme="minorHAnsi"/>
        </w:rPr>
        <w:t>9</w:t>
      </w:r>
      <w:r w:rsidR="00683307" w:rsidRPr="00093D99">
        <w:rPr>
          <w:rFonts w:cstheme="minorHAnsi"/>
        </w:rPr>
        <w:t>, §</w:t>
      </w:r>
      <w:r w:rsidR="005213B8" w:rsidRPr="00093D99">
        <w:rPr>
          <w:rFonts w:cstheme="minorHAnsi"/>
        </w:rPr>
        <w:t xml:space="preserve"> </w:t>
      </w:r>
      <w:r w:rsidR="00683307" w:rsidRPr="00093D99">
        <w:rPr>
          <w:rFonts w:cstheme="minorHAnsi"/>
        </w:rPr>
        <w:t xml:space="preserve">13 ust. 4 </w:t>
      </w:r>
      <w:r w:rsidR="005213B8" w:rsidRPr="00093D99">
        <w:rPr>
          <w:rFonts w:cstheme="minorHAnsi"/>
        </w:rPr>
        <w:t>lit.</w:t>
      </w:r>
      <w:r w:rsidR="00683307" w:rsidRPr="00093D99">
        <w:rPr>
          <w:rFonts w:cstheme="minorHAnsi"/>
        </w:rPr>
        <w:t xml:space="preserve"> d)</w:t>
      </w:r>
      <w:r w:rsidRPr="00093D99">
        <w:rPr>
          <w:rFonts w:cstheme="minorHAnsi"/>
        </w:rPr>
        <w:t xml:space="preserve"> Umowy</w:t>
      </w:r>
      <w:r w:rsidR="00683307" w:rsidRPr="00093D99">
        <w:rPr>
          <w:rFonts w:cstheme="minorHAnsi"/>
        </w:rPr>
        <w:t>,</w:t>
      </w:r>
      <w:r w:rsidRPr="00093D99">
        <w:rPr>
          <w:rFonts w:cstheme="minorHAnsi"/>
        </w:rPr>
        <w:t xml:space="preserve"> Zamawiający może potrącić </w:t>
      </w:r>
      <w:r w:rsidR="00C72EB4" w:rsidRPr="00093D99">
        <w:rPr>
          <w:rFonts w:cstheme="minorHAnsi"/>
        </w:rPr>
        <w:t xml:space="preserve">w szczególności </w:t>
      </w:r>
      <w:r w:rsidRPr="00093D99">
        <w:rPr>
          <w:rFonts w:cstheme="minorHAnsi"/>
        </w:rPr>
        <w:t>z wierzytelności</w:t>
      </w:r>
      <w:r w:rsidR="005213B8" w:rsidRPr="00093D99">
        <w:rPr>
          <w:rFonts w:cstheme="minorHAnsi"/>
        </w:rPr>
        <w:t>ą</w:t>
      </w:r>
      <w:r w:rsidRPr="00093D99">
        <w:rPr>
          <w:rFonts w:cstheme="minorHAnsi"/>
        </w:rPr>
        <w:t xml:space="preserve"> przysługującej Wykonawcy </w:t>
      </w:r>
      <w:r w:rsidR="00EE043B" w:rsidRPr="00093D99">
        <w:rPr>
          <w:rFonts w:cstheme="minorHAnsi"/>
        </w:rPr>
        <w:t xml:space="preserve">od </w:t>
      </w:r>
      <w:r w:rsidRPr="00093D99">
        <w:rPr>
          <w:rFonts w:cstheme="minorHAnsi"/>
        </w:rPr>
        <w:t xml:space="preserve">Zamawiającego z tytułu zapłaty </w:t>
      </w:r>
      <w:r w:rsidR="00E50D50" w:rsidRPr="00093D99">
        <w:rPr>
          <w:rFonts w:cstheme="minorHAnsi"/>
        </w:rPr>
        <w:t>Wynagrodzenia</w:t>
      </w:r>
      <w:r w:rsidRPr="00093D99">
        <w:rPr>
          <w:rFonts w:cstheme="minorHAnsi"/>
        </w:rPr>
        <w:t>.</w:t>
      </w:r>
    </w:p>
    <w:p w14:paraId="6F410A18" w14:textId="6E36F77D" w:rsidR="00B3250F" w:rsidRPr="00093D99" w:rsidRDefault="007F57EF" w:rsidP="008A7239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093D99">
        <w:rPr>
          <w:rFonts w:cstheme="minorHAnsi"/>
        </w:rPr>
        <w:t xml:space="preserve">Powyższe ceny są cenami netto. Podatek VAT zostanie naliczony zgodnie z obowiązującymi przepisami. </w:t>
      </w:r>
    </w:p>
    <w:p w14:paraId="412EE153" w14:textId="3169CF3B" w:rsidR="00A12700" w:rsidRPr="00F62C5C" w:rsidRDefault="00A12700" w:rsidP="00290EA4">
      <w:pPr>
        <w:jc w:val="both"/>
        <w:rPr>
          <w:rFonts w:cstheme="minorHAnsi"/>
          <w:b/>
        </w:rPr>
      </w:pPr>
      <w:r w:rsidRPr="00F62C5C">
        <w:rPr>
          <w:rFonts w:cstheme="minorHAnsi"/>
          <w:b/>
        </w:rPr>
        <w:lastRenderedPageBreak/>
        <w:t xml:space="preserve">§ </w:t>
      </w:r>
      <w:r w:rsidR="0060417C" w:rsidRPr="00F62C5C">
        <w:rPr>
          <w:rFonts w:cstheme="minorHAnsi"/>
          <w:b/>
        </w:rPr>
        <w:t>9</w:t>
      </w:r>
      <w:r w:rsidRPr="00F62C5C">
        <w:rPr>
          <w:rFonts w:cstheme="minorHAnsi"/>
          <w:b/>
        </w:rPr>
        <w:t>.</w:t>
      </w:r>
      <w:r w:rsidRPr="00F62C5C">
        <w:rPr>
          <w:rFonts w:cstheme="minorHAnsi"/>
          <w:b/>
        </w:rPr>
        <w:tab/>
        <w:t>WARUNKI PŁATNOŚCI</w:t>
      </w:r>
    </w:p>
    <w:p w14:paraId="3E871694" w14:textId="690D3306" w:rsidR="00621206" w:rsidRPr="00F62C5C" w:rsidRDefault="00A12700" w:rsidP="00E52B79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F62C5C">
        <w:rPr>
          <w:rFonts w:cstheme="minorHAnsi"/>
        </w:rPr>
        <w:t>Płatności wynikające z faktur</w:t>
      </w:r>
      <w:r w:rsidR="00CE38DD" w:rsidRPr="00F62C5C">
        <w:rPr>
          <w:rFonts w:cstheme="minorHAnsi"/>
        </w:rPr>
        <w:t xml:space="preserve"> </w:t>
      </w:r>
      <w:r w:rsidRPr="00F62C5C">
        <w:rPr>
          <w:rFonts w:cstheme="minorHAnsi"/>
        </w:rPr>
        <w:t xml:space="preserve">wystawionych przez Wykonawcę za </w:t>
      </w:r>
      <w:r w:rsidR="00DB363B" w:rsidRPr="00F62C5C">
        <w:rPr>
          <w:rFonts w:cstheme="minorHAnsi"/>
        </w:rPr>
        <w:t xml:space="preserve">należyte </w:t>
      </w:r>
      <w:r w:rsidRPr="00F62C5C">
        <w:rPr>
          <w:rFonts w:cstheme="minorHAnsi"/>
        </w:rPr>
        <w:t xml:space="preserve">wykonanie objętych </w:t>
      </w:r>
      <w:r w:rsidR="000D1842" w:rsidRPr="00F62C5C">
        <w:rPr>
          <w:rFonts w:cstheme="minorHAnsi"/>
        </w:rPr>
        <w:t>U</w:t>
      </w:r>
      <w:r w:rsidRPr="00F62C5C">
        <w:rPr>
          <w:rFonts w:cstheme="minorHAnsi"/>
        </w:rPr>
        <w:t>mową prac Zamawiający zrealizuje przelewem na rachunek bankowy Wykonawcy</w:t>
      </w:r>
      <w:r w:rsidR="00CE38DD" w:rsidRPr="00F62C5C">
        <w:rPr>
          <w:rFonts w:cstheme="minorHAnsi"/>
        </w:rPr>
        <w:t xml:space="preserve"> wskazany na fakturze </w:t>
      </w:r>
      <w:r w:rsidRPr="00F62C5C">
        <w:rPr>
          <w:rFonts w:cstheme="minorHAnsi"/>
        </w:rPr>
        <w:t xml:space="preserve">w terminie 30 </w:t>
      </w:r>
      <w:r w:rsidR="000E5212" w:rsidRPr="00F62C5C">
        <w:rPr>
          <w:rFonts w:cstheme="minorHAnsi"/>
        </w:rPr>
        <w:t xml:space="preserve">(trzydziestu) </w:t>
      </w:r>
      <w:r w:rsidRPr="00F62C5C">
        <w:rPr>
          <w:rFonts w:cstheme="minorHAnsi"/>
        </w:rPr>
        <w:t xml:space="preserve">dni od daty ich </w:t>
      </w:r>
      <w:r w:rsidR="00A767C0" w:rsidRPr="00F62C5C">
        <w:rPr>
          <w:rFonts w:cstheme="minorHAnsi"/>
        </w:rPr>
        <w:t>dostarczenia</w:t>
      </w:r>
      <w:r w:rsidR="00621206" w:rsidRPr="00F62C5C">
        <w:rPr>
          <w:rFonts w:cstheme="minorHAnsi"/>
        </w:rPr>
        <w:t xml:space="preserve"> z uwzględnieniem mechanizmu płatności podzielonej, przy zastrzeżeniu</w:t>
      </w:r>
      <w:r w:rsidR="000A75BA" w:rsidRPr="00F62C5C">
        <w:rPr>
          <w:rFonts w:cstheme="minorHAnsi"/>
        </w:rPr>
        <w:t>, że rachunek bankowy</w:t>
      </w:r>
      <w:r w:rsidR="00621206" w:rsidRPr="00F62C5C">
        <w:rPr>
          <w:rFonts w:cstheme="minorHAnsi"/>
        </w:rPr>
        <w:t xml:space="preserve"> Wykonawcy </w:t>
      </w:r>
      <w:r w:rsidR="00CE38DD" w:rsidRPr="00F62C5C">
        <w:rPr>
          <w:rFonts w:cstheme="minorHAnsi"/>
        </w:rPr>
        <w:t>będzie znajdował</w:t>
      </w:r>
      <w:r w:rsidR="00621206" w:rsidRPr="00F62C5C">
        <w:rPr>
          <w:rFonts w:cstheme="minorHAnsi"/>
        </w:rPr>
        <w:t xml:space="preserve"> się </w:t>
      </w:r>
      <w:r w:rsidR="00AE1C8C" w:rsidRPr="00F62C5C">
        <w:rPr>
          <w:rFonts w:cstheme="minorHAnsi"/>
        </w:rPr>
        <w:t xml:space="preserve">na białej liście podatników VAT prowadzonej przez szefa Krajowej Administracji Skarbowej publikowanej na stronie internetowej Ministerstwa Finansów (zwanej dalej: </w:t>
      </w:r>
      <w:r w:rsidR="000E5212" w:rsidRPr="00F62C5C">
        <w:rPr>
          <w:rFonts w:cstheme="minorHAnsi"/>
        </w:rPr>
        <w:t>„</w:t>
      </w:r>
      <w:r w:rsidR="000E5212" w:rsidRPr="00F62C5C">
        <w:rPr>
          <w:rFonts w:cstheme="minorHAnsi"/>
          <w:b/>
        </w:rPr>
        <w:t>B</w:t>
      </w:r>
      <w:r w:rsidR="00AE1C8C" w:rsidRPr="00F62C5C">
        <w:rPr>
          <w:rFonts w:cstheme="minorHAnsi"/>
          <w:b/>
        </w:rPr>
        <w:t xml:space="preserve">iałą </w:t>
      </w:r>
      <w:r w:rsidR="000E5212" w:rsidRPr="00F62C5C">
        <w:rPr>
          <w:rFonts w:cstheme="minorHAnsi"/>
          <w:b/>
        </w:rPr>
        <w:t>L</w:t>
      </w:r>
      <w:r w:rsidR="00AE1C8C" w:rsidRPr="00F62C5C">
        <w:rPr>
          <w:rFonts w:cstheme="minorHAnsi"/>
          <w:b/>
        </w:rPr>
        <w:t>istą</w:t>
      </w:r>
      <w:r w:rsidR="000E5212" w:rsidRPr="00F62C5C">
        <w:rPr>
          <w:rFonts w:cstheme="minorHAnsi"/>
        </w:rPr>
        <w:t>”</w:t>
      </w:r>
      <w:r w:rsidR="00AE1C8C" w:rsidRPr="00F62C5C">
        <w:rPr>
          <w:rFonts w:cstheme="minorHAnsi"/>
        </w:rPr>
        <w:t>)</w:t>
      </w:r>
      <w:r w:rsidR="00621206" w:rsidRPr="00F62C5C">
        <w:rPr>
          <w:rFonts w:cstheme="minorHAnsi"/>
        </w:rPr>
        <w:t>. W</w:t>
      </w:r>
      <w:r w:rsidR="005E6717" w:rsidRPr="00F62C5C">
        <w:rPr>
          <w:rFonts w:cstheme="minorHAnsi"/>
        </w:rPr>
        <w:t> </w:t>
      </w:r>
      <w:r w:rsidR="00621206" w:rsidRPr="00F62C5C">
        <w:rPr>
          <w:rFonts w:cstheme="minorHAnsi"/>
        </w:rPr>
        <w:t xml:space="preserve">przypadku, gdy rachunek bankowy Wykonawcy nie </w:t>
      </w:r>
      <w:r w:rsidR="00CE38DD" w:rsidRPr="00F62C5C">
        <w:rPr>
          <w:rFonts w:cstheme="minorHAnsi"/>
        </w:rPr>
        <w:t xml:space="preserve">będzie znajdował się </w:t>
      </w:r>
      <w:r w:rsidR="00621206" w:rsidRPr="00F62C5C">
        <w:rPr>
          <w:rFonts w:cstheme="minorHAnsi"/>
        </w:rPr>
        <w:t xml:space="preserve">na Białej Liście, Zamawiający </w:t>
      </w:r>
      <w:r w:rsidR="000A75BA" w:rsidRPr="00F62C5C">
        <w:rPr>
          <w:rFonts w:cstheme="minorHAnsi"/>
        </w:rPr>
        <w:t xml:space="preserve">poinformuje o tym Wykonawcę i </w:t>
      </w:r>
      <w:r w:rsidR="00621206" w:rsidRPr="00F62C5C">
        <w:rPr>
          <w:rFonts w:cstheme="minorHAnsi"/>
        </w:rPr>
        <w:t>wstrzyma płatność do momentu pojawienia się numeru rachunku bankowego</w:t>
      </w:r>
      <w:r w:rsidR="000A75BA" w:rsidRPr="00F62C5C">
        <w:rPr>
          <w:rFonts w:cstheme="minorHAnsi"/>
        </w:rPr>
        <w:t xml:space="preserve"> na Białej Liście.</w:t>
      </w:r>
    </w:p>
    <w:p w14:paraId="5F79F50B" w14:textId="5A730F43" w:rsidR="00057589" w:rsidRPr="008334B2" w:rsidRDefault="00943A47" w:rsidP="00E52B79">
      <w:pPr>
        <w:pStyle w:val="Akapitzlist"/>
        <w:numPr>
          <w:ilvl w:val="0"/>
          <w:numId w:val="7"/>
        </w:numPr>
        <w:jc w:val="both"/>
        <w:rPr>
          <w:rFonts w:cstheme="minorHAnsi"/>
          <w:i/>
        </w:rPr>
      </w:pPr>
      <w:r w:rsidRPr="00F62C5C">
        <w:rPr>
          <w:rFonts w:cstheme="minorHAnsi"/>
        </w:rPr>
        <w:t xml:space="preserve">Dla uniknięcia wątpliwości Strony postanawiają, że Zamawiający nie będzie miał obowiązku zapłaty faktury wcześniej niż w terminie 30 (trzydziestu) dni od daty podpisania </w:t>
      </w:r>
      <w:r w:rsidR="0090094D" w:rsidRPr="00F62C5C">
        <w:rPr>
          <w:rFonts w:cstheme="minorHAnsi"/>
        </w:rPr>
        <w:t>POU</w:t>
      </w:r>
      <w:r w:rsidR="008C1651" w:rsidRPr="00F62C5C">
        <w:rPr>
          <w:rFonts w:cstheme="minorHAnsi"/>
        </w:rPr>
        <w:t xml:space="preserve">, których dana faktura dotyczy, a także nie będzie miał obowiązku zapłaty faktury do momentu umieszczenia rachunku </w:t>
      </w:r>
      <w:r w:rsidR="008C1651" w:rsidRPr="00E77A04">
        <w:rPr>
          <w:rFonts w:cstheme="minorHAnsi"/>
        </w:rPr>
        <w:t>bankowego Wykonawcy na Białej Liście.</w:t>
      </w:r>
    </w:p>
    <w:p w14:paraId="64BA998F" w14:textId="433FC900" w:rsidR="00A12700" w:rsidRPr="0066117D" w:rsidRDefault="00A12700" w:rsidP="00290EA4">
      <w:pPr>
        <w:jc w:val="both"/>
        <w:rPr>
          <w:rFonts w:cstheme="minorHAnsi"/>
          <w:b/>
        </w:rPr>
      </w:pPr>
      <w:r w:rsidRPr="0066117D">
        <w:rPr>
          <w:rFonts w:cstheme="minorHAnsi"/>
          <w:b/>
        </w:rPr>
        <w:t xml:space="preserve">§ </w:t>
      </w:r>
      <w:r w:rsidR="0060417C" w:rsidRPr="0066117D">
        <w:rPr>
          <w:rFonts w:cstheme="minorHAnsi"/>
          <w:b/>
        </w:rPr>
        <w:t>10</w:t>
      </w:r>
      <w:r w:rsidRPr="0066117D">
        <w:rPr>
          <w:rFonts w:cstheme="minorHAnsi"/>
          <w:b/>
        </w:rPr>
        <w:t>.</w:t>
      </w:r>
      <w:r w:rsidRPr="0066117D">
        <w:rPr>
          <w:rFonts w:cstheme="minorHAnsi"/>
          <w:b/>
        </w:rPr>
        <w:tab/>
        <w:t>FAKTURY</w:t>
      </w:r>
    </w:p>
    <w:p w14:paraId="65A1F8BC" w14:textId="30C1D558" w:rsidR="005A59EA" w:rsidRPr="0066117D" w:rsidRDefault="000C2000" w:rsidP="00E52B79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66117D">
        <w:rPr>
          <w:rFonts w:cstheme="minorHAnsi"/>
        </w:rPr>
        <w:t>Podstawą do wystawienia faktury jest Protokół Odbioru Usługi (POU)</w:t>
      </w:r>
      <w:r w:rsidR="00950F0B" w:rsidRPr="0066117D">
        <w:rPr>
          <w:rFonts w:cstheme="minorHAnsi"/>
        </w:rPr>
        <w:t>, podpisany przez Przedstawicieli Stron</w:t>
      </w:r>
      <w:r w:rsidRPr="0066117D">
        <w:rPr>
          <w:rFonts w:cstheme="minorHAnsi"/>
        </w:rPr>
        <w:t xml:space="preserve">. Protokół jest </w:t>
      </w:r>
      <w:r w:rsidR="00D230C2">
        <w:rPr>
          <w:rFonts w:cstheme="minorHAnsi"/>
        </w:rPr>
        <w:t xml:space="preserve">sporządzany </w:t>
      </w:r>
      <w:r w:rsidRPr="0066117D">
        <w:rPr>
          <w:rFonts w:cstheme="minorHAnsi"/>
        </w:rPr>
        <w:t xml:space="preserve">na koniec danego miesiąca </w:t>
      </w:r>
      <w:r w:rsidR="0094796D" w:rsidRPr="0066117D">
        <w:rPr>
          <w:rFonts w:cstheme="minorHAnsi"/>
        </w:rPr>
        <w:t>kalendarzowego</w:t>
      </w:r>
      <w:r w:rsidRPr="0066117D">
        <w:rPr>
          <w:rFonts w:cstheme="minorHAnsi"/>
        </w:rPr>
        <w:t>.</w:t>
      </w:r>
      <w:r w:rsidR="00480A5E" w:rsidRPr="0066117D">
        <w:rPr>
          <w:rFonts w:cstheme="minorHAnsi"/>
        </w:rPr>
        <w:t xml:space="preserve"> </w:t>
      </w:r>
      <w:r w:rsidR="00B14068" w:rsidRPr="0066117D">
        <w:t>Termin może zostać skrócony na wniosek Wykonawcy</w:t>
      </w:r>
      <w:r w:rsidR="00A67BCC" w:rsidRPr="0066117D">
        <w:t>,</w:t>
      </w:r>
      <w:r w:rsidR="00B14068" w:rsidRPr="0066117D">
        <w:t xml:space="preserve"> jeżeli koniec miesiąca przypada w dni ustawowo</w:t>
      </w:r>
      <w:r w:rsidR="00943D3E" w:rsidRPr="0066117D">
        <w:t xml:space="preserve"> wolne od pracy</w:t>
      </w:r>
      <w:r w:rsidR="00B14068" w:rsidRPr="0066117D">
        <w:t>.</w:t>
      </w:r>
      <w:r w:rsidR="00943D3E" w:rsidRPr="0066117D">
        <w:t xml:space="preserve"> Wówczas</w:t>
      </w:r>
      <w:r w:rsidR="00B14068" w:rsidRPr="0066117D">
        <w:t xml:space="preserve"> pozostałe w tym miesiącu prace przechodzą do rozliczenia na następny miesiąc.</w:t>
      </w:r>
    </w:p>
    <w:p w14:paraId="0783372E" w14:textId="17225F0C" w:rsidR="00A12700" w:rsidRPr="0066117D" w:rsidRDefault="00A12700" w:rsidP="00E52B79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66117D">
        <w:rPr>
          <w:rFonts w:cstheme="minorHAnsi"/>
        </w:rPr>
        <w:t>Wykonawca zobowiązany jest załączyć do faktury</w:t>
      </w:r>
      <w:r w:rsidR="005A59EA" w:rsidRPr="0066117D">
        <w:rPr>
          <w:rFonts w:cstheme="minorHAnsi"/>
        </w:rPr>
        <w:t xml:space="preserve"> obustronnie podpisany </w:t>
      </w:r>
      <w:r w:rsidR="00950F0B" w:rsidRPr="0066117D">
        <w:rPr>
          <w:rFonts w:cstheme="minorHAnsi"/>
        </w:rPr>
        <w:t>POU</w:t>
      </w:r>
      <w:r w:rsidR="005A59EA" w:rsidRPr="0066117D">
        <w:rPr>
          <w:rFonts w:cstheme="minorHAnsi"/>
        </w:rPr>
        <w:t xml:space="preserve">, </w:t>
      </w:r>
      <w:r w:rsidR="00950F0B" w:rsidRPr="0066117D">
        <w:rPr>
          <w:rFonts w:cstheme="minorHAnsi"/>
        </w:rPr>
        <w:t xml:space="preserve">którego </w:t>
      </w:r>
      <w:r w:rsidR="00017ADE" w:rsidRPr="0066117D">
        <w:rPr>
          <w:rFonts w:cstheme="minorHAnsi"/>
        </w:rPr>
        <w:t xml:space="preserve">dana </w:t>
      </w:r>
      <w:r w:rsidR="005A59EA" w:rsidRPr="0066117D">
        <w:rPr>
          <w:rFonts w:cstheme="minorHAnsi"/>
        </w:rPr>
        <w:t>faktura dotyczy</w:t>
      </w:r>
      <w:r w:rsidRPr="0066117D">
        <w:rPr>
          <w:rFonts w:cstheme="minorHAnsi"/>
        </w:rPr>
        <w:t>. Zamawiający może zażądać, aby do każdej faktury wystawionej przez Wykonawcę</w:t>
      </w:r>
      <w:r w:rsidR="004E2745" w:rsidRPr="0066117D">
        <w:rPr>
          <w:rFonts w:cstheme="minorHAnsi"/>
        </w:rPr>
        <w:t xml:space="preserve"> </w:t>
      </w:r>
      <w:r w:rsidRPr="0066117D">
        <w:rPr>
          <w:rFonts w:cstheme="minorHAnsi"/>
        </w:rPr>
        <w:t xml:space="preserve">zostały załączone oświadczenia wszystkich podwykonawców podpisane przez osoby upoważnione do ich reprezentowania potwierdzające, iż Wykonawca zapłacił podwykonawcom wynagrodzenie należne za część robót, </w:t>
      </w:r>
      <w:r w:rsidR="00D230C2">
        <w:rPr>
          <w:rFonts w:cstheme="minorHAnsi"/>
        </w:rPr>
        <w:t>z tytułu której</w:t>
      </w:r>
      <w:r w:rsidRPr="0066117D">
        <w:rPr>
          <w:rFonts w:cstheme="minorHAnsi"/>
        </w:rPr>
        <w:t xml:space="preserve"> Wykonawca wystawił poprzednią fakturę, która była zapłacona przez Zamawiającego, a zatem podwykonawca nie będzie żądał zapłaty za te faktury od Zamawiającego.</w:t>
      </w:r>
    </w:p>
    <w:p w14:paraId="4797570C" w14:textId="429FDF4C" w:rsidR="0090094D" w:rsidRPr="0066117D" w:rsidRDefault="0090094D" w:rsidP="00E52B79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66117D">
        <w:rPr>
          <w:rFonts w:cstheme="minorHAnsi"/>
        </w:rPr>
        <w:t>Do POU Wykonawca zobowiązany jest dołączyć:</w:t>
      </w:r>
    </w:p>
    <w:p w14:paraId="38C6616F" w14:textId="0E95B6AF" w:rsidR="0090094D" w:rsidRPr="0066117D" w:rsidRDefault="0049469D" w:rsidP="00950F0B">
      <w:pPr>
        <w:pStyle w:val="Akapitzlist"/>
        <w:numPr>
          <w:ilvl w:val="1"/>
          <w:numId w:val="8"/>
        </w:numPr>
        <w:jc w:val="both"/>
        <w:rPr>
          <w:rFonts w:cstheme="minorHAnsi"/>
        </w:rPr>
      </w:pPr>
      <w:r w:rsidRPr="0066117D">
        <w:rPr>
          <w:rFonts w:cstheme="minorHAnsi"/>
        </w:rPr>
        <w:t>Dziennik</w:t>
      </w:r>
      <w:r w:rsidR="0090094D" w:rsidRPr="0066117D">
        <w:rPr>
          <w:rFonts w:cstheme="minorHAnsi"/>
        </w:rPr>
        <w:t xml:space="preserve"> Prac Serwisowych za dany okres rozliczeniowy;</w:t>
      </w:r>
    </w:p>
    <w:p w14:paraId="704CA253" w14:textId="02F74B92" w:rsidR="00950F0B" w:rsidRPr="0066117D" w:rsidRDefault="00017ADE" w:rsidP="00950F0B">
      <w:pPr>
        <w:pStyle w:val="Akapitzlist"/>
        <w:numPr>
          <w:ilvl w:val="1"/>
          <w:numId w:val="8"/>
        </w:numPr>
        <w:jc w:val="both"/>
        <w:rPr>
          <w:rFonts w:cstheme="minorHAnsi"/>
        </w:rPr>
      </w:pPr>
      <w:r w:rsidRPr="0066117D">
        <w:rPr>
          <w:rFonts w:cstheme="minorHAnsi"/>
        </w:rPr>
        <w:t>f</w:t>
      </w:r>
      <w:r w:rsidR="0090094D" w:rsidRPr="0066117D">
        <w:rPr>
          <w:rFonts w:cstheme="minorHAnsi"/>
        </w:rPr>
        <w:t xml:space="preserve">akturę </w:t>
      </w:r>
      <w:r w:rsidR="00D230C2" w:rsidRPr="0066117D">
        <w:rPr>
          <w:rFonts w:cstheme="minorHAnsi"/>
        </w:rPr>
        <w:t>z</w:t>
      </w:r>
      <w:r w:rsidR="00D230C2">
        <w:rPr>
          <w:rFonts w:cstheme="minorHAnsi"/>
        </w:rPr>
        <w:t xml:space="preserve"> tytułu</w:t>
      </w:r>
      <w:r w:rsidR="00D230C2" w:rsidRPr="0066117D">
        <w:rPr>
          <w:rFonts w:cstheme="minorHAnsi"/>
        </w:rPr>
        <w:t xml:space="preserve"> </w:t>
      </w:r>
      <w:r w:rsidR="0090094D" w:rsidRPr="0066117D">
        <w:rPr>
          <w:rFonts w:cstheme="minorHAnsi"/>
        </w:rPr>
        <w:t xml:space="preserve">sprzedaży złomu do rozliczenia </w:t>
      </w:r>
      <w:r w:rsidR="00D230C2">
        <w:rPr>
          <w:rFonts w:cstheme="minorHAnsi"/>
        </w:rPr>
        <w:t>P</w:t>
      </w:r>
      <w:r w:rsidR="009254CF" w:rsidRPr="0066117D">
        <w:rPr>
          <w:rFonts w:cstheme="minorHAnsi"/>
        </w:rPr>
        <w:t>rac</w:t>
      </w:r>
      <w:r w:rsidR="00480A5E" w:rsidRPr="0066117D">
        <w:rPr>
          <w:rFonts w:cstheme="minorHAnsi"/>
        </w:rPr>
        <w:t xml:space="preserve"> z</w:t>
      </w:r>
      <w:r w:rsidRPr="0066117D">
        <w:rPr>
          <w:rFonts w:cstheme="minorHAnsi"/>
        </w:rPr>
        <w:t xml:space="preserve"> </w:t>
      </w:r>
      <w:r w:rsidR="0090094D" w:rsidRPr="0066117D">
        <w:rPr>
          <w:rFonts w:cstheme="minorHAnsi"/>
        </w:rPr>
        <w:t>danego miesiąca</w:t>
      </w:r>
      <w:r w:rsidR="00480A5E" w:rsidRPr="0066117D">
        <w:rPr>
          <w:rFonts w:cstheme="minorHAnsi"/>
        </w:rPr>
        <w:t xml:space="preserve"> (jeżeli </w:t>
      </w:r>
      <w:r w:rsidR="00CB7C74" w:rsidRPr="0066117D">
        <w:rPr>
          <w:rFonts w:cstheme="minorHAnsi"/>
        </w:rPr>
        <w:t>występuje</w:t>
      </w:r>
      <w:r w:rsidR="00480A5E" w:rsidRPr="0066117D">
        <w:rPr>
          <w:rFonts w:cstheme="minorHAnsi"/>
        </w:rPr>
        <w:t>)</w:t>
      </w:r>
      <w:r w:rsidR="0049469D" w:rsidRPr="0066117D">
        <w:rPr>
          <w:rFonts w:cstheme="minorHAnsi"/>
        </w:rPr>
        <w:t>;</w:t>
      </w:r>
    </w:p>
    <w:p w14:paraId="1DA72942" w14:textId="7522B5C3" w:rsidR="0090094D" w:rsidRPr="0066117D" w:rsidRDefault="00017ADE" w:rsidP="00950F0B">
      <w:pPr>
        <w:pStyle w:val="Akapitzlist"/>
        <w:numPr>
          <w:ilvl w:val="1"/>
          <w:numId w:val="8"/>
        </w:numPr>
        <w:jc w:val="both"/>
        <w:rPr>
          <w:rFonts w:cstheme="minorHAnsi"/>
        </w:rPr>
      </w:pPr>
      <w:r w:rsidRPr="0066117D">
        <w:rPr>
          <w:rFonts w:cstheme="minorHAnsi"/>
        </w:rPr>
        <w:t>r</w:t>
      </w:r>
      <w:r w:rsidR="00950F0B" w:rsidRPr="0066117D">
        <w:rPr>
          <w:rFonts w:cstheme="minorHAnsi"/>
        </w:rPr>
        <w:t xml:space="preserve">ozliczenie zużytych w </w:t>
      </w:r>
      <w:r w:rsidRPr="0066117D">
        <w:rPr>
          <w:rFonts w:cstheme="minorHAnsi"/>
        </w:rPr>
        <w:t xml:space="preserve">danym </w:t>
      </w:r>
      <w:r w:rsidR="00950F0B" w:rsidRPr="0066117D">
        <w:rPr>
          <w:rFonts w:cstheme="minorHAnsi"/>
        </w:rPr>
        <w:t xml:space="preserve">okresie rozliczeniowym Części </w:t>
      </w:r>
      <w:r w:rsidR="00D230C2">
        <w:rPr>
          <w:rFonts w:cstheme="minorHAnsi"/>
        </w:rPr>
        <w:t>Z</w:t>
      </w:r>
      <w:r w:rsidR="00950F0B" w:rsidRPr="0066117D">
        <w:rPr>
          <w:rFonts w:cstheme="minorHAnsi"/>
        </w:rPr>
        <w:t xml:space="preserve">amiennych i Materiałów </w:t>
      </w:r>
      <w:r w:rsidR="00D230C2">
        <w:rPr>
          <w:rFonts w:cstheme="minorHAnsi"/>
        </w:rPr>
        <w:t>R</w:t>
      </w:r>
      <w:r w:rsidR="00950F0B" w:rsidRPr="0066117D">
        <w:rPr>
          <w:rFonts w:cstheme="minorHAnsi"/>
        </w:rPr>
        <w:t>emontowych dostarczonych przez Wykonawcę</w:t>
      </w:r>
      <w:r w:rsidR="0049469D" w:rsidRPr="0066117D">
        <w:rPr>
          <w:rFonts w:cstheme="minorHAnsi"/>
        </w:rPr>
        <w:t>.</w:t>
      </w:r>
    </w:p>
    <w:p w14:paraId="45F3754E" w14:textId="4FA3E955" w:rsidR="00CB7C74" w:rsidRPr="0066117D" w:rsidRDefault="00D230C2" w:rsidP="00950F0B">
      <w:pPr>
        <w:pStyle w:val="Akapitzlist"/>
        <w:numPr>
          <w:ilvl w:val="1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</w:t>
      </w:r>
      <w:r w:rsidR="00CB7C74" w:rsidRPr="0066117D">
        <w:rPr>
          <w:rFonts w:cstheme="minorHAnsi"/>
        </w:rPr>
        <w:t>ykaz wykonanych Prac Warsztatowych oraz zrealizowanych Usług Dodatkowych.</w:t>
      </w:r>
    </w:p>
    <w:p w14:paraId="47700722" w14:textId="71FBB6BF" w:rsidR="00A12700" w:rsidRPr="0066117D" w:rsidRDefault="00A12700" w:rsidP="00E52B79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66117D">
        <w:rPr>
          <w:rFonts w:cstheme="minorHAnsi"/>
        </w:rPr>
        <w:t>W fakturach jako nabywcę Wykonawca wskazuje:</w:t>
      </w:r>
    </w:p>
    <w:p w14:paraId="2FCE82E3" w14:textId="5A571FFF" w:rsidR="00A12700" w:rsidRPr="0066117D" w:rsidRDefault="00A12700" w:rsidP="007A20FC">
      <w:pPr>
        <w:pStyle w:val="Akapitzlist"/>
        <w:ind w:left="1416"/>
        <w:jc w:val="both"/>
        <w:rPr>
          <w:rFonts w:cstheme="minorHAnsi"/>
          <w:b/>
        </w:rPr>
      </w:pPr>
      <w:r w:rsidRPr="0066117D">
        <w:rPr>
          <w:rFonts w:cstheme="minorHAnsi"/>
          <w:b/>
        </w:rPr>
        <w:t>Z</w:t>
      </w:r>
      <w:r w:rsidR="002E059B" w:rsidRPr="0066117D">
        <w:rPr>
          <w:rFonts w:cstheme="minorHAnsi"/>
          <w:b/>
        </w:rPr>
        <w:t xml:space="preserve">akład Separacji Popiołów </w:t>
      </w:r>
      <w:r w:rsidRPr="0066117D">
        <w:rPr>
          <w:rFonts w:cstheme="minorHAnsi"/>
          <w:b/>
        </w:rPr>
        <w:t>S</w:t>
      </w:r>
      <w:r w:rsidR="002E059B" w:rsidRPr="0066117D">
        <w:rPr>
          <w:rFonts w:cstheme="minorHAnsi"/>
          <w:b/>
        </w:rPr>
        <w:t>iekierki</w:t>
      </w:r>
      <w:r w:rsidRPr="0066117D">
        <w:rPr>
          <w:rFonts w:cstheme="minorHAnsi"/>
          <w:b/>
        </w:rPr>
        <w:t xml:space="preserve"> </w:t>
      </w:r>
      <w:r w:rsidR="007A20FC" w:rsidRPr="0066117D">
        <w:rPr>
          <w:rFonts w:cstheme="minorHAnsi"/>
          <w:b/>
        </w:rPr>
        <w:t>s</w:t>
      </w:r>
      <w:r w:rsidRPr="0066117D">
        <w:rPr>
          <w:rFonts w:cstheme="minorHAnsi"/>
          <w:b/>
        </w:rPr>
        <w:t>p. z o.o.</w:t>
      </w:r>
    </w:p>
    <w:p w14:paraId="208008A5" w14:textId="5B736635" w:rsidR="00A12700" w:rsidRPr="0066117D" w:rsidRDefault="00A12700" w:rsidP="007A20FC">
      <w:pPr>
        <w:pStyle w:val="Akapitzlist"/>
        <w:ind w:left="1416"/>
        <w:jc w:val="both"/>
        <w:rPr>
          <w:rFonts w:cstheme="minorHAnsi"/>
          <w:b/>
        </w:rPr>
      </w:pPr>
      <w:r w:rsidRPr="0066117D">
        <w:rPr>
          <w:rFonts w:cstheme="minorHAnsi"/>
          <w:b/>
        </w:rPr>
        <w:t xml:space="preserve">ul. Augustówka 30, </w:t>
      </w:r>
      <w:r w:rsidR="007A20FC" w:rsidRPr="0066117D">
        <w:rPr>
          <w:rFonts w:cstheme="minorHAnsi"/>
          <w:b/>
        </w:rPr>
        <w:t xml:space="preserve"> </w:t>
      </w:r>
      <w:r w:rsidRPr="0066117D">
        <w:rPr>
          <w:rFonts w:cstheme="minorHAnsi"/>
          <w:b/>
        </w:rPr>
        <w:t>02-981 Warszawa</w:t>
      </w:r>
    </w:p>
    <w:p w14:paraId="6AD87509" w14:textId="7524E0A8" w:rsidR="004E2745" w:rsidRPr="0066117D" w:rsidRDefault="004E2745" w:rsidP="007A20FC">
      <w:pPr>
        <w:pStyle w:val="Akapitzlist"/>
        <w:ind w:left="1416"/>
        <w:jc w:val="both"/>
        <w:rPr>
          <w:rFonts w:cstheme="minorHAnsi"/>
        </w:rPr>
      </w:pPr>
      <w:r w:rsidRPr="0066117D">
        <w:rPr>
          <w:rFonts w:cstheme="minorHAnsi"/>
          <w:b/>
        </w:rPr>
        <w:t>numer NIP:</w:t>
      </w:r>
      <w:r w:rsidR="007A20FC" w:rsidRPr="0066117D">
        <w:rPr>
          <w:rFonts w:cstheme="minorHAnsi"/>
          <w:b/>
        </w:rPr>
        <w:t xml:space="preserve"> </w:t>
      </w:r>
      <w:r w:rsidRPr="0066117D">
        <w:rPr>
          <w:rFonts w:cstheme="minorHAnsi"/>
          <w:b/>
        </w:rPr>
        <w:t xml:space="preserve"> 521 367 44 46</w:t>
      </w:r>
    </w:p>
    <w:p w14:paraId="0AA72AC0" w14:textId="32894D2B" w:rsidR="00A767C0" w:rsidRPr="0066117D" w:rsidRDefault="00A12700" w:rsidP="0066281D">
      <w:pPr>
        <w:pStyle w:val="Akapitzlist"/>
        <w:ind w:left="360"/>
        <w:jc w:val="both"/>
        <w:rPr>
          <w:rFonts w:cstheme="minorHAnsi"/>
        </w:rPr>
      </w:pPr>
      <w:r w:rsidRPr="0066117D">
        <w:rPr>
          <w:rFonts w:cstheme="minorHAnsi"/>
        </w:rPr>
        <w:t xml:space="preserve">i przesyła je </w:t>
      </w:r>
      <w:r w:rsidR="00A767C0" w:rsidRPr="0066117D">
        <w:rPr>
          <w:rFonts w:cstheme="minorHAnsi"/>
        </w:rPr>
        <w:t xml:space="preserve">na adres e-mail: </w:t>
      </w:r>
      <w:hyperlink r:id="rId10" w:history="1">
        <w:r w:rsidR="005F76B7" w:rsidRPr="0066117D">
          <w:rPr>
            <w:rStyle w:val="Hipercze"/>
            <w:rFonts w:cstheme="minorHAnsi"/>
          </w:rPr>
          <w:t>zsps@zspsiekierki.pl</w:t>
        </w:r>
      </w:hyperlink>
      <w:r w:rsidR="005F76B7" w:rsidRPr="0066117D">
        <w:rPr>
          <w:rFonts w:cstheme="minorHAnsi"/>
        </w:rPr>
        <w:t xml:space="preserve"> </w:t>
      </w:r>
    </w:p>
    <w:p w14:paraId="082DAA2E" w14:textId="77777777" w:rsidR="00FD2B32" w:rsidRPr="0066117D" w:rsidRDefault="00FD2B32" w:rsidP="00E52B79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66117D">
        <w:rPr>
          <w:rFonts w:cstheme="minorHAnsi"/>
        </w:rPr>
        <w:t>Zamawiający niniejszym wyraża zgodę na otrzymywanie faktur w formie elektronicznej.</w:t>
      </w:r>
    </w:p>
    <w:p w14:paraId="4A1FB442" w14:textId="77777777" w:rsidR="00A12700" w:rsidRPr="0066117D" w:rsidRDefault="00A12700" w:rsidP="00E52B79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66117D">
        <w:rPr>
          <w:rFonts w:cstheme="minorHAnsi"/>
        </w:rPr>
        <w:t>Na fakturach</w:t>
      </w:r>
      <w:r w:rsidR="004E2745" w:rsidRPr="0066117D">
        <w:rPr>
          <w:rFonts w:cstheme="minorHAnsi"/>
        </w:rPr>
        <w:t>, oprócz innych elementów wymaganych przepisami prawa,</w:t>
      </w:r>
      <w:r w:rsidRPr="0066117D">
        <w:rPr>
          <w:rFonts w:cstheme="minorHAnsi"/>
        </w:rPr>
        <w:t xml:space="preserve"> Wykonawca umieszcza następujące informacje:</w:t>
      </w:r>
    </w:p>
    <w:p w14:paraId="3D531DC5" w14:textId="586238B2" w:rsidR="00A12700" w:rsidRPr="0066117D" w:rsidRDefault="00A12700" w:rsidP="00E52B79">
      <w:pPr>
        <w:pStyle w:val="Akapitzlist"/>
        <w:numPr>
          <w:ilvl w:val="1"/>
          <w:numId w:val="8"/>
        </w:numPr>
        <w:spacing w:after="0"/>
        <w:jc w:val="both"/>
        <w:rPr>
          <w:rFonts w:cstheme="minorHAnsi"/>
        </w:rPr>
      </w:pPr>
      <w:r w:rsidRPr="0066117D">
        <w:rPr>
          <w:rFonts w:cstheme="minorHAnsi"/>
        </w:rPr>
        <w:t xml:space="preserve">numer </w:t>
      </w:r>
      <w:r w:rsidR="00CB72AF" w:rsidRPr="0066117D">
        <w:rPr>
          <w:rFonts w:cstheme="minorHAnsi"/>
        </w:rPr>
        <w:t>U</w:t>
      </w:r>
      <w:r w:rsidRPr="0066117D">
        <w:rPr>
          <w:rFonts w:cstheme="minorHAnsi"/>
        </w:rPr>
        <w:t>mowy,</w:t>
      </w:r>
    </w:p>
    <w:p w14:paraId="38A9E795" w14:textId="5E3B4682" w:rsidR="00A12700" w:rsidRPr="0066117D" w:rsidRDefault="002742A0" w:rsidP="00E52B79">
      <w:pPr>
        <w:pStyle w:val="Akapitzlist"/>
        <w:numPr>
          <w:ilvl w:val="1"/>
          <w:numId w:val="8"/>
        </w:numPr>
        <w:spacing w:after="0"/>
        <w:jc w:val="both"/>
        <w:rPr>
          <w:rFonts w:cstheme="minorHAnsi"/>
        </w:rPr>
      </w:pPr>
      <w:r w:rsidRPr="0066117D">
        <w:rPr>
          <w:rFonts w:cstheme="minorHAnsi"/>
        </w:rPr>
        <w:t xml:space="preserve">indywidulany </w:t>
      </w:r>
      <w:r w:rsidR="00A12700" w:rsidRPr="0066117D">
        <w:rPr>
          <w:rFonts w:cstheme="minorHAnsi"/>
        </w:rPr>
        <w:t xml:space="preserve">numer zamówienia zakupu </w:t>
      </w:r>
      <w:r w:rsidRPr="0066117D">
        <w:rPr>
          <w:rFonts w:cstheme="minorHAnsi"/>
        </w:rPr>
        <w:t xml:space="preserve">nadawany i generowany z systemu IFS przez </w:t>
      </w:r>
      <w:r w:rsidR="00A12700" w:rsidRPr="0066117D">
        <w:rPr>
          <w:rFonts w:cstheme="minorHAnsi"/>
        </w:rPr>
        <w:t>Zamawiającego</w:t>
      </w:r>
      <w:r w:rsidRPr="0066117D">
        <w:rPr>
          <w:rFonts w:cstheme="minorHAnsi"/>
        </w:rPr>
        <w:t xml:space="preserve"> i umieszczany przez </w:t>
      </w:r>
      <w:r w:rsidR="00BC021B">
        <w:rPr>
          <w:rFonts w:cstheme="minorHAnsi"/>
        </w:rPr>
        <w:t>P</w:t>
      </w:r>
      <w:r w:rsidRPr="0066117D">
        <w:rPr>
          <w:rFonts w:cstheme="minorHAnsi"/>
        </w:rPr>
        <w:t xml:space="preserve">rzedstawicieli </w:t>
      </w:r>
      <w:r w:rsidR="00A67BCC" w:rsidRPr="0066117D">
        <w:rPr>
          <w:rFonts w:cstheme="minorHAnsi"/>
        </w:rPr>
        <w:t>S</w:t>
      </w:r>
      <w:r w:rsidRPr="0066117D">
        <w:rPr>
          <w:rFonts w:cstheme="minorHAnsi"/>
        </w:rPr>
        <w:t xml:space="preserve">tron na </w:t>
      </w:r>
      <w:r w:rsidR="009254CF" w:rsidRPr="0066117D">
        <w:rPr>
          <w:rFonts w:cstheme="minorHAnsi"/>
        </w:rPr>
        <w:t>POU</w:t>
      </w:r>
      <w:r w:rsidRPr="0066117D">
        <w:rPr>
          <w:rFonts w:cstheme="minorHAnsi"/>
        </w:rPr>
        <w:t>,</w:t>
      </w:r>
    </w:p>
    <w:p w14:paraId="692610E0" w14:textId="27924365" w:rsidR="00A12700" w:rsidRPr="0066117D" w:rsidRDefault="00A12700" w:rsidP="00E52B79">
      <w:pPr>
        <w:pStyle w:val="Akapitzlist"/>
        <w:numPr>
          <w:ilvl w:val="1"/>
          <w:numId w:val="8"/>
        </w:numPr>
        <w:jc w:val="both"/>
        <w:rPr>
          <w:rFonts w:cstheme="minorHAnsi"/>
        </w:rPr>
      </w:pPr>
      <w:r w:rsidRPr="0066117D">
        <w:rPr>
          <w:rFonts w:cstheme="minorHAnsi"/>
        </w:rPr>
        <w:lastRenderedPageBreak/>
        <w:t xml:space="preserve">wartość </w:t>
      </w:r>
      <w:r w:rsidR="00017ADE" w:rsidRPr="0066117D">
        <w:rPr>
          <w:rFonts w:cstheme="minorHAnsi"/>
        </w:rPr>
        <w:t>W</w:t>
      </w:r>
      <w:r w:rsidRPr="0066117D">
        <w:rPr>
          <w:rFonts w:cstheme="minorHAnsi"/>
        </w:rPr>
        <w:t xml:space="preserve">ynagrodzenia </w:t>
      </w:r>
      <w:r w:rsidR="00CB7C74" w:rsidRPr="0066117D">
        <w:rPr>
          <w:rFonts w:cstheme="minorHAnsi"/>
        </w:rPr>
        <w:t xml:space="preserve">łącznie </w:t>
      </w:r>
      <w:r w:rsidRPr="0066117D">
        <w:rPr>
          <w:rFonts w:cstheme="minorHAnsi"/>
        </w:rPr>
        <w:t xml:space="preserve">za </w:t>
      </w:r>
      <w:r w:rsidR="00CB7C74" w:rsidRPr="0066117D">
        <w:rPr>
          <w:rFonts w:cstheme="minorHAnsi"/>
        </w:rPr>
        <w:t>P</w:t>
      </w:r>
      <w:r w:rsidRPr="0066117D">
        <w:rPr>
          <w:rFonts w:cstheme="minorHAnsi"/>
        </w:rPr>
        <w:t>race</w:t>
      </w:r>
      <w:r w:rsidR="00CB7C74" w:rsidRPr="0066117D">
        <w:rPr>
          <w:rFonts w:cstheme="minorHAnsi"/>
        </w:rPr>
        <w:t xml:space="preserve"> Serwisowe, Prace Warsztatowe i Usługi Dodatkowe oraz </w:t>
      </w:r>
      <w:r w:rsidRPr="0066117D">
        <w:rPr>
          <w:rFonts w:cstheme="minorHAnsi"/>
        </w:rPr>
        <w:t xml:space="preserve">odrębnie za </w:t>
      </w:r>
      <w:r w:rsidR="00D230C2">
        <w:rPr>
          <w:rFonts w:cstheme="minorHAnsi"/>
        </w:rPr>
        <w:t>M</w:t>
      </w:r>
      <w:r w:rsidRPr="0066117D">
        <w:rPr>
          <w:rFonts w:cstheme="minorHAnsi"/>
        </w:rPr>
        <w:t>ateriały</w:t>
      </w:r>
      <w:r w:rsidR="00CB7C74" w:rsidRPr="0066117D">
        <w:rPr>
          <w:rFonts w:cstheme="minorHAnsi"/>
        </w:rPr>
        <w:t xml:space="preserve"> i </w:t>
      </w:r>
      <w:r w:rsidR="00D230C2">
        <w:rPr>
          <w:rFonts w:cstheme="minorHAnsi"/>
        </w:rPr>
        <w:t>C</w:t>
      </w:r>
      <w:r w:rsidR="00CB7C74" w:rsidRPr="0066117D">
        <w:rPr>
          <w:rFonts w:cstheme="minorHAnsi"/>
        </w:rPr>
        <w:t xml:space="preserve">zęści </w:t>
      </w:r>
      <w:r w:rsidR="00D230C2">
        <w:rPr>
          <w:rFonts w:cstheme="minorHAnsi"/>
        </w:rPr>
        <w:t>Z</w:t>
      </w:r>
      <w:r w:rsidR="00CB7C74" w:rsidRPr="0066117D">
        <w:rPr>
          <w:rFonts w:cstheme="minorHAnsi"/>
        </w:rPr>
        <w:t>amienne</w:t>
      </w:r>
      <w:r w:rsidRPr="0066117D">
        <w:rPr>
          <w:rFonts w:cstheme="minorHAnsi"/>
        </w:rPr>
        <w:t>.</w:t>
      </w:r>
    </w:p>
    <w:p w14:paraId="746241BB" w14:textId="4B25E8D8" w:rsidR="00A12700" w:rsidRPr="002237B8" w:rsidRDefault="00A12700" w:rsidP="00E52B79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2237B8">
        <w:rPr>
          <w:rFonts w:cstheme="minorHAnsi"/>
        </w:rPr>
        <w:t xml:space="preserve">Zamawiający i Wykonawca oświadczają, że są </w:t>
      </w:r>
      <w:r w:rsidR="004E2745" w:rsidRPr="002237B8">
        <w:rPr>
          <w:rFonts w:cstheme="minorHAnsi"/>
        </w:rPr>
        <w:t xml:space="preserve">czynnymi </w:t>
      </w:r>
      <w:r w:rsidRPr="002237B8">
        <w:rPr>
          <w:rFonts w:cstheme="minorHAnsi"/>
        </w:rPr>
        <w:t>podatnikami VAT.</w:t>
      </w:r>
    </w:p>
    <w:p w14:paraId="78809366" w14:textId="42ACC8B3" w:rsidR="00A12700" w:rsidRPr="002237B8" w:rsidRDefault="00A12700" w:rsidP="00290EA4">
      <w:pPr>
        <w:jc w:val="both"/>
        <w:rPr>
          <w:rFonts w:cstheme="minorHAnsi"/>
          <w:b/>
        </w:rPr>
      </w:pPr>
      <w:r w:rsidRPr="002237B8">
        <w:rPr>
          <w:rFonts w:cstheme="minorHAnsi"/>
          <w:b/>
        </w:rPr>
        <w:t>§ 1</w:t>
      </w:r>
      <w:r w:rsidR="0060417C" w:rsidRPr="002237B8">
        <w:rPr>
          <w:rFonts w:cstheme="minorHAnsi"/>
          <w:b/>
        </w:rPr>
        <w:t>1</w:t>
      </w:r>
      <w:r w:rsidRPr="002237B8">
        <w:rPr>
          <w:rFonts w:cstheme="minorHAnsi"/>
          <w:b/>
        </w:rPr>
        <w:t>.</w:t>
      </w:r>
      <w:r w:rsidRPr="002237B8">
        <w:rPr>
          <w:rFonts w:cstheme="minorHAnsi"/>
          <w:b/>
        </w:rPr>
        <w:tab/>
        <w:t>WYMAGANIA I WARUNKI WYKON</w:t>
      </w:r>
      <w:r w:rsidR="005F1EEF" w:rsidRPr="002237B8">
        <w:rPr>
          <w:rFonts w:cstheme="minorHAnsi"/>
          <w:b/>
        </w:rPr>
        <w:t>YW</w:t>
      </w:r>
      <w:r w:rsidRPr="002237B8">
        <w:rPr>
          <w:rFonts w:cstheme="minorHAnsi"/>
          <w:b/>
        </w:rPr>
        <w:t>ANIA PRAC</w:t>
      </w:r>
      <w:r w:rsidR="00E50214" w:rsidRPr="002237B8">
        <w:rPr>
          <w:rFonts w:cstheme="minorHAnsi"/>
          <w:b/>
        </w:rPr>
        <w:t xml:space="preserve"> SERWISOWYCH</w:t>
      </w:r>
    </w:p>
    <w:p w14:paraId="0BAA61E0" w14:textId="4F34B4C7" w:rsidR="005A174B" w:rsidRPr="002237B8" w:rsidRDefault="003E5876" w:rsidP="00E52B79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2237B8">
        <w:rPr>
          <w:rFonts w:cstheme="minorHAnsi"/>
        </w:rPr>
        <w:t>W</w:t>
      </w:r>
      <w:r w:rsidR="004229CE" w:rsidRPr="002237B8">
        <w:rPr>
          <w:rFonts w:cstheme="minorHAnsi"/>
        </w:rPr>
        <w:t>ykonani</w:t>
      </w:r>
      <w:r w:rsidRPr="002237B8">
        <w:rPr>
          <w:rFonts w:cstheme="minorHAnsi"/>
        </w:rPr>
        <w:t>e</w:t>
      </w:r>
      <w:r w:rsidR="004229CE" w:rsidRPr="002237B8">
        <w:rPr>
          <w:rFonts w:cstheme="minorHAnsi"/>
        </w:rPr>
        <w:t xml:space="preserve"> Prac Serwisowych</w:t>
      </w:r>
      <w:r w:rsidR="005A174B" w:rsidRPr="002237B8">
        <w:rPr>
          <w:rFonts w:cstheme="minorHAnsi"/>
        </w:rPr>
        <w:t xml:space="preserve"> będzie się odbywało na podstawie przyjętych harmonogramów </w:t>
      </w:r>
      <w:r w:rsidR="005A174B" w:rsidRPr="002237B8">
        <w:rPr>
          <w:rFonts w:cstheme="minorHAnsi"/>
        </w:rPr>
        <w:br/>
        <w:t xml:space="preserve">i </w:t>
      </w:r>
      <w:r w:rsidR="00E50214" w:rsidRPr="002237B8">
        <w:rPr>
          <w:rFonts w:cstheme="minorHAnsi"/>
        </w:rPr>
        <w:t xml:space="preserve">w </w:t>
      </w:r>
      <w:r w:rsidR="005A174B" w:rsidRPr="002237B8">
        <w:rPr>
          <w:rFonts w:cstheme="minorHAnsi"/>
        </w:rPr>
        <w:t>uzgodnieniu z Przedstawicielem Zamawiającego.</w:t>
      </w:r>
    </w:p>
    <w:p w14:paraId="132422AB" w14:textId="62657374" w:rsidR="004229CE" w:rsidRPr="002237B8" w:rsidRDefault="00E35FE7" w:rsidP="00E52B79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>
        <w:rPr>
          <w:rFonts w:cstheme="minorHAnsi"/>
        </w:rPr>
        <w:t>Wystąpienie</w:t>
      </w:r>
      <w:r w:rsidR="004229CE" w:rsidRPr="002237B8">
        <w:rPr>
          <w:rFonts w:cstheme="minorHAnsi"/>
        </w:rPr>
        <w:t xml:space="preserve"> Awarii </w:t>
      </w:r>
      <w:r w:rsidR="00017ADE" w:rsidRPr="002237B8">
        <w:rPr>
          <w:rFonts w:cstheme="minorHAnsi"/>
        </w:rPr>
        <w:t>lub</w:t>
      </w:r>
      <w:r w:rsidR="004229CE" w:rsidRPr="002237B8">
        <w:rPr>
          <w:rFonts w:cstheme="minorHAnsi"/>
        </w:rPr>
        <w:t xml:space="preserve"> Usterek</w:t>
      </w:r>
      <w:r w:rsidR="005A174B" w:rsidRPr="002237B8">
        <w:rPr>
          <w:rFonts w:cstheme="minorHAnsi"/>
        </w:rPr>
        <w:t xml:space="preserve"> (limitujących i nielimitujących)</w:t>
      </w:r>
      <w:r w:rsidR="00017ADE" w:rsidRPr="002237B8">
        <w:rPr>
          <w:rFonts w:cstheme="minorHAnsi"/>
        </w:rPr>
        <w:t>,</w:t>
      </w:r>
      <w:r w:rsidR="004229CE" w:rsidRPr="002237B8">
        <w:rPr>
          <w:rFonts w:cstheme="minorHAnsi"/>
        </w:rPr>
        <w:t xml:space="preserve"> zgłaszan</w:t>
      </w:r>
      <w:r>
        <w:rPr>
          <w:rFonts w:cstheme="minorHAnsi"/>
        </w:rPr>
        <w:t>a</w:t>
      </w:r>
      <w:r w:rsidR="004229CE" w:rsidRPr="002237B8">
        <w:rPr>
          <w:rFonts w:cstheme="minorHAnsi"/>
        </w:rPr>
        <w:t xml:space="preserve"> będzie na bieżąco Wykonawcy przez Przedstawiciela Zamawiającego</w:t>
      </w:r>
      <w:r w:rsidR="00777ECD" w:rsidRPr="002237B8">
        <w:rPr>
          <w:rFonts w:cstheme="minorHAnsi"/>
        </w:rPr>
        <w:t xml:space="preserve"> lub osoby przez niego wyznaczone</w:t>
      </w:r>
      <w:r w:rsidR="004229CE" w:rsidRPr="002237B8">
        <w:rPr>
          <w:rFonts w:cstheme="minorHAnsi"/>
        </w:rPr>
        <w:t>.</w:t>
      </w:r>
    </w:p>
    <w:p w14:paraId="6C52BA55" w14:textId="690B206D" w:rsidR="004229CE" w:rsidRPr="002237B8" w:rsidRDefault="00282F08" w:rsidP="00E52B79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2237B8">
        <w:rPr>
          <w:rFonts w:cstheme="minorHAnsi"/>
        </w:rPr>
        <w:t xml:space="preserve">Co do zasady </w:t>
      </w:r>
      <w:r w:rsidR="004229CE" w:rsidRPr="002237B8">
        <w:rPr>
          <w:rFonts w:cstheme="minorHAnsi"/>
        </w:rPr>
        <w:t xml:space="preserve">Prace Serwisowe będą się odbywać </w:t>
      </w:r>
      <w:r w:rsidRPr="002237B8">
        <w:rPr>
          <w:rFonts w:cstheme="minorHAnsi"/>
        </w:rPr>
        <w:t xml:space="preserve">w dni robocze w godzinach 7:00 </w:t>
      </w:r>
      <w:r w:rsidR="00E35FE7">
        <w:rPr>
          <w:rFonts w:cstheme="minorHAnsi"/>
        </w:rPr>
        <w:t>-</w:t>
      </w:r>
      <w:r w:rsidR="00E35FE7" w:rsidRPr="002237B8">
        <w:rPr>
          <w:rFonts w:cstheme="minorHAnsi"/>
        </w:rPr>
        <w:t xml:space="preserve"> </w:t>
      </w:r>
      <w:r w:rsidRPr="002237B8">
        <w:rPr>
          <w:rFonts w:cstheme="minorHAnsi"/>
        </w:rPr>
        <w:t xml:space="preserve">15:00. </w:t>
      </w:r>
      <w:r w:rsidR="008A7239" w:rsidRPr="002237B8">
        <w:rPr>
          <w:rFonts w:cstheme="minorHAnsi"/>
        </w:rPr>
        <w:br/>
      </w:r>
      <w:r w:rsidRPr="002237B8">
        <w:rPr>
          <w:rFonts w:cstheme="minorHAnsi"/>
        </w:rPr>
        <w:t xml:space="preserve">W przypadku wystąpienia </w:t>
      </w:r>
      <w:r w:rsidR="004229CE" w:rsidRPr="002237B8">
        <w:rPr>
          <w:rFonts w:cstheme="minorHAnsi"/>
        </w:rPr>
        <w:t>Awarii</w:t>
      </w:r>
      <w:r w:rsidR="00017ADE" w:rsidRPr="002237B8">
        <w:rPr>
          <w:rFonts w:cstheme="minorHAnsi"/>
        </w:rPr>
        <w:t xml:space="preserve"> lub Usterki</w:t>
      </w:r>
      <w:r w:rsidR="004229CE" w:rsidRPr="002237B8">
        <w:rPr>
          <w:rFonts w:cstheme="minorHAnsi"/>
        </w:rPr>
        <w:t xml:space="preserve">, </w:t>
      </w:r>
      <w:r w:rsidR="00E35FE7">
        <w:rPr>
          <w:rFonts w:cstheme="minorHAnsi"/>
        </w:rPr>
        <w:t xml:space="preserve">Prace Serwisowe będą wykonywane </w:t>
      </w:r>
      <w:r w:rsidR="004229CE" w:rsidRPr="002237B8">
        <w:rPr>
          <w:rFonts w:cstheme="minorHAnsi"/>
        </w:rPr>
        <w:t>przez całą dobę</w:t>
      </w:r>
      <w:r w:rsidR="00DC581E" w:rsidRPr="002237B8">
        <w:rPr>
          <w:rFonts w:cstheme="minorHAnsi"/>
        </w:rPr>
        <w:t xml:space="preserve"> i w każdym dniu</w:t>
      </w:r>
      <w:r w:rsidR="004229CE" w:rsidRPr="002237B8">
        <w:rPr>
          <w:rFonts w:cstheme="minorHAnsi"/>
        </w:rPr>
        <w:t xml:space="preserve">, </w:t>
      </w:r>
      <w:r w:rsidR="00DC581E" w:rsidRPr="002237B8">
        <w:rPr>
          <w:rFonts w:cstheme="minorHAnsi"/>
        </w:rPr>
        <w:t xml:space="preserve">w tym </w:t>
      </w:r>
      <w:r w:rsidR="004229CE" w:rsidRPr="002237B8">
        <w:rPr>
          <w:rFonts w:cstheme="minorHAnsi"/>
        </w:rPr>
        <w:t xml:space="preserve">również w dni </w:t>
      </w:r>
      <w:r w:rsidR="00DC581E" w:rsidRPr="002237B8">
        <w:rPr>
          <w:rFonts w:cstheme="minorHAnsi"/>
        </w:rPr>
        <w:t>ustawowo wolne od pracy i wszelkiego rodzaju święta</w:t>
      </w:r>
      <w:r w:rsidR="00A62036" w:rsidRPr="002237B8">
        <w:rPr>
          <w:rFonts w:cstheme="minorHAnsi"/>
        </w:rPr>
        <w:t>.</w:t>
      </w:r>
    </w:p>
    <w:p w14:paraId="3CC34245" w14:textId="103FB385" w:rsidR="004229CE" w:rsidRPr="002237B8" w:rsidRDefault="004229CE" w:rsidP="00E52B79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2237B8">
        <w:rPr>
          <w:rFonts w:cstheme="minorHAnsi"/>
        </w:rPr>
        <w:t xml:space="preserve">Wykonawca zobowiązuje się do prowadzenia napraw w warunkach </w:t>
      </w:r>
      <w:r w:rsidR="00E50214" w:rsidRPr="002237B8">
        <w:rPr>
          <w:rFonts w:cstheme="minorHAnsi"/>
        </w:rPr>
        <w:t>pracy ciągłej instalacji</w:t>
      </w:r>
      <w:r w:rsidRPr="002237B8">
        <w:rPr>
          <w:rFonts w:cstheme="minorHAnsi"/>
        </w:rPr>
        <w:t xml:space="preserve"> </w:t>
      </w:r>
      <w:r w:rsidR="008A7239" w:rsidRPr="002237B8">
        <w:rPr>
          <w:rFonts w:cstheme="minorHAnsi"/>
        </w:rPr>
        <w:br/>
      </w:r>
      <w:r w:rsidRPr="002237B8">
        <w:rPr>
          <w:rFonts w:cstheme="minorHAnsi"/>
        </w:rPr>
        <w:t xml:space="preserve">z zastosowaniem zasad bezpiecznej pracy </w:t>
      </w:r>
      <w:r w:rsidR="005F1EEF" w:rsidRPr="002237B8">
        <w:rPr>
          <w:rFonts w:cstheme="minorHAnsi"/>
        </w:rPr>
        <w:t xml:space="preserve">w oparciu o Instrukcję Organizacji Bezpiecznej Pracy </w:t>
      </w:r>
      <w:r w:rsidR="008A7239" w:rsidRPr="002237B8">
        <w:rPr>
          <w:rFonts w:cstheme="minorHAnsi"/>
        </w:rPr>
        <w:br/>
      </w:r>
      <w:r w:rsidR="005F1EEF" w:rsidRPr="002237B8">
        <w:rPr>
          <w:rFonts w:cstheme="minorHAnsi"/>
        </w:rPr>
        <w:t>w ZSPS</w:t>
      </w:r>
      <w:r w:rsidR="00E50214" w:rsidRPr="002237B8">
        <w:rPr>
          <w:rFonts w:cstheme="minorHAnsi"/>
        </w:rPr>
        <w:t>.</w:t>
      </w:r>
    </w:p>
    <w:p w14:paraId="1406A102" w14:textId="5B0AC1FA" w:rsidR="00717B6F" w:rsidRPr="002237B8" w:rsidRDefault="004229CE" w:rsidP="00717B6F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2237B8">
        <w:rPr>
          <w:rFonts w:cstheme="minorHAnsi"/>
        </w:rPr>
        <w:t xml:space="preserve">Planowe przeglądy </w:t>
      </w:r>
      <w:r w:rsidR="00017ADE" w:rsidRPr="002237B8">
        <w:rPr>
          <w:rFonts w:cstheme="minorHAnsi"/>
        </w:rPr>
        <w:t xml:space="preserve">Urządzeń </w:t>
      </w:r>
      <w:r w:rsidRPr="002237B8">
        <w:rPr>
          <w:rFonts w:cstheme="minorHAnsi"/>
        </w:rPr>
        <w:t xml:space="preserve">będą się odbywać w oparciu o roczny harmonogram przeglądów </w:t>
      </w:r>
      <w:r w:rsidR="008A7239" w:rsidRPr="002237B8">
        <w:rPr>
          <w:rFonts w:cstheme="minorHAnsi"/>
        </w:rPr>
        <w:br/>
      </w:r>
      <w:r w:rsidRPr="002237B8">
        <w:rPr>
          <w:rFonts w:cstheme="minorHAnsi"/>
        </w:rPr>
        <w:t>i konserwacji</w:t>
      </w:r>
      <w:r w:rsidR="00566C85" w:rsidRPr="002237B8">
        <w:rPr>
          <w:rFonts w:cstheme="minorHAnsi"/>
        </w:rPr>
        <w:t xml:space="preserve"> udostępniony Wykonawcy przez Zamawiającego</w:t>
      </w:r>
      <w:r w:rsidRPr="002237B8">
        <w:rPr>
          <w:rFonts w:cstheme="minorHAnsi"/>
        </w:rPr>
        <w:t xml:space="preserve">. </w:t>
      </w:r>
      <w:r w:rsidR="00E35FE7">
        <w:rPr>
          <w:rFonts w:cstheme="minorHAnsi"/>
        </w:rPr>
        <w:t>Wykonawca zobowiązany jest do</w:t>
      </w:r>
      <w:r w:rsidRPr="002237B8">
        <w:rPr>
          <w:rFonts w:cstheme="minorHAnsi"/>
        </w:rPr>
        <w:t xml:space="preserve"> czynnego udziału w planowaniu </w:t>
      </w:r>
      <w:r w:rsidR="00017ADE" w:rsidRPr="002237B8">
        <w:rPr>
          <w:rFonts w:cstheme="minorHAnsi"/>
        </w:rPr>
        <w:t xml:space="preserve">przeglądów </w:t>
      </w:r>
      <w:r w:rsidR="00E50214" w:rsidRPr="002237B8">
        <w:rPr>
          <w:rFonts w:cstheme="minorHAnsi"/>
        </w:rPr>
        <w:t xml:space="preserve">na podstawie </w:t>
      </w:r>
      <w:r w:rsidRPr="002237B8">
        <w:rPr>
          <w:rFonts w:cstheme="minorHAnsi"/>
        </w:rPr>
        <w:t xml:space="preserve">wiedzy </w:t>
      </w:r>
      <w:r w:rsidR="00E50214" w:rsidRPr="002237B8">
        <w:rPr>
          <w:rFonts w:cstheme="minorHAnsi"/>
        </w:rPr>
        <w:t>pozyskanej</w:t>
      </w:r>
      <w:r w:rsidR="00E35FE7">
        <w:rPr>
          <w:rFonts w:cstheme="minorHAnsi"/>
        </w:rPr>
        <w:t xml:space="preserve"> przez Wykonawcę</w:t>
      </w:r>
      <w:r w:rsidR="00E50214" w:rsidRPr="002237B8">
        <w:rPr>
          <w:rFonts w:cstheme="minorHAnsi"/>
        </w:rPr>
        <w:t xml:space="preserve"> w trakcie</w:t>
      </w:r>
      <w:r w:rsidRPr="002237B8">
        <w:rPr>
          <w:rFonts w:cstheme="minorHAnsi"/>
        </w:rPr>
        <w:t xml:space="preserve"> wykon</w:t>
      </w:r>
      <w:r w:rsidR="00E50214" w:rsidRPr="002237B8">
        <w:rPr>
          <w:rFonts w:cstheme="minorHAnsi"/>
        </w:rPr>
        <w:t>ywania</w:t>
      </w:r>
      <w:r w:rsidRPr="002237B8">
        <w:rPr>
          <w:rFonts w:cstheme="minorHAnsi"/>
        </w:rPr>
        <w:t xml:space="preserve"> </w:t>
      </w:r>
      <w:r w:rsidR="0049469D" w:rsidRPr="002237B8">
        <w:rPr>
          <w:rFonts w:cstheme="minorHAnsi"/>
        </w:rPr>
        <w:t>P</w:t>
      </w:r>
      <w:r w:rsidRPr="002237B8">
        <w:rPr>
          <w:rFonts w:cstheme="minorHAnsi"/>
        </w:rPr>
        <w:t>rac</w:t>
      </w:r>
      <w:r w:rsidR="00717B6F" w:rsidRPr="002237B8">
        <w:rPr>
          <w:rFonts w:cstheme="minorHAnsi"/>
        </w:rPr>
        <w:t>.</w:t>
      </w:r>
    </w:p>
    <w:p w14:paraId="19FEA424" w14:textId="2E27B8A4" w:rsidR="00717B6F" w:rsidRPr="00967285" w:rsidRDefault="004229CE" w:rsidP="00680E87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967285">
        <w:rPr>
          <w:rFonts w:cstheme="minorHAnsi"/>
        </w:rPr>
        <w:t>Wykonawca</w:t>
      </w:r>
      <w:r w:rsidR="00E35FE7">
        <w:rPr>
          <w:rFonts w:cstheme="minorHAnsi"/>
        </w:rPr>
        <w:t xml:space="preserve">, </w:t>
      </w:r>
      <w:r w:rsidR="002237B8" w:rsidRPr="00967285">
        <w:rPr>
          <w:rFonts w:cstheme="minorHAnsi"/>
        </w:rPr>
        <w:t xml:space="preserve">na polecenie i po ustaleniach z pracownikami Zleceniodawcy, </w:t>
      </w:r>
      <w:r w:rsidRPr="00967285">
        <w:rPr>
          <w:rFonts w:cstheme="minorHAnsi"/>
        </w:rPr>
        <w:t xml:space="preserve">będzie systematycznie prowadzić inspekcje Urządzeń w ruchu i podczas postojów oraz </w:t>
      </w:r>
      <w:r w:rsidR="00883EE1" w:rsidRPr="00967285">
        <w:rPr>
          <w:rFonts w:cstheme="minorHAnsi"/>
        </w:rPr>
        <w:t>przekazywać swoje uwagi i spostrzeżenia Przedstawicielowi Zamawiającego</w:t>
      </w:r>
      <w:r w:rsidR="001F336E" w:rsidRPr="00967285">
        <w:rPr>
          <w:rFonts w:cstheme="minorHAnsi"/>
        </w:rPr>
        <w:t>.</w:t>
      </w:r>
    </w:p>
    <w:p w14:paraId="2DBD2929" w14:textId="5BF6C20B" w:rsidR="00B96399" w:rsidRPr="00551129" w:rsidRDefault="004229CE" w:rsidP="00BC6404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551129">
        <w:rPr>
          <w:rFonts w:cstheme="minorHAnsi"/>
        </w:rPr>
        <w:t xml:space="preserve">Wykonawca zobowiązuje się przystąpić do usuwania </w:t>
      </w:r>
      <w:r w:rsidR="00177C54" w:rsidRPr="00551129">
        <w:rPr>
          <w:rFonts w:cstheme="minorHAnsi"/>
        </w:rPr>
        <w:t>Usterki nielimitującej</w:t>
      </w:r>
      <w:r w:rsidR="00E27F57" w:rsidRPr="00551129">
        <w:rPr>
          <w:rFonts w:cstheme="minorHAnsi"/>
        </w:rPr>
        <w:t xml:space="preserve"> </w:t>
      </w:r>
      <w:r w:rsidRPr="00551129">
        <w:rPr>
          <w:rFonts w:cstheme="minorHAnsi"/>
        </w:rPr>
        <w:t>zgłoszon</w:t>
      </w:r>
      <w:r w:rsidR="00177C54" w:rsidRPr="00551129">
        <w:rPr>
          <w:rFonts w:cstheme="minorHAnsi"/>
        </w:rPr>
        <w:t>ej</w:t>
      </w:r>
      <w:r w:rsidRPr="00551129">
        <w:rPr>
          <w:rFonts w:cstheme="minorHAnsi"/>
        </w:rPr>
        <w:t xml:space="preserve"> przez Zamawiającego w czasie nie dłuższym niż </w:t>
      </w:r>
      <w:r w:rsidRPr="00551129">
        <w:rPr>
          <w:rFonts w:cstheme="minorHAnsi"/>
          <w:b/>
        </w:rPr>
        <w:t>2 godziny</w:t>
      </w:r>
      <w:r w:rsidRPr="00551129">
        <w:rPr>
          <w:rFonts w:cstheme="minorHAnsi"/>
        </w:rPr>
        <w:t xml:space="preserve"> od zgłoszenia</w:t>
      </w:r>
      <w:bookmarkStart w:id="3" w:name="_Hlk69471178"/>
      <w:r w:rsidR="00943D3E" w:rsidRPr="00551129">
        <w:rPr>
          <w:rFonts w:cstheme="minorHAnsi"/>
        </w:rPr>
        <w:t xml:space="preserve"> w dni robocze w godzinach 7:00 – 15:00</w:t>
      </w:r>
      <w:r w:rsidR="00E27F57" w:rsidRPr="00551129">
        <w:rPr>
          <w:rFonts w:cstheme="minorHAnsi"/>
        </w:rPr>
        <w:t xml:space="preserve">. </w:t>
      </w:r>
      <w:r w:rsidR="00717B6F" w:rsidRPr="00551129">
        <w:t>W przypadku zgłoszenia usterki nielimituj</w:t>
      </w:r>
      <w:r w:rsidR="00E35FE7">
        <w:t>ą</w:t>
      </w:r>
      <w:r w:rsidR="00717B6F" w:rsidRPr="00551129">
        <w:t>cej po godz. 15.00 Wykonawca jest zobowiązany do przystąpienia do jej usunięcia w dniu następnym. Jeżeli takim dniem jest dzień wolny od pracy, to Wykonawca przystąpi do usuwania usterki w pierwszym dniu roboczym po dniu wolnym od pracy.</w:t>
      </w:r>
    </w:p>
    <w:p w14:paraId="44A2C3FF" w14:textId="41C2C747" w:rsidR="004229CE" w:rsidRPr="00551129" w:rsidRDefault="00E27F57" w:rsidP="00DA0082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551129">
        <w:rPr>
          <w:rFonts w:cstheme="minorHAnsi"/>
        </w:rPr>
        <w:t xml:space="preserve">Po zgłoszeniu </w:t>
      </w:r>
      <w:r w:rsidR="00177C54" w:rsidRPr="00551129">
        <w:rPr>
          <w:rFonts w:cstheme="minorHAnsi"/>
        </w:rPr>
        <w:t>Awarii</w:t>
      </w:r>
      <w:r w:rsidR="00CE02AC" w:rsidRPr="00551129">
        <w:rPr>
          <w:rFonts w:cstheme="minorHAnsi"/>
        </w:rPr>
        <w:t xml:space="preserve"> lub Usterki limitującej</w:t>
      </w:r>
      <w:r w:rsidRPr="00551129">
        <w:rPr>
          <w:rFonts w:cstheme="minorHAnsi"/>
        </w:rPr>
        <w:t>, wymagana jest niezwłoczna reakcja Wykonawcy i przystąpienie Personelu Wykonawcy do jej usunięcia</w:t>
      </w:r>
      <w:r w:rsidR="00C420CB" w:rsidRPr="00C420CB">
        <w:rPr>
          <w:rFonts w:cstheme="minorHAnsi"/>
        </w:rPr>
        <w:t xml:space="preserve"> </w:t>
      </w:r>
      <w:r w:rsidR="00C420CB">
        <w:rPr>
          <w:rFonts w:cstheme="minorHAnsi"/>
        </w:rPr>
        <w:t>(</w:t>
      </w:r>
      <w:r w:rsidR="00C420CB" w:rsidRPr="00551129">
        <w:rPr>
          <w:rFonts w:cstheme="minorHAnsi"/>
        </w:rPr>
        <w:t xml:space="preserve">tj. nie dłużej niż w ciągu </w:t>
      </w:r>
      <w:r w:rsidR="00C420CB" w:rsidRPr="00551129">
        <w:rPr>
          <w:rFonts w:cstheme="minorHAnsi"/>
          <w:b/>
        </w:rPr>
        <w:t>1 godziny</w:t>
      </w:r>
      <w:r w:rsidR="00C420CB" w:rsidRPr="00551129">
        <w:rPr>
          <w:rFonts w:cstheme="minorHAnsi"/>
        </w:rPr>
        <w:t xml:space="preserve"> od zgłoszenia)</w:t>
      </w:r>
      <w:r w:rsidRPr="00551129">
        <w:rPr>
          <w:rFonts w:cstheme="minorHAnsi"/>
        </w:rPr>
        <w:t xml:space="preserve">. </w:t>
      </w:r>
      <w:r w:rsidR="00B25CE9" w:rsidRPr="00551129">
        <w:t xml:space="preserve">W przypadku zgłoszenia Usterki Limitującej po godzinie 15.00 wymagana jest reakcja Wykonawcy </w:t>
      </w:r>
      <w:r w:rsidR="00C420CB" w:rsidRPr="00551129">
        <w:t xml:space="preserve">i przystąpienie personelu Wykonawcy do jej usunięcia </w:t>
      </w:r>
      <w:r w:rsidR="00C420CB">
        <w:t xml:space="preserve">w czasie </w:t>
      </w:r>
      <w:r w:rsidR="00B25CE9" w:rsidRPr="00551129">
        <w:t>nie dłuż</w:t>
      </w:r>
      <w:r w:rsidR="00C420CB">
        <w:t>szym</w:t>
      </w:r>
      <w:r w:rsidR="00B25CE9" w:rsidRPr="00551129">
        <w:t xml:space="preserve"> niż w ciągu </w:t>
      </w:r>
      <w:r w:rsidR="00B25CE9" w:rsidRPr="00551129">
        <w:rPr>
          <w:b/>
        </w:rPr>
        <w:t>2 godzin</w:t>
      </w:r>
      <w:r w:rsidR="00B25CE9" w:rsidRPr="00551129">
        <w:t xml:space="preserve"> od </w:t>
      </w:r>
      <w:r w:rsidR="00ED3B66" w:rsidRPr="00551129">
        <w:t xml:space="preserve">chwili </w:t>
      </w:r>
      <w:r w:rsidR="00B25CE9" w:rsidRPr="00551129">
        <w:t>zgłoszenia.</w:t>
      </w:r>
      <w:r w:rsidR="00B25CE9" w:rsidRPr="00551129">
        <w:rPr>
          <w:rFonts w:cstheme="minorHAnsi"/>
        </w:rPr>
        <w:t xml:space="preserve"> </w:t>
      </w:r>
      <w:r w:rsidRPr="00551129">
        <w:rPr>
          <w:rFonts w:cstheme="minorHAnsi"/>
        </w:rPr>
        <w:t xml:space="preserve">Prace prowadzone w celu usunięcia </w:t>
      </w:r>
      <w:r w:rsidR="00017ADE" w:rsidRPr="00551129">
        <w:rPr>
          <w:rFonts w:cstheme="minorHAnsi"/>
        </w:rPr>
        <w:t xml:space="preserve">Awarii lub </w:t>
      </w:r>
      <w:r w:rsidRPr="00551129">
        <w:rPr>
          <w:rFonts w:cstheme="minorHAnsi"/>
        </w:rPr>
        <w:t xml:space="preserve">Usterki limitującej musza przebiegać nieprzerwanie (tj. bez zbędnych </w:t>
      </w:r>
      <w:r w:rsidR="00C420CB">
        <w:rPr>
          <w:rFonts w:cstheme="minorHAnsi"/>
        </w:rPr>
        <w:t xml:space="preserve">i nieuzasadnionych </w:t>
      </w:r>
      <w:r w:rsidRPr="00551129">
        <w:rPr>
          <w:rFonts w:cstheme="minorHAnsi"/>
        </w:rPr>
        <w:t xml:space="preserve">przerw) aż do uzyskania efektu jej likwidacji i przywrócenia </w:t>
      </w:r>
      <w:r w:rsidR="00017ADE" w:rsidRPr="00551129">
        <w:rPr>
          <w:rFonts w:cstheme="minorHAnsi"/>
        </w:rPr>
        <w:t xml:space="preserve">Urządzenia </w:t>
      </w:r>
      <w:r w:rsidRPr="00551129">
        <w:rPr>
          <w:rFonts w:cstheme="minorHAnsi"/>
        </w:rPr>
        <w:t xml:space="preserve">do </w:t>
      </w:r>
      <w:r w:rsidR="00093442" w:rsidRPr="00551129">
        <w:rPr>
          <w:rFonts w:cstheme="minorHAnsi"/>
        </w:rPr>
        <w:t xml:space="preserve">normalnej </w:t>
      </w:r>
      <w:r w:rsidRPr="00551129">
        <w:rPr>
          <w:rFonts w:cstheme="minorHAnsi"/>
        </w:rPr>
        <w:t xml:space="preserve">pracy. W tym celu Wykonawca musi uwzględnić konieczność pracy w </w:t>
      </w:r>
      <w:r w:rsidR="00E30DCD" w:rsidRPr="00551129">
        <w:rPr>
          <w:rFonts w:cstheme="minorHAnsi"/>
        </w:rPr>
        <w:t>g</w:t>
      </w:r>
      <w:r w:rsidRPr="00551129">
        <w:rPr>
          <w:rFonts w:cstheme="minorHAnsi"/>
        </w:rPr>
        <w:t xml:space="preserve">odzinach </w:t>
      </w:r>
      <w:r w:rsidR="00E30DCD" w:rsidRPr="00551129">
        <w:rPr>
          <w:rFonts w:cstheme="minorHAnsi"/>
        </w:rPr>
        <w:t xml:space="preserve">nadliczbowych </w:t>
      </w:r>
      <w:r w:rsidRPr="00551129">
        <w:rPr>
          <w:rFonts w:cstheme="minorHAnsi"/>
        </w:rPr>
        <w:t xml:space="preserve">lub wymianę członków Personelu Wykonawcy na innych, jeżeli usunięcie </w:t>
      </w:r>
      <w:r w:rsidR="00EC6C8C" w:rsidRPr="00551129">
        <w:rPr>
          <w:rFonts w:cstheme="minorHAnsi"/>
        </w:rPr>
        <w:t xml:space="preserve">Awarii </w:t>
      </w:r>
      <w:r w:rsidR="00CE02AC" w:rsidRPr="00551129">
        <w:rPr>
          <w:rFonts w:cstheme="minorHAnsi"/>
        </w:rPr>
        <w:t xml:space="preserve">lub </w:t>
      </w:r>
      <w:r w:rsidRPr="00551129">
        <w:rPr>
          <w:rFonts w:cstheme="minorHAnsi"/>
        </w:rPr>
        <w:t>Usterki limitującej tego wymaga.</w:t>
      </w:r>
    </w:p>
    <w:p w14:paraId="12973CA9" w14:textId="7A0733F2" w:rsidR="00E70ABF" w:rsidRPr="00551129" w:rsidRDefault="00E70ABF" w:rsidP="00E52B79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bookmarkStart w:id="4" w:name="_Hlk69471261"/>
      <w:bookmarkEnd w:id="3"/>
      <w:r w:rsidRPr="00551129">
        <w:rPr>
          <w:rFonts w:cstheme="minorHAnsi"/>
        </w:rPr>
        <w:t xml:space="preserve">W przypadku nieprzystąpienia Wykonawcy do usuwania </w:t>
      </w:r>
      <w:r w:rsidR="00017ADE" w:rsidRPr="00551129">
        <w:rPr>
          <w:rFonts w:cstheme="minorHAnsi"/>
        </w:rPr>
        <w:t xml:space="preserve">Awarii lub </w:t>
      </w:r>
      <w:r w:rsidRPr="00551129">
        <w:rPr>
          <w:rFonts w:cstheme="minorHAnsi"/>
        </w:rPr>
        <w:t xml:space="preserve">Usterki w terminach, o których mowa w ust. </w:t>
      </w:r>
      <w:r w:rsidR="00AC6F80" w:rsidRPr="00551129">
        <w:rPr>
          <w:rFonts w:cstheme="minorHAnsi"/>
        </w:rPr>
        <w:t>7-8</w:t>
      </w:r>
      <w:r w:rsidRPr="00551129">
        <w:rPr>
          <w:rFonts w:cstheme="minorHAnsi"/>
        </w:rPr>
        <w:t xml:space="preserve"> powyżej</w:t>
      </w:r>
      <w:r w:rsidR="00AC6F80" w:rsidRPr="00551129">
        <w:rPr>
          <w:rFonts w:cstheme="minorHAnsi"/>
        </w:rPr>
        <w:t>,</w:t>
      </w:r>
      <w:r w:rsidRPr="00551129">
        <w:rPr>
          <w:rFonts w:cstheme="minorHAnsi"/>
        </w:rPr>
        <w:t xml:space="preserve"> lub </w:t>
      </w:r>
      <w:r w:rsidR="003119C7" w:rsidRPr="00551129">
        <w:rPr>
          <w:rFonts w:cstheme="minorHAnsi"/>
        </w:rPr>
        <w:t xml:space="preserve">zaprzestania usuwania </w:t>
      </w:r>
      <w:r w:rsidR="00017ADE" w:rsidRPr="00551129">
        <w:rPr>
          <w:rFonts w:cstheme="minorHAnsi"/>
        </w:rPr>
        <w:t xml:space="preserve">Awarii lub </w:t>
      </w:r>
      <w:r w:rsidR="003119C7" w:rsidRPr="00551129">
        <w:rPr>
          <w:rFonts w:cstheme="minorHAnsi"/>
        </w:rPr>
        <w:t xml:space="preserve">Usterki wbrew postanowieniom ust. </w:t>
      </w:r>
      <w:r w:rsidR="00AC6F80" w:rsidRPr="00551129">
        <w:rPr>
          <w:rFonts w:cstheme="minorHAnsi"/>
        </w:rPr>
        <w:t xml:space="preserve">3 </w:t>
      </w:r>
      <w:r w:rsidR="003119C7" w:rsidRPr="00551129">
        <w:rPr>
          <w:rFonts w:cstheme="minorHAnsi"/>
        </w:rPr>
        <w:t xml:space="preserve">i ust. </w:t>
      </w:r>
      <w:r w:rsidR="00AC6F80" w:rsidRPr="00551129">
        <w:rPr>
          <w:rFonts w:cstheme="minorHAnsi"/>
        </w:rPr>
        <w:t>8</w:t>
      </w:r>
      <w:r w:rsidR="003119C7" w:rsidRPr="00551129">
        <w:rPr>
          <w:rFonts w:cstheme="minorHAnsi"/>
        </w:rPr>
        <w:t xml:space="preserve"> powyżej, </w:t>
      </w:r>
      <w:r w:rsidRPr="00551129">
        <w:rPr>
          <w:rFonts w:cstheme="minorHAnsi"/>
        </w:rPr>
        <w:t>Zamawiający będzie</w:t>
      </w:r>
      <w:r w:rsidR="003119C7" w:rsidRPr="00551129">
        <w:rPr>
          <w:rFonts w:cstheme="minorHAnsi"/>
        </w:rPr>
        <w:t xml:space="preserve"> uprawniony do powierzenia, na koszt i ryzyko Wykonawcy, usuwania </w:t>
      </w:r>
      <w:r w:rsidR="00017ADE" w:rsidRPr="00551129">
        <w:rPr>
          <w:rFonts w:cstheme="minorHAnsi"/>
        </w:rPr>
        <w:t>Awarii lub U</w:t>
      </w:r>
      <w:r w:rsidR="003119C7" w:rsidRPr="00551129">
        <w:rPr>
          <w:rFonts w:cstheme="minorHAnsi"/>
        </w:rPr>
        <w:t>sterki podmiotowi trzeciemu (wykonanie zastępcze)</w:t>
      </w:r>
      <w:r w:rsidR="00EE6C3E" w:rsidRPr="00551129">
        <w:rPr>
          <w:rFonts w:cstheme="minorHAnsi"/>
        </w:rPr>
        <w:t xml:space="preserve">, po wezwaniu Wykonawcy do należytego wykonywania </w:t>
      </w:r>
      <w:r w:rsidR="00C420CB">
        <w:rPr>
          <w:rFonts w:cstheme="minorHAnsi"/>
        </w:rPr>
        <w:t>U</w:t>
      </w:r>
      <w:r w:rsidR="00EE6C3E" w:rsidRPr="00551129">
        <w:rPr>
          <w:rFonts w:cstheme="minorHAnsi"/>
        </w:rPr>
        <w:t xml:space="preserve">mowy co najmniej w formie dokumentowej </w:t>
      </w:r>
      <w:r w:rsidR="00C420CB">
        <w:rPr>
          <w:rFonts w:cstheme="minorHAnsi"/>
        </w:rPr>
        <w:t>(</w:t>
      </w:r>
      <w:r w:rsidR="00F25CC7" w:rsidRPr="00551129">
        <w:rPr>
          <w:rFonts w:cstheme="minorHAnsi"/>
        </w:rPr>
        <w:t>np.</w:t>
      </w:r>
      <w:r w:rsidR="00EE6C3E" w:rsidRPr="00551129">
        <w:rPr>
          <w:rFonts w:cstheme="minorHAnsi"/>
        </w:rPr>
        <w:t xml:space="preserve"> w wiadomości elektronicznej wysłanej na adres e-mail wskazany przez</w:t>
      </w:r>
      <w:r w:rsidR="00F25CC7" w:rsidRPr="00551129">
        <w:rPr>
          <w:rFonts w:cstheme="minorHAnsi"/>
        </w:rPr>
        <w:t> </w:t>
      </w:r>
      <w:r w:rsidR="00EE6C3E" w:rsidRPr="00551129">
        <w:rPr>
          <w:rFonts w:cstheme="minorHAnsi"/>
        </w:rPr>
        <w:t>Wykonawcę do kontaktów</w:t>
      </w:r>
      <w:r w:rsidR="00C420CB">
        <w:rPr>
          <w:rFonts w:cstheme="minorHAnsi"/>
        </w:rPr>
        <w:t>)</w:t>
      </w:r>
      <w:r w:rsidR="00EE6C3E" w:rsidRPr="00551129">
        <w:rPr>
          <w:rFonts w:cstheme="minorHAnsi"/>
        </w:rPr>
        <w:t xml:space="preserve"> i bezskutecznym upływie </w:t>
      </w:r>
      <w:r w:rsidR="00ED3B66" w:rsidRPr="00551129">
        <w:rPr>
          <w:rFonts w:cstheme="minorHAnsi"/>
        </w:rPr>
        <w:t>[</w:t>
      </w:r>
      <w:r w:rsidR="00BC6404" w:rsidRPr="00551129">
        <w:rPr>
          <w:rFonts w:cstheme="minorHAnsi"/>
        </w:rPr>
        <w:t>1</w:t>
      </w:r>
      <w:r w:rsidR="00ED3B66" w:rsidRPr="00551129">
        <w:rPr>
          <w:rFonts w:cstheme="minorHAnsi"/>
        </w:rPr>
        <w:t>]</w:t>
      </w:r>
      <w:r w:rsidR="00EE6C3E" w:rsidRPr="00551129">
        <w:rPr>
          <w:rFonts w:cstheme="minorHAnsi"/>
        </w:rPr>
        <w:t>-godzinnego</w:t>
      </w:r>
      <w:r w:rsidR="00F25CC7" w:rsidRPr="00551129">
        <w:rPr>
          <w:rFonts w:cstheme="minorHAnsi"/>
        </w:rPr>
        <w:t xml:space="preserve"> dodatkowego</w:t>
      </w:r>
      <w:r w:rsidR="00EE6C3E" w:rsidRPr="00551129">
        <w:rPr>
          <w:rFonts w:cstheme="minorHAnsi"/>
        </w:rPr>
        <w:t xml:space="preserve"> terminu do przystąpienia do</w:t>
      </w:r>
      <w:r w:rsidR="00F25CC7" w:rsidRPr="00551129">
        <w:rPr>
          <w:rFonts w:cstheme="minorHAnsi"/>
        </w:rPr>
        <w:t> </w:t>
      </w:r>
      <w:r w:rsidR="00EE6C3E" w:rsidRPr="00551129">
        <w:rPr>
          <w:rFonts w:cstheme="minorHAnsi"/>
        </w:rPr>
        <w:t>prac.</w:t>
      </w:r>
    </w:p>
    <w:p w14:paraId="008A596E" w14:textId="1EEA0D7C" w:rsidR="00EA2A9F" w:rsidRPr="00C74473" w:rsidRDefault="00EA2A9F" w:rsidP="00EA2A9F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551129">
        <w:rPr>
          <w:rFonts w:cstheme="minorHAnsi"/>
        </w:rPr>
        <w:lastRenderedPageBreak/>
        <w:t xml:space="preserve">W przypadku przerwania Prac Serwisowych na żądanie Zamawiającego, o ile żądanie takie nie będzie wynikało z </w:t>
      </w:r>
      <w:r w:rsidR="00BA74B2" w:rsidRPr="00551129">
        <w:rPr>
          <w:rFonts w:cstheme="minorHAnsi"/>
        </w:rPr>
        <w:t>przyczyn, za które</w:t>
      </w:r>
      <w:r w:rsidRPr="00551129">
        <w:rPr>
          <w:rFonts w:cstheme="minorHAnsi"/>
        </w:rPr>
        <w:t xml:space="preserve"> Wykonawc</w:t>
      </w:r>
      <w:r w:rsidR="00BA74B2" w:rsidRPr="00551129">
        <w:rPr>
          <w:rFonts w:cstheme="minorHAnsi"/>
        </w:rPr>
        <w:t>a ponosi odpowiedzialność</w:t>
      </w:r>
      <w:r w:rsidRPr="00551129">
        <w:rPr>
          <w:rFonts w:cstheme="minorHAnsi"/>
        </w:rPr>
        <w:t>, Zamawiający pokryje wszystkie koszty poniesione i</w:t>
      </w:r>
      <w:r w:rsidR="00AC6F80" w:rsidRPr="00551129">
        <w:rPr>
          <w:rFonts w:cstheme="minorHAnsi"/>
        </w:rPr>
        <w:t> </w:t>
      </w:r>
      <w:r w:rsidRPr="00551129">
        <w:rPr>
          <w:rFonts w:cstheme="minorHAnsi"/>
        </w:rPr>
        <w:t>udokumentowane przez Wykonawcę do momentu przerwania Prac Serwisowych.</w:t>
      </w:r>
      <w:r w:rsidRPr="00C74473">
        <w:rPr>
          <w:rFonts w:cstheme="minorHAnsi"/>
        </w:rPr>
        <w:t xml:space="preserve"> Zakres </w:t>
      </w:r>
      <w:r w:rsidR="009D7A38" w:rsidRPr="00C74473">
        <w:rPr>
          <w:rFonts w:cstheme="minorHAnsi"/>
        </w:rPr>
        <w:t xml:space="preserve">Prac Serwisowych </w:t>
      </w:r>
      <w:r w:rsidRPr="00C74473">
        <w:rPr>
          <w:rFonts w:cstheme="minorHAnsi"/>
        </w:rPr>
        <w:t xml:space="preserve">wykonywanych do momentu </w:t>
      </w:r>
      <w:r w:rsidR="009D7A38" w:rsidRPr="00C74473">
        <w:rPr>
          <w:rFonts w:cstheme="minorHAnsi"/>
        </w:rPr>
        <w:t xml:space="preserve">ich </w:t>
      </w:r>
      <w:r w:rsidRPr="00C74473">
        <w:rPr>
          <w:rFonts w:cstheme="minorHAnsi"/>
        </w:rPr>
        <w:t>przerwania musi być uzgodniony protokołem z Zamawiającym i takie uzgodnienia będą ostateczne.</w:t>
      </w:r>
    </w:p>
    <w:p w14:paraId="4B1D3F0F" w14:textId="3E261A84" w:rsidR="0035306D" w:rsidRPr="00C74473" w:rsidRDefault="0035306D" w:rsidP="00E52B79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C74473">
        <w:rPr>
          <w:rFonts w:cstheme="minorHAnsi"/>
        </w:rPr>
        <w:t>Wykonawca będzie wykonywał Prace Serwisowe zgodnie z własnymi metodami i procedurami organizacyjnymi, z zastrzeżeniem</w:t>
      </w:r>
      <w:r w:rsidR="00093442" w:rsidRPr="00C74473">
        <w:rPr>
          <w:rFonts w:cstheme="minorHAnsi"/>
        </w:rPr>
        <w:t>,</w:t>
      </w:r>
      <w:r w:rsidRPr="00C74473">
        <w:rPr>
          <w:rFonts w:cstheme="minorHAnsi"/>
        </w:rPr>
        <w:t xml:space="preserve"> jak poniżej:</w:t>
      </w:r>
    </w:p>
    <w:bookmarkEnd w:id="4"/>
    <w:p w14:paraId="3C08F339" w14:textId="1D6A7C26" w:rsidR="0035306D" w:rsidRPr="00C74473" w:rsidRDefault="0035306D" w:rsidP="00E52B79">
      <w:pPr>
        <w:pStyle w:val="Akapitzlist"/>
        <w:numPr>
          <w:ilvl w:val="1"/>
          <w:numId w:val="19"/>
        </w:numPr>
        <w:jc w:val="both"/>
        <w:rPr>
          <w:rFonts w:cstheme="minorHAnsi"/>
        </w:rPr>
      </w:pPr>
      <w:r w:rsidRPr="00C74473">
        <w:rPr>
          <w:rFonts w:cstheme="minorHAnsi"/>
        </w:rPr>
        <w:t>Wykonawca zobowiązuje się wykonywać Prace Serwisowe z zachowaniem najwyższej staranności</w:t>
      </w:r>
      <w:r w:rsidR="00860854" w:rsidRPr="00C74473">
        <w:rPr>
          <w:rFonts w:cstheme="minorHAnsi"/>
        </w:rPr>
        <w:t xml:space="preserve"> wymaganej od profesjonalisty, </w:t>
      </w:r>
      <w:r w:rsidRPr="00C74473">
        <w:rPr>
          <w:rFonts w:cstheme="minorHAnsi"/>
        </w:rPr>
        <w:t>w szczególności w sposób wydajny, sprawny, bezpieczny i trwały oraz ponadto w taki sposób, żeby:</w:t>
      </w:r>
    </w:p>
    <w:p w14:paraId="3E67A434" w14:textId="417F41AD" w:rsidR="0035306D" w:rsidRPr="00C74473" w:rsidRDefault="0035306D" w:rsidP="00E52B79">
      <w:pPr>
        <w:pStyle w:val="Akapitzlist"/>
        <w:numPr>
          <w:ilvl w:val="2"/>
          <w:numId w:val="19"/>
        </w:numPr>
        <w:ind w:left="1418" w:hanging="698"/>
        <w:jc w:val="both"/>
        <w:rPr>
          <w:rFonts w:cstheme="minorHAnsi"/>
        </w:rPr>
      </w:pPr>
      <w:r w:rsidRPr="00C74473">
        <w:rPr>
          <w:rFonts w:cstheme="minorHAnsi"/>
        </w:rPr>
        <w:t>Urządzenia działały sprawnie przez cały Okres Obowiązywania Umowy;</w:t>
      </w:r>
    </w:p>
    <w:p w14:paraId="61601082" w14:textId="19298B22" w:rsidR="0035306D" w:rsidRPr="00C74473" w:rsidRDefault="00860854" w:rsidP="00E52B79">
      <w:pPr>
        <w:pStyle w:val="Akapitzlist"/>
        <w:numPr>
          <w:ilvl w:val="2"/>
          <w:numId w:val="19"/>
        </w:numPr>
        <w:ind w:left="1418" w:hanging="698"/>
        <w:jc w:val="both"/>
        <w:rPr>
          <w:rFonts w:cstheme="minorHAnsi"/>
        </w:rPr>
      </w:pPr>
      <w:r w:rsidRPr="00C74473">
        <w:rPr>
          <w:rFonts w:cstheme="minorHAnsi"/>
        </w:rPr>
        <w:t>z</w:t>
      </w:r>
      <w:r w:rsidR="0035306D" w:rsidRPr="00C74473">
        <w:rPr>
          <w:rFonts w:cstheme="minorHAnsi"/>
        </w:rPr>
        <w:t>apobiec przedwczesnemu pogorszeniu stanu Urządzeń lub ich wyeksploatowaniu;</w:t>
      </w:r>
    </w:p>
    <w:p w14:paraId="3D664177" w14:textId="69CB5C35" w:rsidR="0035306D" w:rsidRPr="00C74473" w:rsidRDefault="00860854" w:rsidP="00E52B79">
      <w:pPr>
        <w:pStyle w:val="Akapitzlist"/>
        <w:numPr>
          <w:ilvl w:val="2"/>
          <w:numId w:val="19"/>
        </w:numPr>
        <w:ind w:left="1418" w:hanging="698"/>
        <w:jc w:val="both"/>
        <w:rPr>
          <w:rFonts w:cstheme="minorHAnsi"/>
        </w:rPr>
      </w:pPr>
      <w:r w:rsidRPr="00C74473">
        <w:rPr>
          <w:rFonts w:cstheme="minorHAnsi"/>
        </w:rPr>
        <w:t>z</w:t>
      </w:r>
      <w:r w:rsidR="0035306D" w:rsidRPr="00C74473">
        <w:rPr>
          <w:rFonts w:cstheme="minorHAnsi"/>
        </w:rPr>
        <w:t>minimalizowane zostało ryzyko zaistnienia Awarii lub Usterek, a w przypadku, gdy nie zapobiegnięto powstaniu Awarii lub Usterek tak, żeby okres trwania Awarii lub Usterek</w:t>
      </w:r>
      <w:r w:rsidR="00883EE1" w:rsidRPr="00C74473">
        <w:rPr>
          <w:rFonts w:cstheme="minorHAnsi"/>
        </w:rPr>
        <w:t xml:space="preserve"> </w:t>
      </w:r>
      <w:r w:rsidR="0035306D" w:rsidRPr="00C74473">
        <w:rPr>
          <w:rFonts w:cstheme="minorHAnsi"/>
        </w:rPr>
        <w:t xml:space="preserve"> był jak najkrótszy, a ich uciążliwość jak najmniejsza;</w:t>
      </w:r>
    </w:p>
    <w:p w14:paraId="16EA3DD6" w14:textId="195A4E1D" w:rsidR="0035306D" w:rsidRPr="00C74473" w:rsidRDefault="00860854" w:rsidP="00E52B79">
      <w:pPr>
        <w:pStyle w:val="Akapitzlist"/>
        <w:numPr>
          <w:ilvl w:val="2"/>
          <w:numId w:val="19"/>
        </w:numPr>
        <w:ind w:left="1418" w:hanging="698"/>
        <w:jc w:val="both"/>
        <w:rPr>
          <w:rFonts w:cstheme="minorHAnsi"/>
        </w:rPr>
      </w:pPr>
      <w:r w:rsidRPr="00C74473">
        <w:rPr>
          <w:rFonts w:cstheme="minorHAnsi"/>
        </w:rPr>
        <w:t>z</w:t>
      </w:r>
      <w:r w:rsidR="0035306D" w:rsidRPr="00C74473">
        <w:rPr>
          <w:rFonts w:cstheme="minorHAnsi"/>
        </w:rPr>
        <w:t xml:space="preserve">achowane zostały wszelkie wymogi </w:t>
      </w:r>
      <w:r w:rsidRPr="00C74473">
        <w:rPr>
          <w:rFonts w:cstheme="minorHAnsi"/>
        </w:rPr>
        <w:t xml:space="preserve">wynikające z obowiązujących przepisów </w:t>
      </w:r>
      <w:r w:rsidR="0035306D" w:rsidRPr="00C74473">
        <w:rPr>
          <w:rFonts w:cstheme="minorHAnsi"/>
        </w:rPr>
        <w:t>prawa związane z przeprowadzaniem Prac Serwisowych oraz wynikające z nich obowiązki dla Zamawiającego, w tym w szczególności</w:t>
      </w:r>
      <w:r w:rsidR="005B63A4" w:rsidRPr="00C74473">
        <w:rPr>
          <w:rFonts w:cstheme="minorHAnsi"/>
        </w:rPr>
        <w:t xml:space="preserve"> z</w:t>
      </w:r>
      <w:r w:rsidR="0035306D" w:rsidRPr="00C74473">
        <w:rPr>
          <w:rFonts w:cstheme="minorHAnsi"/>
        </w:rPr>
        <w:t xml:space="preserve"> przepis</w:t>
      </w:r>
      <w:r w:rsidR="005B63A4" w:rsidRPr="00C74473">
        <w:rPr>
          <w:rFonts w:cstheme="minorHAnsi"/>
        </w:rPr>
        <w:t>ów</w:t>
      </w:r>
      <w:r w:rsidR="0035306D" w:rsidRPr="00C74473">
        <w:rPr>
          <w:rFonts w:cstheme="minorHAnsi"/>
        </w:rPr>
        <w:t xml:space="preserve"> </w:t>
      </w:r>
      <w:r w:rsidR="00450E3F">
        <w:rPr>
          <w:rFonts w:cstheme="minorHAnsi"/>
        </w:rPr>
        <w:t>BHP</w:t>
      </w:r>
      <w:r w:rsidR="0035306D" w:rsidRPr="00C74473">
        <w:rPr>
          <w:rFonts w:cstheme="minorHAnsi"/>
        </w:rPr>
        <w:t xml:space="preserve"> i ppoż. obowiązując</w:t>
      </w:r>
      <w:r w:rsidR="005B63A4" w:rsidRPr="00C74473">
        <w:rPr>
          <w:rFonts w:cstheme="minorHAnsi"/>
        </w:rPr>
        <w:t>ych</w:t>
      </w:r>
      <w:r w:rsidR="0035306D" w:rsidRPr="00C74473">
        <w:rPr>
          <w:rFonts w:cstheme="minorHAnsi"/>
        </w:rPr>
        <w:t xml:space="preserve"> na terenie Obiektów oraz przepis</w:t>
      </w:r>
      <w:r w:rsidR="005B63A4" w:rsidRPr="00C74473">
        <w:rPr>
          <w:rFonts w:cstheme="minorHAnsi"/>
        </w:rPr>
        <w:t>ów dot.</w:t>
      </w:r>
      <w:r w:rsidR="0035306D" w:rsidRPr="00C74473">
        <w:rPr>
          <w:rFonts w:cstheme="minorHAnsi"/>
        </w:rPr>
        <w:t xml:space="preserve"> ochrony środowiska. Strony ustalają, że Wykonawca zabezpiecza mienie i całą strefę w odpowiednią liczbę niezbędnych środków gaśniczych.</w:t>
      </w:r>
    </w:p>
    <w:p w14:paraId="3352F8C9" w14:textId="5014A910" w:rsidR="0035306D" w:rsidRPr="00C74473" w:rsidRDefault="0035306D" w:rsidP="00E52B79">
      <w:pPr>
        <w:pStyle w:val="Akapitzlist"/>
        <w:numPr>
          <w:ilvl w:val="1"/>
          <w:numId w:val="19"/>
        </w:numPr>
        <w:jc w:val="both"/>
        <w:rPr>
          <w:rFonts w:cstheme="minorHAnsi"/>
        </w:rPr>
      </w:pPr>
      <w:r w:rsidRPr="00C74473">
        <w:rPr>
          <w:rFonts w:cstheme="minorHAnsi"/>
        </w:rPr>
        <w:t>Prace Serwisowe powinny być wykonywane i świadczone poprzez wykonanie czynności określonych w Umowie, jak również poprzez wykonanie innych czynności</w:t>
      </w:r>
      <w:r w:rsidR="00E30DCD" w:rsidRPr="00C74473">
        <w:rPr>
          <w:rFonts w:cstheme="minorHAnsi"/>
        </w:rPr>
        <w:t xml:space="preserve"> niezbędnych do prawidłowego wykonania Prac Serwisowych</w:t>
      </w:r>
      <w:r w:rsidRPr="00C74473">
        <w:rPr>
          <w:rFonts w:cstheme="minorHAnsi"/>
        </w:rPr>
        <w:t xml:space="preserve">, które pomimo braku ich opisu w Umowie powinny być wykonane z </w:t>
      </w:r>
      <w:r w:rsidR="003D1DDD" w:rsidRPr="00C74473">
        <w:rPr>
          <w:rFonts w:cstheme="minorHAnsi"/>
        </w:rPr>
        <w:t>najwyższą</w:t>
      </w:r>
      <w:r w:rsidRPr="00C74473">
        <w:rPr>
          <w:rFonts w:cstheme="minorHAnsi"/>
        </w:rPr>
        <w:t xml:space="preserve"> staranności</w:t>
      </w:r>
      <w:r w:rsidR="003D1DDD" w:rsidRPr="00C74473">
        <w:rPr>
          <w:rFonts w:cstheme="minorHAnsi"/>
        </w:rPr>
        <w:t>ą.</w:t>
      </w:r>
    </w:p>
    <w:p w14:paraId="111EF9C9" w14:textId="38735D97" w:rsidR="0035306D" w:rsidRPr="00C74473" w:rsidRDefault="0035306D" w:rsidP="00E52B79">
      <w:pPr>
        <w:pStyle w:val="Akapitzlist"/>
        <w:numPr>
          <w:ilvl w:val="1"/>
          <w:numId w:val="19"/>
        </w:numPr>
        <w:jc w:val="both"/>
        <w:rPr>
          <w:rFonts w:cstheme="minorHAnsi"/>
        </w:rPr>
      </w:pPr>
      <w:r w:rsidRPr="00C74473">
        <w:rPr>
          <w:rFonts w:cstheme="minorHAnsi"/>
        </w:rPr>
        <w:t>Prace Serwisowe powinny być wykonywane:</w:t>
      </w:r>
    </w:p>
    <w:p w14:paraId="6C61416C" w14:textId="14A99767" w:rsidR="0035306D" w:rsidRPr="00C74473" w:rsidRDefault="00C420CB" w:rsidP="00E52B79">
      <w:pPr>
        <w:pStyle w:val="Akapitzlist"/>
        <w:numPr>
          <w:ilvl w:val="2"/>
          <w:numId w:val="19"/>
        </w:numPr>
        <w:ind w:left="1418" w:hanging="709"/>
        <w:jc w:val="both"/>
        <w:rPr>
          <w:rFonts w:cstheme="minorHAnsi"/>
        </w:rPr>
      </w:pPr>
      <w:r>
        <w:rPr>
          <w:rFonts w:cstheme="minorHAnsi"/>
        </w:rPr>
        <w:t xml:space="preserve">w oparciu o </w:t>
      </w:r>
      <w:r w:rsidR="0035306D" w:rsidRPr="00C74473">
        <w:rPr>
          <w:rFonts w:cstheme="minorHAnsi"/>
        </w:rPr>
        <w:t>dokumentację techniczną udostępnioną przez Zamawiającego</w:t>
      </w:r>
      <w:r w:rsidR="005973F7" w:rsidRPr="00C74473">
        <w:rPr>
          <w:rFonts w:cstheme="minorHAnsi"/>
        </w:rPr>
        <w:t>;</w:t>
      </w:r>
      <w:r w:rsidR="0035306D" w:rsidRPr="00C74473">
        <w:rPr>
          <w:rFonts w:cstheme="minorHAnsi"/>
        </w:rPr>
        <w:t xml:space="preserve"> </w:t>
      </w:r>
    </w:p>
    <w:p w14:paraId="6A17CF48" w14:textId="06A82EF3" w:rsidR="0035306D" w:rsidRPr="00C74473" w:rsidRDefault="0035306D" w:rsidP="00E52B79">
      <w:pPr>
        <w:pStyle w:val="Akapitzlist"/>
        <w:numPr>
          <w:ilvl w:val="2"/>
          <w:numId w:val="19"/>
        </w:numPr>
        <w:ind w:left="1418" w:hanging="709"/>
        <w:jc w:val="both"/>
        <w:rPr>
          <w:rFonts w:cstheme="minorHAnsi"/>
        </w:rPr>
      </w:pPr>
      <w:r w:rsidRPr="00C74473">
        <w:rPr>
          <w:rFonts w:cstheme="minorHAnsi"/>
        </w:rPr>
        <w:t>zgodnie z zaleceniami Zamawiającego</w:t>
      </w:r>
      <w:r w:rsidR="005973F7" w:rsidRPr="00C74473">
        <w:rPr>
          <w:rFonts w:cstheme="minorHAnsi"/>
        </w:rPr>
        <w:t>;</w:t>
      </w:r>
    </w:p>
    <w:p w14:paraId="2E77F185" w14:textId="7E7C8ADA" w:rsidR="0035306D" w:rsidRPr="00C74473" w:rsidRDefault="0035306D" w:rsidP="00E52B79">
      <w:pPr>
        <w:pStyle w:val="Akapitzlist"/>
        <w:numPr>
          <w:ilvl w:val="2"/>
          <w:numId w:val="19"/>
        </w:numPr>
        <w:ind w:left="1418" w:hanging="709"/>
        <w:jc w:val="both"/>
        <w:rPr>
          <w:rFonts w:cstheme="minorHAnsi"/>
        </w:rPr>
      </w:pPr>
      <w:r w:rsidRPr="00C74473">
        <w:rPr>
          <w:rFonts w:cstheme="minorHAnsi"/>
        </w:rPr>
        <w:t xml:space="preserve">zgodnie z </w:t>
      </w:r>
      <w:r w:rsidR="009D7A38" w:rsidRPr="00C74473">
        <w:rPr>
          <w:rFonts w:cstheme="minorHAnsi"/>
        </w:rPr>
        <w:t xml:space="preserve">najwyższymi standardami i </w:t>
      </w:r>
      <w:r w:rsidRPr="00C74473">
        <w:rPr>
          <w:rFonts w:cstheme="minorHAnsi"/>
        </w:rPr>
        <w:t>zasadami współczesnej wiedzy technicznej</w:t>
      </w:r>
      <w:r w:rsidR="005973F7" w:rsidRPr="00C74473">
        <w:rPr>
          <w:rFonts w:cstheme="minorHAnsi"/>
        </w:rPr>
        <w:t>;</w:t>
      </w:r>
    </w:p>
    <w:p w14:paraId="4A795887" w14:textId="492203E3" w:rsidR="0035306D" w:rsidRPr="00C74473" w:rsidRDefault="00C420CB" w:rsidP="00E52B79">
      <w:pPr>
        <w:pStyle w:val="Akapitzlist"/>
        <w:numPr>
          <w:ilvl w:val="2"/>
          <w:numId w:val="19"/>
        </w:numPr>
        <w:ind w:left="1418" w:hanging="709"/>
        <w:jc w:val="both"/>
        <w:rPr>
          <w:rFonts w:cstheme="minorHAnsi"/>
        </w:rPr>
      </w:pPr>
      <w:r>
        <w:rPr>
          <w:rFonts w:cstheme="minorHAnsi"/>
        </w:rPr>
        <w:t xml:space="preserve">zgodnie z </w:t>
      </w:r>
      <w:r w:rsidR="0035306D" w:rsidRPr="00C74473">
        <w:rPr>
          <w:rFonts w:cstheme="minorHAnsi"/>
        </w:rPr>
        <w:t>obowiązującymi w tym zakresie przepisami i normami</w:t>
      </w:r>
      <w:r w:rsidR="005973F7" w:rsidRPr="00C74473">
        <w:rPr>
          <w:rFonts w:cstheme="minorHAnsi"/>
        </w:rPr>
        <w:t>;</w:t>
      </w:r>
    </w:p>
    <w:p w14:paraId="2C460B63" w14:textId="3CDA4664" w:rsidR="0035306D" w:rsidRPr="00C74473" w:rsidRDefault="00C420CB" w:rsidP="00E52B79">
      <w:pPr>
        <w:pStyle w:val="Akapitzlist"/>
        <w:numPr>
          <w:ilvl w:val="2"/>
          <w:numId w:val="19"/>
        </w:numPr>
        <w:ind w:left="1418" w:hanging="709"/>
        <w:jc w:val="both"/>
        <w:rPr>
          <w:rFonts w:cstheme="minorHAnsi"/>
        </w:rPr>
      </w:pPr>
      <w:r>
        <w:rPr>
          <w:rFonts w:cstheme="minorHAnsi"/>
        </w:rPr>
        <w:t xml:space="preserve">zgodnie z  </w:t>
      </w:r>
      <w:r w:rsidR="0035306D" w:rsidRPr="00C74473">
        <w:rPr>
          <w:rFonts w:cstheme="minorHAnsi"/>
        </w:rPr>
        <w:t xml:space="preserve">zasadami, w tym zasadami bezpieczeństwa obowiązującymi u Zamawiającego, które określone </w:t>
      </w:r>
      <w:r w:rsidR="009D7A38" w:rsidRPr="00C74473">
        <w:rPr>
          <w:rFonts w:cstheme="minorHAnsi"/>
        </w:rPr>
        <w:t xml:space="preserve">są </w:t>
      </w:r>
      <w:r w:rsidR="0035306D" w:rsidRPr="00C74473">
        <w:rPr>
          <w:rFonts w:cstheme="minorHAnsi"/>
        </w:rPr>
        <w:t xml:space="preserve">w </w:t>
      </w:r>
      <w:r>
        <w:rPr>
          <w:rFonts w:cstheme="minorHAnsi"/>
        </w:rPr>
        <w:t>Z</w:t>
      </w:r>
      <w:r w:rsidR="0035306D" w:rsidRPr="00E77A04">
        <w:rPr>
          <w:rFonts w:cstheme="minorHAnsi"/>
          <w:b/>
        </w:rPr>
        <w:t>ałącznik</w:t>
      </w:r>
      <w:r w:rsidR="005B63A4" w:rsidRPr="00E77A04">
        <w:rPr>
          <w:rFonts w:cstheme="minorHAnsi"/>
          <w:b/>
        </w:rPr>
        <w:t>u</w:t>
      </w:r>
      <w:r w:rsidR="0035306D" w:rsidRPr="00C74473">
        <w:rPr>
          <w:rFonts w:cstheme="minorHAnsi"/>
          <w:b/>
        </w:rPr>
        <w:t xml:space="preserve"> </w:t>
      </w:r>
      <w:r w:rsidR="000D6B05">
        <w:rPr>
          <w:rFonts w:cstheme="minorHAnsi"/>
          <w:b/>
        </w:rPr>
        <w:t>Z-0</w:t>
      </w:r>
      <w:r w:rsidR="0035306D" w:rsidRPr="00C74473">
        <w:rPr>
          <w:rFonts w:cstheme="minorHAnsi"/>
          <w:b/>
        </w:rPr>
        <w:t>3</w:t>
      </w:r>
      <w:r w:rsidR="008678A3" w:rsidRPr="00C74473">
        <w:rPr>
          <w:rFonts w:cstheme="minorHAnsi"/>
          <w:b/>
        </w:rPr>
        <w:t xml:space="preserve"> </w:t>
      </w:r>
      <w:r w:rsidR="0035306D" w:rsidRPr="00C74473">
        <w:rPr>
          <w:rFonts w:cstheme="minorHAnsi"/>
        </w:rPr>
        <w:t>do Umowy.</w:t>
      </w:r>
    </w:p>
    <w:p w14:paraId="162F8E5D" w14:textId="0DA07A4E" w:rsidR="0035306D" w:rsidRPr="00796785" w:rsidRDefault="00C420CB" w:rsidP="00E52B79">
      <w:pPr>
        <w:pStyle w:val="Akapitzlist"/>
        <w:numPr>
          <w:ilvl w:val="1"/>
          <w:numId w:val="19"/>
        </w:numPr>
        <w:jc w:val="both"/>
        <w:rPr>
          <w:rFonts w:cstheme="minorHAnsi"/>
        </w:rPr>
      </w:pPr>
      <w:r>
        <w:rPr>
          <w:rFonts w:cstheme="minorHAnsi"/>
        </w:rPr>
        <w:t>W</w:t>
      </w:r>
      <w:r w:rsidR="0035306D" w:rsidRPr="00796785">
        <w:rPr>
          <w:rFonts w:cstheme="minorHAnsi"/>
        </w:rPr>
        <w:t xml:space="preserve"> przypadku, gdy zasady postępowania z określonymi Urządzeniami lub ich wymagana efektywność zostały określone przepisami prawa (w szczególności przez przepisy Prawa Energetycznego oraz ustawy z dnia 21 grudnia 2000 r. o dozorze technicznym (</w:t>
      </w:r>
      <w:r w:rsidR="00002596">
        <w:rPr>
          <w:rFonts w:cstheme="minorHAnsi"/>
        </w:rPr>
        <w:t xml:space="preserve">Dz. U. nr 122, poz. 1321, </w:t>
      </w:r>
      <w:r w:rsidR="00F679FA" w:rsidRPr="00796785">
        <w:rPr>
          <w:rFonts w:cstheme="minorHAnsi"/>
        </w:rPr>
        <w:t xml:space="preserve">z </w:t>
      </w:r>
      <w:proofErr w:type="spellStart"/>
      <w:r w:rsidR="00F679FA" w:rsidRPr="00796785">
        <w:rPr>
          <w:rFonts w:cstheme="minorHAnsi"/>
        </w:rPr>
        <w:t>późn</w:t>
      </w:r>
      <w:proofErr w:type="spellEnd"/>
      <w:r w:rsidR="00002596">
        <w:rPr>
          <w:rFonts w:cstheme="minorHAnsi"/>
        </w:rPr>
        <w:t>.</w:t>
      </w:r>
      <w:r w:rsidR="00F679FA" w:rsidRPr="00796785">
        <w:rPr>
          <w:rFonts w:cstheme="minorHAnsi"/>
        </w:rPr>
        <w:t xml:space="preserve"> zm</w:t>
      </w:r>
      <w:r w:rsidR="00002596">
        <w:rPr>
          <w:rFonts w:cstheme="minorHAnsi"/>
        </w:rPr>
        <w:t>.</w:t>
      </w:r>
      <w:r w:rsidR="0035306D" w:rsidRPr="00796785">
        <w:rPr>
          <w:rFonts w:cstheme="minorHAnsi"/>
        </w:rPr>
        <w:t xml:space="preserve">), Wykonawca jest zobowiązany do ścisłego przestrzegania tych przepisów </w:t>
      </w:r>
      <w:r w:rsidR="008A7239" w:rsidRPr="00796785">
        <w:rPr>
          <w:rFonts w:cstheme="minorHAnsi"/>
        </w:rPr>
        <w:br/>
      </w:r>
      <w:r w:rsidR="0035306D" w:rsidRPr="00796785">
        <w:rPr>
          <w:rFonts w:cstheme="minorHAnsi"/>
        </w:rPr>
        <w:t>i wymogów w nich sformułowanych.</w:t>
      </w:r>
    </w:p>
    <w:p w14:paraId="39753E82" w14:textId="5AA6756D" w:rsidR="0035306D" w:rsidRPr="00796785" w:rsidRDefault="0035306D" w:rsidP="00E52B79">
      <w:pPr>
        <w:pStyle w:val="Akapitzlist"/>
        <w:numPr>
          <w:ilvl w:val="1"/>
          <w:numId w:val="19"/>
        </w:numPr>
        <w:jc w:val="both"/>
        <w:rPr>
          <w:rFonts w:cstheme="minorHAnsi"/>
        </w:rPr>
      </w:pPr>
      <w:r w:rsidRPr="00796785">
        <w:rPr>
          <w:rFonts w:cstheme="minorHAnsi"/>
        </w:rPr>
        <w:t xml:space="preserve">Personel Wykonawcy posiada kwalifikacje, uprawnienia, badania i przeszkolenia adekwatne </w:t>
      </w:r>
      <w:r w:rsidR="008A7239" w:rsidRPr="00796785">
        <w:rPr>
          <w:rFonts w:cstheme="minorHAnsi"/>
        </w:rPr>
        <w:br/>
      </w:r>
      <w:r w:rsidRPr="00796785">
        <w:rPr>
          <w:rFonts w:cstheme="minorHAnsi"/>
        </w:rPr>
        <w:t xml:space="preserve">do wykonywanych Prac Serwisowych, w tym między innymi: </w:t>
      </w:r>
    </w:p>
    <w:p w14:paraId="61EBC7F5" w14:textId="09936E9F" w:rsidR="0035306D" w:rsidRPr="00796785" w:rsidRDefault="0035306D" w:rsidP="00E52B79">
      <w:pPr>
        <w:pStyle w:val="Akapitzlist"/>
        <w:numPr>
          <w:ilvl w:val="2"/>
          <w:numId w:val="19"/>
        </w:numPr>
        <w:ind w:left="1418" w:hanging="698"/>
        <w:jc w:val="both"/>
        <w:rPr>
          <w:rFonts w:cstheme="minorHAnsi"/>
        </w:rPr>
      </w:pPr>
      <w:r w:rsidRPr="00796785">
        <w:rPr>
          <w:rFonts w:cstheme="minorHAnsi"/>
        </w:rPr>
        <w:t xml:space="preserve">sprzęt do budowy prostych rusztowań systemowych do wysokości 6 metrów </w:t>
      </w:r>
      <w:r w:rsidR="006868D9" w:rsidRPr="00796785">
        <w:rPr>
          <w:rFonts w:cstheme="minorHAnsi"/>
        </w:rPr>
        <w:t xml:space="preserve">(mierząc od podstawy budowy rusztowania) </w:t>
      </w:r>
      <w:r w:rsidRPr="00796785">
        <w:rPr>
          <w:rFonts w:cstheme="minorHAnsi"/>
        </w:rPr>
        <w:t>na potrzeby prowadzonych przez siebie prac (usługa ta będzie wykonywana w ramach realizacji Prac Serwisowych),</w:t>
      </w:r>
    </w:p>
    <w:p w14:paraId="73E8FB5C" w14:textId="57973F57" w:rsidR="005973F7" w:rsidRPr="00796785" w:rsidRDefault="0035306D" w:rsidP="00F679FA">
      <w:pPr>
        <w:pStyle w:val="Akapitzlist"/>
        <w:numPr>
          <w:ilvl w:val="2"/>
          <w:numId w:val="19"/>
        </w:numPr>
        <w:spacing w:after="0"/>
        <w:ind w:left="1417" w:hanging="697"/>
        <w:jc w:val="both"/>
        <w:rPr>
          <w:rFonts w:cstheme="minorHAnsi"/>
        </w:rPr>
      </w:pPr>
      <w:r w:rsidRPr="00796785">
        <w:rPr>
          <w:rFonts w:cstheme="minorHAnsi"/>
        </w:rPr>
        <w:t xml:space="preserve">aktualne zaświadczenia kwalifikacyjne </w:t>
      </w:r>
      <w:r w:rsidR="003D1DDD" w:rsidRPr="00796785">
        <w:rPr>
          <w:rFonts w:cstheme="minorHAnsi"/>
        </w:rPr>
        <w:t xml:space="preserve">„D” lub </w:t>
      </w:r>
      <w:r w:rsidRPr="00796785">
        <w:rPr>
          <w:rFonts w:cstheme="minorHAnsi"/>
        </w:rPr>
        <w:t>„E” w zakresie serwisowanych Urządzeń,</w:t>
      </w:r>
      <w:r w:rsidR="00D861B3" w:rsidRPr="00796785">
        <w:rPr>
          <w:rFonts w:cstheme="minorHAnsi"/>
        </w:rPr>
        <w:t xml:space="preserve"> </w:t>
      </w:r>
    </w:p>
    <w:p w14:paraId="474AA01A" w14:textId="6080C16D" w:rsidR="0035306D" w:rsidRPr="00796785" w:rsidRDefault="005B63A4" w:rsidP="00002596">
      <w:pPr>
        <w:spacing w:after="120"/>
        <w:ind w:left="709"/>
        <w:jc w:val="both"/>
        <w:rPr>
          <w:rFonts w:cstheme="minorHAnsi"/>
        </w:rPr>
      </w:pPr>
      <w:r w:rsidRPr="00796785">
        <w:rPr>
          <w:rFonts w:cstheme="minorHAnsi"/>
        </w:rPr>
        <w:lastRenderedPageBreak/>
        <w:t xml:space="preserve">a </w:t>
      </w:r>
      <w:r w:rsidR="0035306D" w:rsidRPr="00796785">
        <w:rPr>
          <w:rFonts w:cstheme="minorHAnsi"/>
        </w:rPr>
        <w:t xml:space="preserve">Wykonawca niniejszym powyższe oświadcza zgodnie ze wzorem Oświadczenia </w:t>
      </w:r>
      <w:r w:rsidR="008A7239" w:rsidRPr="00796785">
        <w:rPr>
          <w:rFonts w:cstheme="minorHAnsi"/>
        </w:rPr>
        <w:br/>
      </w:r>
      <w:r w:rsidR="0035306D" w:rsidRPr="00796785">
        <w:rPr>
          <w:rFonts w:cstheme="minorHAnsi"/>
        </w:rPr>
        <w:t xml:space="preserve">o uprawnieniach, umieszczonym w </w:t>
      </w:r>
      <w:r w:rsidR="00002596" w:rsidRPr="00E77A04">
        <w:rPr>
          <w:rFonts w:cstheme="minorHAnsi"/>
          <w:b/>
        </w:rPr>
        <w:t>Z</w:t>
      </w:r>
      <w:r w:rsidR="0035306D" w:rsidRPr="00E77A04">
        <w:rPr>
          <w:rFonts w:cstheme="minorHAnsi"/>
          <w:b/>
        </w:rPr>
        <w:t>ałączniku</w:t>
      </w:r>
      <w:r w:rsidR="0035306D" w:rsidRPr="00796785">
        <w:rPr>
          <w:rFonts w:cstheme="minorHAnsi"/>
          <w:b/>
        </w:rPr>
        <w:t xml:space="preserve"> </w:t>
      </w:r>
      <w:r w:rsidR="00F679FA" w:rsidRPr="00796785">
        <w:rPr>
          <w:rFonts w:cstheme="minorHAnsi"/>
          <w:b/>
        </w:rPr>
        <w:t>Z-0</w:t>
      </w:r>
      <w:r w:rsidR="0035306D" w:rsidRPr="00796785">
        <w:rPr>
          <w:rFonts w:cstheme="minorHAnsi"/>
          <w:b/>
        </w:rPr>
        <w:t>9</w:t>
      </w:r>
      <w:r w:rsidR="0035306D" w:rsidRPr="00796785">
        <w:rPr>
          <w:rFonts w:cstheme="minorHAnsi"/>
        </w:rPr>
        <w:t xml:space="preserve"> do Umowy. </w:t>
      </w:r>
    </w:p>
    <w:p w14:paraId="5E079650" w14:textId="46894A30" w:rsidR="00FC627E" w:rsidRPr="00796785" w:rsidRDefault="0035306D" w:rsidP="00B25D19">
      <w:pPr>
        <w:pStyle w:val="Akapitzlist"/>
        <w:numPr>
          <w:ilvl w:val="1"/>
          <w:numId w:val="19"/>
        </w:numPr>
        <w:ind w:left="567" w:hanging="425"/>
        <w:jc w:val="both"/>
        <w:rPr>
          <w:rFonts w:cstheme="minorHAnsi"/>
        </w:rPr>
      </w:pPr>
      <w:r w:rsidRPr="00B25D19">
        <w:rPr>
          <w:rFonts w:cstheme="minorHAnsi"/>
        </w:rPr>
        <w:t xml:space="preserve">Personel Wykonawcy będzie wyposażony lub będzie posiadał dostęp do sprzętu, narzędzi </w:t>
      </w:r>
      <w:r w:rsidR="008A7239" w:rsidRPr="00B25D19">
        <w:rPr>
          <w:rFonts w:cstheme="minorHAnsi"/>
        </w:rPr>
        <w:br/>
      </w:r>
      <w:r w:rsidRPr="00B25D19">
        <w:rPr>
          <w:rFonts w:cstheme="minorHAnsi"/>
        </w:rPr>
        <w:t>i przyrządów pomiarowych niezbędnych do realizacji Prac Serwisowych</w:t>
      </w:r>
      <w:r w:rsidR="00313247" w:rsidRPr="00B25D19">
        <w:rPr>
          <w:rFonts w:cstheme="minorHAnsi"/>
        </w:rPr>
        <w:t>.</w:t>
      </w:r>
    </w:p>
    <w:p w14:paraId="5F6F777B" w14:textId="515C19E9" w:rsidR="0035306D" w:rsidRPr="00B25D19" w:rsidRDefault="0035306D" w:rsidP="00B25D19">
      <w:pPr>
        <w:pStyle w:val="Akapitzlist"/>
        <w:numPr>
          <w:ilvl w:val="1"/>
          <w:numId w:val="19"/>
        </w:numPr>
        <w:ind w:left="567" w:hanging="425"/>
        <w:jc w:val="both"/>
        <w:rPr>
          <w:rFonts w:cstheme="minorHAnsi"/>
        </w:rPr>
      </w:pPr>
      <w:r w:rsidRPr="00597514">
        <w:rPr>
          <w:rFonts w:cstheme="minorHAnsi"/>
        </w:rPr>
        <w:t>W przypadku prac wykonywanych przez Personel Wykonawcy na wysokości</w:t>
      </w:r>
      <w:r w:rsidR="00796785" w:rsidRPr="00597514">
        <w:rPr>
          <w:rFonts w:cstheme="minorHAnsi"/>
        </w:rPr>
        <w:t xml:space="preserve"> </w:t>
      </w:r>
      <w:r w:rsidR="00FC627E">
        <w:rPr>
          <w:rFonts w:cstheme="minorHAnsi"/>
        </w:rPr>
        <w:t>powyżej 6 metrów</w:t>
      </w:r>
      <w:r w:rsidR="00FC627E" w:rsidRPr="00A7496C">
        <w:rPr>
          <w:rFonts w:cstheme="minorHAnsi"/>
        </w:rPr>
        <w:t xml:space="preserve"> (mierząc od podstawy budowy rusztowania)</w:t>
      </w:r>
      <w:r w:rsidR="00FC627E">
        <w:rPr>
          <w:rFonts w:cstheme="minorHAnsi"/>
        </w:rPr>
        <w:t xml:space="preserve">, w przypadku rusztowań wiszących </w:t>
      </w:r>
      <w:r w:rsidR="00FC627E" w:rsidRPr="00EF316A">
        <w:rPr>
          <w:rFonts w:cstheme="minorHAnsi"/>
        </w:rPr>
        <w:t xml:space="preserve">oraz wewnątrz zbiorników, prace </w:t>
      </w:r>
      <w:proofErr w:type="spellStart"/>
      <w:r w:rsidR="00FC627E" w:rsidRPr="00EF316A">
        <w:rPr>
          <w:rFonts w:cstheme="minorHAnsi"/>
        </w:rPr>
        <w:t>rusztowaniowe</w:t>
      </w:r>
      <w:proofErr w:type="spellEnd"/>
      <w:r w:rsidR="00FC627E" w:rsidRPr="00EF316A">
        <w:rPr>
          <w:rFonts w:cstheme="minorHAnsi"/>
        </w:rPr>
        <w:t xml:space="preserve"> będą zlecane odrębnie przez Zamawiająceg</w:t>
      </w:r>
      <w:r w:rsidR="00FC627E" w:rsidRPr="00DB363B">
        <w:rPr>
          <w:rFonts w:cstheme="minorHAnsi"/>
        </w:rPr>
        <w:t>o na podstawie innych umó</w:t>
      </w:r>
      <w:r w:rsidR="00FC627E" w:rsidRPr="000A5335">
        <w:rPr>
          <w:rFonts w:cstheme="minorHAnsi"/>
        </w:rPr>
        <w:t>w.</w:t>
      </w:r>
    </w:p>
    <w:p w14:paraId="1D8FEC37" w14:textId="1ACED63E" w:rsidR="008143FC" w:rsidRPr="00796785" w:rsidRDefault="008143FC" w:rsidP="00002596">
      <w:pPr>
        <w:pStyle w:val="Akapitzlist"/>
        <w:numPr>
          <w:ilvl w:val="1"/>
          <w:numId w:val="19"/>
        </w:numPr>
        <w:ind w:left="567" w:hanging="425"/>
        <w:jc w:val="both"/>
        <w:rPr>
          <w:rFonts w:cstheme="minorHAnsi"/>
        </w:rPr>
      </w:pPr>
      <w:r w:rsidRPr="00796785">
        <w:rPr>
          <w:rFonts w:cstheme="minorHAnsi"/>
        </w:rPr>
        <w:t xml:space="preserve">Wykonawca jest odpowiedzialny za bezpieczeństwo Personelu Wykonawcy przy wykonywaniu Prac Serwisowych oraz </w:t>
      </w:r>
      <w:r w:rsidR="00ED4745" w:rsidRPr="00796785">
        <w:rPr>
          <w:rFonts w:cstheme="minorHAnsi"/>
        </w:rPr>
        <w:t>za</w:t>
      </w:r>
      <w:r w:rsidR="00ED4745">
        <w:rPr>
          <w:rFonts w:cstheme="minorHAnsi"/>
        </w:rPr>
        <w:t>pewnia</w:t>
      </w:r>
      <w:r w:rsidR="00ED4745" w:rsidRPr="00796785">
        <w:rPr>
          <w:rFonts w:cstheme="minorHAnsi"/>
        </w:rPr>
        <w:t xml:space="preserve"> </w:t>
      </w:r>
      <w:r w:rsidRPr="00796785">
        <w:rPr>
          <w:rFonts w:cstheme="minorHAnsi"/>
        </w:rPr>
        <w:t>im pierwszą pomoc w miejscu wykonywania</w:t>
      </w:r>
      <w:r w:rsidR="00ED4745">
        <w:rPr>
          <w:rFonts w:cstheme="minorHAnsi"/>
        </w:rPr>
        <w:t xml:space="preserve"> Prac Serwisowych</w:t>
      </w:r>
      <w:r w:rsidRPr="00796785">
        <w:rPr>
          <w:rFonts w:cstheme="minorHAnsi"/>
        </w:rPr>
        <w:t>.</w:t>
      </w:r>
    </w:p>
    <w:p w14:paraId="2D497411" w14:textId="2432AEDC" w:rsidR="008143FC" w:rsidRPr="00796785" w:rsidRDefault="008143FC" w:rsidP="00002596">
      <w:pPr>
        <w:pStyle w:val="Akapitzlist"/>
        <w:numPr>
          <w:ilvl w:val="1"/>
          <w:numId w:val="19"/>
        </w:numPr>
        <w:ind w:left="567" w:hanging="425"/>
        <w:jc w:val="both"/>
        <w:rPr>
          <w:rFonts w:cstheme="minorHAnsi"/>
        </w:rPr>
      </w:pPr>
      <w:r w:rsidRPr="00796785">
        <w:rPr>
          <w:rFonts w:cstheme="minorHAnsi"/>
        </w:rPr>
        <w:t>Wykonawca ponosi odpowiedzialność za bezpieczne wykonywanie Prac Serwisowych, w</w:t>
      </w:r>
      <w:r w:rsidR="00D176CF" w:rsidRPr="00796785">
        <w:rPr>
          <w:rFonts w:cstheme="minorHAnsi"/>
        </w:rPr>
        <w:t> </w:t>
      </w:r>
      <w:r w:rsidRPr="00796785">
        <w:rPr>
          <w:rFonts w:cstheme="minorHAnsi"/>
        </w:rPr>
        <w:t>tym za bezpieczeństwo osób i mienia Zamawiającego, oraz osób trzecich znajdujących się w uprawniony sposób w rejonie wykonywania</w:t>
      </w:r>
      <w:r w:rsidR="00ED4745">
        <w:rPr>
          <w:rFonts w:cstheme="minorHAnsi"/>
        </w:rPr>
        <w:t xml:space="preserve"> Prac Serwisowych</w:t>
      </w:r>
      <w:r w:rsidRPr="00796785">
        <w:rPr>
          <w:rFonts w:cstheme="minorHAnsi"/>
        </w:rPr>
        <w:t>.</w:t>
      </w:r>
    </w:p>
    <w:p w14:paraId="4BF5BC66" w14:textId="6C72955A" w:rsidR="008143FC" w:rsidRPr="00C06AE5" w:rsidRDefault="008143FC" w:rsidP="00002596">
      <w:pPr>
        <w:pStyle w:val="Akapitzlist"/>
        <w:numPr>
          <w:ilvl w:val="1"/>
          <w:numId w:val="19"/>
        </w:numPr>
        <w:ind w:left="567" w:hanging="425"/>
        <w:jc w:val="both"/>
        <w:rPr>
          <w:rFonts w:cstheme="minorHAnsi"/>
        </w:rPr>
      </w:pPr>
      <w:r w:rsidRPr="00C06AE5">
        <w:rPr>
          <w:rFonts w:cstheme="minorHAnsi"/>
        </w:rPr>
        <w:t>Wszelkie uszkodzenia Urządzeń, które wystąpią w wyniku wykonywania Prac Serwisowych zostaną usunięte przez Wykonawcę na jego</w:t>
      </w:r>
      <w:r w:rsidR="009D7A38" w:rsidRPr="00C06AE5">
        <w:rPr>
          <w:rFonts w:cstheme="minorHAnsi"/>
        </w:rPr>
        <w:t xml:space="preserve"> wyłączny</w:t>
      </w:r>
      <w:r w:rsidRPr="00C06AE5">
        <w:rPr>
          <w:rFonts w:cstheme="minorHAnsi"/>
        </w:rPr>
        <w:t xml:space="preserve"> koszt i ryzyko.</w:t>
      </w:r>
    </w:p>
    <w:p w14:paraId="7C9F8B7F" w14:textId="77777777" w:rsidR="001E6204" w:rsidRPr="00C06AE5" w:rsidRDefault="001E6204" w:rsidP="001E6204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C06AE5">
        <w:rPr>
          <w:rFonts w:cstheme="minorHAnsi"/>
        </w:rPr>
        <w:t>Kontrole i ocena Personelu Wykonawcy</w:t>
      </w:r>
    </w:p>
    <w:p w14:paraId="0FB78BD7" w14:textId="608F5646" w:rsidR="001E6204" w:rsidRPr="00C06AE5" w:rsidRDefault="001E6204" w:rsidP="001E6204">
      <w:pPr>
        <w:pStyle w:val="Akapitzlist"/>
        <w:numPr>
          <w:ilvl w:val="1"/>
          <w:numId w:val="19"/>
        </w:numPr>
        <w:ind w:left="993" w:hanging="709"/>
        <w:jc w:val="both"/>
        <w:rPr>
          <w:rFonts w:cstheme="minorHAnsi"/>
        </w:rPr>
      </w:pPr>
      <w:r w:rsidRPr="00C06AE5">
        <w:rPr>
          <w:rFonts w:cstheme="minorHAnsi"/>
        </w:rPr>
        <w:t>W przypadku stwierdzenia podczas okresowych kontroli warunków BHP, p.poż</w:t>
      </w:r>
      <w:r w:rsidR="00A62036" w:rsidRPr="00C06AE5">
        <w:rPr>
          <w:rFonts w:cstheme="minorHAnsi"/>
        </w:rPr>
        <w:t>.</w:t>
      </w:r>
      <w:r w:rsidRPr="00C06AE5">
        <w:rPr>
          <w:rFonts w:cstheme="minorHAnsi"/>
        </w:rPr>
        <w:t xml:space="preserve"> i ochrony środowiska </w:t>
      </w:r>
      <w:r w:rsidR="00ED4745">
        <w:rPr>
          <w:rFonts w:cstheme="minorHAnsi"/>
        </w:rPr>
        <w:t xml:space="preserve">prowadzonych </w:t>
      </w:r>
      <w:r w:rsidRPr="00C06AE5">
        <w:rPr>
          <w:rFonts w:cstheme="minorHAnsi"/>
        </w:rPr>
        <w:t xml:space="preserve">przez Zamawiającego lub zewnętrznych audytorów Zamawiającego, </w:t>
      </w:r>
      <w:r w:rsidR="00BA74B2" w:rsidRPr="00C06AE5">
        <w:rPr>
          <w:rFonts w:cstheme="minorHAnsi"/>
        </w:rPr>
        <w:t>w szczególności</w:t>
      </w:r>
      <w:r w:rsidRPr="00C06AE5">
        <w:rPr>
          <w:rFonts w:cstheme="minorHAnsi"/>
        </w:rPr>
        <w:t xml:space="preserve"> PGNiG TERMIKA S</w:t>
      </w:r>
      <w:r w:rsidR="00BA74B2" w:rsidRPr="00C06AE5">
        <w:rPr>
          <w:rFonts w:cstheme="minorHAnsi"/>
        </w:rPr>
        <w:t>.</w:t>
      </w:r>
      <w:r w:rsidRPr="00C06AE5">
        <w:rPr>
          <w:rFonts w:cstheme="minorHAnsi"/>
        </w:rPr>
        <w:t>A</w:t>
      </w:r>
      <w:r w:rsidR="00BA74B2" w:rsidRPr="00C06AE5">
        <w:rPr>
          <w:rFonts w:cstheme="minorHAnsi"/>
        </w:rPr>
        <w:t>.</w:t>
      </w:r>
      <w:r w:rsidRPr="00C06AE5">
        <w:rPr>
          <w:rFonts w:cstheme="minorHAnsi"/>
        </w:rPr>
        <w:t xml:space="preserve">, nieprzestrzegania przez Personel Wykonawcy przy wykonywaniu Prac Serwisowych obowiązujących przepisów </w:t>
      </w:r>
      <w:r w:rsidR="00ED4745">
        <w:rPr>
          <w:rFonts w:cstheme="minorHAnsi"/>
        </w:rPr>
        <w:t>lub</w:t>
      </w:r>
      <w:r w:rsidR="00ED4745" w:rsidRPr="00C06AE5">
        <w:rPr>
          <w:rFonts w:cstheme="minorHAnsi"/>
        </w:rPr>
        <w:t xml:space="preserve"> </w:t>
      </w:r>
      <w:r w:rsidRPr="00C06AE5">
        <w:rPr>
          <w:rFonts w:cstheme="minorHAnsi"/>
        </w:rPr>
        <w:t>zasad określonych w d</w:t>
      </w:r>
      <w:r w:rsidR="00861775" w:rsidRPr="00C06AE5">
        <w:rPr>
          <w:rFonts w:cstheme="minorHAnsi"/>
        </w:rPr>
        <w:t xml:space="preserve">okumencie </w:t>
      </w:r>
      <w:r w:rsidRPr="00C06AE5">
        <w:rPr>
          <w:rFonts w:cstheme="minorHAnsi"/>
        </w:rPr>
        <w:t>stanowiący</w:t>
      </w:r>
      <w:r w:rsidR="00861775" w:rsidRPr="00C06AE5">
        <w:rPr>
          <w:rFonts w:cstheme="minorHAnsi"/>
        </w:rPr>
        <w:t>m</w:t>
      </w:r>
      <w:r w:rsidRPr="00C06AE5">
        <w:rPr>
          <w:rFonts w:cstheme="minorHAnsi"/>
          <w:b/>
        </w:rPr>
        <w:t xml:space="preserve"> </w:t>
      </w:r>
      <w:r w:rsidR="00ED4745" w:rsidRPr="00E77A04">
        <w:rPr>
          <w:rFonts w:cstheme="minorHAnsi"/>
          <w:b/>
        </w:rPr>
        <w:t>Z</w:t>
      </w:r>
      <w:r w:rsidRPr="00E77A04">
        <w:rPr>
          <w:rFonts w:cstheme="minorHAnsi"/>
          <w:b/>
        </w:rPr>
        <w:t>ałącznik</w:t>
      </w:r>
      <w:r w:rsidRPr="00C06AE5">
        <w:rPr>
          <w:rFonts w:cstheme="minorHAnsi"/>
          <w:b/>
        </w:rPr>
        <w:t xml:space="preserve"> </w:t>
      </w:r>
      <w:r w:rsidR="00121B48">
        <w:rPr>
          <w:rFonts w:cstheme="minorHAnsi"/>
          <w:b/>
        </w:rPr>
        <w:t>Z-0</w:t>
      </w:r>
      <w:r w:rsidRPr="00C06AE5">
        <w:rPr>
          <w:rFonts w:cstheme="minorHAnsi"/>
          <w:b/>
        </w:rPr>
        <w:t>3</w:t>
      </w:r>
      <w:r w:rsidRPr="00C06AE5">
        <w:rPr>
          <w:rFonts w:cstheme="minorHAnsi"/>
        </w:rPr>
        <w:t xml:space="preserve"> do Umowy, Zamawiający ma prawo rozwiązać Umowę z winy Wykonawcy w trybie określonym w </w:t>
      </w:r>
      <w:r w:rsidR="005B63A4" w:rsidRPr="00E77A04">
        <w:rPr>
          <w:rFonts w:cstheme="minorHAnsi"/>
        </w:rPr>
        <w:t>§ 22</w:t>
      </w:r>
      <w:r w:rsidR="005B63A4" w:rsidRPr="00C06AE5">
        <w:rPr>
          <w:rFonts w:cstheme="minorHAnsi"/>
        </w:rPr>
        <w:t xml:space="preserve"> ust. 2 pkt d) </w:t>
      </w:r>
      <w:r w:rsidRPr="00C06AE5">
        <w:rPr>
          <w:rFonts w:cstheme="minorHAnsi"/>
        </w:rPr>
        <w:t>Umowy.</w:t>
      </w:r>
    </w:p>
    <w:p w14:paraId="0F7C5E99" w14:textId="7685538D" w:rsidR="001E6204" w:rsidRPr="00C06AE5" w:rsidRDefault="001E6204" w:rsidP="001E6204">
      <w:pPr>
        <w:pStyle w:val="Akapitzlist"/>
        <w:numPr>
          <w:ilvl w:val="1"/>
          <w:numId w:val="19"/>
        </w:numPr>
        <w:ind w:left="993" w:hanging="709"/>
        <w:jc w:val="both"/>
        <w:rPr>
          <w:rFonts w:cstheme="minorHAnsi"/>
        </w:rPr>
      </w:pPr>
      <w:r w:rsidRPr="00C06AE5">
        <w:rPr>
          <w:rFonts w:cstheme="minorHAnsi"/>
        </w:rPr>
        <w:t>Przedstawiciel Zamawiającego ma prawo oceny co do:</w:t>
      </w:r>
    </w:p>
    <w:p w14:paraId="3145BC7E" w14:textId="38BF3C5C" w:rsidR="001E6204" w:rsidRPr="00502A38" w:rsidRDefault="001E6204" w:rsidP="00ED4745">
      <w:pPr>
        <w:pStyle w:val="Akapitzlist"/>
        <w:numPr>
          <w:ilvl w:val="2"/>
          <w:numId w:val="19"/>
        </w:numPr>
        <w:ind w:left="1418" w:hanging="850"/>
        <w:jc w:val="both"/>
        <w:rPr>
          <w:rFonts w:cstheme="minorHAnsi"/>
        </w:rPr>
      </w:pPr>
      <w:r w:rsidRPr="00502A38">
        <w:rPr>
          <w:rFonts w:cstheme="minorHAnsi"/>
        </w:rPr>
        <w:t xml:space="preserve">organizacji i efektywności pracy Personelu Wykonawcy. W przypadku stwierdzenia przez </w:t>
      </w:r>
      <w:r w:rsidR="00ED4745">
        <w:rPr>
          <w:rFonts w:cstheme="minorHAnsi"/>
        </w:rPr>
        <w:t>Przedstawiciela Zamawiającego</w:t>
      </w:r>
      <w:r w:rsidRPr="00502A38">
        <w:rPr>
          <w:rFonts w:cstheme="minorHAnsi"/>
        </w:rPr>
        <w:t xml:space="preserve"> nieuzasadnionych przerw w trakcie wykonywania prac, Przedstawiciel Zamawiającego ma prawo nie uznać czasu trwania </w:t>
      </w:r>
      <w:r w:rsidR="00ED4745">
        <w:rPr>
          <w:rFonts w:cstheme="minorHAnsi"/>
        </w:rPr>
        <w:t>stwierdzonych</w:t>
      </w:r>
      <w:r w:rsidRPr="00502A38">
        <w:rPr>
          <w:rFonts w:cstheme="minorHAnsi"/>
        </w:rPr>
        <w:t xml:space="preserve"> przerw jako czasu </w:t>
      </w:r>
      <w:r w:rsidR="00ED4745">
        <w:rPr>
          <w:rFonts w:cstheme="minorHAnsi"/>
        </w:rPr>
        <w:t xml:space="preserve">świadczenia </w:t>
      </w:r>
      <w:r w:rsidRPr="00502A38">
        <w:rPr>
          <w:rFonts w:cstheme="minorHAnsi"/>
        </w:rPr>
        <w:t>prac. Czas ten nie wlicza się do całkowitego czasu</w:t>
      </w:r>
      <w:r w:rsidR="00ED4745">
        <w:rPr>
          <w:rFonts w:cstheme="minorHAnsi"/>
        </w:rPr>
        <w:t xml:space="preserve"> świadczenia</w:t>
      </w:r>
      <w:r w:rsidRPr="00502A38">
        <w:rPr>
          <w:rFonts w:cstheme="minorHAnsi"/>
        </w:rPr>
        <w:t xml:space="preserve"> prac</w:t>
      </w:r>
      <w:r w:rsidR="00ED4745">
        <w:rPr>
          <w:rFonts w:cstheme="minorHAnsi"/>
        </w:rPr>
        <w:t xml:space="preserve"> przez</w:t>
      </w:r>
      <w:r w:rsidRPr="00502A38">
        <w:rPr>
          <w:rFonts w:cstheme="minorHAnsi"/>
        </w:rPr>
        <w:t xml:space="preserve"> Personel Wykonawcy, a tym samym nie przysługuje za ten czas </w:t>
      </w:r>
      <w:r w:rsidR="00ED4745">
        <w:rPr>
          <w:rFonts w:cstheme="minorHAnsi"/>
        </w:rPr>
        <w:t>W</w:t>
      </w:r>
      <w:r w:rsidRPr="00502A38">
        <w:rPr>
          <w:rFonts w:cstheme="minorHAnsi"/>
        </w:rPr>
        <w:t>ynagrodzenie</w:t>
      </w:r>
      <w:r w:rsidR="005973F7" w:rsidRPr="00502A38">
        <w:rPr>
          <w:rFonts w:cstheme="minorHAnsi"/>
        </w:rPr>
        <w:t>;</w:t>
      </w:r>
    </w:p>
    <w:p w14:paraId="5B5D0E5B" w14:textId="4A8E32E5" w:rsidR="001E6204" w:rsidRPr="00502A38" w:rsidRDefault="001E6204" w:rsidP="00ED4745">
      <w:pPr>
        <w:pStyle w:val="Akapitzlist"/>
        <w:numPr>
          <w:ilvl w:val="2"/>
          <w:numId w:val="19"/>
        </w:numPr>
        <w:ind w:left="1418" w:hanging="850"/>
        <w:jc w:val="both"/>
        <w:rPr>
          <w:rFonts w:cstheme="minorHAnsi"/>
        </w:rPr>
      </w:pPr>
      <w:r w:rsidRPr="00502A38">
        <w:rPr>
          <w:rFonts w:cstheme="minorHAnsi"/>
        </w:rPr>
        <w:t xml:space="preserve">jakości pracy Personelu Wykonawcy. W przypadku stwierdzenia przez </w:t>
      </w:r>
      <w:r w:rsidR="00ED4745">
        <w:rPr>
          <w:rFonts w:cstheme="minorHAnsi"/>
        </w:rPr>
        <w:t>Przedstawiciela Zamawiającego</w:t>
      </w:r>
      <w:r w:rsidR="00ED4745" w:rsidRPr="00502A38">
        <w:rPr>
          <w:rFonts w:cstheme="minorHAnsi"/>
        </w:rPr>
        <w:t xml:space="preserve"> </w:t>
      </w:r>
      <w:r w:rsidR="00A43F1B" w:rsidRPr="00502A38">
        <w:rPr>
          <w:rFonts w:cstheme="minorHAnsi"/>
        </w:rPr>
        <w:t xml:space="preserve">nieodpowiedniej, niezgodnej z wymogami Umowy </w:t>
      </w:r>
      <w:r w:rsidRPr="00502A38">
        <w:rPr>
          <w:rFonts w:cstheme="minorHAnsi"/>
        </w:rPr>
        <w:t xml:space="preserve">jakości pracy, Przedstawiciel Zamawiającego ma prawo nie uznać czasu </w:t>
      </w:r>
      <w:r w:rsidR="00ED4745">
        <w:rPr>
          <w:rFonts w:cstheme="minorHAnsi"/>
        </w:rPr>
        <w:t xml:space="preserve">świadczenia </w:t>
      </w:r>
      <w:r w:rsidRPr="00502A38">
        <w:rPr>
          <w:rFonts w:cstheme="minorHAnsi"/>
        </w:rPr>
        <w:t xml:space="preserve">prac </w:t>
      </w:r>
      <w:r w:rsidR="00ED4745">
        <w:rPr>
          <w:rFonts w:cstheme="minorHAnsi"/>
        </w:rPr>
        <w:t xml:space="preserve">przez </w:t>
      </w:r>
      <w:r w:rsidRPr="00502A38">
        <w:rPr>
          <w:rFonts w:cstheme="minorHAnsi"/>
        </w:rPr>
        <w:t xml:space="preserve">Personel Wykonawcy, za co nie będzie przysługiwało Wykonawcy </w:t>
      </w:r>
      <w:r w:rsidR="00ED4745">
        <w:rPr>
          <w:rFonts w:cstheme="minorHAnsi"/>
        </w:rPr>
        <w:t>W</w:t>
      </w:r>
      <w:r w:rsidRPr="00502A38">
        <w:rPr>
          <w:rFonts w:cstheme="minorHAnsi"/>
        </w:rPr>
        <w:t>ynagrodzenie</w:t>
      </w:r>
      <w:r w:rsidR="005973F7" w:rsidRPr="00502A38">
        <w:rPr>
          <w:rFonts w:cstheme="minorHAnsi"/>
        </w:rPr>
        <w:t>;</w:t>
      </w:r>
    </w:p>
    <w:p w14:paraId="1BFC9812" w14:textId="1B17B380" w:rsidR="001E6204" w:rsidRPr="00502A38" w:rsidRDefault="001E6204" w:rsidP="00ED4745">
      <w:pPr>
        <w:pStyle w:val="Akapitzlist"/>
        <w:numPr>
          <w:ilvl w:val="2"/>
          <w:numId w:val="19"/>
        </w:numPr>
        <w:ind w:left="1418" w:hanging="850"/>
        <w:jc w:val="both"/>
        <w:rPr>
          <w:rFonts w:cstheme="minorHAnsi"/>
        </w:rPr>
      </w:pPr>
      <w:r w:rsidRPr="00502A38">
        <w:rPr>
          <w:rFonts w:cstheme="minorHAnsi"/>
        </w:rPr>
        <w:t>kwalifikacji</w:t>
      </w:r>
      <w:r w:rsidR="00994020" w:rsidRPr="00502A38">
        <w:rPr>
          <w:rFonts w:cstheme="minorHAnsi"/>
        </w:rPr>
        <w:t xml:space="preserve">, kompetencji i uprawnień </w:t>
      </w:r>
      <w:r w:rsidRPr="00502A38">
        <w:rPr>
          <w:rFonts w:cstheme="minorHAnsi"/>
        </w:rPr>
        <w:t xml:space="preserve">Personelu Wykonawcy i w razie stwierdzenia </w:t>
      </w:r>
      <w:r w:rsidR="00994020" w:rsidRPr="00502A38">
        <w:rPr>
          <w:rFonts w:cstheme="minorHAnsi"/>
        </w:rPr>
        <w:t xml:space="preserve">ich </w:t>
      </w:r>
      <w:r w:rsidRPr="00502A38">
        <w:rPr>
          <w:rFonts w:cstheme="minorHAnsi"/>
        </w:rPr>
        <w:t xml:space="preserve">braku </w:t>
      </w:r>
      <w:r w:rsidR="00994020" w:rsidRPr="00502A38">
        <w:rPr>
          <w:rFonts w:cstheme="minorHAnsi"/>
        </w:rPr>
        <w:t xml:space="preserve">przez </w:t>
      </w:r>
      <w:r w:rsidRPr="00502A38">
        <w:rPr>
          <w:rFonts w:cstheme="minorHAnsi"/>
        </w:rPr>
        <w:t xml:space="preserve">danego członka Personelu Wykonawcy, Zamawiający może nakazać temu członkowi opuszczenie Terenu </w:t>
      </w:r>
      <w:r w:rsidR="00691C12" w:rsidRPr="00502A38">
        <w:rPr>
          <w:rFonts w:cstheme="minorHAnsi"/>
        </w:rPr>
        <w:t xml:space="preserve">Zakładu </w:t>
      </w:r>
      <w:r w:rsidRPr="00502A38">
        <w:rPr>
          <w:rFonts w:cstheme="minorHAnsi"/>
        </w:rPr>
        <w:t xml:space="preserve">Zamawiającego i nie wypłacić </w:t>
      </w:r>
      <w:r w:rsidR="00ED4745">
        <w:rPr>
          <w:rFonts w:cstheme="minorHAnsi"/>
        </w:rPr>
        <w:t>W</w:t>
      </w:r>
      <w:r w:rsidR="00ED4745" w:rsidRPr="00502A38">
        <w:rPr>
          <w:rFonts w:cstheme="minorHAnsi"/>
        </w:rPr>
        <w:t xml:space="preserve">ynagrodzenia </w:t>
      </w:r>
      <w:r w:rsidRPr="00502A38">
        <w:rPr>
          <w:rFonts w:cstheme="minorHAnsi"/>
        </w:rPr>
        <w:t>Wykonawcy za ew</w:t>
      </w:r>
      <w:r w:rsidR="00ED4745">
        <w:rPr>
          <w:rFonts w:cstheme="minorHAnsi"/>
        </w:rPr>
        <w:t>entualny</w:t>
      </w:r>
      <w:r w:rsidRPr="00502A38">
        <w:rPr>
          <w:rFonts w:cstheme="minorHAnsi"/>
        </w:rPr>
        <w:t xml:space="preserve"> czas </w:t>
      </w:r>
      <w:r w:rsidR="00ED4745">
        <w:rPr>
          <w:rFonts w:cstheme="minorHAnsi"/>
        </w:rPr>
        <w:t xml:space="preserve">świadczenia </w:t>
      </w:r>
      <w:r w:rsidRPr="00502A38">
        <w:rPr>
          <w:rFonts w:cstheme="minorHAnsi"/>
        </w:rPr>
        <w:t xml:space="preserve">prac </w:t>
      </w:r>
      <w:r w:rsidR="00ED4745">
        <w:rPr>
          <w:rFonts w:cstheme="minorHAnsi"/>
        </w:rPr>
        <w:t xml:space="preserve">przez </w:t>
      </w:r>
      <w:r w:rsidRPr="00502A38">
        <w:rPr>
          <w:rFonts w:cstheme="minorHAnsi"/>
        </w:rPr>
        <w:t>tego członka Personelu Wykonawcy.</w:t>
      </w:r>
    </w:p>
    <w:p w14:paraId="10416DAD" w14:textId="0747FE72" w:rsidR="00C46EF2" w:rsidRPr="009657BF" w:rsidRDefault="001E6204" w:rsidP="009657BF">
      <w:pPr>
        <w:pStyle w:val="Akapitzlist"/>
        <w:numPr>
          <w:ilvl w:val="1"/>
          <w:numId w:val="19"/>
        </w:numPr>
        <w:ind w:left="993" w:hanging="709"/>
        <w:jc w:val="both"/>
        <w:rPr>
          <w:rFonts w:cstheme="minorHAnsi"/>
        </w:rPr>
      </w:pPr>
      <w:r w:rsidRPr="00502A38">
        <w:rPr>
          <w:rFonts w:cstheme="minorHAnsi"/>
        </w:rPr>
        <w:t xml:space="preserve">W przypadku stwierdzenia przez Zamawiającego powtarzających się </w:t>
      </w:r>
      <w:r w:rsidR="00ED4745">
        <w:rPr>
          <w:rFonts w:cstheme="minorHAnsi"/>
        </w:rPr>
        <w:t>po stronie</w:t>
      </w:r>
      <w:r w:rsidR="00ED4745" w:rsidRPr="00502A38">
        <w:rPr>
          <w:rFonts w:cstheme="minorHAnsi"/>
        </w:rPr>
        <w:t xml:space="preserve"> </w:t>
      </w:r>
      <w:r w:rsidRPr="00502A38">
        <w:rPr>
          <w:rFonts w:cstheme="minorHAnsi"/>
        </w:rPr>
        <w:t xml:space="preserve">Wykonawcy tych samych nieprawidłowości w odniesieniu do </w:t>
      </w:r>
      <w:r w:rsidR="009657BF">
        <w:rPr>
          <w:rFonts w:cstheme="minorHAnsi"/>
        </w:rPr>
        <w:t>sytuacji</w:t>
      </w:r>
      <w:r w:rsidR="009657BF" w:rsidRPr="00502A38">
        <w:rPr>
          <w:rFonts w:cstheme="minorHAnsi"/>
        </w:rPr>
        <w:t xml:space="preserve"> </w:t>
      </w:r>
      <w:r w:rsidRPr="00502A38">
        <w:rPr>
          <w:rFonts w:cstheme="minorHAnsi"/>
        </w:rPr>
        <w:t xml:space="preserve">określonych </w:t>
      </w:r>
      <w:r w:rsidR="003335AD" w:rsidRPr="00502A38">
        <w:rPr>
          <w:rFonts w:cstheme="minorHAnsi"/>
        </w:rPr>
        <w:t xml:space="preserve">w </w:t>
      </w:r>
      <w:r w:rsidR="00A43F1B" w:rsidRPr="00502A38">
        <w:rPr>
          <w:rFonts w:cstheme="minorHAnsi"/>
        </w:rPr>
        <w:t>pkt b) powyżej</w:t>
      </w:r>
      <w:r w:rsidRPr="00502A38">
        <w:rPr>
          <w:rFonts w:cstheme="minorHAnsi"/>
        </w:rPr>
        <w:t xml:space="preserve">, Zamawiający ma prawo wypowiedzieć Umowę z winy Wykonawcy w trybie określonym w </w:t>
      </w:r>
      <w:r w:rsidR="00A43F1B" w:rsidRPr="00502A38">
        <w:rPr>
          <w:rFonts w:cstheme="minorHAnsi"/>
        </w:rPr>
        <w:t xml:space="preserve">§ 22 ust. 2 pkt d) </w:t>
      </w:r>
      <w:r w:rsidRPr="00502A38">
        <w:rPr>
          <w:rFonts w:cstheme="minorHAnsi"/>
        </w:rPr>
        <w:t>Umowy.</w:t>
      </w:r>
    </w:p>
    <w:p w14:paraId="1DF2ED5F" w14:textId="77777777" w:rsidR="004229CE" w:rsidRPr="00502A38" w:rsidRDefault="004229CE" w:rsidP="00E52B79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502A38">
        <w:rPr>
          <w:rFonts w:cstheme="minorHAnsi"/>
        </w:rPr>
        <w:t>Wykonawca zobowiązany jest do:</w:t>
      </w:r>
    </w:p>
    <w:p w14:paraId="583200BC" w14:textId="6FF91EEC" w:rsidR="00885AA2" w:rsidRPr="00502A38" w:rsidRDefault="00A67BCC" w:rsidP="00E52B79">
      <w:pPr>
        <w:pStyle w:val="Akapitzlist"/>
        <w:numPr>
          <w:ilvl w:val="1"/>
          <w:numId w:val="19"/>
        </w:numPr>
        <w:ind w:left="993" w:hanging="709"/>
        <w:jc w:val="both"/>
        <w:rPr>
          <w:rFonts w:cstheme="minorHAnsi"/>
        </w:rPr>
      </w:pPr>
      <w:r w:rsidRPr="00502A38">
        <w:rPr>
          <w:rFonts w:cstheme="minorHAnsi"/>
        </w:rPr>
        <w:lastRenderedPageBreak/>
        <w:t>p</w:t>
      </w:r>
      <w:r w:rsidR="00885AA2" w:rsidRPr="00502A38">
        <w:rPr>
          <w:rFonts w:cstheme="minorHAnsi"/>
        </w:rPr>
        <w:t xml:space="preserve">rzekazania Zamawiającemu </w:t>
      </w:r>
      <w:r w:rsidR="00DB5AFD" w:rsidRPr="00502A38">
        <w:rPr>
          <w:rFonts w:cstheme="minorHAnsi"/>
        </w:rPr>
        <w:t xml:space="preserve">przed rozpoczęciem każdego miesiąca trwania Umowy </w:t>
      </w:r>
      <w:r w:rsidR="00885AA2" w:rsidRPr="00502A38">
        <w:rPr>
          <w:rFonts w:cstheme="minorHAnsi"/>
        </w:rPr>
        <w:t xml:space="preserve">listy osób </w:t>
      </w:r>
      <w:r w:rsidR="00DB5AFD" w:rsidRPr="00502A38">
        <w:rPr>
          <w:rFonts w:cstheme="minorHAnsi"/>
        </w:rPr>
        <w:t>zaplanowanych</w:t>
      </w:r>
      <w:r w:rsidR="00885AA2" w:rsidRPr="00502A38">
        <w:rPr>
          <w:rFonts w:cstheme="minorHAnsi"/>
        </w:rPr>
        <w:t xml:space="preserve"> do zgłaszania or</w:t>
      </w:r>
      <w:r w:rsidR="00DB5AFD" w:rsidRPr="00502A38">
        <w:rPr>
          <w:rFonts w:cstheme="minorHAnsi"/>
        </w:rPr>
        <w:t>az usuwania Awarii lub Usterek limitujących poza godzinami pracy</w:t>
      </w:r>
      <w:r w:rsidRPr="00502A38">
        <w:rPr>
          <w:rFonts w:cstheme="minorHAnsi"/>
        </w:rPr>
        <w:t>,</w:t>
      </w:r>
      <w:r w:rsidR="00DB5AFD" w:rsidRPr="00502A38">
        <w:rPr>
          <w:rFonts w:cstheme="minorHAnsi"/>
        </w:rPr>
        <w:t xml:space="preserve"> o których mowa w § 11 ust. 3 </w:t>
      </w:r>
      <w:r w:rsidRPr="00502A38">
        <w:rPr>
          <w:rFonts w:cstheme="minorHAnsi"/>
        </w:rPr>
        <w:t xml:space="preserve">Umowy, </w:t>
      </w:r>
      <w:r w:rsidR="00DB5AFD" w:rsidRPr="00502A38">
        <w:rPr>
          <w:rFonts w:cstheme="minorHAnsi"/>
        </w:rPr>
        <w:t>w dni robocze</w:t>
      </w:r>
      <w:r w:rsidRPr="00502A38">
        <w:rPr>
          <w:rFonts w:cstheme="minorHAnsi"/>
        </w:rPr>
        <w:t>,</w:t>
      </w:r>
      <w:r w:rsidR="00DB5AFD" w:rsidRPr="00502A38">
        <w:rPr>
          <w:rFonts w:cstheme="minorHAnsi"/>
        </w:rPr>
        <w:t xml:space="preserve"> a także w dni ustawowo wolne od pracy</w:t>
      </w:r>
      <w:r w:rsidR="002B28D8" w:rsidRPr="00502A38">
        <w:rPr>
          <w:rFonts w:cstheme="minorHAnsi"/>
        </w:rPr>
        <w:t xml:space="preserve"> z podaniem numeru telefonu do kontaktu z tymi osobami</w:t>
      </w:r>
      <w:r w:rsidRPr="00502A38">
        <w:rPr>
          <w:rFonts w:cstheme="minorHAnsi"/>
        </w:rPr>
        <w:t>,</w:t>
      </w:r>
      <w:r w:rsidR="00885AA2" w:rsidRPr="00502A38">
        <w:rPr>
          <w:rFonts w:cstheme="minorHAnsi"/>
        </w:rPr>
        <w:t xml:space="preserve"> </w:t>
      </w:r>
    </w:p>
    <w:p w14:paraId="5411E656" w14:textId="275D5581" w:rsidR="002522B6" w:rsidRPr="00502A38" w:rsidRDefault="002522B6" w:rsidP="00E52B79">
      <w:pPr>
        <w:pStyle w:val="Akapitzlist"/>
        <w:numPr>
          <w:ilvl w:val="1"/>
          <w:numId w:val="19"/>
        </w:numPr>
        <w:ind w:left="993" w:hanging="709"/>
        <w:jc w:val="both"/>
        <w:rPr>
          <w:rFonts w:cstheme="minorHAnsi"/>
        </w:rPr>
      </w:pPr>
      <w:r w:rsidRPr="00502A38">
        <w:rPr>
          <w:rFonts w:cstheme="minorHAnsi"/>
        </w:rPr>
        <w:t xml:space="preserve">informowania Zamawiającego o błędach stwierdzonych w dokumentacji technicznej udostępnionej przez Zamawiającego. Wykonawca może dokonać korekty dokumentacji technicznej Urządzeń w zakresie powyższych błędów, po uzyskaniu uprzedniej zgody Zamawiającego za odrębnie ustalonym przez Strony wynagrodzeniem, </w:t>
      </w:r>
    </w:p>
    <w:p w14:paraId="4DBE4B88" w14:textId="5F58167D" w:rsidR="002522B6" w:rsidRPr="00502A38" w:rsidRDefault="002522B6" w:rsidP="00E52B79">
      <w:pPr>
        <w:pStyle w:val="Akapitzlist"/>
        <w:numPr>
          <w:ilvl w:val="1"/>
          <w:numId w:val="19"/>
        </w:numPr>
        <w:ind w:left="993" w:hanging="709"/>
        <w:jc w:val="both"/>
        <w:rPr>
          <w:rFonts w:cstheme="minorHAnsi"/>
        </w:rPr>
      </w:pPr>
      <w:r w:rsidRPr="00502A38">
        <w:rPr>
          <w:rFonts w:cstheme="minorHAnsi"/>
        </w:rPr>
        <w:t xml:space="preserve">zapewnienia w ramach </w:t>
      </w:r>
      <w:r w:rsidR="009657BF">
        <w:rPr>
          <w:rFonts w:cstheme="minorHAnsi"/>
        </w:rPr>
        <w:t>W</w:t>
      </w:r>
      <w:r w:rsidRPr="00502A38">
        <w:rPr>
          <w:rFonts w:cstheme="minorHAnsi"/>
        </w:rPr>
        <w:t xml:space="preserve">ynagrodzenia środków transportowych na terenie Obiektu do transportu Materiałów Remontowych i Części Zamiennych, niezbędnego sprzętu, rusztowań do prac wykonywanych na wysokości wraz z budową i demontażem oraz zapewnienia obsługi urządzeń dźwignicowych do Prac Serwisowych – zgodnie </w:t>
      </w:r>
      <w:r w:rsidR="008A7239" w:rsidRPr="00502A38">
        <w:rPr>
          <w:rFonts w:cstheme="minorHAnsi"/>
        </w:rPr>
        <w:br/>
      </w:r>
      <w:r w:rsidRPr="00502A38">
        <w:rPr>
          <w:rFonts w:cstheme="minorHAnsi"/>
        </w:rPr>
        <w:t>z wymaganiami UDT,</w:t>
      </w:r>
      <w:r w:rsidR="005F1EEF" w:rsidRPr="00502A38">
        <w:rPr>
          <w:rFonts w:cstheme="minorHAnsi"/>
        </w:rPr>
        <w:t xml:space="preserve"> a także zapewnia dostęp do mobilnych środków transportowych </w:t>
      </w:r>
      <w:r w:rsidR="008A7239" w:rsidRPr="00502A38">
        <w:rPr>
          <w:rFonts w:cstheme="minorHAnsi"/>
        </w:rPr>
        <w:br/>
      </w:r>
      <w:r w:rsidR="005F1EEF" w:rsidRPr="00502A38">
        <w:rPr>
          <w:rFonts w:cstheme="minorHAnsi"/>
        </w:rPr>
        <w:t>z koszem roboczym do prac na wysokości przy instalacjach na zewnątrz budynków</w:t>
      </w:r>
      <w:r w:rsidR="00A62036" w:rsidRPr="00502A38">
        <w:rPr>
          <w:rFonts w:cstheme="minorHAnsi"/>
        </w:rPr>
        <w:t>,</w:t>
      </w:r>
      <w:r w:rsidR="005F1EEF" w:rsidRPr="00502A38">
        <w:rPr>
          <w:rFonts w:cstheme="minorHAnsi"/>
        </w:rPr>
        <w:t xml:space="preserve">  </w:t>
      </w:r>
    </w:p>
    <w:p w14:paraId="18647587" w14:textId="79DD2AF0" w:rsidR="002522B6" w:rsidRPr="00502A38" w:rsidRDefault="002522B6" w:rsidP="00E52B79">
      <w:pPr>
        <w:pStyle w:val="Akapitzlist"/>
        <w:numPr>
          <w:ilvl w:val="1"/>
          <w:numId w:val="19"/>
        </w:numPr>
        <w:ind w:left="993" w:hanging="709"/>
        <w:jc w:val="both"/>
        <w:rPr>
          <w:rFonts w:cstheme="minorHAnsi"/>
        </w:rPr>
      </w:pPr>
      <w:r w:rsidRPr="00502A38">
        <w:rPr>
          <w:rFonts w:cstheme="minorHAnsi"/>
        </w:rPr>
        <w:t xml:space="preserve">zapewnienia środków transportowych niezbędnych do dostarczenia remontowanych Urządzeń lub ich elementów do </w:t>
      </w:r>
      <w:r w:rsidR="00885AA2" w:rsidRPr="00502A38">
        <w:rPr>
          <w:rFonts w:cstheme="minorHAnsi"/>
        </w:rPr>
        <w:t>P</w:t>
      </w:r>
      <w:r w:rsidRPr="00502A38">
        <w:rPr>
          <w:rFonts w:cstheme="minorHAnsi"/>
        </w:rPr>
        <w:t xml:space="preserve">rac </w:t>
      </w:r>
      <w:r w:rsidR="00885AA2" w:rsidRPr="00502A38">
        <w:rPr>
          <w:rFonts w:cstheme="minorHAnsi"/>
        </w:rPr>
        <w:t>W</w:t>
      </w:r>
      <w:r w:rsidRPr="00502A38">
        <w:rPr>
          <w:rFonts w:cstheme="minorHAnsi"/>
        </w:rPr>
        <w:t xml:space="preserve">arsztatowych lub serwisu </w:t>
      </w:r>
      <w:r w:rsidR="00A60112" w:rsidRPr="00502A38">
        <w:rPr>
          <w:rFonts w:cstheme="minorHAnsi"/>
        </w:rPr>
        <w:t>zewnętrznego</w:t>
      </w:r>
      <w:r w:rsidR="00885AA2" w:rsidRPr="00502A38">
        <w:rPr>
          <w:rFonts w:cstheme="minorHAnsi"/>
        </w:rPr>
        <w:t xml:space="preserve"> w ramach Usług Dodatkowych</w:t>
      </w:r>
      <w:r w:rsidR="00A60112" w:rsidRPr="00502A38">
        <w:rPr>
          <w:rFonts w:cstheme="minorHAnsi"/>
        </w:rPr>
        <w:t xml:space="preserve"> </w:t>
      </w:r>
      <w:r w:rsidRPr="00502A38">
        <w:rPr>
          <w:rFonts w:cstheme="minorHAnsi"/>
        </w:rPr>
        <w:t>zapewnian</w:t>
      </w:r>
      <w:r w:rsidR="00A60112" w:rsidRPr="00502A38">
        <w:rPr>
          <w:rFonts w:cstheme="minorHAnsi"/>
        </w:rPr>
        <w:t>ego</w:t>
      </w:r>
      <w:r w:rsidRPr="00502A38">
        <w:rPr>
          <w:rFonts w:cstheme="minorHAnsi"/>
        </w:rPr>
        <w:t xml:space="preserve"> przez Wykonawcę w ramach Umowy</w:t>
      </w:r>
      <w:r w:rsidR="00A62036" w:rsidRPr="00502A38">
        <w:rPr>
          <w:rFonts w:cstheme="minorHAnsi"/>
        </w:rPr>
        <w:t>,</w:t>
      </w:r>
      <w:r w:rsidRPr="00502A38">
        <w:rPr>
          <w:rFonts w:cstheme="minorHAnsi"/>
        </w:rPr>
        <w:t xml:space="preserve"> </w:t>
      </w:r>
    </w:p>
    <w:p w14:paraId="60FD7CB4" w14:textId="4D2833D9" w:rsidR="002522B6" w:rsidRPr="00502A38" w:rsidRDefault="002522B6" w:rsidP="00E52B79">
      <w:pPr>
        <w:pStyle w:val="Akapitzlist"/>
        <w:numPr>
          <w:ilvl w:val="1"/>
          <w:numId w:val="19"/>
        </w:numPr>
        <w:ind w:left="993" w:hanging="709"/>
        <w:jc w:val="both"/>
        <w:rPr>
          <w:rFonts w:cstheme="minorHAnsi"/>
        </w:rPr>
      </w:pPr>
      <w:r w:rsidRPr="00502A38">
        <w:rPr>
          <w:rFonts w:cstheme="minorHAnsi"/>
        </w:rPr>
        <w:t>zorganizowania ruchu samochodowego na terenie zakładu EC Siekierki na zasadach określonych w Instrukcji kontroli ruchu osobowego i materiałowego w PGNiG TERMIKA S</w:t>
      </w:r>
      <w:r w:rsidR="009657BF">
        <w:rPr>
          <w:rFonts w:cstheme="minorHAnsi"/>
        </w:rPr>
        <w:t>.</w:t>
      </w:r>
      <w:r w:rsidRPr="00502A38">
        <w:rPr>
          <w:rFonts w:cstheme="minorHAnsi"/>
        </w:rPr>
        <w:t>A</w:t>
      </w:r>
      <w:r w:rsidR="009657BF">
        <w:rPr>
          <w:rFonts w:cstheme="minorHAnsi"/>
        </w:rPr>
        <w:t>.</w:t>
      </w:r>
      <w:r w:rsidRPr="00502A38">
        <w:rPr>
          <w:rFonts w:cstheme="minorHAnsi"/>
        </w:rPr>
        <w:t xml:space="preserve"> przekazanej Wykonawcy przed rozpoczęciem prac,</w:t>
      </w:r>
    </w:p>
    <w:p w14:paraId="77A5FC39" w14:textId="789B3BCD" w:rsidR="002522B6" w:rsidRPr="00502A38" w:rsidRDefault="002522B6" w:rsidP="00E52B79">
      <w:pPr>
        <w:pStyle w:val="Akapitzlist"/>
        <w:numPr>
          <w:ilvl w:val="1"/>
          <w:numId w:val="19"/>
        </w:numPr>
        <w:ind w:left="993" w:hanging="709"/>
        <w:jc w:val="both"/>
        <w:rPr>
          <w:rFonts w:cstheme="minorHAnsi"/>
        </w:rPr>
      </w:pPr>
      <w:r w:rsidRPr="00502A38">
        <w:rPr>
          <w:rFonts w:cstheme="minorHAnsi"/>
        </w:rPr>
        <w:t>przekazania do skupu całego złomu należącego do Zamawiającego</w:t>
      </w:r>
      <w:r w:rsidR="00A43F1B" w:rsidRPr="00502A38">
        <w:rPr>
          <w:rFonts w:cstheme="minorHAnsi"/>
        </w:rPr>
        <w:t>,</w:t>
      </w:r>
      <w:r w:rsidRPr="00502A38">
        <w:rPr>
          <w:rFonts w:cstheme="minorHAnsi"/>
        </w:rPr>
        <w:t xml:space="preserve"> a odzyskanego podczas realizacji </w:t>
      </w:r>
      <w:r w:rsidR="00AA2018" w:rsidRPr="00502A38">
        <w:rPr>
          <w:rFonts w:cstheme="minorHAnsi"/>
        </w:rPr>
        <w:t>P</w:t>
      </w:r>
      <w:r w:rsidRPr="00502A38">
        <w:rPr>
          <w:rFonts w:cstheme="minorHAnsi"/>
        </w:rPr>
        <w:t xml:space="preserve">rac, wywiezienia wszystkich pozostałych materiałów pochodzących z rozbiórki </w:t>
      </w:r>
      <w:r w:rsidR="008A7239" w:rsidRPr="00502A38">
        <w:rPr>
          <w:rFonts w:cstheme="minorHAnsi"/>
        </w:rPr>
        <w:br/>
      </w:r>
      <w:r w:rsidRPr="00502A38">
        <w:rPr>
          <w:rFonts w:cstheme="minorHAnsi"/>
        </w:rPr>
        <w:t xml:space="preserve">i demontażu </w:t>
      </w:r>
      <w:r w:rsidR="009657BF">
        <w:rPr>
          <w:rFonts w:cstheme="minorHAnsi"/>
        </w:rPr>
        <w:t>(</w:t>
      </w:r>
      <w:r w:rsidRPr="00502A38">
        <w:rPr>
          <w:rFonts w:cstheme="minorHAnsi"/>
        </w:rPr>
        <w:t>tj. gruzu i odpadów</w:t>
      </w:r>
      <w:r w:rsidR="009657BF">
        <w:rPr>
          <w:rFonts w:cstheme="minorHAnsi"/>
        </w:rPr>
        <w:t>)</w:t>
      </w:r>
      <w:r w:rsidRPr="00502A38">
        <w:rPr>
          <w:rFonts w:cstheme="minorHAnsi"/>
        </w:rPr>
        <w:t xml:space="preserve"> poza teren Zakładu Zamawiającego oraz dokonania ich utylizacji zgodnie z przepisami </w:t>
      </w:r>
      <w:r w:rsidR="009657BF">
        <w:rPr>
          <w:rFonts w:cstheme="minorHAnsi"/>
        </w:rPr>
        <w:t xml:space="preserve">dotyczącymi </w:t>
      </w:r>
      <w:r w:rsidRPr="00502A38">
        <w:rPr>
          <w:rFonts w:cstheme="minorHAnsi"/>
        </w:rPr>
        <w:t>ochrony środowiska,</w:t>
      </w:r>
    </w:p>
    <w:p w14:paraId="35CA1A0F" w14:textId="4B3D904F" w:rsidR="002522B6" w:rsidRPr="00502A38" w:rsidRDefault="002522B6" w:rsidP="00E52B79">
      <w:pPr>
        <w:pStyle w:val="Akapitzlist"/>
        <w:numPr>
          <w:ilvl w:val="1"/>
          <w:numId w:val="19"/>
        </w:numPr>
        <w:ind w:left="993" w:hanging="709"/>
        <w:jc w:val="both"/>
        <w:rPr>
          <w:rFonts w:cstheme="minorHAnsi"/>
        </w:rPr>
      </w:pPr>
      <w:r w:rsidRPr="00502A38">
        <w:rPr>
          <w:rFonts w:cstheme="minorHAnsi"/>
        </w:rPr>
        <w:t>przygotowania niezbędnych dokumentów do odbiorów Urządzeń, w tym odbiorów objętych dozorem technicznym, uczestniczenia w próbach dozorowych oraz dokonania wszelkich innych czynności związanych z odbiorem technicznym</w:t>
      </w:r>
      <w:r w:rsidR="009657BF">
        <w:rPr>
          <w:rFonts w:cstheme="minorHAnsi"/>
        </w:rPr>
        <w:t>,</w:t>
      </w:r>
      <w:r w:rsidRPr="00502A38">
        <w:rPr>
          <w:rFonts w:cstheme="minorHAnsi"/>
        </w:rPr>
        <w:t xml:space="preserve"> oraz dostarczenia Zamawiającemu pełnej dokumentacji po dokonaniu takiego odbioru, </w:t>
      </w:r>
    </w:p>
    <w:p w14:paraId="255674F6" w14:textId="037F1562" w:rsidR="002522B6" w:rsidRPr="00502A38" w:rsidRDefault="002522B6" w:rsidP="00E52B79">
      <w:pPr>
        <w:pStyle w:val="Akapitzlist"/>
        <w:numPr>
          <w:ilvl w:val="1"/>
          <w:numId w:val="19"/>
        </w:numPr>
        <w:ind w:left="993" w:hanging="709"/>
        <w:jc w:val="both"/>
        <w:rPr>
          <w:rFonts w:cstheme="minorHAnsi"/>
        </w:rPr>
      </w:pPr>
      <w:r w:rsidRPr="00502A38">
        <w:rPr>
          <w:rFonts w:cstheme="minorHAnsi"/>
        </w:rPr>
        <w:t>do bieżącej współpracy z innymi wykonawcami pracującymi równolegle na danym Urządzeniu w zakresie organizacji pracy i koordynacji harmonogramu prac remontowych. Współpraca ta ma na celu zapewnienie płynnego i bezpiecznego prowadzenia Prac Serwisowych oraz rozruchu i ruchu próbnego Urządzenia,</w:t>
      </w:r>
    </w:p>
    <w:p w14:paraId="00D1CE19" w14:textId="3BBD1C61" w:rsidR="002522B6" w:rsidRPr="00502A38" w:rsidRDefault="002522B6" w:rsidP="00E52B79">
      <w:pPr>
        <w:pStyle w:val="Akapitzlist"/>
        <w:numPr>
          <w:ilvl w:val="1"/>
          <w:numId w:val="19"/>
        </w:numPr>
        <w:ind w:left="993" w:hanging="709"/>
        <w:jc w:val="both"/>
        <w:rPr>
          <w:rFonts w:cstheme="minorHAnsi"/>
        </w:rPr>
      </w:pPr>
      <w:r w:rsidRPr="00502A38">
        <w:rPr>
          <w:rFonts w:cstheme="minorHAnsi"/>
        </w:rPr>
        <w:t>zastosowania metod i procedur, które zapewnią wymaganą jakość i kontrolę wykonania wszystkich Prac Serwisowych,</w:t>
      </w:r>
    </w:p>
    <w:p w14:paraId="0BDC4890" w14:textId="4508A821" w:rsidR="002522B6" w:rsidRPr="00502A38" w:rsidRDefault="002522B6" w:rsidP="00E52B79">
      <w:pPr>
        <w:pStyle w:val="Akapitzlist"/>
        <w:numPr>
          <w:ilvl w:val="1"/>
          <w:numId w:val="19"/>
        </w:numPr>
        <w:ind w:left="993" w:hanging="709"/>
        <w:jc w:val="both"/>
        <w:rPr>
          <w:rFonts w:cstheme="minorHAnsi"/>
        </w:rPr>
      </w:pPr>
      <w:r w:rsidRPr="00502A38">
        <w:rPr>
          <w:rFonts w:cstheme="minorHAnsi"/>
        </w:rPr>
        <w:t>zastosowania do realizacji powierzonych Prac Serwisowych nowych, dobrej jakości materiałów, które nie będą obniżać wartości użytkowej Urządzeń, ani nie będą pogarszać ich dotychczasowych parametrów technicznych oraz, które będą w zgodzie z Polskimi Normami,</w:t>
      </w:r>
    </w:p>
    <w:p w14:paraId="1CD867A0" w14:textId="2FC58655" w:rsidR="002522B6" w:rsidRPr="00502A38" w:rsidRDefault="002522B6" w:rsidP="00E52B79">
      <w:pPr>
        <w:pStyle w:val="Akapitzlist"/>
        <w:numPr>
          <w:ilvl w:val="1"/>
          <w:numId w:val="19"/>
        </w:numPr>
        <w:ind w:left="993" w:hanging="709"/>
        <w:jc w:val="both"/>
        <w:rPr>
          <w:rFonts w:cstheme="minorHAnsi"/>
        </w:rPr>
      </w:pPr>
      <w:r w:rsidRPr="00502A38">
        <w:rPr>
          <w:rFonts w:cstheme="minorHAnsi"/>
        </w:rPr>
        <w:t>utrzymania porządku w miejscu prowadzonych Prac Serwisowych</w:t>
      </w:r>
      <w:r w:rsidR="005973F7" w:rsidRPr="00502A38">
        <w:rPr>
          <w:rFonts w:cstheme="minorHAnsi"/>
        </w:rPr>
        <w:t>,</w:t>
      </w:r>
    </w:p>
    <w:p w14:paraId="350C23A7" w14:textId="3446ADFA" w:rsidR="002522B6" w:rsidRPr="00502A38" w:rsidRDefault="002522B6" w:rsidP="00E52B79">
      <w:pPr>
        <w:pStyle w:val="Akapitzlist"/>
        <w:numPr>
          <w:ilvl w:val="1"/>
          <w:numId w:val="19"/>
        </w:numPr>
        <w:ind w:left="993" w:hanging="709"/>
        <w:jc w:val="both"/>
        <w:rPr>
          <w:rFonts w:cstheme="minorHAnsi"/>
        </w:rPr>
      </w:pPr>
      <w:r w:rsidRPr="00502A38">
        <w:rPr>
          <w:rFonts w:cstheme="minorHAnsi"/>
        </w:rPr>
        <w:t xml:space="preserve">zorganizowania </w:t>
      </w:r>
      <w:r w:rsidR="00AA2018" w:rsidRPr="00502A38">
        <w:rPr>
          <w:rFonts w:cstheme="minorHAnsi"/>
        </w:rPr>
        <w:t>P</w:t>
      </w:r>
      <w:r w:rsidRPr="00502A38">
        <w:rPr>
          <w:rFonts w:cstheme="minorHAnsi"/>
        </w:rPr>
        <w:t>rac</w:t>
      </w:r>
      <w:r w:rsidR="00AA2018" w:rsidRPr="00502A38">
        <w:rPr>
          <w:rFonts w:cstheme="minorHAnsi"/>
        </w:rPr>
        <w:t xml:space="preserve"> Serwisowych</w:t>
      </w:r>
      <w:r w:rsidRPr="00502A38">
        <w:rPr>
          <w:rFonts w:cstheme="minorHAnsi"/>
        </w:rPr>
        <w:t xml:space="preserve"> w taki sposób, aby nie utrudniały one normalnej pracy Zakładu Zamawiającego oraz zakładu EC Siekierki, a w szczególności: niezanieczyszczania otoczenia Urządzeń (zapylenie, hałas, oślepienie), nietarasowania dróg komunikacyjnych </w:t>
      </w:r>
      <w:r w:rsidR="008A7239" w:rsidRPr="00502A38">
        <w:rPr>
          <w:rFonts w:cstheme="minorHAnsi"/>
        </w:rPr>
        <w:br/>
      </w:r>
      <w:r w:rsidRPr="00502A38">
        <w:rPr>
          <w:rFonts w:cstheme="minorHAnsi"/>
        </w:rPr>
        <w:t xml:space="preserve">i przeciwpożarowych, utrzymywania porządku na polach </w:t>
      </w:r>
      <w:proofErr w:type="spellStart"/>
      <w:r w:rsidRPr="00502A38">
        <w:rPr>
          <w:rFonts w:cstheme="minorHAnsi"/>
        </w:rPr>
        <w:t>odkładczych</w:t>
      </w:r>
      <w:proofErr w:type="spellEnd"/>
      <w:r w:rsidRPr="00502A38">
        <w:rPr>
          <w:rFonts w:cstheme="minorHAnsi"/>
        </w:rPr>
        <w:t xml:space="preserve"> Zamawiającego,</w:t>
      </w:r>
    </w:p>
    <w:p w14:paraId="2DC09A8B" w14:textId="76521C0F" w:rsidR="002522B6" w:rsidRPr="00502A38" w:rsidRDefault="002522B6" w:rsidP="00E52B79">
      <w:pPr>
        <w:pStyle w:val="Akapitzlist"/>
        <w:numPr>
          <w:ilvl w:val="1"/>
          <w:numId w:val="19"/>
        </w:numPr>
        <w:ind w:left="993" w:hanging="709"/>
        <w:jc w:val="both"/>
        <w:rPr>
          <w:rFonts w:cstheme="minorHAnsi"/>
        </w:rPr>
      </w:pPr>
      <w:r w:rsidRPr="00502A38">
        <w:rPr>
          <w:rFonts w:cstheme="minorHAnsi"/>
        </w:rPr>
        <w:t xml:space="preserve">usuwania </w:t>
      </w:r>
      <w:r w:rsidR="004229CE" w:rsidRPr="00502A38">
        <w:rPr>
          <w:rFonts w:cstheme="minorHAnsi"/>
        </w:rPr>
        <w:t xml:space="preserve">na bieżąco </w:t>
      </w:r>
      <w:r w:rsidRPr="00502A38">
        <w:rPr>
          <w:rFonts w:cstheme="minorHAnsi"/>
        </w:rPr>
        <w:t xml:space="preserve">z terenu prowadzenia prac </w:t>
      </w:r>
      <w:r w:rsidR="005D3A55">
        <w:rPr>
          <w:rFonts w:cstheme="minorHAnsi"/>
        </w:rPr>
        <w:t>M</w:t>
      </w:r>
      <w:r w:rsidRPr="00502A38">
        <w:rPr>
          <w:rFonts w:cstheme="minorHAnsi"/>
        </w:rPr>
        <w:t xml:space="preserve">ateriałów zużytych lub zbędnych (np. </w:t>
      </w:r>
      <w:r w:rsidR="008A7239" w:rsidRPr="00502A38">
        <w:rPr>
          <w:rFonts w:cstheme="minorHAnsi"/>
        </w:rPr>
        <w:br/>
      </w:r>
      <w:r w:rsidRPr="00502A38">
        <w:rPr>
          <w:rFonts w:cstheme="minorHAnsi"/>
        </w:rPr>
        <w:t>z demontażu).</w:t>
      </w:r>
    </w:p>
    <w:p w14:paraId="27BEB213" w14:textId="25DBA54C" w:rsidR="005F1EEF" w:rsidRPr="00502A38" w:rsidRDefault="005F1EEF" w:rsidP="00E52B79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502A38">
        <w:rPr>
          <w:rFonts w:cstheme="minorHAnsi"/>
        </w:rPr>
        <w:lastRenderedPageBreak/>
        <w:t xml:space="preserve">Zasady </w:t>
      </w:r>
      <w:r w:rsidR="009B13C9" w:rsidRPr="00502A38">
        <w:rPr>
          <w:rFonts w:cstheme="minorHAnsi"/>
        </w:rPr>
        <w:t>wykorzystania M</w:t>
      </w:r>
      <w:r w:rsidRPr="00502A38">
        <w:rPr>
          <w:rFonts w:cstheme="minorHAnsi"/>
        </w:rPr>
        <w:t>ateriał</w:t>
      </w:r>
      <w:r w:rsidR="009B13C9" w:rsidRPr="00502A38">
        <w:rPr>
          <w:rFonts w:cstheme="minorHAnsi"/>
        </w:rPr>
        <w:t xml:space="preserve">ów </w:t>
      </w:r>
      <w:r w:rsidRPr="00502A38">
        <w:rPr>
          <w:rFonts w:cstheme="minorHAnsi"/>
        </w:rPr>
        <w:t xml:space="preserve"> </w:t>
      </w:r>
      <w:r w:rsidR="009B13C9" w:rsidRPr="00502A38">
        <w:rPr>
          <w:rFonts w:cstheme="minorHAnsi"/>
        </w:rPr>
        <w:t>R</w:t>
      </w:r>
      <w:r w:rsidRPr="00502A38">
        <w:rPr>
          <w:rFonts w:cstheme="minorHAnsi"/>
        </w:rPr>
        <w:t>emontowy</w:t>
      </w:r>
      <w:r w:rsidR="009B13C9" w:rsidRPr="00502A38">
        <w:rPr>
          <w:rFonts w:cstheme="minorHAnsi"/>
        </w:rPr>
        <w:t>ch</w:t>
      </w:r>
      <w:r w:rsidRPr="00502A38">
        <w:rPr>
          <w:rFonts w:cstheme="minorHAnsi"/>
        </w:rPr>
        <w:t xml:space="preserve"> i </w:t>
      </w:r>
      <w:r w:rsidR="009B13C9" w:rsidRPr="00502A38">
        <w:rPr>
          <w:rFonts w:cstheme="minorHAnsi"/>
        </w:rPr>
        <w:t>C</w:t>
      </w:r>
      <w:r w:rsidRPr="00502A38">
        <w:rPr>
          <w:rFonts w:cstheme="minorHAnsi"/>
        </w:rPr>
        <w:t xml:space="preserve">zęści </w:t>
      </w:r>
      <w:r w:rsidR="009B13C9" w:rsidRPr="00502A38">
        <w:rPr>
          <w:rFonts w:cstheme="minorHAnsi"/>
        </w:rPr>
        <w:t>Z</w:t>
      </w:r>
      <w:r w:rsidRPr="00502A38">
        <w:rPr>
          <w:rFonts w:cstheme="minorHAnsi"/>
        </w:rPr>
        <w:t>amienny</w:t>
      </w:r>
      <w:r w:rsidR="009B13C9" w:rsidRPr="00502A38">
        <w:rPr>
          <w:rFonts w:cstheme="minorHAnsi"/>
        </w:rPr>
        <w:t>ch</w:t>
      </w:r>
      <w:r w:rsidR="005D3A55">
        <w:rPr>
          <w:rFonts w:cstheme="minorHAnsi"/>
        </w:rPr>
        <w:t>:</w:t>
      </w:r>
    </w:p>
    <w:p w14:paraId="20451155" w14:textId="74444003" w:rsidR="005F1EEF" w:rsidRPr="00502A38" w:rsidRDefault="005F1EEF" w:rsidP="00E52B79">
      <w:pPr>
        <w:pStyle w:val="Akapitzlist"/>
        <w:numPr>
          <w:ilvl w:val="1"/>
          <w:numId w:val="19"/>
        </w:numPr>
        <w:ind w:left="993" w:hanging="709"/>
        <w:jc w:val="both"/>
        <w:rPr>
          <w:rFonts w:cstheme="minorHAnsi"/>
        </w:rPr>
      </w:pPr>
      <w:r w:rsidRPr="00502A38">
        <w:rPr>
          <w:rFonts w:cstheme="minorHAnsi"/>
        </w:rPr>
        <w:t>Materiały Remontowe oraz Części Zamienne do wykonania Prac Serwisowych, poza dostarczonymi przez Zamawiającego, zapewnia Wykonawca na zasadach określonych poniżej.</w:t>
      </w:r>
    </w:p>
    <w:p w14:paraId="14B69B7C" w14:textId="63ECECDA" w:rsidR="005F1EEF" w:rsidRPr="00502A38" w:rsidRDefault="005F1EEF" w:rsidP="00E52B79">
      <w:pPr>
        <w:pStyle w:val="Akapitzlist"/>
        <w:numPr>
          <w:ilvl w:val="1"/>
          <w:numId w:val="19"/>
        </w:numPr>
        <w:ind w:left="993" w:hanging="709"/>
        <w:jc w:val="both"/>
        <w:rPr>
          <w:rFonts w:cstheme="minorHAnsi"/>
        </w:rPr>
      </w:pPr>
      <w:r w:rsidRPr="00502A38">
        <w:rPr>
          <w:rFonts w:cstheme="minorHAnsi"/>
        </w:rPr>
        <w:t xml:space="preserve">Wykonawca zapewni zakup Materiałów Remontowych oraz Części Zamiennych nowych po najniższych cenach w terminach umożliwiających wykonanie Prac Serwisowych zgodnie </w:t>
      </w:r>
      <w:r w:rsidR="008A7239" w:rsidRPr="00502A38">
        <w:rPr>
          <w:rFonts w:cstheme="minorHAnsi"/>
        </w:rPr>
        <w:br/>
      </w:r>
      <w:r w:rsidRPr="00502A38">
        <w:rPr>
          <w:rFonts w:cstheme="minorHAnsi"/>
        </w:rPr>
        <w:t xml:space="preserve">z przyjętym </w:t>
      </w:r>
      <w:r w:rsidR="00FE54E5" w:rsidRPr="00502A38">
        <w:rPr>
          <w:rFonts w:cstheme="minorHAnsi"/>
        </w:rPr>
        <w:t>rocznym harmonogramem przeglądów i konserwacji</w:t>
      </w:r>
      <w:r w:rsidR="009B13C9" w:rsidRPr="00502A38">
        <w:rPr>
          <w:rFonts w:cstheme="minorHAnsi"/>
        </w:rPr>
        <w:t xml:space="preserve"> obowiązującym </w:t>
      </w:r>
      <w:r w:rsidR="008A7239" w:rsidRPr="00502A38">
        <w:rPr>
          <w:rFonts w:cstheme="minorHAnsi"/>
        </w:rPr>
        <w:br/>
      </w:r>
      <w:r w:rsidR="009B13C9" w:rsidRPr="00502A38">
        <w:rPr>
          <w:rFonts w:cstheme="minorHAnsi"/>
        </w:rPr>
        <w:t>u Zamawiającego</w:t>
      </w:r>
      <w:r w:rsidR="00FE54E5" w:rsidRPr="00502A38">
        <w:rPr>
          <w:rFonts w:cstheme="minorHAnsi"/>
        </w:rPr>
        <w:t>.</w:t>
      </w:r>
    </w:p>
    <w:p w14:paraId="3C77A0F7" w14:textId="23D85561" w:rsidR="005F1EEF" w:rsidRPr="00502A38" w:rsidRDefault="005F1EEF" w:rsidP="00E52B79">
      <w:pPr>
        <w:pStyle w:val="Akapitzlist"/>
        <w:numPr>
          <w:ilvl w:val="1"/>
          <w:numId w:val="19"/>
        </w:numPr>
        <w:ind w:left="993" w:hanging="709"/>
        <w:jc w:val="both"/>
        <w:rPr>
          <w:rFonts w:cstheme="minorHAnsi"/>
        </w:rPr>
      </w:pPr>
      <w:r w:rsidRPr="00502A38">
        <w:rPr>
          <w:rFonts w:cstheme="minorHAnsi"/>
        </w:rPr>
        <w:t>Ilość/liczba, asortyment i źródła zakupu Materiałów Remontowych i Części Zamiennych, któr</w:t>
      </w:r>
      <w:r w:rsidR="00A60112" w:rsidRPr="00502A38">
        <w:rPr>
          <w:rFonts w:cstheme="minorHAnsi"/>
        </w:rPr>
        <w:t>e</w:t>
      </w:r>
      <w:r w:rsidRPr="00502A38">
        <w:rPr>
          <w:rFonts w:cstheme="minorHAnsi"/>
        </w:rPr>
        <w:t xml:space="preserve"> mają być wykorzystan</w:t>
      </w:r>
      <w:r w:rsidR="00A60112" w:rsidRPr="00502A38">
        <w:rPr>
          <w:rFonts w:cstheme="minorHAnsi"/>
        </w:rPr>
        <w:t>e</w:t>
      </w:r>
      <w:r w:rsidRPr="00502A38">
        <w:rPr>
          <w:rFonts w:cstheme="minorHAnsi"/>
        </w:rPr>
        <w:t xml:space="preserve"> do Prac Serwisowych są uzgadniane przez Strony z góry, nie rzadziej niż raz na kwartał.</w:t>
      </w:r>
    </w:p>
    <w:p w14:paraId="5466F10E" w14:textId="480EEA71" w:rsidR="005F1EEF" w:rsidRPr="00502A38" w:rsidRDefault="005F1EEF" w:rsidP="00E52B79">
      <w:pPr>
        <w:pStyle w:val="Akapitzlist"/>
        <w:numPr>
          <w:ilvl w:val="1"/>
          <w:numId w:val="19"/>
        </w:numPr>
        <w:ind w:left="993" w:hanging="709"/>
        <w:jc w:val="both"/>
        <w:rPr>
          <w:rFonts w:cstheme="minorHAnsi"/>
        </w:rPr>
      </w:pPr>
      <w:r w:rsidRPr="00502A38">
        <w:rPr>
          <w:rFonts w:cstheme="minorHAnsi"/>
        </w:rPr>
        <w:t>W przypadku konieczności zakupu Materiałów Remontowych i Części Zamiennych do realizacji Prac Serwisowych, Wykonawca zgłasza konieczność zakupu materiałów Zamawiającemu w celu zatwierdzenia ich ilości/liczby oraz ceny zakupu. W POU Wykonawca uwzględni do rozliczenia tylko te Materiały Remontowe i Części Zamienne, które w danym Okresie Rozliczeniowym zostały</w:t>
      </w:r>
      <w:r w:rsidR="009B13C9" w:rsidRPr="00502A38">
        <w:rPr>
          <w:rFonts w:cstheme="minorHAnsi"/>
        </w:rPr>
        <w:t xml:space="preserve"> faktycznie</w:t>
      </w:r>
      <w:r w:rsidRPr="00502A38">
        <w:rPr>
          <w:rFonts w:cstheme="minorHAnsi"/>
        </w:rPr>
        <w:t xml:space="preserve"> </w:t>
      </w:r>
      <w:r w:rsidRPr="00E77A04">
        <w:rPr>
          <w:rFonts w:cstheme="minorHAnsi"/>
        </w:rPr>
        <w:t>zamontowane</w:t>
      </w:r>
      <w:r w:rsidRPr="00F60B71">
        <w:rPr>
          <w:rFonts w:cstheme="minorHAnsi"/>
        </w:rPr>
        <w:t xml:space="preserve"> </w:t>
      </w:r>
      <w:r w:rsidRPr="00502A38">
        <w:rPr>
          <w:rFonts w:cstheme="minorHAnsi"/>
        </w:rPr>
        <w:t xml:space="preserve">na Urządzeniach, </w:t>
      </w:r>
      <w:r w:rsidRPr="00E77A04">
        <w:rPr>
          <w:rFonts w:cstheme="minorHAnsi"/>
        </w:rPr>
        <w:t>użyte</w:t>
      </w:r>
      <w:r w:rsidRPr="00502A38">
        <w:rPr>
          <w:rFonts w:cstheme="minorHAnsi"/>
        </w:rPr>
        <w:t xml:space="preserve"> do wykonania Prac Serwisowych, lub przyjęte przez Zamawiającego do magazynu Zamawiającego jako Części Zamienne.</w:t>
      </w:r>
    </w:p>
    <w:p w14:paraId="5C956EFC" w14:textId="7F44D048" w:rsidR="008B2DF4" w:rsidRPr="00502A38" w:rsidRDefault="008B2DF4" w:rsidP="00E52B79">
      <w:pPr>
        <w:pStyle w:val="Akapitzlist"/>
        <w:numPr>
          <w:ilvl w:val="1"/>
          <w:numId w:val="19"/>
        </w:numPr>
        <w:ind w:left="993" w:hanging="709"/>
        <w:jc w:val="both"/>
        <w:rPr>
          <w:rFonts w:cstheme="minorHAnsi"/>
        </w:rPr>
      </w:pPr>
      <w:r w:rsidRPr="00502A38">
        <w:rPr>
          <w:rFonts w:cstheme="minorHAnsi"/>
        </w:rPr>
        <w:t>Materiały Remontowe i Części Zamienne zakupione przez Wykonawcę lecz nie wykorzystane w danym okresie rozliczeniowym na zasadach wskazany</w:t>
      </w:r>
      <w:r w:rsidR="00A67BCC" w:rsidRPr="00502A38">
        <w:rPr>
          <w:rFonts w:cstheme="minorHAnsi"/>
        </w:rPr>
        <w:t>ch</w:t>
      </w:r>
      <w:r w:rsidRPr="00502A38">
        <w:rPr>
          <w:rFonts w:cstheme="minorHAnsi"/>
        </w:rPr>
        <w:t xml:space="preserve"> w pkt. d) powyżej są magazynowane przez Wykonawcę i nie podlegają rozliczeniu w POU za dany okres rozliczeniowy.</w:t>
      </w:r>
    </w:p>
    <w:p w14:paraId="63F9BAED" w14:textId="6F4EA673" w:rsidR="00F60B71" w:rsidRDefault="005F1EEF" w:rsidP="00F60B71">
      <w:pPr>
        <w:pStyle w:val="Akapitzlist"/>
        <w:numPr>
          <w:ilvl w:val="1"/>
          <w:numId w:val="19"/>
        </w:numPr>
        <w:ind w:left="993" w:hanging="709"/>
        <w:jc w:val="both"/>
        <w:rPr>
          <w:rFonts w:cstheme="minorHAnsi"/>
        </w:rPr>
      </w:pPr>
      <w:r w:rsidRPr="006A7C04">
        <w:rPr>
          <w:rFonts w:cstheme="minorHAnsi"/>
        </w:rPr>
        <w:t xml:space="preserve">Wszystkie Materiały Remontowe lub Części Zamienne niezbędne Wykonawcy do realizacji Prac Serwisowych, dostarczane są przez Wykonawcę na Teren Zamawiającego, na koszt </w:t>
      </w:r>
      <w:r w:rsidR="008A7239" w:rsidRPr="006A7C04">
        <w:rPr>
          <w:rFonts w:cstheme="minorHAnsi"/>
        </w:rPr>
        <w:br/>
      </w:r>
      <w:r w:rsidRPr="006A7C04">
        <w:rPr>
          <w:rFonts w:cstheme="minorHAnsi"/>
        </w:rPr>
        <w:t>i ryzyko Wykonawcy</w:t>
      </w:r>
      <w:r w:rsidR="00704882">
        <w:rPr>
          <w:rFonts w:cstheme="minorHAnsi"/>
        </w:rPr>
        <w:t>.</w:t>
      </w:r>
    </w:p>
    <w:p w14:paraId="7B7D0921" w14:textId="1A114FBB" w:rsidR="00B10DB3" w:rsidRPr="00F60B71" w:rsidRDefault="00F60B71" w:rsidP="00F60B71">
      <w:pPr>
        <w:pStyle w:val="Akapitzlist"/>
        <w:numPr>
          <w:ilvl w:val="1"/>
          <w:numId w:val="19"/>
        </w:numPr>
        <w:ind w:left="993" w:hanging="709"/>
        <w:jc w:val="both"/>
        <w:rPr>
          <w:rFonts w:cstheme="minorHAnsi"/>
        </w:rPr>
      </w:pPr>
      <w:r>
        <w:rPr>
          <w:rFonts w:cstheme="minorHAnsi"/>
        </w:rPr>
        <w:t>Materiał</w:t>
      </w:r>
      <w:r w:rsidR="001D4944">
        <w:rPr>
          <w:rFonts w:cstheme="minorHAnsi"/>
        </w:rPr>
        <w:t>y</w:t>
      </w:r>
      <w:r>
        <w:rPr>
          <w:rFonts w:cstheme="minorHAnsi"/>
        </w:rPr>
        <w:t xml:space="preserve"> Remontowe i Części Zamienne</w:t>
      </w:r>
      <w:r w:rsidR="00704882">
        <w:rPr>
          <w:rFonts w:cstheme="minorHAnsi"/>
        </w:rPr>
        <w:t xml:space="preserve"> zakupione przez Wykonawcę bez uprzedniego uzgodnienia szczegółów zakupu z Zamawiającym lub zatwierdzenia szczegółów zakupu przez Zamawiającego nie zostaną uwzględnione w POU.</w:t>
      </w:r>
    </w:p>
    <w:p w14:paraId="19CF9EC6" w14:textId="77777777" w:rsidR="00C46EF2" w:rsidRPr="006A7C04" w:rsidRDefault="00C46EF2" w:rsidP="00C46EF2">
      <w:pPr>
        <w:pStyle w:val="Akapitzlist"/>
        <w:ind w:left="360"/>
        <w:jc w:val="both"/>
        <w:rPr>
          <w:rFonts w:cstheme="minorHAnsi"/>
        </w:rPr>
      </w:pPr>
    </w:p>
    <w:p w14:paraId="704F1D30" w14:textId="39194743" w:rsidR="00AB279B" w:rsidRPr="006A7C04" w:rsidRDefault="00AB279B" w:rsidP="00E52B79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6A7C04">
        <w:rPr>
          <w:rFonts w:cstheme="minorHAnsi"/>
        </w:rPr>
        <w:t>Zasady zatrudniania Podwykonawcy</w:t>
      </w:r>
      <w:r w:rsidR="005973F7" w:rsidRPr="006A7C04">
        <w:rPr>
          <w:rFonts w:cstheme="minorHAnsi"/>
        </w:rPr>
        <w:t xml:space="preserve"> przez Wykonawcę</w:t>
      </w:r>
    </w:p>
    <w:p w14:paraId="261FA13E" w14:textId="17B104A9" w:rsidR="00AB279B" w:rsidRPr="006A7C04" w:rsidRDefault="00AB279B" w:rsidP="00E52B79">
      <w:pPr>
        <w:pStyle w:val="Akapitzlist"/>
        <w:numPr>
          <w:ilvl w:val="1"/>
          <w:numId w:val="19"/>
        </w:numPr>
        <w:ind w:left="993" w:hanging="709"/>
        <w:jc w:val="both"/>
        <w:rPr>
          <w:rFonts w:cstheme="minorHAnsi"/>
        </w:rPr>
      </w:pPr>
      <w:r w:rsidRPr="006A7C04">
        <w:rPr>
          <w:rFonts w:cstheme="minorHAnsi"/>
        </w:rPr>
        <w:t xml:space="preserve">Wykonawca nie może bez uzyskania </w:t>
      </w:r>
      <w:r w:rsidR="00B75D59" w:rsidRPr="006A7C04">
        <w:rPr>
          <w:rFonts w:cstheme="minorHAnsi"/>
        </w:rPr>
        <w:t xml:space="preserve">uprzedniej </w:t>
      </w:r>
      <w:r w:rsidRPr="006A7C04">
        <w:rPr>
          <w:rFonts w:cstheme="minorHAnsi"/>
        </w:rPr>
        <w:t>pisemnej akceptacji Zamawiającego powierzyć podwykonawcy wykonania części Prac Serwisowych.</w:t>
      </w:r>
    </w:p>
    <w:p w14:paraId="26798318" w14:textId="366151A2" w:rsidR="00AB279B" w:rsidRPr="006A7C04" w:rsidRDefault="00AB279B" w:rsidP="00E52B79">
      <w:pPr>
        <w:pStyle w:val="Akapitzlist"/>
        <w:numPr>
          <w:ilvl w:val="1"/>
          <w:numId w:val="19"/>
        </w:numPr>
        <w:ind w:left="993" w:hanging="709"/>
        <w:jc w:val="both"/>
        <w:rPr>
          <w:rFonts w:cstheme="minorHAnsi"/>
        </w:rPr>
      </w:pPr>
      <w:r w:rsidRPr="006A7C04">
        <w:rPr>
          <w:rFonts w:cstheme="minorHAnsi"/>
        </w:rPr>
        <w:t xml:space="preserve">W przypadku, gdy Wykonawca zamierza powierzyć podwykonawcy wykonanie części Prac Serwisowych, Wykonawca zgłasza podwykonawcę na dokumencie, zgodnie ze wzorem stanowiącym </w:t>
      </w:r>
      <w:r w:rsidR="00704882" w:rsidRPr="00E77A04">
        <w:rPr>
          <w:rFonts w:cstheme="minorHAnsi"/>
          <w:b/>
        </w:rPr>
        <w:t>Z</w:t>
      </w:r>
      <w:r w:rsidRPr="00E77A04">
        <w:rPr>
          <w:rFonts w:cstheme="minorHAnsi"/>
          <w:b/>
        </w:rPr>
        <w:t xml:space="preserve">ałącznik </w:t>
      </w:r>
      <w:r w:rsidR="006A7C04" w:rsidRPr="006A7C04">
        <w:rPr>
          <w:rFonts w:cstheme="minorHAnsi"/>
          <w:b/>
        </w:rPr>
        <w:t>Z-</w:t>
      </w:r>
      <w:r w:rsidRPr="006A7C04">
        <w:rPr>
          <w:rFonts w:cstheme="minorHAnsi"/>
          <w:b/>
        </w:rPr>
        <w:t>10</w:t>
      </w:r>
      <w:r w:rsidRPr="006A7C04">
        <w:rPr>
          <w:rFonts w:cstheme="minorHAnsi"/>
        </w:rPr>
        <w:t xml:space="preserve"> do Umowy, a także dołącza Oświadczenie wykonawcy </w:t>
      </w:r>
      <w:r w:rsidR="008A7239" w:rsidRPr="006A7C04">
        <w:rPr>
          <w:rFonts w:cstheme="minorHAnsi"/>
        </w:rPr>
        <w:br/>
      </w:r>
      <w:r w:rsidRPr="006A7C04">
        <w:rPr>
          <w:rFonts w:cstheme="minorHAnsi"/>
        </w:rPr>
        <w:t xml:space="preserve">o uprawnieniach, zgodnie ze wzorem stanowiącym </w:t>
      </w:r>
      <w:r w:rsidR="00704882" w:rsidRPr="00E77A04">
        <w:rPr>
          <w:rFonts w:cstheme="minorHAnsi"/>
          <w:b/>
        </w:rPr>
        <w:t>Z</w:t>
      </w:r>
      <w:r w:rsidRPr="00E77A04">
        <w:rPr>
          <w:rFonts w:cstheme="minorHAnsi"/>
          <w:b/>
        </w:rPr>
        <w:t>ałącznik</w:t>
      </w:r>
      <w:r w:rsidRPr="006A7C04">
        <w:rPr>
          <w:rFonts w:cstheme="minorHAnsi"/>
        </w:rPr>
        <w:t xml:space="preserve"> </w:t>
      </w:r>
      <w:r w:rsidR="006A7C04" w:rsidRPr="006A7C04">
        <w:rPr>
          <w:rFonts w:cstheme="minorHAnsi"/>
          <w:b/>
        </w:rPr>
        <w:t>Z-0</w:t>
      </w:r>
      <w:r w:rsidRPr="006A7C04">
        <w:rPr>
          <w:rFonts w:cstheme="minorHAnsi"/>
          <w:b/>
        </w:rPr>
        <w:t>9</w:t>
      </w:r>
      <w:r w:rsidRPr="006A7C04">
        <w:rPr>
          <w:rFonts w:cstheme="minorHAnsi"/>
        </w:rPr>
        <w:t xml:space="preserve"> do Umowy, potwierdzając tym samym kwalifikacje i uprawnienia podwykonawcy.</w:t>
      </w:r>
    </w:p>
    <w:p w14:paraId="1EA6F2B5" w14:textId="77777777" w:rsidR="00AB279B" w:rsidRPr="006A7C04" w:rsidRDefault="00AB279B" w:rsidP="00E52B79">
      <w:pPr>
        <w:pStyle w:val="Akapitzlist"/>
        <w:numPr>
          <w:ilvl w:val="1"/>
          <w:numId w:val="19"/>
        </w:numPr>
        <w:ind w:left="993" w:hanging="709"/>
        <w:jc w:val="both"/>
        <w:rPr>
          <w:rFonts w:cstheme="minorHAnsi"/>
        </w:rPr>
      </w:pPr>
      <w:r w:rsidRPr="006A7C04">
        <w:rPr>
          <w:rFonts w:cstheme="minorHAnsi"/>
        </w:rPr>
        <w:t xml:space="preserve">W przypadku powierzenia podwykonawcy wykonania Prac Serwisowych, Wykonawca zapewni, że jego podwykonawca będzie przestrzegał wszystkich zasad dotyczących staranności i innych wymogów określonych w Umowie. </w:t>
      </w:r>
    </w:p>
    <w:p w14:paraId="05B9CC12" w14:textId="79FE88D9" w:rsidR="00AB279B" w:rsidRPr="006A7C04" w:rsidRDefault="00AB279B" w:rsidP="00E52B79">
      <w:pPr>
        <w:pStyle w:val="Akapitzlist"/>
        <w:numPr>
          <w:ilvl w:val="1"/>
          <w:numId w:val="19"/>
        </w:numPr>
        <w:ind w:left="993" w:hanging="709"/>
        <w:jc w:val="both"/>
        <w:rPr>
          <w:rFonts w:cstheme="minorHAnsi"/>
        </w:rPr>
      </w:pPr>
      <w:r w:rsidRPr="006A7C04">
        <w:rPr>
          <w:rFonts w:cstheme="minorHAnsi"/>
        </w:rPr>
        <w:t>Wykonawca odpowiada za działania i zaniechania podwykonawcy jak za swoje działania</w:t>
      </w:r>
      <w:r w:rsidR="008A7239" w:rsidRPr="006A7C04">
        <w:rPr>
          <w:rFonts w:cstheme="minorHAnsi"/>
        </w:rPr>
        <w:br/>
      </w:r>
      <w:r w:rsidRPr="006A7C04">
        <w:rPr>
          <w:rFonts w:cstheme="minorHAnsi"/>
        </w:rPr>
        <w:t>i zaniechania.</w:t>
      </w:r>
    </w:p>
    <w:p w14:paraId="43D67880" w14:textId="77777777" w:rsidR="00AB279B" w:rsidRPr="006A7C04" w:rsidRDefault="00AB279B" w:rsidP="00E52B79">
      <w:pPr>
        <w:pStyle w:val="Akapitzlist"/>
        <w:numPr>
          <w:ilvl w:val="1"/>
          <w:numId w:val="19"/>
        </w:numPr>
        <w:ind w:left="993" w:hanging="709"/>
        <w:jc w:val="both"/>
        <w:rPr>
          <w:rFonts w:cstheme="minorHAnsi"/>
        </w:rPr>
      </w:pPr>
      <w:r w:rsidRPr="006A7C04">
        <w:rPr>
          <w:rFonts w:cstheme="minorHAnsi"/>
        </w:rPr>
        <w:t>W każdej umowie zawieranej przez Wykonawcę z podwykonawcą muszą zostać zawarte poniższe postanowienia:</w:t>
      </w:r>
    </w:p>
    <w:p w14:paraId="15D9958D" w14:textId="4BFA0B20" w:rsidR="00AB279B" w:rsidRPr="007F33EF" w:rsidRDefault="00AB279B" w:rsidP="00E52B79">
      <w:pPr>
        <w:pStyle w:val="Akapitzlist"/>
        <w:numPr>
          <w:ilvl w:val="2"/>
          <w:numId w:val="19"/>
        </w:numPr>
        <w:ind w:left="1418" w:hanging="992"/>
        <w:jc w:val="both"/>
        <w:rPr>
          <w:rFonts w:cstheme="minorHAnsi"/>
        </w:rPr>
      </w:pPr>
      <w:r w:rsidRPr="007F33EF">
        <w:rPr>
          <w:rFonts w:cstheme="minorHAnsi"/>
        </w:rPr>
        <w:t xml:space="preserve">Zamawiającemu przysługuje prawo bezpośredniego </w:t>
      </w:r>
      <w:r w:rsidR="00704882">
        <w:rPr>
          <w:rFonts w:cstheme="minorHAnsi"/>
        </w:rPr>
        <w:t xml:space="preserve">skierowania do podwykonawcy </w:t>
      </w:r>
      <w:r w:rsidRPr="007F33EF">
        <w:rPr>
          <w:rFonts w:cstheme="minorHAnsi"/>
        </w:rPr>
        <w:t xml:space="preserve">zapytania </w:t>
      </w:r>
      <w:r w:rsidR="008A7239" w:rsidRPr="007F33EF">
        <w:rPr>
          <w:rFonts w:cstheme="minorHAnsi"/>
        </w:rPr>
        <w:br/>
      </w:r>
      <w:r w:rsidR="00BC226B">
        <w:rPr>
          <w:rFonts w:cstheme="minorHAnsi"/>
        </w:rPr>
        <w:lastRenderedPageBreak/>
        <w:t>dotyczącego</w:t>
      </w:r>
      <w:r w:rsidRPr="007F33EF">
        <w:rPr>
          <w:rFonts w:cstheme="minorHAnsi"/>
        </w:rPr>
        <w:t xml:space="preserve"> płatności dokonan</w:t>
      </w:r>
      <w:r w:rsidR="00BC226B">
        <w:rPr>
          <w:rFonts w:cstheme="minorHAnsi"/>
        </w:rPr>
        <w:t>ych</w:t>
      </w:r>
      <w:r w:rsidRPr="007F33EF">
        <w:rPr>
          <w:rFonts w:cstheme="minorHAnsi"/>
        </w:rPr>
        <w:t xml:space="preserve"> przez Wykonawcę oraz o ew</w:t>
      </w:r>
      <w:r w:rsidR="00704882">
        <w:rPr>
          <w:rFonts w:cstheme="minorHAnsi"/>
        </w:rPr>
        <w:t>entualn</w:t>
      </w:r>
      <w:r w:rsidR="00BC226B">
        <w:rPr>
          <w:rFonts w:cstheme="minorHAnsi"/>
        </w:rPr>
        <w:t>ych</w:t>
      </w:r>
      <w:r w:rsidRPr="007F33EF">
        <w:rPr>
          <w:rFonts w:cstheme="minorHAnsi"/>
        </w:rPr>
        <w:t xml:space="preserve"> opóźnie</w:t>
      </w:r>
      <w:r w:rsidR="00BC226B">
        <w:rPr>
          <w:rFonts w:cstheme="minorHAnsi"/>
        </w:rPr>
        <w:t>ń</w:t>
      </w:r>
      <w:r w:rsidRPr="007F33EF">
        <w:rPr>
          <w:rFonts w:cstheme="minorHAnsi"/>
        </w:rPr>
        <w:t xml:space="preserve"> w ich uregulowaniu.</w:t>
      </w:r>
    </w:p>
    <w:p w14:paraId="574B0DE6" w14:textId="77777777" w:rsidR="00AB279B" w:rsidRPr="007F33EF" w:rsidRDefault="00AB279B" w:rsidP="00E52B79">
      <w:pPr>
        <w:pStyle w:val="Akapitzlist"/>
        <w:numPr>
          <w:ilvl w:val="2"/>
          <w:numId w:val="19"/>
        </w:numPr>
        <w:ind w:left="1418" w:hanging="992"/>
        <w:jc w:val="both"/>
        <w:rPr>
          <w:rFonts w:cstheme="minorHAnsi"/>
        </w:rPr>
      </w:pPr>
      <w:r w:rsidRPr="007F33EF">
        <w:rPr>
          <w:rFonts w:cstheme="minorHAnsi"/>
        </w:rPr>
        <w:t>Podwykonawca może zgłaszać się bezpośrednio do Zamawiającego w przypadku zaistnienia zaległej płatności Wykonawcy względem podwykonawcy.</w:t>
      </w:r>
    </w:p>
    <w:p w14:paraId="75611BED" w14:textId="77777777" w:rsidR="00AB279B" w:rsidRPr="007F33EF" w:rsidRDefault="00AB279B" w:rsidP="00E52B79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7F33EF">
        <w:rPr>
          <w:rFonts w:cstheme="minorHAnsi"/>
        </w:rPr>
        <w:t>Wykonawca do wykonywania Prac Serwisowych zobowiązuje się nie zatrudniać na podstawie umowy o pracę lub umowy prawa cywilnego osób będących pracownikami Zamawiającego.</w:t>
      </w:r>
    </w:p>
    <w:p w14:paraId="5BA27D42" w14:textId="109E2A83" w:rsidR="00A12700" w:rsidRPr="007F33EF" w:rsidRDefault="00972904" w:rsidP="002522B6">
      <w:pPr>
        <w:jc w:val="both"/>
        <w:rPr>
          <w:rFonts w:cstheme="minorHAnsi"/>
          <w:b/>
        </w:rPr>
      </w:pPr>
      <w:r w:rsidRPr="007F33EF">
        <w:rPr>
          <w:rFonts w:cstheme="minorHAnsi"/>
          <w:b/>
        </w:rPr>
        <w:t>§ 1</w:t>
      </w:r>
      <w:r w:rsidR="0060417C" w:rsidRPr="007F33EF">
        <w:rPr>
          <w:rFonts w:cstheme="minorHAnsi"/>
          <w:b/>
        </w:rPr>
        <w:t>2</w:t>
      </w:r>
      <w:r w:rsidRPr="007F33EF">
        <w:rPr>
          <w:rFonts w:cstheme="minorHAnsi"/>
          <w:b/>
        </w:rPr>
        <w:t>.</w:t>
      </w:r>
      <w:r w:rsidRPr="007F33EF">
        <w:rPr>
          <w:rFonts w:cstheme="minorHAnsi"/>
          <w:b/>
        </w:rPr>
        <w:tab/>
        <w:t>ODBIÓR PRAC</w:t>
      </w:r>
      <w:r w:rsidR="00FE67ED">
        <w:rPr>
          <w:rFonts w:cstheme="minorHAnsi"/>
          <w:b/>
        </w:rPr>
        <w:t xml:space="preserve"> </w:t>
      </w:r>
    </w:p>
    <w:p w14:paraId="56386B3A" w14:textId="656E5CD8" w:rsidR="006C2DAF" w:rsidRPr="007F33EF" w:rsidRDefault="006C2DAF" w:rsidP="00E52B79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7F33EF">
        <w:rPr>
          <w:rFonts w:cstheme="minorHAnsi"/>
        </w:rPr>
        <w:t>Odbiór Prac Serwisowych odbywa się co miesiąc</w:t>
      </w:r>
      <w:r w:rsidR="009B13C9" w:rsidRPr="007F33EF">
        <w:rPr>
          <w:rFonts w:cstheme="minorHAnsi"/>
        </w:rPr>
        <w:t xml:space="preserve"> (zgodnie z ust. 3 poniżej)</w:t>
      </w:r>
      <w:r w:rsidRPr="007F33EF">
        <w:rPr>
          <w:rFonts w:cstheme="minorHAnsi"/>
        </w:rPr>
        <w:t xml:space="preserve"> na podstawie sporządzanych przez Wykonawcę i zatwierdzanych przez Przedstawiciela Zamawiającego POU, </w:t>
      </w:r>
      <w:r w:rsidR="008A7239" w:rsidRPr="007F33EF">
        <w:rPr>
          <w:rFonts w:cstheme="minorHAnsi"/>
        </w:rPr>
        <w:br/>
      </w:r>
      <w:r w:rsidRPr="007F33EF">
        <w:rPr>
          <w:rFonts w:cstheme="minorHAnsi"/>
        </w:rPr>
        <w:t>w którym Wykonawca prze</w:t>
      </w:r>
      <w:r w:rsidR="00B75D59" w:rsidRPr="007F33EF">
        <w:rPr>
          <w:rFonts w:cstheme="minorHAnsi"/>
        </w:rPr>
        <w:t>d</w:t>
      </w:r>
      <w:r w:rsidRPr="007F33EF">
        <w:rPr>
          <w:rFonts w:cstheme="minorHAnsi"/>
        </w:rPr>
        <w:t>stawia m.in:</w:t>
      </w:r>
    </w:p>
    <w:p w14:paraId="4D766A49" w14:textId="52899D6C" w:rsidR="006C2DAF" w:rsidRPr="00A82305" w:rsidRDefault="009B13C9" w:rsidP="00E52B79">
      <w:pPr>
        <w:pStyle w:val="Akapitzlist"/>
        <w:numPr>
          <w:ilvl w:val="1"/>
          <w:numId w:val="9"/>
        </w:numPr>
        <w:jc w:val="both"/>
        <w:rPr>
          <w:rFonts w:cstheme="minorHAnsi"/>
        </w:rPr>
      </w:pPr>
      <w:r w:rsidRPr="005364B0">
        <w:rPr>
          <w:rFonts w:cstheme="minorHAnsi"/>
        </w:rPr>
        <w:t>r</w:t>
      </w:r>
      <w:r w:rsidR="006C2DAF" w:rsidRPr="005364B0">
        <w:rPr>
          <w:rFonts w:cstheme="minorHAnsi"/>
        </w:rPr>
        <w:t>odzaj wykonan</w:t>
      </w:r>
      <w:r w:rsidR="0018548C" w:rsidRPr="005364B0">
        <w:rPr>
          <w:rFonts w:cstheme="minorHAnsi"/>
        </w:rPr>
        <w:t>ych</w:t>
      </w:r>
      <w:r w:rsidR="006C2DAF" w:rsidRPr="005364B0">
        <w:rPr>
          <w:rFonts w:cstheme="minorHAnsi"/>
        </w:rPr>
        <w:t xml:space="preserve"> Prac Serwiso</w:t>
      </w:r>
      <w:r w:rsidR="0018548C" w:rsidRPr="009323A1">
        <w:rPr>
          <w:rFonts w:cstheme="minorHAnsi"/>
        </w:rPr>
        <w:t>wych</w:t>
      </w:r>
      <w:r w:rsidR="006C2DAF" w:rsidRPr="009323A1">
        <w:rPr>
          <w:rFonts w:cstheme="minorHAnsi"/>
        </w:rPr>
        <w:t xml:space="preserve"> i </w:t>
      </w:r>
      <w:r w:rsidR="00581B1F" w:rsidRPr="00A82305">
        <w:rPr>
          <w:rFonts w:cstheme="minorHAnsi"/>
        </w:rPr>
        <w:t>liczba</w:t>
      </w:r>
      <w:r w:rsidR="006C2DAF" w:rsidRPr="00A82305">
        <w:rPr>
          <w:rFonts w:cstheme="minorHAnsi"/>
        </w:rPr>
        <w:t xml:space="preserve"> wypracowanych godzin roboczych</w:t>
      </w:r>
      <w:r w:rsidR="002729F8" w:rsidRPr="00A82305">
        <w:rPr>
          <w:rFonts w:cstheme="minorHAnsi"/>
        </w:rPr>
        <w:t xml:space="preserve"> na podstawie prowadzonego Dziennika Prac Serwisowych</w:t>
      </w:r>
      <w:r w:rsidR="0018548C" w:rsidRPr="00A82305">
        <w:rPr>
          <w:rFonts w:cstheme="minorHAnsi"/>
        </w:rPr>
        <w:t xml:space="preserve"> – zakres</w:t>
      </w:r>
      <w:r w:rsidR="00691C12" w:rsidRPr="00A82305">
        <w:rPr>
          <w:rFonts w:cstheme="minorHAnsi"/>
        </w:rPr>
        <w:t>,</w:t>
      </w:r>
      <w:r w:rsidR="0018548C" w:rsidRPr="00A82305">
        <w:rPr>
          <w:rFonts w:cstheme="minorHAnsi"/>
        </w:rPr>
        <w:t xml:space="preserve"> o którym mowa  § 3 ust 1</w:t>
      </w:r>
      <w:r w:rsidR="00A74B90" w:rsidRPr="00A82305">
        <w:rPr>
          <w:rFonts w:cstheme="minorHAnsi"/>
        </w:rPr>
        <w:t>,</w:t>
      </w:r>
      <w:r w:rsidR="0018548C" w:rsidRPr="00A82305">
        <w:rPr>
          <w:rFonts w:cstheme="minorHAnsi"/>
        </w:rPr>
        <w:t xml:space="preserve"> 2</w:t>
      </w:r>
      <w:r w:rsidR="00A82305" w:rsidRPr="00A82305">
        <w:rPr>
          <w:rFonts w:cstheme="minorHAnsi"/>
        </w:rPr>
        <w:t>,</w:t>
      </w:r>
      <w:r w:rsidR="00A74B90" w:rsidRPr="00A82305">
        <w:rPr>
          <w:rFonts w:cstheme="minorHAnsi"/>
        </w:rPr>
        <w:t>4</w:t>
      </w:r>
      <w:r w:rsidR="00A82305" w:rsidRPr="00A82305">
        <w:rPr>
          <w:rFonts w:cstheme="minorHAnsi"/>
        </w:rPr>
        <w:t xml:space="preserve"> i 5</w:t>
      </w:r>
      <w:r w:rsidR="0018548C" w:rsidRPr="00A82305">
        <w:rPr>
          <w:rFonts w:cstheme="minorHAnsi"/>
        </w:rPr>
        <w:t>,</w:t>
      </w:r>
    </w:p>
    <w:p w14:paraId="52D840AB" w14:textId="5D31238D" w:rsidR="006C2DAF" w:rsidRPr="00A82305" w:rsidRDefault="006C2DAF" w:rsidP="00E52B79">
      <w:pPr>
        <w:pStyle w:val="Akapitzlist"/>
        <w:numPr>
          <w:ilvl w:val="1"/>
          <w:numId w:val="9"/>
        </w:numPr>
        <w:jc w:val="both"/>
        <w:rPr>
          <w:rFonts w:cstheme="minorHAnsi"/>
        </w:rPr>
      </w:pPr>
      <w:r w:rsidRPr="00A82305">
        <w:rPr>
          <w:rFonts w:cstheme="minorHAnsi"/>
        </w:rPr>
        <w:t>Ilość/liczb</w:t>
      </w:r>
      <w:r w:rsidR="00B75D59" w:rsidRPr="00A82305">
        <w:rPr>
          <w:rFonts w:cstheme="minorHAnsi"/>
        </w:rPr>
        <w:t>ę</w:t>
      </w:r>
      <w:r w:rsidRPr="00A82305">
        <w:rPr>
          <w:rFonts w:cstheme="minorHAnsi"/>
        </w:rPr>
        <w:t xml:space="preserve"> zużytych do ich wykonania Materiałów Remontowych i Części Zamiennych</w:t>
      </w:r>
      <w:r w:rsidR="002729F8" w:rsidRPr="00A82305">
        <w:rPr>
          <w:rFonts w:cstheme="minorHAnsi"/>
        </w:rPr>
        <w:t xml:space="preserve"> (wykaz zużytych materiałów i części zamiennych)</w:t>
      </w:r>
      <w:r w:rsidR="0018548C" w:rsidRPr="00A82305">
        <w:rPr>
          <w:rFonts w:cstheme="minorHAnsi"/>
        </w:rPr>
        <w:t xml:space="preserve"> – zakres</w:t>
      </w:r>
      <w:r w:rsidR="00FE67ED" w:rsidRPr="00A82305">
        <w:rPr>
          <w:rFonts w:cstheme="minorHAnsi"/>
        </w:rPr>
        <w:t>,</w:t>
      </w:r>
      <w:r w:rsidR="0018548C" w:rsidRPr="00A82305">
        <w:rPr>
          <w:rFonts w:cstheme="minorHAnsi"/>
        </w:rPr>
        <w:t xml:space="preserve"> o którym mowa  § 3 ust</w:t>
      </w:r>
      <w:r w:rsidR="00FE67ED" w:rsidRPr="00A82305">
        <w:rPr>
          <w:rFonts w:cstheme="minorHAnsi"/>
        </w:rPr>
        <w:t>.</w:t>
      </w:r>
      <w:r w:rsidR="0018548C" w:rsidRPr="00A82305">
        <w:rPr>
          <w:rFonts w:cstheme="minorHAnsi"/>
        </w:rPr>
        <w:t xml:space="preserve"> 3</w:t>
      </w:r>
      <w:r w:rsidR="00B75D59" w:rsidRPr="00A82305">
        <w:rPr>
          <w:rFonts w:cstheme="minorHAnsi"/>
        </w:rPr>
        <w:t>,</w:t>
      </w:r>
    </w:p>
    <w:p w14:paraId="5A465D99" w14:textId="628ED3E5" w:rsidR="00581B1F" w:rsidRPr="005364B0" w:rsidRDefault="009B13C9" w:rsidP="00E52B79">
      <w:pPr>
        <w:pStyle w:val="Akapitzlist"/>
        <w:numPr>
          <w:ilvl w:val="1"/>
          <w:numId w:val="9"/>
        </w:numPr>
        <w:jc w:val="both"/>
        <w:rPr>
          <w:rFonts w:cstheme="minorHAnsi"/>
        </w:rPr>
      </w:pPr>
      <w:r w:rsidRPr="00A82305">
        <w:rPr>
          <w:rFonts w:cstheme="minorHAnsi"/>
        </w:rPr>
        <w:t>r</w:t>
      </w:r>
      <w:r w:rsidR="00581B1F" w:rsidRPr="00A82305">
        <w:rPr>
          <w:rFonts w:cstheme="minorHAnsi"/>
        </w:rPr>
        <w:t xml:space="preserve">odzaj i wartość prac </w:t>
      </w:r>
      <w:r w:rsidR="00F9053A" w:rsidRPr="00E77A04">
        <w:rPr>
          <w:rFonts w:cstheme="minorHAnsi"/>
        </w:rPr>
        <w:t xml:space="preserve">i </w:t>
      </w:r>
      <w:r w:rsidR="008575D3" w:rsidRPr="00E77A04">
        <w:rPr>
          <w:rFonts w:cstheme="minorHAnsi"/>
        </w:rPr>
        <w:t>U</w:t>
      </w:r>
      <w:r w:rsidR="00F9053A" w:rsidRPr="00E77A04">
        <w:rPr>
          <w:rFonts w:cstheme="minorHAnsi"/>
        </w:rPr>
        <w:t xml:space="preserve">sług </w:t>
      </w:r>
      <w:r w:rsidR="008575D3" w:rsidRPr="00E77A04">
        <w:rPr>
          <w:rFonts w:cstheme="minorHAnsi"/>
        </w:rPr>
        <w:t>D</w:t>
      </w:r>
      <w:r w:rsidR="00F9053A" w:rsidRPr="00E77A04">
        <w:rPr>
          <w:rFonts w:cstheme="minorHAnsi"/>
        </w:rPr>
        <w:t>odatkowych</w:t>
      </w:r>
      <w:r w:rsidR="00FE67ED" w:rsidRPr="00A82305">
        <w:rPr>
          <w:rFonts w:cstheme="minorHAnsi"/>
        </w:rPr>
        <w:t>,</w:t>
      </w:r>
      <w:r w:rsidR="0018548C" w:rsidRPr="00A82305">
        <w:rPr>
          <w:rFonts w:cstheme="minorHAnsi"/>
        </w:rPr>
        <w:t xml:space="preserve"> o którym mowa§ 3 ust</w:t>
      </w:r>
      <w:r w:rsidR="00FE67ED" w:rsidRPr="00A82305">
        <w:rPr>
          <w:rFonts w:cstheme="minorHAnsi"/>
        </w:rPr>
        <w:t>.</w:t>
      </w:r>
      <w:r w:rsidR="00792AFE" w:rsidRPr="00A82305">
        <w:rPr>
          <w:rFonts w:cstheme="minorHAnsi"/>
        </w:rPr>
        <w:t xml:space="preserve"> </w:t>
      </w:r>
      <w:r w:rsidR="00A82305" w:rsidRPr="00E77A04">
        <w:rPr>
          <w:rFonts w:cstheme="minorHAnsi"/>
        </w:rPr>
        <w:t>6 i 7</w:t>
      </w:r>
      <w:r w:rsidR="0018548C" w:rsidRPr="009323A1">
        <w:rPr>
          <w:rFonts w:cstheme="minorHAnsi"/>
        </w:rPr>
        <w:t>,</w:t>
      </w:r>
    </w:p>
    <w:p w14:paraId="4D35CB45" w14:textId="7D00C383" w:rsidR="006C2DAF" w:rsidRPr="007F33EF" w:rsidRDefault="006C2DAF" w:rsidP="00E52B79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7F33EF">
        <w:rPr>
          <w:rFonts w:cstheme="minorHAnsi"/>
        </w:rPr>
        <w:t>Obustronnie podpisan</w:t>
      </w:r>
      <w:r w:rsidR="0018548C" w:rsidRPr="007F33EF">
        <w:rPr>
          <w:rFonts w:cstheme="minorHAnsi"/>
        </w:rPr>
        <w:t>y</w:t>
      </w:r>
      <w:r w:rsidRPr="007F33EF">
        <w:rPr>
          <w:rFonts w:cstheme="minorHAnsi"/>
        </w:rPr>
        <w:t xml:space="preserve"> POU stanowi podstawę do </w:t>
      </w:r>
      <w:r w:rsidR="0026371C">
        <w:rPr>
          <w:rFonts w:cstheme="minorHAnsi"/>
        </w:rPr>
        <w:t xml:space="preserve">wystawienia przez Wykonawcę faktury i </w:t>
      </w:r>
      <w:r w:rsidRPr="007F33EF">
        <w:rPr>
          <w:rFonts w:cstheme="minorHAnsi"/>
        </w:rPr>
        <w:t xml:space="preserve">dokonania </w:t>
      </w:r>
      <w:r w:rsidR="0026371C">
        <w:rPr>
          <w:rFonts w:cstheme="minorHAnsi"/>
        </w:rPr>
        <w:t xml:space="preserve">przez Zamawiającego </w:t>
      </w:r>
      <w:r w:rsidRPr="007F33EF">
        <w:rPr>
          <w:rFonts w:cstheme="minorHAnsi"/>
        </w:rPr>
        <w:t>zapłaty za Prace Serwisowe wykonane przez Wykonawcę w danym miesiącu</w:t>
      </w:r>
      <w:r w:rsidR="009B13C9" w:rsidRPr="007F33EF">
        <w:rPr>
          <w:rFonts w:cstheme="minorHAnsi"/>
        </w:rPr>
        <w:t xml:space="preserve"> kalendarzowym</w:t>
      </w:r>
      <w:r w:rsidRPr="007F33EF">
        <w:rPr>
          <w:rFonts w:cstheme="minorHAnsi"/>
        </w:rPr>
        <w:t xml:space="preserve">. </w:t>
      </w:r>
    </w:p>
    <w:p w14:paraId="2D61B9C4" w14:textId="76FA27BB" w:rsidR="006C2DAF" w:rsidRPr="007F33EF" w:rsidRDefault="006C2DAF" w:rsidP="00E52B79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7F33EF">
        <w:rPr>
          <w:rFonts w:cstheme="minorHAnsi"/>
        </w:rPr>
        <w:t>POU będą przygotowane i przesłane Zamawiającemu przez Wykonawcę do 28</w:t>
      </w:r>
      <w:r w:rsidR="00B75D59" w:rsidRPr="007F33EF">
        <w:rPr>
          <w:rFonts w:cstheme="minorHAnsi"/>
        </w:rPr>
        <w:t>.</w:t>
      </w:r>
      <w:r w:rsidRPr="007F33EF">
        <w:rPr>
          <w:rFonts w:cstheme="minorHAnsi"/>
        </w:rPr>
        <w:t xml:space="preserve"> dnia miesiąca, </w:t>
      </w:r>
      <w:r w:rsidR="008A7239" w:rsidRPr="007F33EF">
        <w:rPr>
          <w:rFonts w:cstheme="minorHAnsi"/>
        </w:rPr>
        <w:br/>
      </w:r>
      <w:r w:rsidRPr="007F33EF">
        <w:rPr>
          <w:rFonts w:cstheme="minorHAnsi"/>
        </w:rPr>
        <w:t>w którym Prace Serwisowe zostały wykonane</w:t>
      </w:r>
      <w:r w:rsidR="00B75D59" w:rsidRPr="007F33EF">
        <w:rPr>
          <w:rFonts w:cstheme="minorHAnsi"/>
        </w:rPr>
        <w:t>,</w:t>
      </w:r>
      <w:r w:rsidRPr="007F33EF">
        <w:rPr>
          <w:rFonts w:cstheme="minorHAnsi"/>
        </w:rPr>
        <w:t xml:space="preserve"> i będą </w:t>
      </w:r>
      <w:r w:rsidR="006A2FDB" w:rsidRPr="007F33EF">
        <w:rPr>
          <w:rFonts w:cstheme="minorHAnsi"/>
        </w:rPr>
        <w:t xml:space="preserve">podlegały </w:t>
      </w:r>
      <w:r w:rsidRPr="007F33EF">
        <w:rPr>
          <w:rFonts w:cstheme="minorHAnsi"/>
        </w:rPr>
        <w:t>zatwierdz</w:t>
      </w:r>
      <w:r w:rsidR="006A2FDB" w:rsidRPr="007F33EF">
        <w:rPr>
          <w:rFonts w:cstheme="minorHAnsi"/>
        </w:rPr>
        <w:t>eniu</w:t>
      </w:r>
      <w:r w:rsidRPr="007F33EF">
        <w:rPr>
          <w:rFonts w:cstheme="minorHAnsi"/>
        </w:rPr>
        <w:t xml:space="preserve"> przez Zamawiającego do końca tego miesiąca.</w:t>
      </w:r>
    </w:p>
    <w:p w14:paraId="4B600384" w14:textId="1C63E4FD" w:rsidR="00061BAB" w:rsidRPr="007F33EF" w:rsidRDefault="006C2DAF" w:rsidP="00E52B79">
      <w:pPr>
        <w:pStyle w:val="Akapitzlist"/>
        <w:numPr>
          <w:ilvl w:val="0"/>
          <w:numId w:val="9"/>
        </w:numPr>
        <w:jc w:val="both"/>
        <w:rPr>
          <w:rFonts w:cstheme="minorHAnsi"/>
          <w:b/>
        </w:rPr>
      </w:pPr>
      <w:r w:rsidRPr="007F33EF">
        <w:rPr>
          <w:rFonts w:cstheme="minorHAnsi"/>
        </w:rPr>
        <w:t xml:space="preserve">Wzór protokołu odbioru </w:t>
      </w:r>
      <w:r w:rsidR="00AA2018" w:rsidRPr="007F33EF">
        <w:rPr>
          <w:rFonts w:cstheme="minorHAnsi"/>
        </w:rPr>
        <w:t>P</w:t>
      </w:r>
      <w:r w:rsidRPr="007F33EF">
        <w:rPr>
          <w:rFonts w:cstheme="minorHAnsi"/>
        </w:rPr>
        <w:t xml:space="preserve">rac </w:t>
      </w:r>
      <w:r w:rsidR="00B75D59" w:rsidRPr="007F33EF">
        <w:rPr>
          <w:rFonts w:cstheme="minorHAnsi"/>
        </w:rPr>
        <w:t>(</w:t>
      </w:r>
      <w:r w:rsidRPr="007F33EF">
        <w:rPr>
          <w:rFonts w:cstheme="minorHAnsi"/>
        </w:rPr>
        <w:t>POU</w:t>
      </w:r>
      <w:r w:rsidR="00B75D59" w:rsidRPr="007F33EF">
        <w:rPr>
          <w:rFonts w:cstheme="minorHAnsi"/>
        </w:rPr>
        <w:t>)</w:t>
      </w:r>
      <w:r w:rsidRPr="007F33EF">
        <w:rPr>
          <w:rFonts w:cstheme="minorHAnsi"/>
        </w:rPr>
        <w:t xml:space="preserve"> stanowi </w:t>
      </w:r>
      <w:r w:rsidR="0026371C" w:rsidRPr="00E77A04">
        <w:rPr>
          <w:rFonts w:cstheme="minorHAnsi"/>
          <w:b/>
        </w:rPr>
        <w:t>Z</w:t>
      </w:r>
      <w:r w:rsidRPr="00E77A04">
        <w:rPr>
          <w:rFonts w:cstheme="minorHAnsi"/>
          <w:b/>
        </w:rPr>
        <w:t>ałącznik</w:t>
      </w:r>
      <w:r w:rsidRPr="007F33EF">
        <w:rPr>
          <w:rFonts w:cstheme="minorHAnsi"/>
        </w:rPr>
        <w:t xml:space="preserve"> </w:t>
      </w:r>
      <w:r w:rsidR="007F33EF" w:rsidRPr="007F33EF">
        <w:rPr>
          <w:rFonts w:cstheme="minorHAnsi"/>
          <w:b/>
        </w:rPr>
        <w:t>Z-0</w:t>
      </w:r>
      <w:r w:rsidR="007A5EDD" w:rsidRPr="007F33EF">
        <w:rPr>
          <w:rFonts w:cstheme="minorHAnsi"/>
          <w:b/>
        </w:rPr>
        <w:t>2</w:t>
      </w:r>
      <w:r w:rsidR="00B75D59" w:rsidRPr="007F33EF">
        <w:rPr>
          <w:rFonts w:cstheme="minorHAnsi"/>
          <w:b/>
        </w:rPr>
        <w:t xml:space="preserve"> </w:t>
      </w:r>
      <w:r w:rsidR="00B75D59" w:rsidRPr="007F33EF">
        <w:rPr>
          <w:rFonts w:cstheme="minorHAnsi"/>
        </w:rPr>
        <w:t>do Umowy</w:t>
      </w:r>
      <w:r w:rsidR="007A5EDD" w:rsidRPr="007F33EF">
        <w:rPr>
          <w:rFonts w:cstheme="minorHAnsi"/>
          <w:b/>
        </w:rPr>
        <w:t>.</w:t>
      </w:r>
    </w:p>
    <w:p w14:paraId="25922B1D" w14:textId="37D01880" w:rsidR="00D861B3" w:rsidRPr="00DA30F5" w:rsidRDefault="00D861B3" w:rsidP="00E52B79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DA30F5">
        <w:rPr>
          <w:rFonts w:cstheme="minorHAnsi"/>
        </w:rPr>
        <w:t xml:space="preserve">W zależności od </w:t>
      </w:r>
      <w:r w:rsidR="0018548C" w:rsidRPr="00DA30F5">
        <w:rPr>
          <w:rFonts w:cstheme="minorHAnsi"/>
        </w:rPr>
        <w:t xml:space="preserve">rodzaju, </w:t>
      </w:r>
      <w:r w:rsidRPr="00DA30F5">
        <w:rPr>
          <w:rFonts w:cstheme="minorHAnsi"/>
        </w:rPr>
        <w:t xml:space="preserve">zakresu </w:t>
      </w:r>
      <w:r w:rsidR="0018548C" w:rsidRPr="00DA30F5">
        <w:rPr>
          <w:rFonts w:cstheme="minorHAnsi"/>
        </w:rPr>
        <w:t xml:space="preserve">i charakteru wykonanych </w:t>
      </w:r>
      <w:r w:rsidR="00AA2018" w:rsidRPr="00DA30F5">
        <w:rPr>
          <w:rFonts w:cstheme="minorHAnsi"/>
        </w:rPr>
        <w:t>P</w:t>
      </w:r>
      <w:r w:rsidRPr="00DA30F5">
        <w:rPr>
          <w:rFonts w:cstheme="minorHAnsi"/>
        </w:rPr>
        <w:t xml:space="preserve">rac Przedstawiciel Zamawiającego </w:t>
      </w:r>
      <w:r w:rsidR="0018548C" w:rsidRPr="00DA30F5">
        <w:rPr>
          <w:rFonts w:cstheme="minorHAnsi"/>
        </w:rPr>
        <w:t>ma prawo podjąć</w:t>
      </w:r>
      <w:r w:rsidRPr="00DA30F5">
        <w:rPr>
          <w:rFonts w:cstheme="minorHAnsi"/>
        </w:rPr>
        <w:t xml:space="preserve"> decyzję o przeprowadzeniu odbioru końcowego </w:t>
      </w:r>
      <w:r w:rsidR="0018548C" w:rsidRPr="00DA30F5">
        <w:rPr>
          <w:rFonts w:cstheme="minorHAnsi"/>
        </w:rPr>
        <w:t xml:space="preserve">dla danego </w:t>
      </w:r>
      <w:r w:rsidR="006B5B9C" w:rsidRPr="00DA30F5">
        <w:rPr>
          <w:rFonts w:cstheme="minorHAnsi"/>
        </w:rPr>
        <w:t>U</w:t>
      </w:r>
      <w:r w:rsidR="0018548C" w:rsidRPr="00DA30F5">
        <w:rPr>
          <w:rFonts w:cstheme="minorHAnsi"/>
        </w:rPr>
        <w:t xml:space="preserve">rządzenia lub grupy </w:t>
      </w:r>
      <w:r w:rsidR="006B5B9C" w:rsidRPr="00DA30F5">
        <w:rPr>
          <w:rFonts w:cstheme="minorHAnsi"/>
        </w:rPr>
        <w:t>U</w:t>
      </w:r>
      <w:r w:rsidR="0018548C" w:rsidRPr="00DA30F5">
        <w:rPr>
          <w:rFonts w:cstheme="minorHAnsi"/>
        </w:rPr>
        <w:t xml:space="preserve">rządzeń </w:t>
      </w:r>
      <w:r w:rsidRPr="00DA30F5">
        <w:rPr>
          <w:rFonts w:cstheme="minorHAnsi"/>
        </w:rPr>
        <w:t xml:space="preserve">z przeprowadzeniem prób funkcjonalnych Urządzeń </w:t>
      </w:r>
      <w:r w:rsidR="0018548C" w:rsidRPr="00DA30F5">
        <w:rPr>
          <w:rFonts w:cstheme="minorHAnsi"/>
        </w:rPr>
        <w:t>lub</w:t>
      </w:r>
      <w:r w:rsidRPr="00DA30F5">
        <w:rPr>
          <w:rFonts w:cstheme="minorHAnsi"/>
        </w:rPr>
        <w:t xml:space="preserve"> ruchu próbnego w</w:t>
      </w:r>
      <w:r w:rsidR="0026371C">
        <w:rPr>
          <w:rFonts w:cstheme="minorHAnsi"/>
        </w:rPr>
        <w:t>edłu</w:t>
      </w:r>
      <w:r w:rsidRPr="00DA30F5">
        <w:rPr>
          <w:rFonts w:cstheme="minorHAnsi"/>
        </w:rPr>
        <w:t>g zasad opisanych poniżej</w:t>
      </w:r>
      <w:r w:rsidR="0026371C">
        <w:rPr>
          <w:rFonts w:cstheme="minorHAnsi"/>
        </w:rPr>
        <w:t>,</w:t>
      </w:r>
      <w:r w:rsidRPr="00DA30F5">
        <w:rPr>
          <w:rFonts w:cstheme="minorHAnsi"/>
        </w:rPr>
        <w:t xml:space="preserve"> lub o przeprowadzeniu odbioru końcowego bez przeprowadzenia prób funkcjonalnych Urządzeń </w:t>
      </w:r>
      <w:r w:rsidR="00AD1298" w:rsidRPr="00DA30F5">
        <w:rPr>
          <w:rFonts w:cstheme="minorHAnsi"/>
        </w:rPr>
        <w:t>lub</w:t>
      </w:r>
      <w:r w:rsidRPr="00DA30F5">
        <w:rPr>
          <w:rFonts w:cstheme="minorHAnsi"/>
        </w:rPr>
        <w:t xml:space="preserve"> ruchu próbnego. </w:t>
      </w:r>
    </w:p>
    <w:p w14:paraId="738CC216" w14:textId="19203F51" w:rsidR="00D861B3" w:rsidRPr="00DA30F5" w:rsidRDefault="00D861B3" w:rsidP="00E52B79">
      <w:pPr>
        <w:pStyle w:val="Akapitzlist"/>
        <w:numPr>
          <w:ilvl w:val="1"/>
          <w:numId w:val="9"/>
        </w:numPr>
        <w:jc w:val="both"/>
        <w:rPr>
          <w:rFonts w:cstheme="minorHAnsi"/>
        </w:rPr>
      </w:pPr>
      <w:r w:rsidRPr="00DA30F5">
        <w:rPr>
          <w:rFonts w:cstheme="minorHAnsi"/>
        </w:rPr>
        <w:t>Próby funkcjonalne Urządzeń</w:t>
      </w:r>
    </w:p>
    <w:p w14:paraId="79FEBBED" w14:textId="140082F3" w:rsidR="00D861B3" w:rsidRPr="00DA30F5" w:rsidRDefault="00D861B3" w:rsidP="00E52B79">
      <w:pPr>
        <w:pStyle w:val="Akapitzlist"/>
        <w:numPr>
          <w:ilvl w:val="2"/>
          <w:numId w:val="9"/>
        </w:numPr>
        <w:ind w:left="1418" w:hanging="698"/>
        <w:jc w:val="both"/>
        <w:rPr>
          <w:rFonts w:cstheme="minorHAnsi"/>
        </w:rPr>
      </w:pPr>
      <w:r w:rsidRPr="00DA30F5">
        <w:rPr>
          <w:rFonts w:cstheme="minorHAnsi"/>
        </w:rPr>
        <w:t xml:space="preserve">Próby funkcjonalne Urządzeń, na których wykonano Prace Serwisowe będą przeprowadzone przez Zamawiającego w obecności Przedstawiciela Wykonawcy po zakończeniu tych </w:t>
      </w:r>
      <w:r w:rsidR="00AA2018" w:rsidRPr="00DA30F5">
        <w:rPr>
          <w:rFonts w:cstheme="minorHAnsi"/>
        </w:rPr>
        <w:t>P</w:t>
      </w:r>
      <w:r w:rsidRPr="00DA30F5">
        <w:rPr>
          <w:rFonts w:cstheme="minorHAnsi"/>
        </w:rPr>
        <w:t xml:space="preserve">rac. </w:t>
      </w:r>
      <w:r w:rsidR="00AD1298" w:rsidRPr="00DA30F5">
        <w:rPr>
          <w:rFonts w:cstheme="minorHAnsi"/>
        </w:rPr>
        <w:t>Po zakończeniu Prac</w:t>
      </w:r>
      <w:r w:rsidR="00A67BCC" w:rsidRPr="00DA30F5">
        <w:rPr>
          <w:rFonts w:cstheme="minorHAnsi"/>
        </w:rPr>
        <w:t>,</w:t>
      </w:r>
      <w:r w:rsidR="00AD1298" w:rsidRPr="00DA30F5">
        <w:rPr>
          <w:rFonts w:cstheme="minorHAnsi"/>
        </w:rPr>
        <w:t xml:space="preserve"> Przedstawiciel Wykonawcy zgłasza gotowość wykonania próby funkcjonalnej. </w:t>
      </w:r>
      <w:r w:rsidRPr="00DA30F5">
        <w:rPr>
          <w:rFonts w:cstheme="minorHAnsi"/>
        </w:rPr>
        <w:t>Próby funkcjonalne będą uważane za zakończone, gdy każda z nich uzyska wynik pozytywny.</w:t>
      </w:r>
      <w:r w:rsidR="00AD1298" w:rsidRPr="00DA30F5">
        <w:rPr>
          <w:rFonts w:cstheme="minorHAnsi"/>
        </w:rPr>
        <w:t xml:space="preserve"> Głównym kryterium oceny jest prawidłowa praca </w:t>
      </w:r>
      <w:r w:rsidR="006B5B9C" w:rsidRPr="00DA30F5">
        <w:rPr>
          <w:rFonts w:cstheme="minorHAnsi"/>
        </w:rPr>
        <w:t>U</w:t>
      </w:r>
      <w:r w:rsidR="00AD1298" w:rsidRPr="00DA30F5">
        <w:rPr>
          <w:rFonts w:cstheme="minorHAnsi"/>
        </w:rPr>
        <w:t xml:space="preserve">rządzenia, a głos decydujący przy podejmowaniu decyzji należy do </w:t>
      </w:r>
      <w:r w:rsidR="00A67BCC" w:rsidRPr="00DA30F5">
        <w:rPr>
          <w:rFonts w:cstheme="minorHAnsi"/>
        </w:rPr>
        <w:t>P</w:t>
      </w:r>
      <w:r w:rsidR="00AD1298" w:rsidRPr="00DA30F5">
        <w:rPr>
          <w:rFonts w:cstheme="minorHAnsi"/>
        </w:rPr>
        <w:t xml:space="preserve">rzedstawiciela Zamawiającego. </w:t>
      </w:r>
    </w:p>
    <w:p w14:paraId="3C7C6FB4" w14:textId="3F548DDC" w:rsidR="00D861B3" w:rsidRPr="00DA30F5" w:rsidRDefault="00D861B3" w:rsidP="00E52B79">
      <w:pPr>
        <w:pStyle w:val="Akapitzlist"/>
        <w:numPr>
          <w:ilvl w:val="2"/>
          <w:numId w:val="9"/>
        </w:numPr>
        <w:ind w:left="1418" w:hanging="698"/>
        <w:jc w:val="both"/>
        <w:rPr>
          <w:rFonts w:cstheme="minorHAnsi"/>
        </w:rPr>
      </w:pPr>
      <w:r w:rsidRPr="00DA30F5">
        <w:rPr>
          <w:rFonts w:cstheme="minorHAnsi"/>
        </w:rPr>
        <w:t>Po zakończonych z wynikiem pozytywnym prób funkcjonalnych</w:t>
      </w:r>
      <w:r w:rsidR="0026371C">
        <w:rPr>
          <w:rFonts w:cstheme="minorHAnsi"/>
        </w:rPr>
        <w:t>,</w:t>
      </w:r>
      <w:r w:rsidRPr="00DA30F5">
        <w:rPr>
          <w:rFonts w:cstheme="minorHAnsi"/>
        </w:rPr>
        <w:t xml:space="preserve"> Wykonawca zgłosi gotowość przeprowadzenia ruchu próbnego Urządzenia bądź grupy </w:t>
      </w:r>
      <w:r w:rsidR="009B13C9" w:rsidRPr="00DA30F5">
        <w:rPr>
          <w:rFonts w:cstheme="minorHAnsi"/>
        </w:rPr>
        <w:t>U</w:t>
      </w:r>
      <w:r w:rsidRPr="00DA30F5">
        <w:rPr>
          <w:rFonts w:cstheme="minorHAnsi"/>
        </w:rPr>
        <w:t>rządzeń</w:t>
      </w:r>
      <w:r w:rsidR="009B13C9" w:rsidRPr="00DA30F5">
        <w:rPr>
          <w:rFonts w:cstheme="minorHAnsi"/>
        </w:rPr>
        <w:t>,</w:t>
      </w:r>
      <w:r w:rsidRPr="00DA30F5">
        <w:rPr>
          <w:rFonts w:cstheme="minorHAnsi"/>
        </w:rPr>
        <w:t xml:space="preserve"> na których były wykonywane Prace Serwisowe.</w:t>
      </w:r>
      <w:r w:rsidR="00AD1298" w:rsidRPr="00DA30F5">
        <w:rPr>
          <w:rFonts w:cstheme="minorHAnsi"/>
        </w:rPr>
        <w:t xml:space="preserve"> </w:t>
      </w:r>
    </w:p>
    <w:p w14:paraId="0CD628EE" w14:textId="3ADE0685" w:rsidR="00D861B3" w:rsidRPr="00DA30F5" w:rsidRDefault="00D861B3" w:rsidP="00E52B79">
      <w:pPr>
        <w:pStyle w:val="Akapitzlist"/>
        <w:numPr>
          <w:ilvl w:val="1"/>
          <w:numId w:val="9"/>
        </w:numPr>
        <w:jc w:val="both"/>
        <w:rPr>
          <w:rFonts w:cstheme="minorHAnsi"/>
        </w:rPr>
      </w:pPr>
      <w:r w:rsidRPr="00DA30F5">
        <w:rPr>
          <w:rFonts w:cstheme="minorHAnsi"/>
        </w:rPr>
        <w:t>Przeprowadzenie ruchu próbnego</w:t>
      </w:r>
    </w:p>
    <w:p w14:paraId="0EECF274" w14:textId="542D75CC" w:rsidR="00D861B3" w:rsidRPr="00DA30F5" w:rsidRDefault="00D861B3" w:rsidP="00E52B79">
      <w:pPr>
        <w:pStyle w:val="Akapitzlist"/>
        <w:numPr>
          <w:ilvl w:val="2"/>
          <w:numId w:val="9"/>
        </w:numPr>
        <w:ind w:left="1418" w:hanging="698"/>
        <w:jc w:val="both"/>
        <w:rPr>
          <w:rFonts w:cstheme="minorHAnsi"/>
        </w:rPr>
      </w:pPr>
      <w:r w:rsidRPr="00DA30F5">
        <w:rPr>
          <w:rFonts w:cstheme="minorHAnsi"/>
        </w:rPr>
        <w:t xml:space="preserve">W zależności od rodzaju wykonywanych </w:t>
      </w:r>
      <w:r w:rsidR="00AA2018" w:rsidRPr="00DA30F5">
        <w:rPr>
          <w:rFonts w:cstheme="minorHAnsi"/>
        </w:rPr>
        <w:t>P</w:t>
      </w:r>
      <w:r w:rsidRPr="00DA30F5">
        <w:rPr>
          <w:rFonts w:cstheme="minorHAnsi"/>
        </w:rPr>
        <w:t>rac, stopnia ich skomplikowania oraz ważności remontowanych Urządzeń w procesie technologicznym</w:t>
      </w:r>
      <w:r w:rsidR="006B5B9C" w:rsidRPr="00DA30F5">
        <w:rPr>
          <w:rFonts w:cstheme="minorHAnsi"/>
        </w:rPr>
        <w:t>,</w:t>
      </w:r>
      <w:r w:rsidRPr="00DA30F5">
        <w:rPr>
          <w:rFonts w:cstheme="minorHAnsi"/>
        </w:rPr>
        <w:t xml:space="preserve"> Przedstawiciel Zamawiającego </w:t>
      </w:r>
      <w:r w:rsidRPr="00DA30F5">
        <w:rPr>
          <w:rFonts w:cstheme="minorHAnsi"/>
        </w:rPr>
        <w:lastRenderedPageBreak/>
        <w:t xml:space="preserve">może podjąć decyzję o konieczności przeprowadzania ruchu próbnego </w:t>
      </w:r>
      <w:r w:rsidR="006B5B9C" w:rsidRPr="00DA30F5">
        <w:rPr>
          <w:rFonts w:cstheme="minorHAnsi"/>
        </w:rPr>
        <w:t>U</w:t>
      </w:r>
      <w:r w:rsidRPr="00DA30F5">
        <w:rPr>
          <w:rFonts w:cstheme="minorHAnsi"/>
        </w:rPr>
        <w:t>rządzeń będących przedmiotem Prac Serwisowych.</w:t>
      </w:r>
    </w:p>
    <w:p w14:paraId="331E0443" w14:textId="766EC59B" w:rsidR="00D861B3" w:rsidRPr="00DA30F5" w:rsidRDefault="00D861B3" w:rsidP="00E52B79">
      <w:pPr>
        <w:pStyle w:val="Akapitzlist"/>
        <w:numPr>
          <w:ilvl w:val="2"/>
          <w:numId w:val="9"/>
        </w:numPr>
        <w:ind w:left="1418" w:hanging="698"/>
        <w:jc w:val="both"/>
        <w:rPr>
          <w:rFonts w:cstheme="minorHAnsi"/>
        </w:rPr>
      </w:pPr>
      <w:r w:rsidRPr="00DA30F5">
        <w:rPr>
          <w:rFonts w:cstheme="minorHAnsi"/>
        </w:rPr>
        <w:t xml:space="preserve">Za pozytywnie przeprowadzony ruch próbny uważa się </w:t>
      </w:r>
      <w:r w:rsidR="0026371C">
        <w:rPr>
          <w:rFonts w:cstheme="minorHAnsi"/>
        </w:rPr>
        <w:t xml:space="preserve">nieprzerwaną pracę Urządzenia, </w:t>
      </w:r>
      <w:r w:rsidRPr="00DA30F5">
        <w:rPr>
          <w:rFonts w:cstheme="minorHAnsi"/>
        </w:rPr>
        <w:t>trwającą uzgodnioną</w:t>
      </w:r>
      <w:r w:rsidR="001A409D" w:rsidRPr="00DA30F5">
        <w:rPr>
          <w:rFonts w:cstheme="minorHAnsi"/>
        </w:rPr>
        <w:t xml:space="preserve"> wcześniej </w:t>
      </w:r>
      <w:r w:rsidR="00AD1298" w:rsidRPr="00DA30F5">
        <w:rPr>
          <w:rFonts w:cstheme="minorHAnsi"/>
        </w:rPr>
        <w:t xml:space="preserve">przez </w:t>
      </w:r>
      <w:r w:rsidR="00A67BCC" w:rsidRPr="00DA30F5">
        <w:rPr>
          <w:rFonts w:cstheme="minorHAnsi"/>
        </w:rPr>
        <w:t>P</w:t>
      </w:r>
      <w:r w:rsidR="00AD1298" w:rsidRPr="00DA30F5">
        <w:rPr>
          <w:rFonts w:cstheme="minorHAnsi"/>
        </w:rPr>
        <w:t xml:space="preserve">rzedstawicieli </w:t>
      </w:r>
      <w:r w:rsidR="00A67BCC" w:rsidRPr="00DA30F5">
        <w:rPr>
          <w:rFonts w:cstheme="minorHAnsi"/>
        </w:rPr>
        <w:t>S</w:t>
      </w:r>
      <w:r w:rsidR="00AD1298" w:rsidRPr="00DA30F5">
        <w:rPr>
          <w:rFonts w:cstheme="minorHAnsi"/>
        </w:rPr>
        <w:t xml:space="preserve">tron </w:t>
      </w:r>
      <w:r w:rsidR="001A409D" w:rsidRPr="00DA30F5">
        <w:rPr>
          <w:rFonts w:cstheme="minorHAnsi"/>
        </w:rPr>
        <w:t xml:space="preserve">liczbę </w:t>
      </w:r>
      <w:r w:rsidRPr="00DA30F5">
        <w:rPr>
          <w:rFonts w:cstheme="minorHAnsi"/>
        </w:rPr>
        <w:t>godzin</w:t>
      </w:r>
      <w:r w:rsidR="0026371C">
        <w:rPr>
          <w:rFonts w:cstheme="minorHAnsi"/>
        </w:rPr>
        <w:t>,</w:t>
      </w:r>
      <w:r w:rsidR="008A7239" w:rsidRPr="00DA30F5">
        <w:rPr>
          <w:rFonts w:cstheme="minorHAnsi"/>
        </w:rPr>
        <w:br/>
      </w:r>
      <w:r w:rsidRPr="00DA30F5">
        <w:rPr>
          <w:rFonts w:cstheme="minorHAnsi"/>
        </w:rPr>
        <w:t>z parametrami znamionowymi lub innymi uzgodnionymi pisemnie przez Zamawiającego i Wykonawcę. Ruch próbny mimo zaniżenia parametrów pracy Urządzenia lub skrócenia jego czasu ze względów innych</w:t>
      </w:r>
      <w:r w:rsidR="0026371C">
        <w:rPr>
          <w:rFonts w:cstheme="minorHAnsi"/>
        </w:rPr>
        <w:t>,</w:t>
      </w:r>
      <w:r w:rsidRPr="00DA30F5">
        <w:rPr>
          <w:rFonts w:cstheme="minorHAnsi"/>
        </w:rPr>
        <w:t xml:space="preserve"> niż wynikające z wad Urządzenia</w:t>
      </w:r>
      <w:r w:rsidR="0026371C">
        <w:rPr>
          <w:rFonts w:cstheme="minorHAnsi"/>
        </w:rPr>
        <w:t>,</w:t>
      </w:r>
      <w:r w:rsidRPr="00DA30F5">
        <w:rPr>
          <w:rFonts w:cstheme="minorHAnsi"/>
        </w:rPr>
        <w:t xml:space="preserve"> może zostać uznany przez Zamawiającego za pozytywnie przeprowadzony.</w:t>
      </w:r>
    </w:p>
    <w:p w14:paraId="20098B27" w14:textId="62CB1D64" w:rsidR="00D861B3" w:rsidRPr="00DA30F5" w:rsidRDefault="00D861B3" w:rsidP="00E52B79">
      <w:pPr>
        <w:pStyle w:val="Akapitzlist"/>
        <w:numPr>
          <w:ilvl w:val="2"/>
          <w:numId w:val="9"/>
        </w:numPr>
        <w:ind w:left="1418" w:hanging="698"/>
        <w:jc w:val="both"/>
        <w:rPr>
          <w:rFonts w:cstheme="minorHAnsi"/>
        </w:rPr>
      </w:pPr>
      <w:r w:rsidRPr="00DA30F5">
        <w:rPr>
          <w:rFonts w:cstheme="minorHAnsi"/>
        </w:rPr>
        <w:t>W czasie trwania ruchu próbnego, nadzór nad pracą Urządzeń pełni obsługa Zamawiającego, a czas ruchu próbnego nie wlicza się do okresu wykonania Prac Serwisowych.</w:t>
      </w:r>
    </w:p>
    <w:p w14:paraId="62A9E3C5" w14:textId="129FB64F" w:rsidR="00D861B3" w:rsidRPr="00DA30F5" w:rsidRDefault="00D861B3" w:rsidP="00E52B79">
      <w:pPr>
        <w:pStyle w:val="Akapitzlist"/>
        <w:numPr>
          <w:ilvl w:val="2"/>
          <w:numId w:val="9"/>
        </w:numPr>
        <w:ind w:left="1418" w:hanging="698"/>
        <w:jc w:val="both"/>
        <w:rPr>
          <w:rFonts w:cstheme="minorHAnsi"/>
        </w:rPr>
      </w:pPr>
      <w:r w:rsidRPr="00DA30F5">
        <w:rPr>
          <w:rFonts w:cstheme="minorHAnsi"/>
        </w:rPr>
        <w:t>Zakończenie ruchu próbnego wyremontowanego</w:t>
      </w:r>
      <w:r w:rsidR="0026371C">
        <w:rPr>
          <w:rFonts w:cstheme="minorHAnsi"/>
        </w:rPr>
        <w:t xml:space="preserve"> lub </w:t>
      </w:r>
      <w:r w:rsidR="00F13776" w:rsidRPr="00DA30F5">
        <w:rPr>
          <w:rFonts w:cstheme="minorHAnsi"/>
        </w:rPr>
        <w:t>serwisowanego</w:t>
      </w:r>
      <w:r w:rsidRPr="00DA30F5">
        <w:rPr>
          <w:rFonts w:cstheme="minorHAnsi"/>
        </w:rPr>
        <w:t xml:space="preserve"> Urządzenia </w:t>
      </w:r>
      <w:r w:rsidR="008A7239" w:rsidRPr="00DA30F5">
        <w:rPr>
          <w:rFonts w:cstheme="minorHAnsi"/>
        </w:rPr>
        <w:br/>
      </w:r>
      <w:r w:rsidRPr="00DA30F5">
        <w:rPr>
          <w:rFonts w:cstheme="minorHAnsi"/>
        </w:rPr>
        <w:t xml:space="preserve">z wynikiem pozytywnym stanowi podstawę do rozliczenia </w:t>
      </w:r>
      <w:r w:rsidR="00AA2018" w:rsidRPr="00DA30F5">
        <w:rPr>
          <w:rFonts w:cstheme="minorHAnsi"/>
        </w:rPr>
        <w:t>P</w:t>
      </w:r>
      <w:r w:rsidRPr="00DA30F5">
        <w:rPr>
          <w:rFonts w:cstheme="minorHAnsi"/>
        </w:rPr>
        <w:t>rac.</w:t>
      </w:r>
    </w:p>
    <w:p w14:paraId="1CA2956D" w14:textId="503D26C6" w:rsidR="00DF3B6E" w:rsidRPr="00DA30F5" w:rsidRDefault="003D605D" w:rsidP="00DF3B6E">
      <w:pPr>
        <w:pStyle w:val="Akapitzlist"/>
        <w:numPr>
          <w:ilvl w:val="2"/>
          <w:numId w:val="9"/>
        </w:numPr>
        <w:ind w:left="1418" w:hanging="698"/>
        <w:jc w:val="both"/>
        <w:rPr>
          <w:rFonts w:cstheme="minorHAnsi"/>
        </w:rPr>
      </w:pPr>
      <w:r w:rsidRPr="00DA30F5">
        <w:rPr>
          <w:rFonts w:cstheme="minorHAnsi"/>
        </w:rPr>
        <w:t xml:space="preserve">W przypadku zakończenia ruchu próbnego z wynikiem negatywnym, ruch próbny należy przeprowadzić ponownie, po wprowadzeniu </w:t>
      </w:r>
      <w:r w:rsidR="0026371C">
        <w:rPr>
          <w:rFonts w:cstheme="minorHAnsi"/>
        </w:rPr>
        <w:t xml:space="preserve">przez Wykonawcę </w:t>
      </w:r>
      <w:r w:rsidRPr="00DA30F5">
        <w:rPr>
          <w:rFonts w:cstheme="minorHAnsi"/>
        </w:rPr>
        <w:t>niezbędnych korekt.</w:t>
      </w:r>
    </w:p>
    <w:p w14:paraId="4B55AD62" w14:textId="73466675" w:rsidR="00DF3B6E" w:rsidRPr="00DA30F5" w:rsidRDefault="00DF3B6E" w:rsidP="00E413B5">
      <w:pPr>
        <w:pStyle w:val="Akapitzlist"/>
        <w:numPr>
          <w:ilvl w:val="2"/>
          <w:numId w:val="9"/>
        </w:numPr>
        <w:ind w:left="1418" w:hanging="698"/>
        <w:jc w:val="both"/>
        <w:rPr>
          <w:rFonts w:cstheme="minorHAnsi"/>
        </w:rPr>
      </w:pPr>
      <w:r w:rsidRPr="00DA30F5">
        <w:rPr>
          <w:rFonts w:cstheme="minorHAnsi"/>
        </w:rPr>
        <w:t xml:space="preserve">Końcowy odbiór Prac Serwisowych zakończonych ruchem próbnym Urządzeń wymaga podpisania </w:t>
      </w:r>
      <w:r w:rsidR="00B37477">
        <w:rPr>
          <w:rFonts w:cstheme="minorHAnsi"/>
        </w:rPr>
        <w:t xml:space="preserve">końcowego </w:t>
      </w:r>
      <w:r w:rsidRPr="00DA30F5">
        <w:rPr>
          <w:rFonts w:cstheme="minorHAnsi"/>
        </w:rPr>
        <w:t>protokołu odbioru.</w:t>
      </w:r>
    </w:p>
    <w:p w14:paraId="5C69A3A0" w14:textId="7A7AEBA9" w:rsidR="00A12700" w:rsidRPr="00DA30F5" w:rsidRDefault="00A12700" w:rsidP="00290EA4">
      <w:pPr>
        <w:jc w:val="both"/>
        <w:rPr>
          <w:rFonts w:cstheme="minorHAnsi"/>
          <w:b/>
        </w:rPr>
      </w:pPr>
      <w:r w:rsidRPr="00DA30F5">
        <w:rPr>
          <w:rFonts w:cstheme="minorHAnsi"/>
          <w:b/>
        </w:rPr>
        <w:t>§ 1</w:t>
      </w:r>
      <w:r w:rsidR="0060417C" w:rsidRPr="00DA30F5">
        <w:rPr>
          <w:rFonts w:cstheme="minorHAnsi"/>
          <w:b/>
        </w:rPr>
        <w:t>3</w:t>
      </w:r>
      <w:r w:rsidRPr="00DA30F5">
        <w:rPr>
          <w:rFonts w:cstheme="minorHAnsi"/>
          <w:b/>
        </w:rPr>
        <w:t>.</w:t>
      </w:r>
      <w:r w:rsidRPr="00DA30F5">
        <w:rPr>
          <w:rFonts w:cstheme="minorHAnsi"/>
          <w:b/>
        </w:rPr>
        <w:tab/>
        <w:t>GWARANCJA</w:t>
      </w:r>
    </w:p>
    <w:p w14:paraId="4C815052" w14:textId="1421B6DD" w:rsidR="000136BA" w:rsidRPr="00DA30F5" w:rsidRDefault="000136BA" w:rsidP="00E52B79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DA30F5">
        <w:rPr>
          <w:rFonts w:cstheme="minorHAnsi"/>
        </w:rPr>
        <w:t xml:space="preserve">Ogólne gwarancje Wykonawcy kształtują się jak poniżej. Niezależnie od udzielonej </w:t>
      </w:r>
      <w:r w:rsidR="00F13776" w:rsidRPr="00DA30F5">
        <w:rPr>
          <w:rFonts w:cstheme="minorHAnsi"/>
        </w:rPr>
        <w:t xml:space="preserve">przez Wykonawcę </w:t>
      </w:r>
      <w:r w:rsidRPr="00DA30F5">
        <w:rPr>
          <w:rFonts w:cstheme="minorHAnsi"/>
        </w:rPr>
        <w:t>gwarancji jakości</w:t>
      </w:r>
      <w:r w:rsidR="00F13776" w:rsidRPr="00DA30F5">
        <w:rPr>
          <w:rFonts w:cstheme="minorHAnsi"/>
        </w:rPr>
        <w:t xml:space="preserve"> na wszystkie Prace</w:t>
      </w:r>
      <w:r w:rsidRPr="00DA30F5">
        <w:rPr>
          <w:rFonts w:cstheme="minorHAnsi"/>
        </w:rPr>
        <w:t>, Zamawiając</w:t>
      </w:r>
      <w:r w:rsidR="004F745B" w:rsidRPr="00DA30F5">
        <w:rPr>
          <w:rFonts w:cstheme="minorHAnsi"/>
        </w:rPr>
        <w:t>emu</w:t>
      </w:r>
      <w:r w:rsidRPr="00DA30F5">
        <w:rPr>
          <w:rFonts w:cstheme="minorHAnsi"/>
        </w:rPr>
        <w:t xml:space="preserve"> przysługuje uprawnieni</w:t>
      </w:r>
      <w:r w:rsidR="00B75D59" w:rsidRPr="00DA30F5">
        <w:rPr>
          <w:rFonts w:cstheme="minorHAnsi"/>
        </w:rPr>
        <w:t>e</w:t>
      </w:r>
      <w:r w:rsidRPr="00DA30F5">
        <w:rPr>
          <w:rFonts w:cstheme="minorHAnsi"/>
        </w:rPr>
        <w:t xml:space="preserve"> </w:t>
      </w:r>
      <w:r w:rsidR="00B75D59" w:rsidRPr="00DA30F5">
        <w:rPr>
          <w:rFonts w:cstheme="minorHAnsi"/>
        </w:rPr>
        <w:t xml:space="preserve">z tytułu </w:t>
      </w:r>
      <w:r w:rsidRPr="00DA30F5">
        <w:rPr>
          <w:rFonts w:cstheme="minorHAnsi"/>
        </w:rPr>
        <w:t>rękojmi za wady.</w:t>
      </w:r>
    </w:p>
    <w:p w14:paraId="67CE5C22" w14:textId="503E969F" w:rsidR="000136BA" w:rsidRPr="00E9477D" w:rsidRDefault="000136BA" w:rsidP="00E52B79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DA30F5">
        <w:rPr>
          <w:rFonts w:cstheme="minorHAnsi"/>
        </w:rPr>
        <w:t xml:space="preserve">Wykonawca gwarantuje zastosowanie najnowszych technologii w zakresie wykonywanych Prac </w:t>
      </w:r>
      <w:r w:rsidRPr="00E9477D">
        <w:rPr>
          <w:rFonts w:cstheme="minorHAnsi"/>
        </w:rPr>
        <w:t>Serwisowych, właściwą jakość wykonanych Prac Serwisowych i należytą jakość dostarczonych Materiałów Remontowych i Części Zamiennych.</w:t>
      </w:r>
    </w:p>
    <w:p w14:paraId="1C1AD115" w14:textId="6C70FEAB" w:rsidR="000136BA" w:rsidRPr="00E9477D" w:rsidRDefault="000136BA" w:rsidP="00E52B79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E9477D">
        <w:rPr>
          <w:rFonts w:cstheme="minorHAnsi"/>
        </w:rPr>
        <w:t xml:space="preserve">Wykonawca gwarantuje osiągnięcie i utrzymanie przez </w:t>
      </w:r>
      <w:r w:rsidR="00F13776" w:rsidRPr="00E9477D">
        <w:rPr>
          <w:rFonts w:cstheme="minorHAnsi"/>
        </w:rPr>
        <w:t>remontowane</w:t>
      </w:r>
      <w:r w:rsidR="006A28CD">
        <w:rPr>
          <w:rFonts w:cstheme="minorHAnsi"/>
        </w:rPr>
        <w:t xml:space="preserve"> lub </w:t>
      </w:r>
      <w:r w:rsidRPr="00E9477D">
        <w:rPr>
          <w:rFonts w:cstheme="minorHAnsi"/>
        </w:rPr>
        <w:t>serwisowane Urządzenia parametrów technicznych i eksploatacyjnych zgodnie z oczekiwaniami Zamawiającego opartymi na dotychczasowych doświadczeniach remontowych Zamawiającego lub posiadanej przez Zamawiającego i udostępnionej Wykonawcy dokumentacji technicznej.</w:t>
      </w:r>
    </w:p>
    <w:p w14:paraId="4BD3E2BA" w14:textId="77258613" w:rsidR="000136BA" w:rsidRPr="00E9477D" w:rsidRDefault="000136BA" w:rsidP="00E52B79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E9477D">
        <w:rPr>
          <w:rFonts w:cstheme="minorHAnsi"/>
        </w:rPr>
        <w:t xml:space="preserve">Rozliczanie prac gwarancyjnych </w:t>
      </w:r>
    </w:p>
    <w:p w14:paraId="1AADDA15" w14:textId="096354F0" w:rsidR="000136BA" w:rsidRPr="00E9477D" w:rsidRDefault="000136BA" w:rsidP="00E52B79">
      <w:pPr>
        <w:pStyle w:val="Akapitzlist"/>
        <w:numPr>
          <w:ilvl w:val="1"/>
          <w:numId w:val="20"/>
        </w:numPr>
        <w:jc w:val="both"/>
        <w:rPr>
          <w:rFonts w:cstheme="minorHAnsi"/>
        </w:rPr>
      </w:pPr>
      <w:r w:rsidRPr="00E9477D">
        <w:rPr>
          <w:rFonts w:cstheme="minorHAnsi"/>
        </w:rPr>
        <w:t xml:space="preserve">Wykonawca udziela Zamawiającemu gwarancji na wykonane Prace Serwisowe </w:t>
      </w:r>
      <w:r w:rsidRPr="00E9477D">
        <w:rPr>
          <w:rFonts w:cstheme="minorHAnsi"/>
          <w:b/>
        </w:rPr>
        <w:t>na okres 12 miesięcy</w:t>
      </w:r>
      <w:r w:rsidRPr="00E9477D">
        <w:rPr>
          <w:rFonts w:cstheme="minorHAnsi"/>
        </w:rPr>
        <w:t xml:space="preserve"> (słownie: dwunastu) </w:t>
      </w:r>
      <w:r w:rsidRPr="00E9477D">
        <w:rPr>
          <w:rFonts w:cstheme="minorHAnsi"/>
          <w:b/>
        </w:rPr>
        <w:t>od daty</w:t>
      </w:r>
      <w:r w:rsidR="006B5B9C" w:rsidRPr="00E9477D">
        <w:rPr>
          <w:rFonts w:cstheme="minorHAnsi"/>
          <w:b/>
        </w:rPr>
        <w:t xml:space="preserve"> zatwierdzenia</w:t>
      </w:r>
      <w:r w:rsidRPr="00E9477D">
        <w:rPr>
          <w:rFonts w:cstheme="minorHAnsi"/>
          <w:b/>
        </w:rPr>
        <w:t xml:space="preserve"> POU</w:t>
      </w:r>
      <w:r w:rsidR="00895731" w:rsidRPr="00E9477D">
        <w:rPr>
          <w:rFonts w:cstheme="minorHAnsi"/>
          <w:b/>
        </w:rPr>
        <w:t xml:space="preserve"> </w:t>
      </w:r>
      <w:r w:rsidR="00895731" w:rsidRPr="00E9477D">
        <w:rPr>
          <w:rFonts w:cstheme="minorHAnsi"/>
        </w:rPr>
        <w:t>obejmującego dane Prace</w:t>
      </w:r>
      <w:r w:rsidRPr="00E9477D">
        <w:rPr>
          <w:rFonts w:cstheme="minorHAnsi"/>
        </w:rPr>
        <w:t xml:space="preserve">, </w:t>
      </w:r>
      <w:r w:rsidR="008A7239" w:rsidRPr="00E9477D">
        <w:rPr>
          <w:rFonts w:cstheme="minorHAnsi"/>
        </w:rPr>
        <w:br/>
      </w:r>
      <w:r w:rsidRPr="00E9477D">
        <w:rPr>
          <w:rFonts w:cstheme="minorHAnsi"/>
        </w:rPr>
        <w:t xml:space="preserve">w którym zostały wskazane, pod warunkiem zapewnienia przez Zamawiającego realizacji czynności niezbędnych do utrzymania należytego stanu technicznego Urządzenia. </w:t>
      </w:r>
    </w:p>
    <w:p w14:paraId="1A94094F" w14:textId="2EE876CA" w:rsidR="000136BA" w:rsidRPr="00E9477D" w:rsidRDefault="000136BA" w:rsidP="00E52B79">
      <w:pPr>
        <w:pStyle w:val="Akapitzlist"/>
        <w:numPr>
          <w:ilvl w:val="1"/>
          <w:numId w:val="20"/>
        </w:numPr>
        <w:jc w:val="both"/>
        <w:rPr>
          <w:rFonts w:cstheme="minorHAnsi"/>
        </w:rPr>
      </w:pPr>
      <w:r w:rsidRPr="00E9477D">
        <w:rPr>
          <w:rFonts w:cstheme="minorHAnsi"/>
        </w:rPr>
        <w:t>Usterki lub powstałe w ich wyniku Awarie</w:t>
      </w:r>
      <w:r w:rsidR="00895731" w:rsidRPr="00E9477D">
        <w:rPr>
          <w:rFonts w:cstheme="minorHAnsi"/>
        </w:rPr>
        <w:t xml:space="preserve"> stwierdzone w okresie gwarancji lub rękojmi </w:t>
      </w:r>
      <w:r w:rsidR="006B5B9C" w:rsidRPr="00E9477D">
        <w:rPr>
          <w:rFonts w:cstheme="minorHAnsi"/>
        </w:rPr>
        <w:t xml:space="preserve">za </w:t>
      </w:r>
      <w:r w:rsidR="00895731" w:rsidRPr="00E9477D">
        <w:rPr>
          <w:rFonts w:cstheme="minorHAnsi"/>
        </w:rPr>
        <w:t>wady</w:t>
      </w:r>
      <w:r w:rsidRPr="00E9477D">
        <w:rPr>
          <w:rFonts w:cstheme="minorHAnsi"/>
        </w:rPr>
        <w:t>, o ile nie zostały zawinione przez Zamawiającego, usuwane będą przez Wykonawcę na koszt</w:t>
      </w:r>
      <w:r w:rsidR="00BE610F" w:rsidRPr="00E9477D">
        <w:rPr>
          <w:rFonts w:cstheme="minorHAnsi"/>
        </w:rPr>
        <w:t xml:space="preserve"> Wykonawcy</w:t>
      </w:r>
      <w:r w:rsidRPr="00E9477D">
        <w:rPr>
          <w:rFonts w:cstheme="minorHAnsi"/>
        </w:rPr>
        <w:t xml:space="preserve"> bezzwłocznie lub w uzgodnionych przez Strony terminach, uwzględniających potrzeby technologiczne i operacyjne Zamawiającego. W przypadku nieuzgodnienia terminu w ciągu 2 dni od wystąpienia przez Zamawiającego z propozycją przystąpienia do rozmów w tym zakresie, termin wyznaczy Zamawiający, a Wykonawca przyjmuje go bezwarunkowo.</w:t>
      </w:r>
    </w:p>
    <w:p w14:paraId="3C35DF96" w14:textId="45E6E3C7" w:rsidR="000136BA" w:rsidRPr="00E9477D" w:rsidRDefault="000136BA" w:rsidP="00E52B79">
      <w:pPr>
        <w:pStyle w:val="Akapitzlist"/>
        <w:numPr>
          <w:ilvl w:val="1"/>
          <w:numId w:val="20"/>
        </w:numPr>
        <w:jc w:val="both"/>
        <w:rPr>
          <w:rFonts w:cstheme="minorHAnsi"/>
        </w:rPr>
      </w:pPr>
      <w:r w:rsidRPr="00E9477D">
        <w:rPr>
          <w:rFonts w:cstheme="minorHAnsi"/>
        </w:rPr>
        <w:t>Usterki lub powstałe w ich wyniku Awarie</w:t>
      </w:r>
      <w:r w:rsidR="00895731" w:rsidRPr="00E9477D">
        <w:rPr>
          <w:rFonts w:cstheme="minorHAnsi"/>
        </w:rPr>
        <w:t xml:space="preserve"> stwierdzone w okresie gwarancji lub rękojmi </w:t>
      </w:r>
      <w:r w:rsidR="00095E29" w:rsidRPr="00E9477D">
        <w:rPr>
          <w:rFonts w:cstheme="minorHAnsi"/>
        </w:rPr>
        <w:t xml:space="preserve">za </w:t>
      </w:r>
      <w:r w:rsidR="00895731" w:rsidRPr="00E9477D">
        <w:rPr>
          <w:rFonts w:cstheme="minorHAnsi"/>
        </w:rPr>
        <w:t>wady</w:t>
      </w:r>
      <w:r w:rsidRPr="00E9477D">
        <w:rPr>
          <w:rFonts w:cstheme="minorHAnsi"/>
        </w:rPr>
        <w:t xml:space="preserve">, które </w:t>
      </w:r>
      <w:r w:rsidR="00895731" w:rsidRPr="00E9477D">
        <w:rPr>
          <w:rFonts w:cstheme="minorHAnsi"/>
        </w:rPr>
        <w:t xml:space="preserve">spowodowane </w:t>
      </w:r>
      <w:r w:rsidRPr="00E9477D">
        <w:rPr>
          <w:rFonts w:cstheme="minorHAnsi"/>
        </w:rPr>
        <w:t xml:space="preserve">były wadami ukrytymi materiałów lub części dostarczonych </w:t>
      </w:r>
      <w:r w:rsidR="008A7239" w:rsidRPr="00E9477D">
        <w:rPr>
          <w:rFonts w:cstheme="minorHAnsi"/>
        </w:rPr>
        <w:br/>
      </w:r>
      <w:r w:rsidRPr="00E9477D">
        <w:rPr>
          <w:rFonts w:cstheme="minorHAnsi"/>
        </w:rPr>
        <w:lastRenderedPageBreak/>
        <w:t>i zastosowanych przez Wykonawcę</w:t>
      </w:r>
      <w:r w:rsidR="00C5182C">
        <w:rPr>
          <w:rFonts w:cstheme="minorHAnsi"/>
        </w:rPr>
        <w:t>,</w:t>
      </w:r>
      <w:r w:rsidRPr="00E9477D">
        <w:rPr>
          <w:rFonts w:cstheme="minorHAnsi"/>
        </w:rPr>
        <w:t xml:space="preserve"> zobowiązują Wykonawcę do działania zgodnie z</w:t>
      </w:r>
      <w:r w:rsidR="00021529" w:rsidRPr="00E9477D">
        <w:rPr>
          <w:rFonts w:cstheme="minorHAnsi"/>
        </w:rPr>
        <w:t xml:space="preserve"> </w:t>
      </w:r>
      <w:r w:rsidR="00C5182C">
        <w:rPr>
          <w:rFonts w:cstheme="minorHAnsi"/>
        </w:rPr>
        <w:t>lit.</w:t>
      </w:r>
      <w:r w:rsidR="00B75D59" w:rsidRPr="00E9477D">
        <w:rPr>
          <w:rFonts w:cstheme="minorHAnsi"/>
        </w:rPr>
        <w:t xml:space="preserve"> b) powyżej.</w:t>
      </w:r>
    </w:p>
    <w:p w14:paraId="458DD5DC" w14:textId="45BD144C" w:rsidR="000136BA" w:rsidRPr="00E9477D" w:rsidRDefault="000136BA" w:rsidP="00E52B79">
      <w:pPr>
        <w:pStyle w:val="Akapitzlist"/>
        <w:numPr>
          <w:ilvl w:val="1"/>
          <w:numId w:val="20"/>
        </w:numPr>
        <w:jc w:val="both"/>
        <w:rPr>
          <w:rFonts w:cstheme="minorHAnsi"/>
        </w:rPr>
      </w:pPr>
      <w:r w:rsidRPr="00E9477D">
        <w:rPr>
          <w:rFonts w:cstheme="minorHAnsi"/>
        </w:rPr>
        <w:t xml:space="preserve">Nieprzystąpienie do usunięcia przez Wykonawcę wady, Usterki lub powstałej w ich wyniku Awarii zgodnie </w:t>
      </w:r>
      <w:r w:rsidR="00B75D59" w:rsidRPr="00E9477D">
        <w:rPr>
          <w:rFonts w:cstheme="minorHAnsi"/>
        </w:rPr>
        <w:t xml:space="preserve">z </w:t>
      </w:r>
      <w:r w:rsidR="00C5182C">
        <w:rPr>
          <w:rFonts w:cstheme="minorHAnsi"/>
        </w:rPr>
        <w:t>li</w:t>
      </w:r>
      <w:r w:rsidR="00B75D59" w:rsidRPr="00E9477D">
        <w:rPr>
          <w:rFonts w:cstheme="minorHAnsi"/>
        </w:rPr>
        <w:t xml:space="preserve">t. b) i c) powyżej, </w:t>
      </w:r>
      <w:r w:rsidRPr="00E9477D">
        <w:rPr>
          <w:rFonts w:cstheme="minorHAnsi"/>
        </w:rPr>
        <w:t xml:space="preserve">bezzwłocznie lub w uzgodnionym terminie lub nienależyte ich usunięcie w uzgodnionym przez Strony bądź wyznaczonym przez Zamawiającego terminie, uprawnia Zamawiającego </w:t>
      </w:r>
      <w:r w:rsidR="002C7212" w:rsidRPr="00E9477D">
        <w:rPr>
          <w:rFonts w:cstheme="minorHAnsi"/>
        </w:rPr>
        <w:t xml:space="preserve">(wedle jego wyboru) </w:t>
      </w:r>
      <w:r w:rsidRPr="00E9477D">
        <w:rPr>
          <w:rFonts w:cstheme="minorHAnsi"/>
        </w:rPr>
        <w:t>do zlecenia ich usunięcia innemu wykonawcy, na koszt i ryzyko Wykonawcy</w:t>
      </w:r>
      <w:r w:rsidR="00D46753" w:rsidRPr="00E9477D">
        <w:rPr>
          <w:rFonts w:cstheme="minorHAnsi"/>
        </w:rPr>
        <w:t xml:space="preserve"> (wykonanie zastępcze)</w:t>
      </w:r>
      <w:r w:rsidR="00021529" w:rsidRPr="00E9477D">
        <w:rPr>
          <w:rFonts w:cstheme="minorHAnsi"/>
        </w:rPr>
        <w:t>. Z</w:t>
      </w:r>
      <w:r w:rsidR="00D46753" w:rsidRPr="00E9477D">
        <w:rPr>
          <w:rFonts w:cstheme="minorHAnsi"/>
        </w:rPr>
        <w:t>a</w:t>
      </w:r>
      <w:r w:rsidR="00021529" w:rsidRPr="00E9477D">
        <w:rPr>
          <w:rFonts w:cstheme="minorHAnsi"/>
        </w:rPr>
        <w:t xml:space="preserve">mawiającemu przysługuje uprawnienie do potrącenia </w:t>
      </w:r>
      <w:r w:rsidR="00D46753" w:rsidRPr="00E9477D">
        <w:rPr>
          <w:rFonts w:cstheme="minorHAnsi"/>
        </w:rPr>
        <w:t>wynagrodzenia z tytułu wykonania zastępczego</w:t>
      </w:r>
      <w:r w:rsidR="00021529" w:rsidRPr="00E9477D">
        <w:rPr>
          <w:rFonts w:cstheme="minorHAnsi"/>
        </w:rPr>
        <w:t xml:space="preserve"> z </w:t>
      </w:r>
      <w:r w:rsidR="002C7212" w:rsidRPr="00E9477D">
        <w:rPr>
          <w:rFonts w:cstheme="minorHAnsi"/>
        </w:rPr>
        <w:t>W</w:t>
      </w:r>
      <w:r w:rsidR="00021529" w:rsidRPr="00E9477D">
        <w:rPr>
          <w:rFonts w:cstheme="minorHAnsi"/>
        </w:rPr>
        <w:t>ynagrodzenia Wykonawcy za Prace Serwisowe</w:t>
      </w:r>
      <w:r w:rsidR="00D730AF" w:rsidRPr="00E9477D">
        <w:rPr>
          <w:rFonts w:cstheme="minorHAnsi"/>
        </w:rPr>
        <w:t xml:space="preserve"> lub dochodzenia tych roszczeń w inny sposób. </w:t>
      </w:r>
    </w:p>
    <w:p w14:paraId="5AC7D089" w14:textId="7CC0330B" w:rsidR="00E64C91" w:rsidRPr="001F4719" w:rsidRDefault="000136BA" w:rsidP="003E08EB">
      <w:pPr>
        <w:pStyle w:val="Akapitzlist"/>
        <w:ind w:left="360"/>
        <w:jc w:val="both"/>
        <w:rPr>
          <w:rFonts w:cstheme="minorHAnsi"/>
        </w:rPr>
      </w:pPr>
      <w:r w:rsidRPr="009323A1">
        <w:rPr>
          <w:rFonts w:cstheme="minorHAnsi"/>
        </w:rPr>
        <w:t xml:space="preserve">Wszelkie zgłoszenia gwarancyjne z tytułu powstania </w:t>
      </w:r>
      <w:r w:rsidR="002C7212" w:rsidRPr="009323A1">
        <w:rPr>
          <w:rFonts w:cstheme="minorHAnsi"/>
        </w:rPr>
        <w:t>U</w:t>
      </w:r>
      <w:r w:rsidRPr="005364B0">
        <w:rPr>
          <w:rFonts w:cstheme="minorHAnsi"/>
        </w:rPr>
        <w:t xml:space="preserve">sterki </w:t>
      </w:r>
      <w:r w:rsidR="00C5182C" w:rsidRPr="005364B0">
        <w:rPr>
          <w:rFonts w:cstheme="minorHAnsi"/>
        </w:rPr>
        <w:t xml:space="preserve">lub </w:t>
      </w:r>
      <w:r w:rsidR="002C7212" w:rsidRPr="005364B0">
        <w:rPr>
          <w:rFonts w:cstheme="minorHAnsi"/>
        </w:rPr>
        <w:t>A</w:t>
      </w:r>
      <w:r w:rsidRPr="005364B0">
        <w:rPr>
          <w:rFonts w:cstheme="minorHAnsi"/>
        </w:rPr>
        <w:t>warii wymagają formy pisemnej. Wykonawca zobowiązuj</w:t>
      </w:r>
      <w:r w:rsidR="00D46753" w:rsidRPr="005364B0">
        <w:rPr>
          <w:rFonts w:cstheme="minorHAnsi"/>
        </w:rPr>
        <w:t>e</w:t>
      </w:r>
      <w:r w:rsidRPr="005364B0">
        <w:rPr>
          <w:rFonts w:cstheme="minorHAnsi"/>
        </w:rPr>
        <w:t xml:space="preserve"> się do bezzwłocznego podjęcia działań naprawczych po zgłoszeniu gwarancyjnym ze strony </w:t>
      </w:r>
      <w:r w:rsidR="00315415" w:rsidRPr="005364B0">
        <w:rPr>
          <w:rFonts w:cstheme="minorHAnsi"/>
        </w:rPr>
        <w:t>Zamawiającego</w:t>
      </w:r>
      <w:r w:rsidRPr="005364B0">
        <w:rPr>
          <w:rFonts w:cstheme="minorHAnsi"/>
        </w:rPr>
        <w:t>.</w:t>
      </w:r>
      <w:r w:rsidR="00315415" w:rsidRPr="005364B0">
        <w:rPr>
          <w:rFonts w:cstheme="minorHAnsi"/>
        </w:rPr>
        <w:t xml:space="preserve"> </w:t>
      </w:r>
    </w:p>
    <w:p w14:paraId="0EE856C9" w14:textId="05F71C75" w:rsidR="00A12700" w:rsidRPr="00301CB8" w:rsidRDefault="00A12700" w:rsidP="001A409D">
      <w:pPr>
        <w:jc w:val="both"/>
        <w:rPr>
          <w:rFonts w:cstheme="minorHAnsi"/>
          <w:b/>
        </w:rPr>
      </w:pPr>
      <w:r w:rsidRPr="00301CB8">
        <w:rPr>
          <w:rFonts w:cstheme="minorHAnsi"/>
          <w:b/>
        </w:rPr>
        <w:t xml:space="preserve">§ </w:t>
      </w:r>
      <w:r w:rsidR="00667112" w:rsidRPr="00301CB8">
        <w:rPr>
          <w:rFonts w:cstheme="minorHAnsi"/>
          <w:b/>
        </w:rPr>
        <w:t>1</w:t>
      </w:r>
      <w:r w:rsidR="00667112">
        <w:rPr>
          <w:rFonts w:cstheme="minorHAnsi"/>
          <w:b/>
        </w:rPr>
        <w:t>4</w:t>
      </w:r>
      <w:r w:rsidRPr="00301CB8">
        <w:rPr>
          <w:rFonts w:cstheme="minorHAnsi"/>
          <w:b/>
        </w:rPr>
        <w:t>.</w:t>
      </w:r>
      <w:r w:rsidRPr="00301CB8">
        <w:rPr>
          <w:rFonts w:cstheme="minorHAnsi"/>
          <w:b/>
        </w:rPr>
        <w:tab/>
        <w:t>UBEZPIECZENIE</w:t>
      </w:r>
    </w:p>
    <w:p w14:paraId="3701499D" w14:textId="740B5EE9" w:rsidR="004F745B" w:rsidRPr="00FC5540" w:rsidRDefault="004F745B" w:rsidP="004F745B">
      <w:pPr>
        <w:jc w:val="both"/>
        <w:rPr>
          <w:rFonts w:cstheme="minorHAnsi"/>
        </w:rPr>
      </w:pPr>
      <w:r w:rsidRPr="00FC5540">
        <w:rPr>
          <w:rFonts w:cstheme="minorHAnsi"/>
        </w:rPr>
        <w:t xml:space="preserve">Wymagania dla ubezpieczenia Wykonawcy prezentuje </w:t>
      </w:r>
      <w:r w:rsidR="001B7015" w:rsidRPr="00E77A04">
        <w:rPr>
          <w:rFonts w:cstheme="minorHAnsi"/>
          <w:b/>
        </w:rPr>
        <w:t>Z</w:t>
      </w:r>
      <w:r w:rsidRPr="00E77A04">
        <w:rPr>
          <w:rFonts w:cstheme="minorHAnsi"/>
          <w:b/>
        </w:rPr>
        <w:t>ałącznik</w:t>
      </w:r>
      <w:r w:rsidRPr="00FC5540">
        <w:rPr>
          <w:rFonts w:cstheme="minorHAnsi"/>
          <w:b/>
        </w:rPr>
        <w:t xml:space="preserve"> </w:t>
      </w:r>
      <w:r w:rsidR="00FE3FD5">
        <w:rPr>
          <w:rFonts w:cstheme="minorHAnsi"/>
          <w:b/>
        </w:rPr>
        <w:t>Z-</w:t>
      </w:r>
      <w:r w:rsidRPr="00FC5540">
        <w:rPr>
          <w:rFonts w:cstheme="minorHAnsi"/>
          <w:b/>
        </w:rPr>
        <w:t>1</w:t>
      </w:r>
      <w:r w:rsidR="00BA48E9" w:rsidRPr="00FC5540">
        <w:rPr>
          <w:rFonts w:cstheme="minorHAnsi"/>
          <w:b/>
        </w:rPr>
        <w:t>3</w:t>
      </w:r>
      <w:r w:rsidRPr="00FC5540">
        <w:rPr>
          <w:rFonts w:cstheme="minorHAnsi"/>
        </w:rPr>
        <w:t xml:space="preserve"> do Umowy.</w:t>
      </w:r>
    </w:p>
    <w:p w14:paraId="3CA0D457" w14:textId="73450980" w:rsidR="00A12700" w:rsidRPr="00FC5540" w:rsidRDefault="00A12700" w:rsidP="004F745B">
      <w:pPr>
        <w:jc w:val="both"/>
        <w:rPr>
          <w:rFonts w:cstheme="minorHAnsi"/>
          <w:b/>
        </w:rPr>
      </w:pPr>
      <w:r w:rsidRPr="00FC5540">
        <w:rPr>
          <w:rFonts w:cstheme="minorHAnsi"/>
          <w:b/>
        </w:rPr>
        <w:t xml:space="preserve">§ </w:t>
      </w:r>
      <w:r w:rsidR="00166E63" w:rsidRPr="00FC5540">
        <w:rPr>
          <w:rFonts w:cstheme="minorHAnsi"/>
          <w:b/>
        </w:rPr>
        <w:t>1</w:t>
      </w:r>
      <w:r w:rsidR="00667112">
        <w:rPr>
          <w:rFonts w:cstheme="minorHAnsi"/>
          <w:b/>
        </w:rPr>
        <w:t>5</w:t>
      </w:r>
      <w:r w:rsidRPr="00FC5540">
        <w:rPr>
          <w:rFonts w:cstheme="minorHAnsi"/>
          <w:b/>
        </w:rPr>
        <w:t>.</w:t>
      </w:r>
      <w:r w:rsidRPr="00FC5540">
        <w:rPr>
          <w:rFonts w:cstheme="minorHAnsi"/>
          <w:b/>
        </w:rPr>
        <w:tab/>
        <w:t>KARY UMOWNE</w:t>
      </w:r>
    </w:p>
    <w:p w14:paraId="0E9694FA" w14:textId="74283858" w:rsidR="00914C02" w:rsidRPr="00FC5540" w:rsidRDefault="00914C02" w:rsidP="00E52B79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FC5540">
        <w:rPr>
          <w:rFonts w:cstheme="minorHAnsi"/>
        </w:rPr>
        <w:t>Wykonawca ponosi pełną odpowiedzialność za niewykonanie lub nienależyte wykonanie zobowiązań wynikających z Umowy</w:t>
      </w:r>
      <w:r w:rsidR="005E3C3F" w:rsidRPr="00FC5540">
        <w:rPr>
          <w:rFonts w:cstheme="minorHAnsi"/>
        </w:rPr>
        <w:t>.</w:t>
      </w:r>
    </w:p>
    <w:p w14:paraId="41DE036D" w14:textId="7F41C42A" w:rsidR="00914C02" w:rsidRPr="00FC5540" w:rsidRDefault="00914C02" w:rsidP="00E52B79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FC5540">
        <w:rPr>
          <w:rFonts w:cstheme="minorHAnsi"/>
        </w:rPr>
        <w:t xml:space="preserve">Zamawiający zastrzega, że w </w:t>
      </w:r>
      <w:r w:rsidR="00F412AD" w:rsidRPr="00FC5540">
        <w:rPr>
          <w:rFonts w:cstheme="minorHAnsi"/>
        </w:rPr>
        <w:t xml:space="preserve">razie </w:t>
      </w:r>
      <w:r w:rsidRPr="00FC5540">
        <w:rPr>
          <w:rFonts w:cstheme="minorHAnsi"/>
        </w:rPr>
        <w:t xml:space="preserve">niewykonania lub nienależytego wykonania zobowiązań Wykonawcy wynikających z Umowy w przypadkach określonych poniżej, ma prawo żądać od Wykonawcy zapłaty kar umownych określonych poniżej. </w:t>
      </w:r>
    </w:p>
    <w:p w14:paraId="264767B7" w14:textId="77777777" w:rsidR="00914C02" w:rsidRPr="00FC5540" w:rsidRDefault="00914C02" w:rsidP="00E52B79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FC5540">
        <w:rPr>
          <w:rFonts w:cstheme="minorHAnsi"/>
        </w:rPr>
        <w:t>Zamawiający ma prawo nałożyć na Wykonawcę następujące kary umowne:</w:t>
      </w:r>
    </w:p>
    <w:p w14:paraId="1C629C58" w14:textId="6C7452E9" w:rsidR="00914C02" w:rsidRPr="00FC5540" w:rsidRDefault="00914C02" w:rsidP="00E52B79">
      <w:pPr>
        <w:pStyle w:val="Akapitzlist"/>
        <w:numPr>
          <w:ilvl w:val="1"/>
          <w:numId w:val="11"/>
        </w:numPr>
        <w:jc w:val="both"/>
        <w:rPr>
          <w:rFonts w:cstheme="minorHAnsi"/>
        </w:rPr>
      </w:pPr>
      <w:r w:rsidRPr="00FC5540">
        <w:rPr>
          <w:rFonts w:cstheme="minorHAnsi"/>
        </w:rPr>
        <w:t xml:space="preserve">za opóźnienie w wykonaniu Prac Serwisowych </w:t>
      </w:r>
      <w:r w:rsidR="001858CB" w:rsidRPr="00FC5540">
        <w:rPr>
          <w:rFonts w:cstheme="minorHAnsi"/>
        </w:rPr>
        <w:t xml:space="preserve">w odniesieniu do </w:t>
      </w:r>
      <w:r w:rsidR="001858CB" w:rsidRPr="00667112">
        <w:rPr>
          <w:rFonts w:cstheme="minorHAnsi"/>
        </w:rPr>
        <w:t xml:space="preserve">§ 11 ust. </w:t>
      </w:r>
      <w:r w:rsidR="00E30DCD" w:rsidRPr="00667112">
        <w:rPr>
          <w:rFonts w:cstheme="minorHAnsi"/>
        </w:rPr>
        <w:t>5 i 7</w:t>
      </w:r>
      <w:r w:rsidR="00E30DCD" w:rsidRPr="00FC5540">
        <w:rPr>
          <w:rFonts w:cstheme="minorHAnsi"/>
        </w:rPr>
        <w:t xml:space="preserve"> </w:t>
      </w:r>
      <w:r w:rsidRPr="00FC5540">
        <w:rPr>
          <w:rFonts w:cstheme="minorHAnsi"/>
        </w:rPr>
        <w:t xml:space="preserve">z przyczyn leżących po stronie Wykonawcy - w wysokości </w:t>
      </w:r>
      <w:r w:rsidR="002543F6" w:rsidRPr="00E77A04">
        <w:rPr>
          <w:rFonts w:cstheme="minorHAnsi"/>
        </w:rPr>
        <w:t>1</w:t>
      </w:r>
      <w:r w:rsidR="00D9662D" w:rsidRPr="00E77A04">
        <w:rPr>
          <w:rFonts w:cstheme="minorHAnsi"/>
        </w:rPr>
        <w:t>.</w:t>
      </w:r>
      <w:r w:rsidR="002543F6" w:rsidRPr="00E77A04">
        <w:rPr>
          <w:rFonts w:cstheme="minorHAnsi"/>
        </w:rPr>
        <w:t>000,00 PLN</w:t>
      </w:r>
      <w:r w:rsidR="002543F6" w:rsidRPr="00FC5540">
        <w:rPr>
          <w:rFonts w:cstheme="minorHAnsi"/>
        </w:rPr>
        <w:t xml:space="preserve"> (jeden tysiąc złotych i 00/100)</w:t>
      </w:r>
      <w:r w:rsidR="00D9662D">
        <w:rPr>
          <w:rFonts w:cstheme="minorHAnsi"/>
        </w:rPr>
        <w:t xml:space="preserve"> </w:t>
      </w:r>
      <w:r w:rsidR="00667112">
        <w:rPr>
          <w:rFonts w:cstheme="minorHAnsi"/>
        </w:rPr>
        <w:t>netto</w:t>
      </w:r>
      <w:r w:rsidR="002543F6" w:rsidRPr="00FC5540">
        <w:rPr>
          <w:rFonts w:cstheme="minorHAnsi"/>
        </w:rPr>
        <w:t xml:space="preserve"> </w:t>
      </w:r>
      <w:r w:rsidRPr="00FC5540">
        <w:rPr>
          <w:rFonts w:cstheme="minorHAnsi"/>
        </w:rPr>
        <w:t xml:space="preserve">za każdy </w:t>
      </w:r>
      <w:r w:rsidR="002C7212" w:rsidRPr="00FC5540">
        <w:rPr>
          <w:rFonts w:cstheme="minorHAnsi"/>
        </w:rPr>
        <w:t xml:space="preserve">rozpoczęty </w:t>
      </w:r>
      <w:r w:rsidRPr="00FC5540">
        <w:rPr>
          <w:rFonts w:cstheme="minorHAnsi"/>
        </w:rPr>
        <w:t>dzień opóźnienia</w:t>
      </w:r>
      <w:r w:rsidR="00F412AD" w:rsidRPr="00FC5540">
        <w:rPr>
          <w:rFonts w:cstheme="minorHAnsi"/>
        </w:rPr>
        <w:t xml:space="preserve">, przy czym nie więcej jednak niż </w:t>
      </w:r>
      <w:r w:rsidR="00B3409D" w:rsidRPr="00FC5540">
        <w:rPr>
          <w:rFonts w:cstheme="minorHAnsi"/>
        </w:rPr>
        <w:t>do łącznej wysokości kary umownej</w:t>
      </w:r>
      <w:r w:rsidR="00F412AD" w:rsidRPr="00FC5540">
        <w:rPr>
          <w:rFonts w:cstheme="minorHAnsi"/>
        </w:rPr>
        <w:t xml:space="preserve"> odpowiadającej </w:t>
      </w:r>
      <w:r w:rsidR="00B3409D" w:rsidRPr="00FC5540">
        <w:rPr>
          <w:rFonts w:cstheme="minorHAnsi"/>
        </w:rPr>
        <w:t xml:space="preserve">wysokości </w:t>
      </w:r>
      <w:r w:rsidR="0000399B" w:rsidRPr="00FC5540">
        <w:rPr>
          <w:rFonts w:cstheme="minorHAnsi"/>
        </w:rPr>
        <w:t xml:space="preserve">maksymalnego </w:t>
      </w:r>
      <w:r w:rsidR="00B3409D" w:rsidRPr="00FC5540">
        <w:rPr>
          <w:rFonts w:cstheme="minorHAnsi"/>
        </w:rPr>
        <w:t>wynagrodzenia</w:t>
      </w:r>
      <w:r w:rsidR="0000399B" w:rsidRPr="00FC5540">
        <w:rPr>
          <w:rFonts w:cstheme="minorHAnsi"/>
        </w:rPr>
        <w:t xml:space="preserve"> Wykonawcy, o </w:t>
      </w:r>
      <w:r w:rsidR="00F412AD" w:rsidRPr="00FC5540">
        <w:rPr>
          <w:rFonts w:cstheme="minorHAnsi"/>
        </w:rPr>
        <w:t>którym mowa w</w:t>
      </w:r>
      <w:r w:rsidR="00B3409D" w:rsidRPr="00FC5540">
        <w:rPr>
          <w:rFonts w:cstheme="minorHAnsi"/>
        </w:rPr>
        <w:t xml:space="preserve"> </w:t>
      </w:r>
      <w:r w:rsidR="00B3409D" w:rsidRPr="00667112">
        <w:rPr>
          <w:rFonts w:cstheme="minorHAnsi"/>
        </w:rPr>
        <w:t>§ 8 ust. 6</w:t>
      </w:r>
      <w:r w:rsidR="00B3409D" w:rsidRPr="00FC5540">
        <w:rPr>
          <w:rFonts w:cstheme="minorHAnsi"/>
        </w:rPr>
        <w:t xml:space="preserve"> Umowy</w:t>
      </w:r>
      <w:r w:rsidRPr="00FC5540">
        <w:rPr>
          <w:rFonts w:cstheme="minorHAnsi"/>
        </w:rPr>
        <w:t>. W przypadku</w:t>
      </w:r>
      <w:r w:rsidR="002C7212" w:rsidRPr="00FC5540">
        <w:rPr>
          <w:rFonts w:cstheme="minorHAnsi"/>
        </w:rPr>
        <w:t>,</w:t>
      </w:r>
      <w:r w:rsidRPr="00FC5540">
        <w:rPr>
          <w:rFonts w:cstheme="minorHAnsi"/>
        </w:rPr>
        <w:t xml:space="preserve"> gdy Zamawiający skorzysta z prawa do zlecenia wykonania Prac Serwisowych </w:t>
      </w:r>
      <w:r w:rsidR="005E3C3F" w:rsidRPr="00FC5540">
        <w:rPr>
          <w:rFonts w:cstheme="minorHAnsi"/>
        </w:rPr>
        <w:t>innemu wykonawcy</w:t>
      </w:r>
      <w:r w:rsidRPr="00FC5540">
        <w:rPr>
          <w:rFonts w:cstheme="minorHAnsi"/>
        </w:rPr>
        <w:t xml:space="preserve"> na </w:t>
      </w:r>
      <w:r w:rsidR="002543F6" w:rsidRPr="00FC5540">
        <w:rPr>
          <w:rFonts w:cstheme="minorHAnsi"/>
        </w:rPr>
        <w:t>koszt i ryzyko</w:t>
      </w:r>
      <w:r w:rsidRPr="00FC5540">
        <w:rPr>
          <w:rFonts w:cstheme="minorHAnsi"/>
        </w:rPr>
        <w:t xml:space="preserve"> Wykonawcy</w:t>
      </w:r>
      <w:r w:rsidR="005E3C3F" w:rsidRPr="00FC5540">
        <w:rPr>
          <w:rFonts w:cstheme="minorHAnsi"/>
        </w:rPr>
        <w:t xml:space="preserve"> (wykonanie zastępcze)</w:t>
      </w:r>
      <w:r w:rsidRPr="00FC5540">
        <w:rPr>
          <w:rFonts w:cstheme="minorHAnsi"/>
        </w:rPr>
        <w:t xml:space="preserve">, przystąpienie do wykonywania Prac Serwisowych przez innego wykonawcę kończy </w:t>
      </w:r>
      <w:r w:rsidR="002C7212" w:rsidRPr="00FC5540">
        <w:rPr>
          <w:rFonts w:cstheme="minorHAnsi"/>
        </w:rPr>
        <w:t xml:space="preserve">okres </w:t>
      </w:r>
      <w:r w:rsidRPr="00FC5540">
        <w:rPr>
          <w:rFonts w:cstheme="minorHAnsi"/>
        </w:rPr>
        <w:t>opóźnienia</w:t>
      </w:r>
      <w:r w:rsidR="002C7212" w:rsidRPr="00FC5540">
        <w:rPr>
          <w:rFonts w:cstheme="minorHAnsi"/>
        </w:rPr>
        <w:t xml:space="preserve"> Wykonawcy</w:t>
      </w:r>
      <w:r w:rsidRPr="00FC5540">
        <w:rPr>
          <w:rFonts w:cstheme="minorHAnsi"/>
        </w:rPr>
        <w:t>;</w:t>
      </w:r>
    </w:p>
    <w:p w14:paraId="0E148CAD" w14:textId="4D1EA6CA" w:rsidR="00914C02" w:rsidRPr="00FC5540" w:rsidRDefault="00914C02" w:rsidP="00E52B79">
      <w:pPr>
        <w:pStyle w:val="Akapitzlist"/>
        <w:numPr>
          <w:ilvl w:val="1"/>
          <w:numId w:val="11"/>
        </w:numPr>
        <w:jc w:val="both"/>
        <w:rPr>
          <w:rFonts w:cstheme="minorHAnsi"/>
        </w:rPr>
      </w:pPr>
      <w:r w:rsidRPr="00FC5540">
        <w:rPr>
          <w:rFonts w:cstheme="minorHAnsi"/>
        </w:rPr>
        <w:t xml:space="preserve">za opóźnienie w usunięciu wad, Usterek lub Awarii w okresie gwarancji </w:t>
      </w:r>
      <w:r w:rsidR="002543F6" w:rsidRPr="00FC5540">
        <w:rPr>
          <w:rFonts w:cstheme="minorHAnsi"/>
        </w:rPr>
        <w:t xml:space="preserve">i rękojmi </w:t>
      </w:r>
      <w:r w:rsidR="00972A54">
        <w:rPr>
          <w:rFonts w:cstheme="minorHAnsi"/>
        </w:rPr>
        <w:t xml:space="preserve">wykonanych </w:t>
      </w:r>
      <w:r w:rsidRPr="00FC5540">
        <w:rPr>
          <w:rFonts w:cstheme="minorHAnsi"/>
        </w:rPr>
        <w:t>w ramach Prac Serwisowych z przyczyn leżących po stronie Wykonawcy – w wysokości</w:t>
      </w:r>
      <w:r w:rsidR="002543F6" w:rsidRPr="00FC5540">
        <w:rPr>
          <w:rFonts w:cstheme="minorHAnsi"/>
        </w:rPr>
        <w:t xml:space="preserve"> </w:t>
      </w:r>
      <w:r w:rsidR="002543F6" w:rsidRPr="00E77A04">
        <w:rPr>
          <w:rFonts w:cstheme="minorHAnsi"/>
        </w:rPr>
        <w:t>1</w:t>
      </w:r>
      <w:r w:rsidR="00D9662D" w:rsidRPr="00E77A04">
        <w:rPr>
          <w:rFonts w:cstheme="minorHAnsi"/>
        </w:rPr>
        <w:t>.</w:t>
      </w:r>
      <w:r w:rsidR="002543F6" w:rsidRPr="00E77A04">
        <w:rPr>
          <w:rFonts w:cstheme="minorHAnsi"/>
        </w:rPr>
        <w:t>000,00 PLN</w:t>
      </w:r>
      <w:r w:rsidR="002543F6" w:rsidRPr="00D9662D">
        <w:rPr>
          <w:rFonts w:cstheme="minorHAnsi"/>
        </w:rPr>
        <w:t xml:space="preserve"> </w:t>
      </w:r>
      <w:r w:rsidR="002543F6" w:rsidRPr="00FC5540">
        <w:rPr>
          <w:rFonts w:cstheme="minorHAnsi"/>
        </w:rPr>
        <w:t>(jeden tysiąc złotych i 00/100)</w:t>
      </w:r>
      <w:r w:rsidR="00D9662D">
        <w:rPr>
          <w:rFonts w:cstheme="minorHAnsi"/>
        </w:rPr>
        <w:t xml:space="preserve"> </w:t>
      </w:r>
      <w:r w:rsidR="00667112">
        <w:rPr>
          <w:rFonts w:cstheme="minorHAnsi"/>
        </w:rPr>
        <w:t>netto</w:t>
      </w:r>
      <w:r w:rsidR="002543F6" w:rsidRPr="00FC5540">
        <w:rPr>
          <w:rFonts w:cstheme="minorHAnsi"/>
        </w:rPr>
        <w:t xml:space="preserve"> </w:t>
      </w:r>
      <w:r w:rsidRPr="00FC5540">
        <w:rPr>
          <w:rFonts w:cstheme="minorHAnsi"/>
        </w:rPr>
        <w:t>za każdy dzień opóźnienia licząc od dnia upływu terminu wyznaczonego przez Zamawiającego na usunięcie wad, Usterek lub Awarii</w:t>
      </w:r>
      <w:r w:rsidR="0000399B" w:rsidRPr="00FC5540">
        <w:rPr>
          <w:rFonts w:cstheme="minorHAnsi"/>
        </w:rPr>
        <w:t xml:space="preserve">, przy czym nie więcej jednak niż do łącznej wysokości kary umownej odpowiadającej wysokości maksymalnego wynagrodzenia Wykonawcy, o którym mowa w </w:t>
      </w:r>
      <w:r w:rsidR="0000399B" w:rsidRPr="00667112">
        <w:rPr>
          <w:rFonts w:cstheme="minorHAnsi"/>
        </w:rPr>
        <w:t>§ 8 ust. 6</w:t>
      </w:r>
      <w:r w:rsidR="0000399B" w:rsidRPr="00FC5540">
        <w:rPr>
          <w:rFonts w:cstheme="minorHAnsi"/>
        </w:rPr>
        <w:t xml:space="preserve"> Umowy</w:t>
      </w:r>
      <w:r w:rsidRPr="00FC5540">
        <w:rPr>
          <w:rFonts w:cstheme="minorHAnsi"/>
        </w:rPr>
        <w:t>. W</w:t>
      </w:r>
      <w:r w:rsidR="0000399B" w:rsidRPr="00FC5540">
        <w:rPr>
          <w:rFonts w:cstheme="minorHAnsi"/>
        </w:rPr>
        <w:t> </w:t>
      </w:r>
      <w:r w:rsidRPr="00FC5540">
        <w:rPr>
          <w:rFonts w:cstheme="minorHAnsi"/>
        </w:rPr>
        <w:t>przypadku</w:t>
      </w:r>
      <w:r w:rsidR="002C7212" w:rsidRPr="00FC5540">
        <w:rPr>
          <w:rFonts w:cstheme="minorHAnsi"/>
        </w:rPr>
        <w:t>,</w:t>
      </w:r>
      <w:r w:rsidRPr="00FC5540">
        <w:rPr>
          <w:rFonts w:cstheme="minorHAnsi"/>
        </w:rPr>
        <w:t xml:space="preserve"> gdy Zamawiający skorzysta z prawa do zlecenia usunięcia tej wady, Usterki lub Awarii inne</w:t>
      </w:r>
      <w:r w:rsidR="005E3C3F" w:rsidRPr="00FC5540">
        <w:rPr>
          <w:rFonts w:cstheme="minorHAnsi"/>
        </w:rPr>
        <w:t xml:space="preserve">mu wykonawcy  (wykonanie zastępcze) </w:t>
      </w:r>
      <w:r w:rsidRPr="00FC5540">
        <w:rPr>
          <w:rFonts w:cstheme="minorHAnsi"/>
        </w:rPr>
        <w:t xml:space="preserve">na koszt </w:t>
      </w:r>
      <w:r w:rsidR="002543F6" w:rsidRPr="00FC5540">
        <w:rPr>
          <w:rFonts w:cstheme="minorHAnsi"/>
        </w:rPr>
        <w:t xml:space="preserve">i ryzyko </w:t>
      </w:r>
      <w:r w:rsidRPr="00FC5540">
        <w:rPr>
          <w:rFonts w:cstheme="minorHAnsi"/>
        </w:rPr>
        <w:t>Wykonawcy,</w:t>
      </w:r>
      <w:r w:rsidR="005E3C3F" w:rsidRPr="00FC5540">
        <w:rPr>
          <w:rFonts w:cstheme="minorHAnsi"/>
        </w:rPr>
        <w:t xml:space="preserve"> zgodnie z </w:t>
      </w:r>
      <w:r w:rsidR="005E3C3F" w:rsidRPr="00667112">
        <w:rPr>
          <w:rFonts w:cstheme="minorHAnsi"/>
        </w:rPr>
        <w:t>§ 13 ust. 4 pkt d)</w:t>
      </w:r>
      <w:r w:rsidR="005E3C3F" w:rsidRPr="00FC5540">
        <w:rPr>
          <w:rFonts w:cstheme="minorHAnsi"/>
        </w:rPr>
        <w:t xml:space="preserve"> Umowy,</w:t>
      </w:r>
      <w:r w:rsidRPr="00FC5540">
        <w:rPr>
          <w:rFonts w:cstheme="minorHAnsi"/>
        </w:rPr>
        <w:t xml:space="preserve"> przystąpienie do usunięcia wady, Usterki, Awarii przez innego wykonawcę kończy </w:t>
      </w:r>
      <w:r w:rsidR="002C7212" w:rsidRPr="00FC5540">
        <w:rPr>
          <w:rFonts w:cstheme="minorHAnsi"/>
        </w:rPr>
        <w:t xml:space="preserve">okres </w:t>
      </w:r>
      <w:r w:rsidRPr="00FC5540">
        <w:rPr>
          <w:rFonts w:cstheme="minorHAnsi"/>
        </w:rPr>
        <w:t>opóźnienia</w:t>
      </w:r>
      <w:r w:rsidR="002C7212" w:rsidRPr="00FC5540">
        <w:rPr>
          <w:rFonts w:cstheme="minorHAnsi"/>
        </w:rPr>
        <w:t xml:space="preserve"> Wykonawcy</w:t>
      </w:r>
      <w:r w:rsidRPr="00FC5540">
        <w:rPr>
          <w:rFonts w:cstheme="minorHAnsi"/>
        </w:rPr>
        <w:t>;</w:t>
      </w:r>
    </w:p>
    <w:p w14:paraId="1582F071" w14:textId="69148893" w:rsidR="006E394F" w:rsidRPr="00FC5540" w:rsidRDefault="006E394F" w:rsidP="00E52B79">
      <w:pPr>
        <w:pStyle w:val="Akapitzlist"/>
        <w:numPr>
          <w:ilvl w:val="1"/>
          <w:numId w:val="11"/>
        </w:numPr>
        <w:jc w:val="both"/>
        <w:rPr>
          <w:rFonts w:cstheme="minorHAnsi"/>
        </w:rPr>
      </w:pPr>
      <w:r w:rsidRPr="00FC5540">
        <w:rPr>
          <w:rFonts w:cstheme="minorHAnsi"/>
        </w:rPr>
        <w:lastRenderedPageBreak/>
        <w:t xml:space="preserve">w przypadku niewywiązania się Wykonawcy ze zobowiązań wynikających z </w:t>
      </w:r>
      <w:r w:rsidR="00667112" w:rsidRPr="00E77A04">
        <w:rPr>
          <w:rFonts w:cstheme="minorHAnsi"/>
        </w:rPr>
        <w:t xml:space="preserve">§ </w:t>
      </w:r>
      <w:r w:rsidRPr="00667112">
        <w:rPr>
          <w:rFonts w:cstheme="minorHAnsi"/>
        </w:rPr>
        <w:t>1</w:t>
      </w:r>
      <w:r w:rsidR="00E30DCD" w:rsidRPr="00667112">
        <w:rPr>
          <w:rFonts w:cstheme="minorHAnsi"/>
        </w:rPr>
        <w:t>1</w:t>
      </w:r>
      <w:r w:rsidRPr="00667112">
        <w:rPr>
          <w:rFonts w:cstheme="minorHAnsi"/>
        </w:rPr>
        <w:t xml:space="preserve"> ust. </w:t>
      </w:r>
      <w:r w:rsidR="00E30DCD" w:rsidRPr="00667112">
        <w:rPr>
          <w:rFonts w:cstheme="minorHAnsi"/>
        </w:rPr>
        <w:t>8</w:t>
      </w:r>
      <w:r w:rsidRPr="00FC5540">
        <w:rPr>
          <w:rFonts w:cstheme="minorHAnsi"/>
        </w:rPr>
        <w:t xml:space="preserve"> – w wysokości </w:t>
      </w:r>
      <w:r w:rsidR="00E64C91" w:rsidRPr="00E77A04">
        <w:rPr>
          <w:rFonts w:cstheme="minorHAnsi"/>
        </w:rPr>
        <w:t>3</w:t>
      </w:r>
      <w:r w:rsidR="00D9662D" w:rsidRPr="00E77A04">
        <w:rPr>
          <w:rFonts w:cstheme="minorHAnsi"/>
        </w:rPr>
        <w:t>.</w:t>
      </w:r>
      <w:r w:rsidRPr="00E77A04">
        <w:rPr>
          <w:rFonts w:cstheme="minorHAnsi"/>
        </w:rPr>
        <w:t>000,00 PLN</w:t>
      </w:r>
      <w:r w:rsidRPr="00FC5540">
        <w:rPr>
          <w:rFonts w:cstheme="minorHAnsi"/>
        </w:rPr>
        <w:t xml:space="preserve"> (słownie: </w:t>
      </w:r>
      <w:r w:rsidR="00E64C91" w:rsidRPr="00FC5540">
        <w:rPr>
          <w:rFonts w:cstheme="minorHAnsi"/>
        </w:rPr>
        <w:t>trzy</w:t>
      </w:r>
      <w:r w:rsidRPr="00FC5540">
        <w:rPr>
          <w:rFonts w:cstheme="minorHAnsi"/>
        </w:rPr>
        <w:t xml:space="preserve"> tysiące złotych) </w:t>
      </w:r>
      <w:r w:rsidR="00667112">
        <w:rPr>
          <w:rFonts w:cstheme="minorHAnsi"/>
        </w:rPr>
        <w:t>netto</w:t>
      </w:r>
      <w:r w:rsidR="00D9662D">
        <w:rPr>
          <w:rFonts w:cstheme="minorHAnsi"/>
        </w:rPr>
        <w:t xml:space="preserve"> </w:t>
      </w:r>
      <w:r w:rsidRPr="00FC5540">
        <w:rPr>
          <w:rFonts w:cstheme="minorHAnsi"/>
        </w:rPr>
        <w:t>za każdą ujawnioną nieprawidłowość w działaniu;</w:t>
      </w:r>
    </w:p>
    <w:p w14:paraId="1F7AF728" w14:textId="47B6E9CA" w:rsidR="006E394F" w:rsidRPr="00FC5540" w:rsidRDefault="006E394F" w:rsidP="006E394F">
      <w:pPr>
        <w:pStyle w:val="Akapitzlist"/>
        <w:numPr>
          <w:ilvl w:val="1"/>
          <w:numId w:val="11"/>
        </w:numPr>
        <w:jc w:val="both"/>
        <w:rPr>
          <w:rFonts w:cstheme="minorHAnsi"/>
        </w:rPr>
      </w:pPr>
      <w:r w:rsidRPr="00FC5540">
        <w:rPr>
          <w:rFonts w:cstheme="minorHAnsi"/>
        </w:rPr>
        <w:t>w</w:t>
      </w:r>
      <w:r w:rsidR="00914C02" w:rsidRPr="00FC5540">
        <w:rPr>
          <w:rFonts w:cstheme="minorHAnsi"/>
        </w:rPr>
        <w:t xml:space="preserve"> przypadku, gdy z powodu </w:t>
      </w:r>
      <w:r w:rsidR="00914C02" w:rsidRPr="00E77A04">
        <w:rPr>
          <w:rFonts w:cstheme="minorHAnsi"/>
        </w:rPr>
        <w:t>nienależytego</w:t>
      </w:r>
      <w:r w:rsidR="00914C02" w:rsidRPr="00D9662D">
        <w:rPr>
          <w:rFonts w:cstheme="minorHAnsi"/>
        </w:rPr>
        <w:t xml:space="preserve"> </w:t>
      </w:r>
      <w:r w:rsidR="00914C02" w:rsidRPr="00FC5540">
        <w:rPr>
          <w:rFonts w:cstheme="minorHAnsi"/>
        </w:rPr>
        <w:t xml:space="preserve">wykonania </w:t>
      </w:r>
      <w:r w:rsidR="00EA2A9F" w:rsidRPr="00FC5540">
        <w:rPr>
          <w:rFonts w:cstheme="minorHAnsi"/>
        </w:rPr>
        <w:t xml:space="preserve">przez Wykonawcę </w:t>
      </w:r>
      <w:r w:rsidR="00914C02" w:rsidRPr="00FC5540">
        <w:rPr>
          <w:rFonts w:cstheme="minorHAnsi"/>
        </w:rPr>
        <w:t xml:space="preserve">zleconych Prac Serwisowych Urządzenie objęte tą </w:t>
      </w:r>
      <w:r w:rsidR="002C7212" w:rsidRPr="00FC5540">
        <w:rPr>
          <w:rFonts w:cstheme="minorHAnsi"/>
        </w:rPr>
        <w:t>P</w:t>
      </w:r>
      <w:r w:rsidR="00914C02" w:rsidRPr="00FC5540">
        <w:rPr>
          <w:rFonts w:cstheme="minorHAnsi"/>
        </w:rPr>
        <w:t xml:space="preserve">racą ulegnie </w:t>
      </w:r>
      <w:r w:rsidR="00023FFC" w:rsidRPr="00FC5540">
        <w:rPr>
          <w:rFonts w:cstheme="minorHAnsi"/>
        </w:rPr>
        <w:t>Usterce</w:t>
      </w:r>
      <w:r w:rsidR="00914C02" w:rsidRPr="00FC5540">
        <w:rPr>
          <w:rFonts w:cstheme="minorHAnsi"/>
        </w:rPr>
        <w:t xml:space="preserve">, Zamawiający ma prawo zażądać od Wykonawcy kary umownej w wysokości </w:t>
      </w:r>
      <w:r w:rsidR="004830D4" w:rsidRPr="00FC5540">
        <w:rPr>
          <w:rFonts w:cstheme="minorHAnsi"/>
        </w:rPr>
        <w:t>5</w:t>
      </w:r>
      <w:r w:rsidR="00914C02" w:rsidRPr="00FC5540">
        <w:rPr>
          <w:rFonts w:cstheme="minorHAnsi"/>
        </w:rPr>
        <w:t xml:space="preserve">0% wartości tych </w:t>
      </w:r>
      <w:r w:rsidR="002C7212" w:rsidRPr="00FC5540">
        <w:rPr>
          <w:rFonts w:cstheme="minorHAnsi"/>
        </w:rPr>
        <w:t>P</w:t>
      </w:r>
      <w:r w:rsidR="00914C02" w:rsidRPr="00FC5540">
        <w:rPr>
          <w:rFonts w:cstheme="minorHAnsi"/>
        </w:rPr>
        <w:t>rac</w:t>
      </w:r>
      <w:r w:rsidR="002C7212" w:rsidRPr="00FC5540">
        <w:rPr>
          <w:rFonts w:cstheme="minorHAnsi"/>
        </w:rPr>
        <w:t>, niezależnie od innych uprawnień określonych w Umowie</w:t>
      </w:r>
      <w:r w:rsidR="009C2CFC" w:rsidRPr="00FC5540">
        <w:rPr>
          <w:rFonts w:cstheme="minorHAnsi"/>
        </w:rPr>
        <w:t xml:space="preserve">. </w:t>
      </w:r>
      <w:r w:rsidR="009C2CFC" w:rsidRPr="00FC5540">
        <w:t xml:space="preserve">W przypadku, gdy </w:t>
      </w:r>
      <w:r w:rsidR="00D9662D">
        <w:t>P</w:t>
      </w:r>
      <w:r w:rsidR="009C2CFC" w:rsidRPr="00FC5540">
        <w:t xml:space="preserve">race na Urządzeniu będą wykonywane kilkukrotnie kara umowna będzie naliczana od wartości </w:t>
      </w:r>
      <w:r w:rsidR="00D9662D">
        <w:t>P</w:t>
      </w:r>
      <w:r w:rsidR="009C2CFC" w:rsidRPr="00FC5540">
        <w:t>rac, które spowodowały Usterkę</w:t>
      </w:r>
      <w:r w:rsidR="00EA2A9F" w:rsidRPr="00FC5540">
        <w:rPr>
          <w:rFonts w:cstheme="minorHAnsi"/>
        </w:rPr>
        <w:t>;</w:t>
      </w:r>
    </w:p>
    <w:p w14:paraId="00ABC87B" w14:textId="3A029978" w:rsidR="006E394F" w:rsidRPr="00FC5540" w:rsidRDefault="006E394F" w:rsidP="00C63B4C">
      <w:pPr>
        <w:pStyle w:val="Akapitzlist"/>
        <w:numPr>
          <w:ilvl w:val="1"/>
          <w:numId w:val="11"/>
        </w:numPr>
        <w:jc w:val="both"/>
        <w:rPr>
          <w:rFonts w:cstheme="minorHAnsi"/>
        </w:rPr>
      </w:pPr>
      <w:r w:rsidRPr="00FC5540">
        <w:rPr>
          <w:rFonts w:cstheme="minorHAnsi"/>
        </w:rPr>
        <w:t>w</w:t>
      </w:r>
      <w:r w:rsidR="003B37B0" w:rsidRPr="00FC5540">
        <w:rPr>
          <w:rFonts w:cstheme="minorHAnsi"/>
        </w:rPr>
        <w:t xml:space="preserve"> przypadku niedostarczenia na czas wykonywania </w:t>
      </w:r>
      <w:r w:rsidR="002C7212" w:rsidRPr="00FC5540">
        <w:rPr>
          <w:rFonts w:cstheme="minorHAnsi"/>
        </w:rPr>
        <w:t>P</w:t>
      </w:r>
      <w:r w:rsidR="003B37B0" w:rsidRPr="00FC5540">
        <w:rPr>
          <w:rFonts w:cstheme="minorHAnsi"/>
        </w:rPr>
        <w:t xml:space="preserve">rac Materiałów </w:t>
      </w:r>
      <w:r w:rsidR="00D9662D">
        <w:rPr>
          <w:rFonts w:cstheme="minorHAnsi"/>
        </w:rPr>
        <w:t>R</w:t>
      </w:r>
      <w:r w:rsidR="003B37B0" w:rsidRPr="00FC5540">
        <w:rPr>
          <w:rFonts w:cstheme="minorHAnsi"/>
        </w:rPr>
        <w:t xml:space="preserve">emontowych lub Części </w:t>
      </w:r>
      <w:r w:rsidR="00D9662D">
        <w:rPr>
          <w:rFonts w:cstheme="minorHAnsi"/>
        </w:rPr>
        <w:t>Z</w:t>
      </w:r>
      <w:r w:rsidR="003B37B0" w:rsidRPr="00FC5540">
        <w:rPr>
          <w:rFonts w:cstheme="minorHAnsi"/>
        </w:rPr>
        <w:t>amiennych (</w:t>
      </w:r>
      <w:r w:rsidR="00286AB6" w:rsidRPr="00FC5540">
        <w:rPr>
          <w:rFonts w:cstheme="minorHAnsi"/>
        </w:rPr>
        <w:t>dostarczanych przez Wykonawcę), które spowoduje opóźnienie lub wstrzyma</w:t>
      </w:r>
      <w:r w:rsidR="00D9662D">
        <w:rPr>
          <w:rFonts w:cstheme="minorHAnsi"/>
        </w:rPr>
        <w:t>nie</w:t>
      </w:r>
      <w:r w:rsidR="00286AB6" w:rsidRPr="00FC5540">
        <w:rPr>
          <w:rFonts w:cstheme="minorHAnsi"/>
        </w:rPr>
        <w:t xml:space="preserve"> wykonani</w:t>
      </w:r>
      <w:r w:rsidR="00D9662D">
        <w:rPr>
          <w:rFonts w:cstheme="minorHAnsi"/>
        </w:rPr>
        <w:t>a</w:t>
      </w:r>
      <w:r w:rsidR="00286AB6" w:rsidRPr="00FC5540">
        <w:rPr>
          <w:rFonts w:cstheme="minorHAnsi"/>
        </w:rPr>
        <w:t xml:space="preserve"> tych </w:t>
      </w:r>
      <w:r w:rsidR="002C7212" w:rsidRPr="00FC5540">
        <w:rPr>
          <w:rFonts w:cstheme="minorHAnsi"/>
        </w:rPr>
        <w:t>P</w:t>
      </w:r>
      <w:r w:rsidR="00286AB6" w:rsidRPr="00FC5540">
        <w:rPr>
          <w:rFonts w:cstheme="minorHAnsi"/>
        </w:rPr>
        <w:t xml:space="preserve">rac, Zamawiający ma prawo zażądać od Wykonawcy zapłaty kary </w:t>
      </w:r>
      <w:r w:rsidR="00D43E74" w:rsidRPr="00FC5540">
        <w:rPr>
          <w:rFonts w:cstheme="minorHAnsi"/>
        </w:rPr>
        <w:t xml:space="preserve">umownej </w:t>
      </w:r>
      <w:r w:rsidR="00286AB6" w:rsidRPr="00FC5540">
        <w:rPr>
          <w:rFonts w:cstheme="minorHAnsi"/>
        </w:rPr>
        <w:t xml:space="preserve">w wysokości </w:t>
      </w:r>
      <w:r w:rsidR="00E64C91" w:rsidRPr="00E77A04">
        <w:rPr>
          <w:rFonts w:cstheme="minorHAnsi"/>
        </w:rPr>
        <w:t>5</w:t>
      </w:r>
      <w:r w:rsidR="00D9662D" w:rsidRPr="00E77A04">
        <w:rPr>
          <w:rFonts w:cstheme="minorHAnsi"/>
        </w:rPr>
        <w:t>.</w:t>
      </w:r>
      <w:r w:rsidR="00286AB6" w:rsidRPr="00E77A04">
        <w:rPr>
          <w:rFonts w:cstheme="minorHAnsi"/>
        </w:rPr>
        <w:t>000</w:t>
      </w:r>
      <w:r w:rsidR="002543F6" w:rsidRPr="00E77A04">
        <w:rPr>
          <w:rFonts w:cstheme="minorHAnsi"/>
        </w:rPr>
        <w:t>,00</w:t>
      </w:r>
      <w:r w:rsidR="00286AB6" w:rsidRPr="00E77A04">
        <w:rPr>
          <w:rFonts w:cstheme="minorHAnsi"/>
        </w:rPr>
        <w:t xml:space="preserve"> PLN</w:t>
      </w:r>
      <w:r w:rsidR="00286AB6" w:rsidRPr="00FC5540">
        <w:rPr>
          <w:rFonts w:cstheme="minorHAnsi"/>
        </w:rPr>
        <w:t xml:space="preserve"> </w:t>
      </w:r>
      <w:r w:rsidR="002543F6" w:rsidRPr="00FC5540">
        <w:rPr>
          <w:rFonts w:cstheme="minorHAnsi"/>
        </w:rPr>
        <w:t xml:space="preserve">(słownie: pięć tysięcy złotych i 00/100 zł) </w:t>
      </w:r>
      <w:r w:rsidR="00667112">
        <w:rPr>
          <w:rFonts w:cstheme="minorHAnsi"/>
        </w:rPr>
        <w:t>netto</w:t>
      </w:r>
      <w:r w:rsidR="00D9662D">
        <w:rPr>
          <w:rFonts w:cstheme="minorHAnsi"/>
        </w:rPr>
        <w:t xml:space="preserve"> </w:t>
      </w:r>
      <w:r w:rsidR="00286AB6" w:rsidRPr="00FC5540">
        <w:rPr>
          <w:rFonts w:cstheme="minorHAnsi"/>
        </w:rPr>
        <w:t>za każdy ujawniony przypadek</w:t>
      </w:r>
      <w:r w:rsidR="00C63B4C" w:rsidRPr="00FC5540">
        <w:rPr>
          <w:rFonts w:cstheme="minorHAnsi"/>
        </w:rPr>
        <w:t>;</w:t>
      </w:r>
    </w:p>
    <w:p w14:paraId="61C1096D" w14:textId="4F099DD3" w:rsidR="00914C02" w:rsidRPr="00FC5540" w:rsidRDefault="006D3160" w:rsidP="00E52B79">
      <w:pPr>
        <w:pStyle w:val="Akapitzlist"/>
        <w:numPr>
          <w:ilvl w:val="1"/>
          <w:numId w:val="11"/>
        </w:numPr>
        <w:jc w:val="both"/>
        <w:rPr>
          <w:rFonts w:cstheme="minorHAnsi"/>
        </w:rPr>
      </w:pPr>
      <w:r>
        <w:t>Jeżeli Zamawiający rozwiązuje umowę wskutek okoliczności zależnych od Wykonawcy</w:t>
      </w:r>
      <w:r w:rsidRPr="00FC5540">
        <w:rPr>
          <w:rFonts w:cstheme="minorHAnsi"/>
        </w:rPr>
        <w:t xml:space="preserve"> </w:t>
      </w:r>
      <w:r w:rsidR="00914C02" w:rsidRPr="00FC5540">
        <w:rPr>
          <w:rFonts w:cstheme="minorHAnsi"/>
        </w:rPr>
        <w:t xml:space="preserve">Wykonawca zapłaci Zamawiającemu karę umowną w wysokości </w:t>
      </w:r>
      <w:r w:rsidR="00914C02" w:rsidRPr="00E77A04">
        <w:rPr>
          <w:rFonts w:cstheme="minorHAnsi"/>
        </w:rPr>
        <w:t>50</w:t>
      </w:r>
      <w:r w:rsidR="00D9662D" w:rsidRPr="00E77A04">
        <w:rPr>
          <w:rFonts w:cstheme="minorHAnsi"/>
        </w:rPr>
        <w:t>.</w:t>
      </w:r>
      <w:r w:rsidR="00914C02" w:rsidRPr="00E77A04">
        <w:rPr>
          <w:rFonts w:cstheme="minorHAnsi"/>
        </w:rPr>
        <w:t>000,00 PLN</w:t>
      </w:r>
      <w:r w:rsidR="00914C02" w:rsidRPr="00FC5540">
        <w:rPr>
          <w:rFonts w:cstheme="minorHAnsi"/>
        </w:rPr>
        <w:t xml:space="preserve"> </w:t>
      </w:r>
      <w:r w:rsidR="00016878" w:rsidRPr="00FC5540">
        <w:rPr>
          <w:rFonts w:cstheme="minorHAnsi"/>
        </w:rPr>
        <w:t>(słownie: pięćdziesiąt tysięcy złotych i 00/100 zł)</w:t>
      </w:r>
      <w:r w:rsidR="00667112">
        <w:rPr>
          <w:rFonts w:cstheme="minorHAnsi"/>
        </w:rPr>
        <w:t xml:space="preserve"> netto</w:t>
      </w:r>
      <w:r w:rsidR="00D9662D">
        <w:rPr>
          <w:rFonts w:cstheme="minorHAnsi"/>
        </w:rPr>
        <w:t xml:space="preserve"> </w:t>
      </w:r>
      <w:r w:rsidR="00914C02" w:rsidRPr="00FC5540">
        <w:rPr>
          <w:rFonts w:cstheme="minorHAnsi"/>
        </w:rPr>
        <w:t>za rozwiązanie Umowy</w:t>
      </w:r>
      <w:r>
        <w:rPr>
          <w:rFonts w:cstheme="minorHAnsi"/>
        </w:rPr>
        <w:t>,</w:t>
      </w:r>
    </w:p>
    <w:p w14:paraId="45938153" w14:textId="3E0CE1BD" w:rsidR="00914C02" w:rsidRPr="002B481C" w:rsidRDefault="006D3160" w:rsidP="00E52B79">
      <w:pPr>
        <w:pStyle w:val="Akapitzlist"/>
        <w:numPr>
          <w:ilvl w:val="1"/>
          <w:numId w:val="11"/>
        </w:numPr>
        <w:jc w:val="both"/>
        <w:rPr>
          <w:rFonts w:cstheme="minorHAnsi"/>
        </w:rPr>
      </w:pPr>
      <w:r>
        <w:t xml:space="preserve">Jeżeli Wykonawca rozwiązuje umowę wskutek okoliczności zależnych od Zamawiającego </w:t>
      </w:r>
      <w:r w:rsidR="00914C02" w:rsidRPr="002B481C">
        <w:rPr>
          <w:rFonts w:cstheme="minorHAnsi"/>
        </w:rPr>
        <w:t xml:space="preserve">Zamawiający zapłaci Wykonawcy karę umowną w wysokości </w:t>
      </w:r>
      <w:r w:rsidR="00914C02" w:rsidRPr="00E77A04">
        <w:rPr>
          <w:rFonts w:cstheme="minorHAnsi"/>
        </w:rPr>
        <w:t>50</w:t>
      </w:r>
      <w:r w:rsidR="00D9662D" w:rsidRPr="00E77A04">
        <w:rPr>
          <w:rFonts w:cstheme="minorHAnsi"/>
        </w:rPr>
        <w:t>.</w:t>
      </w:r>
      <w:r w:rsidR="00914C02" w:rsidRPr="00E77A04">
        <w:rPr>
          <w:rFonts w:cstheme="minorHAnsi"/>
        </w:rPr>
        <w:t>000,00 PLN</w:t>
      </w:r>
      <w:r w:rsidR="00914C02" w:rsidRPr="002B481C">
        <w:rPr>
          <w:rFonts w:cstheme="minorHAnsi"/>
        </w:rPr>
        <w:t xml:space="preserve"> </w:t>
      </w:r>
      <w:r w:rsidR="00016878" w:rsidRPr="002B481C">
        <w:rPr>
          <w:rFonts w:cstheme="minorHAnsi"/>
        </w:rPr>
        <w:t>(słownie: pięćdziesiąt tysięcy złotych i 00/100 zł)</w:t>
      </w:r>
      <w:r w:rsidR="00667112">
        <w:rPr>
          <w:rFonts w:cstheme="minorHAnsi"/>
        </w:rPr>
        <w:t xml:space="preserve"> netto</w:t>
      </w:r>
      <w:r w:rsidR="00016878" w:rsidRPr="002B481C">
        <w:rPr>
          <w:rFonts w:cstheme="minorHAnsi"/>
        </w:rPr>
        <w:t xml:space="preserve"> </w:t>
      </w:r>
      <w:r w:rsidR="00914C02" w:rsidRPr="002B481C">
        <w:rPr>
          <w:rFonts w:cstheme="minorHAnsi"/>
        </w:rPr>
        <w:t>za rozwiązanie Umowy.</w:t>
      </w:r>
    </w:p>
    <w:p w14:paraId="549BE4AA" w14:textId="55A8FE1B" w:rsidR="00914C02" w:rsidRPr="002B481C" w:rsidRDefault="00914C02" w:rsidP="00E52B79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2B481C">
        <w:rPr>
          <w:rFonts w:cstheme="minorHAnsi"/>
        </w:rPr>
        <w:t>Jeżeli kary umowne nie pokryją poniesionych szkód, Strony mogą dochodzić odszkodowania uzupełniającego, na zasadach ogólnych</w:t>
      </w:r>
      <w:r w:rsidR="00BE610F" w:rsidRPr="002B481C">
        <w:rPr>
          <w:rFonts w:cstheme="minorHAnsi"/>
        </w:rPr>
        <w:t xml:space="preserve"> </w:t>
      </w:r>
      <w:r w:rsidR="00D569C6" w:rsidRPr="002B481C">
        <w:t xml:space="preserve">do wysokości </w:t>
      </w:r>
      <w:r w:rsidR="00E64C91" w:rsidRPr="002B481C">
        <w:t>10</w:t>
      </w:r>
      <w:r w:rsidR="006D0992">
        <w:t>.</w:t>
      </w:r>
      <w:r w:rsidR="00D569C6" w:rsidRPr="002B481C">
        <w:t>000</w:t>
      </w:r>
      <w:r w:rsidR="006D0992">
        <w:t>.</w:t>
      </w:r>
      <w:r w:rsidR="00D569C6" w:rsidRPr="002B481C">
        <w:t>000,00 zł</w:t>
      </w:r>
      <w:r w:rsidR="00667112">
        <w:t xml:space="preserve"> netto</w:t>
      </w:r>
      <w:r w:rsidR="00D569C6" w:rsidRPr="002B481C">
        <w:t xml:space="preserve">. Łączna wysokość kar umownych nie może przekroczyć </w:t>
      </w:r>
      <w:r w:rsidR="00E64C91" w:rsidRPr="002B481C">
        <w:t>5</w:t>
      </w:r>
      <w:r w:rsidR="00D569C6" w:rsidRPr="002B481C">
        <w:t>00</w:t>
      </w:r>
      <w:r w:rsidR="006D0992">
        <w:t>.</w:t>
      </w:r>
      <w:r w:rsidR="00D569C6" w:rsidRPr="002B481C">
        <w:t xml:space="preserve">000,00 zł netto. </w:t>
      </w:r>
      <w:r w:rsidRPr="002B481C">
        <w:rPr>
          <w:rFonts w:cstheme="minorHAnsi"/>
        </w:rPr>
        <w:t>Zasady naliczania kar umownych</w:t>
      </w:r>
      <w:r w:rsidR="003512BD" w:rsidRPr="002B481C">
        <w:rPr>
          <w:rFonts w:cstheme="minorHAnsi"/>
        </w:rPr>
        <w:t>:</w:t>
      </w:r>
    </w:p>
    <w:p w14:paraId="4935F49A" w14:textId="77777777" w:rsidR="00914C02" w:rsidRPr="002B481C" w:rsidRDefault="00914C02" w:rsidP="00E52B79">
      <w:pPr>
        <w:pStyle w:val="Akapitzlist"/>
        <w:numPr>
          <w:ilvl w:val="1"/>
          <w:numId w:val="11"/>
        </w:numPr>
        <w:jc w:val="both"/>
        <w:rPr>
          <w:rFonts w:cstheme="minorHAnsi"/>
        </w:rPr>
      </w:pPr>
      <w:r w:rsidRPr="002B481C">
        <w:rPr>
          <w:rFonts w:cstheme="minorHAnsi"/>
        </w:rPr>
        <w:t>Karę umowną z tytułu przekroczenia terminu nalicza się od następnego dnia po przekroczeniu terminu.</w:t>
      </w:r>
    </w:p>
    <w:p w14:paraId="6138E8F2" w14:textId="035FD179" w:rsidR="007B006E" w:rsidRPr="002B481C" w:rsidRDefault="00914C02" w:rsidP="00E52B79">
      <w:pPr>
        <w:pStyle w:val="Akapitzlist"/>
        <w:numPr>
          <w:ilvl w:val="1"/>
          <w:numId w:val="11"/>
        </w:numPr>
        <w:jc w:val="both"/>
        <w:rPr>
          <w:rFonts w:cstheme="minorHAnsi"/>
        </w:rPr>
      </w:pPr>
      <w:r w:rsidRPr="002B481C">
        <w:rPr>
          <w:rFonts w:cstheme="minorHAnsi"/>
        </w:rPr>
        <w:t>Zapłata kary umownej przez</w:t>
      </w:r>
      <w:r w:rsidR="00B4719F" w:rsidRPr="002B481C">
        <w:rPr>
          <w:rFonts w:cstheme="minorHAnsi"/>
        </w:rPr>
        <w:t xml:space="preserve"> Stronę</w:t>
      </w:r>
      <w:r w:rsidRPr="002B481C">
        <w:rPr>
          <w:rFonts w:cstheme="minorHAnsi"/>
        </w:rPr>
        <w:t xml:space="preserve"> następuje na podstawie noty księgowej wystawionej przez </w:t>
      </w:r>
      <w:r w:rsidR="00B4719F" w:rsidRPr="002B481C">
        <w:rPr>
          <w:rFonts w:cstheme="minorHAnsi"/>
        </w:rPr>
        <w:t>drugą Stronę</w:t>
      </w:r>
      <w:r w:rsidRPr="002B481C">
        <w:rPr>
          <w:rFonts w:cstheme="minorHAnsi"/>
        </w:rPr>
        <w:t>, w terminie 7 dni od dnia jej otrzymania lub w innym terminie określonym w tej nocie.</w:t>
      </w:r>
    </w:p>
    <w:p w14:paraId="4E826FA6" w14:textId="6108724C" w:rsidR="00435F3A" w:rsidRPr="00435F3A" w:rsidRDefault="00435F3A" w:rsidP="00435F3A">
      <w:pPr>
        <w:jc w:val="both"/>
        <w:rPr>
          <w:rFonts w:cstheme="minorHAnsi"/>
        </w:rPr>
      </w:pPr>
    </w:p>
    <w:p w14:paraId="70941DFB" w14:textId="05DF974A" w:rsidR="00D81B11" w:rsidRPr="00184D54" w:rsidRDefault="0066281D" w:rsidP="00290EA4">
      <w:pPr>
        <w:jc w:val="both"/>
        <w:rPr>
          <w:rFonts w:cstheme="minorHAnsi"/>
          <w:b/>
        </w:rPr>
      </w:pPr>
      <w:r w:rsidRPr="00184D54">
        <w:rPr>
          <w:rFonts w:cstheme="minorHAnsi"/>
          <w:b/>
        </w:rPr>
        <w:t xml:space="preserve">§ </w:t>
      </w:r>
      <w:r w:rsidR="00667112">
        <w:rPr>
          <w:rFonts w:cstheme="minorHAnsi"/>
          <w:b/>
        </w:rPr>
        <w:t>16</w:t>
      </w:r>
      <w:r w:rsidRPr="00184D54">
        <w:rPr>
          <w:rFonts w:cstheme="minorHAnsi"/>
          <w:b/>
        </w:rPr>
        <w:t xml:space="preserve">. </w:t>
      </w:r>
      <w:r w:rsidR="00D81B11" w:rsidRPr="00184D54">
        <w:rPr>
          <w:rFonts w:cstheme="minorHAnsi"/>
          <w:b/>
        </w:rPr>
        <w:t>ROZWIĄZANIE UMOWY</w:t>
      </w:r>
    </w:p>
    <w:p w14:paraId="0C5A0CE8" w14:textId="77777777" w:rsidR="000844CF" w:rsidRPr="00184D54" w:rsidRDefault="000844CF" w:rsidP="00E52B79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184D54">
        <w:rPr>
          <w:rFonts w:cstheme="minorHAnsi"/>
        </w:rPr>
        <w:t>Postanowienia ogólne</w:t>
      </w:r>
    </w:p>
    <w:p w14:paraId="75ADDA6C" w14:textId="585E6CDE" w:rsidR="000844CF" w:rsidRPr="00184D54" w:rsidRDefault="000844CF" w:rsidP="00E52B79">
      <w:pPr>
        <w:pStyle w:val="Akapitzlist"/>
        <w:numPr>
          <w:ilvl w:val="1"/>
          <w:numId w:val="24"/>
        </w:numPr>
        <w:jc w:val="both"/>
        <w:rPr>
          <w:rFonts w:cstheme="minorHAnsi"/>
        </w:rPr>
      </w:pPr>
      <w:r w:rsidRPr="00184D54">
        <w:rPr>
          <w:rFonts w:cstheme="minorHAnsi"/>
        </w:rPr>
        <w:t>Strony mają prawo do wypowiedzenia Umowy z</w:t>
      </w:r>
      <w:r w:rsidR="003957EE" w:rsidRPr="00184D54">
        <w:rPr>
          <w:rFonts w:cstheme="minorHAnsi"/>
        </w:rPr>
        <w:t>a</w:t>
      </w:r>
      <w:r w:rsidRPr="00184D54">
        <w:rPr>
          <w:rFonts w:cstheme="minorHAnsi"/>
        </w:rPr>
        <w:t xml:space="preserve"> </w:t>
      </w:r>
      <w:r w:rsidR="00C63B4C" w:rsidRPr="00184D54">
        <w:rPr>
          <w:rFonts w:cstheme="minorHAnsi"/>
        </w:rPr>
        <w:t>9</w:t>
      </w:r>
      <w:r w:rsidRPr="00184D54">
        <w:rPr>
          <w:rFonts w:cstheme="minorHAnsi"/>
        </w:rPr>
        <w:t>0</w:t>
      </w:r>
      <w:r w:rsidR="00C63B4C" w:rsidRPr="00184D54">
        <w:rPr>
          <w:rFonts w:cstheme="minorHAnsi"/>
        </w:rPr>
        <w:t>-dniowym</w:t>
      </w:r>
      <w:r w:rsidRPr="00184D54">
        <w:rPr>
          <w:rFonts w:cstheme="minorHAnsi"/>
        </w:rPr>
        <w:t xml:space="preserve"> (słownie: </w:t>
      </w:r>
      <w:r w:rsidR="00C63B4C" w:rsidRPr="00184D54">
        <w:rPr>
          <w:rFonts w:cstheme="minorHAnsi"/>
        </w:rPr>
        <w:t>dziewięćdziesiąt</w:t>
      </w:r>
      <w:r w:rsidRPr="00184D54">
        <w:rPr>
          <w:rFonts w:cstheme="minorHAnsi"/>
        </w:rPr>
        <w:t>) okresem</w:t>
      </w:r>
      <w:r w:rsidR="003957EE" w:rsidRPr="00184D54">
        <w:rPr>
          <w:rFonts w:cstheme="minorHAnsi"/>
        </w:rPr>
        <w:t xml:space="preserve"> wypowiedzenia</w:t>
      </w:r>
      <w:r w:rsidRPr="00184D54">
        <w:rPr>
          <w:rFonts w:cstheme="minorHAnsi"/>
        </w:rPr>
        <w:t>, licząc od pierwszego dnia miesiąca następującego po miesiącu</w:t>
      </w:r>
      <w:r w:rsidR="003957EE" w:rsidRPr="00184D54">
        <w:rPr>
          <w:rFonts w:cstheme="minorHAnsi"/>
        </w:rPr>
        <w:t>,</w:t>
      </w:r>
      <w:r w:rsidRPr="00184D54">
        <w:rPr>
          <w:rFonts w:cstheme="minorHAnsi"/>
        </w:rPr>
        <w:t xml:space="preserve"> w którym </w:t>
      </w:r>
      <w:r w:rsidR="003957EE" w:rsidRPr="00184D54">
        <w:rPr>
          <w:rFonts w:cstheme="minorHAnsi"/>
        </w:rPr>
        <w:t xml:space="preserve">oświadczenie o </w:t>
      </w:r>
      <w:r w:rsidRPr="00184D54">
        <w:rPr>
          <w:rFonts w:cstheme="minorHAnsi"/>
        </w:rPr>
        <w:t>wypowiedzeni</w:t>
      </w:r>
      <w:r w:rsidR="003957EE" w:rsidRPr="00184D54">
        <w:rPr>
          <w:rFonts w:cstheme="minorHAnsi"/>
        </w:rPr>
        <w:t>u Umowy</w:t>
      </w:r>
      <w:r w:rsidRPr="00184D54">
        <w:rPr>
          <w:rFonts w:cstheme="minorHAnsi"/>
        </w:rPr>
        <w:t xml:space="preserve"> zostało złożone.</w:t>
      </w:r>
    </w:p>
    <w:p w14:paraId="29A15FA4" w14:textId="1D69597C" w:rsidR="000844CF" w:rsidRPr="00184D54" w:rsidRDefault="003957EE" w:rsidP="00E52B79">
      <w:pPr>
        <w:pStyle w:val="Akapitzlist"/>
        <w:numPr>
          <w:ilvl w:val="1"/>
          <w:numId w:val="24"/>
        </w:numPr>
        <w:jc w:val="both"/>
        <w:rPr>
          <w:rFonts w:cstheme="minorHAnsi"/>
        </w:rPr>
      </w:pPr>
      <w:r w:rsidRPr="00184D54">
        <w:rPr>
          <w:rFonts w:cstheme="minorHAnsi"/>
        </w:rPr>
        <w:t>Oświadczenie o w</w:t>
      </w:r>
      <w:r w:rsidR="000844CF" w:rsidRPr="00184D54">
        <w:rPr>
          <w:rFonts w:cstheme="minorHAnsi"/>
        </w:rPr>
        <w:t>ypowiedzeni</w:t>
      </w:r>
      <w:r w:rsidRPr="00184D54">
        <w:rPr>
          <w:rFonts w:cstheme="minorHAnsi"/>
        </w:rPr>
        <w:t>u Umowy</w:t>
      </w:r>
      <w:r w:rsidR="000844CF" w:rsidRPr="00184D54">
        <w:rPr>
          <w:rFonts w:cstheme="minorHAnsi"/>
        </w:rPr>
        <w:t xml:space="preserve"> </w:t>
      </w:r>
      <w:r w:rsidRPr="00184D54">
        <w:rPr>
          <w:rFonts w:cstheme="minorHAnsi"/>
        </w:rPr>
        <w:t>należy złożyć</w:t>
      </w:r>
      <w:r w:rsidR="000844CF" w:rsidRPr="00184D54">
        <w:rPr>
          <w:rFonts w:cstheme="minorHAnsi"/>
        </w:rPr>
        <w:t xml:space="preserve"> </w:t>
      </w:r>
      <w:r w:rsidRPr="00184D54">
        <w:rPr>
          <w:rFonts w:cstheme="minorHAnsi"/>
        </w:rPr>
        <w:t>w formie pisemnej.</w:t>
      </w:r>
    </w:p>
    <w:p w14:paraId="2EDEDA8A" w14:textId="6DBBA62E" w:rsidR="000844CF" w:rsidRPr="00184D54" w:rsidRDefault="000844CF" w:rsidP="00E52B79">
      <w:pPr>
        <w:pStyle w:val="Akapitzlist"/>
        <w:numPr>
          <w:ilvl w:val="1"/>
          <w:numId w:val="24"/>
        </w:numPr>
        <w:jc w:val="both"/>
        <w:rPr>
          <w:rFonts w:cstheme="minorHAnsi"/>
        </w:rPr>
      </w:pPr>
      <w:r w:rsidRPr="00184D54">
        <w:rPr>
          <w:rFonts w:cstheme="minorHAnsi"/>
        </w:rPr>
        <w:t xml:space="preserve">Z chwilą rozwiązania Umowy ustaje obowiązek Wykonawcy kontynuowania wykonywania Prac Serwisowych na rzecz Zamawiającego na podstawie Umowy oraz ustaje obowiązek Zamawiającego zapłaty kwot na rzecz Wykonawcy z tytułu </w:t>
      </w:r>
      <w:r w:rsidR="00B75736">
        <w:rPr>
          <w:rFonts w:cstheme="minorHAnsi"/>
        </w:rPr>
        <w:t>W</w:t>
      </w:r>
      <w:r w:rsidRPr="00184D54">
        <w:rPr>
          <w:rFonts w:cstheme="minorHAnsi"/>
        </w:rPr>
        <w:t xml:space="preserve">ynagrodzenia i zwrotu kosztów za Prace Serwisowe wykonywane po dacie rozwiązania Umowy. </w:t>
      </w:r>
    </w:p>
    <w:p w14:paraId="3672B04F" w14:textId="52E32AAC" w:rsidR="000844CF" w:rsidRPr="00184D54" w:rsidRDefault="000844CF" w:rsidP="00E52B79">
      <w:pPr>
        <w:pStyle w:val="Akapitzlist"/>
        <w:numPr>
          <w:ilvl w:val="1"/>
          <w:numId w:val="24"/>
        </w:numPr>
        <w:jc w:val="both"/>
        <w:rPr>
          <w:rFonts w:cstheme="minorHAnsi"/>
        </w:rPr>
      </w:pPr>
      <w:r w:rsidRPr="00184D54">
        <w:rPr>
          <w:rFonts w:cstheme="minorHAnsi"/>
        </w:rPr>
        <w:t xml:space="preserve">Rozwiązanie Umowy nie będzie mieć wpływu na prawa i obowiązki Stron powstałe przed jej rozwiązaniem. W szczególności Wykonawca będzie mieć prawo do otrzymania </w:t>
      </w:r>
      <w:r w:rsidR="00B75736">
        <w:rPr>
          <w:rFonts w:cstheme="minorHAnsi"/>
        </w:rPr>
        <w:t>W</w:t>
      </w:r>
      <w:r w:rsidRPr="00184D54">
        <w:rPr>
          <w:rFonts w:cstheme="minorHAnsi"/>
        </w:rPr>
        <w:t>ynagrodzenia za wykonywane Prace Serwisowe do chwili rozwiązania Umowy</w:t>
      </w:r>
      <w:r w:rsidR="0063478B" w:rsidRPr="00184D54">
        <w:rPr>
          <w:rFonts w:cstheme="minorHAnsi"/>
        </w:rPr>
        <w:t xml:space="preserve"> i będzie zobowiązany do realizacji obowiązków dotyczących gwarancji i rękojmi obowiązujących na podstawie Umowy</w:t>
      </w:r>
      <w:r w:rsidRPr="00184D54">
        <w:rPr>
          <w:rFonts w:cstheme="minorHAnsi"/>
        </w:rPr>
        <w:t>.</w:t>
      </w:r>
    </w:p>
    <w:p w14:paraId="55810A7B" w14:textId="424CB9CB" w:rsidR="000844CF" w:rsidRPr="00184D54" w:rsidRDefault="000844CF" w:rsidP="00BE610F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184D54">
        <w:rPr>
          <w:rFonts w:cstheme="minorHAnsi"/>
        </w:rPr>
        <w:lastRenderedPageBreak/>
        <w:t>Zamawiający ma prawo do rozwiązania Umowy</w:t>
      </w:r>
      <w:r w:rsidR="003957EE" w:rsidRPr="00184D54">
        <w:rPr>
          <w:rFonts w:cstheme="minorHAnsi"/>
        </w:rPr>
        <w:t xml:space="preserve"> w trybie natychmiastowym</w:t>
      </w:r>
      <w:r w:rsidRPr="00184D54">
        <w:rPr>
          <w:rFonts w:cstheme="minorHAnsi"/>
        </w:rPr>
        <w:t xml:space="preserve"> w przypadku:</w:t>
      </w:r>
    </w:p>
    <w:p w14:paraId="527BFB4E" w14:textId="77777777" w:rsidR="000844CF" w:rsidRPr="00184D54" w:rsidRDefault="000844CF" w:rsidP="00BE610F">
      <w:pPr>
        <w:pStyle w:val="Akapitzlist"/>
        <w:numPr>
          <w:ilvl w:val="1"/>
          <w:numId w:val="24"/>
        </w:numPr>
        <w:jc w:val="both"/>
        <w:rPr>
          <w:rFonts w:cstheme="minorHAnsi"/>
        </w:rPr>
      </w:pPr>
      <w:r w:rsidRPr="00184D54">
        <w:rPr>
          <w:rFonts w:cstheme="minorHAnsi"/>
        </w:rPr>
        <w:t>niewypłacalności Wykonawcy, jego likwidacji, ustanowienia zarządu przymusowego na przedsiębiorstwie Wykonawcy, zawarcia przez Wykonawcę układu z wierzycielami lub prowadzenia działalności pod zarządem przymusowym na rzecz wierzycieli Wykonawcy lub też w przypadku zajścia innych zdarzeń o podobnym skutku, jeżeli przepisy prawa dopuszczają możliwość rozwiązania Umowy w takiej sytuacji,</w:t>
      </w:r>
    </w:p>
    <w:p w14:paraId="7964CB61" w14:textId="66BDFDC1" w:rsidR="000844CF" w:rsidRPr="00184D54" w:rsidRDefault="00B739F5" w:rsidP="00BE610F">
      <w:pPr>
        <w:pStyle w:val="Akapitzlist"/>
        <w:numPr>
          <w:ilvl w:val="1"/>
          <w:numId w:val="24"/>
        </w:numPr>
        <w:jc w:val="both"/>
        <w:rPr>
          <w:rFonts w:cstheme="minorHAnsi"/>
        </w:rPr>
      </w:pPr>
      <w:r w:rsidRPr="00184D54">
        <w:rPr>
          <w:rFonts w:cstheme="minorHAnsi"/>
        </w:rPr>
        <w:t xml:space="preserve">stwierdzenia przez kontrolę przeprowadzoną przez Zamawiającego naruszania przez </w:t>
      </w:r>
      <w:r w:rsidR="00B75736">
        <w:rPr>
          <w:rFonts w:cstheme="minorHAnsi"/>
        </w:rPr>
        <w:t>P</w:t>
      </w:r>
      <w:r w:rsidRPr="00184D54">
        <w:rPr>
          <w:rFonts w:cstheme="minorHAnsi"/>
        </w:rPr>
        <w:t xml:space="preserve">ersonel Wykonawcy Instrukcja Organizacji Bezpiecznej Pracy w ZSPS, stanowiącej </w:t>
      </w:r>
      <w:r w:rsidR="00304DEE" w:rsidRPr="00184D54">
        <w:rPr>
          <w:rFonts w:cstheme="minorHAnsi"/>
          <w:b/>
        </w:rPr>
        <w:t xml:space="preserve">Załącznik </w:t>
      </w:r>
      <w:r w:rsidR="001E27F0">
        <w:rPr>
          <w:rFonts w:cstheme="minorHAnsi"/>
          <w:b/>
        </w:rPr>
        <w:t>Z-0</w:t>
      </w:r>
      <w:r w:rsidR="00304DEE" w:rsidRPr="00184D54">
        <w:rPr>
          <w:rFonts w:cstheme="minorHAnsi"/>
          <w:b/>
        </w:rPr>
        <w:t>3</w:t>
      </w:r>
      <w:r w:rsidRPr="00184D54">
        <w:rPr>
          <w:rFonts w:cstheme="minorHAnsi"/>
          <w:b/>
        </w:rPr>
        <w:t xml:space="preserve"> </w:t>
      </w:r>
      <w:r w:rsidRPr="00184D54">
        <w:rPr>
          <w:rFonts w:cstheme="minorHAnsi"/>
        </w:rPr>
        <w:t>do Umowy</w:t>
      </w:r>
      <w:r w:rsidR="00B75736">
        <w:rPr>
          <w:rFonts w:cstheme="minorHAnsi"/>
        </w:rPr>
        <w:t>,</w:t>
      </w:r>
      <w:r w:rsidR="0063478B" w:rsidRPr="00184D54">
        <w:rPr>
          <w:rFonts w:cstheme="minorHAnsi"/>
        </w:rPr>
        <w:t xml:space="preserve"> lub innych zasad dotyczących realizacji Prac, które były znane Wykonawcy</w:t>
      </w:r>
      <w:r w:rsidR="00304DEE" w:rsidRPr="00184D54">
        <w:rPr>
          <w:rFonts w:cstheme="minorHAnsi"/>
        </w:rPr>
        <w:t>;</w:t>
      </w:r>
    </w:p>
    <w:p w14:paraId="1374ABA2" w14:textId="36C22A96" w:rsidR="00413063" w:rsidRPr="00184D54" w:rsidRDefault="00413063" w:rsidP="00BE610F">
      <w:pPr>
        <w:pStyle w:val="Akapitzlist"/>
        <w:numPr>
          <w:ilvl w:val="1"/>
          <w:numId w:val="24"/>
        </w:numPr>
        <w:jc w:val="both"/>
        <w:rPr>
          <w:rFonts w:cstheme="minorHAnsi"/>
        </w:rPr>
      </w:pPr>
      <w:r w:rsidRPr="00184D54">
        <w:rPr>
          <w:rFonts w:cstheme="minorHAnsi"/>
        </w:rPr>
        <w:t>wystąpienia okoliczności wskazanych w</w:t>
      </w:r>
      <w:r w:rsidR="00B739F5" w:rsidRPr="00184D54">
        <w:rPr>
          <w:rFonts w:cstheme="minorHAnsi"/>
        </w:rPr>
        <w:t xml:space="preserve"> </w:t>
      </w:r>
      <w:r w:rsidR="00667112">
        <w:rPr>
          <w:rFonts w:cstheme="minorHAnsi"/>
        </w:rPr>
        <w:t>ust. 2 Załącznika Z-18</w:t>
      </w:r>
      <w:r w:rsidR="00B739F5" w:rsidRPr="00184D54">
        <w:rPr>
          <w:rFonts w:cstheme="minorHAnsi"/>
        </w:rPr>
        <w:t>;</w:t>
      </w:r>
    </w:p>
    <w:p w14:paraId="7D28792A" w14:textId="7E54B64B" w:rsidR="00B739F5" w:rsidRPr="00184D54" w:rsidRDefault="000844CF" w:rsidP="00BE610F">
      <w:pPr>
        <w:pStyle w:val="Akapitzlist"/>
        <w:numPr>
          <w:ilvl w:val="1"/>
          <w:numId w:val="24"/>
        </w:numPr>
        <w:jc w:val="both"/>
        <w:rPr>
          <w:rFonts w:cstheme="minorHAnsi"/>
        </w:rPr>
      </w:pPr>
      <w:r w:rsidRPr="00184D54">
        <w:rPr>
          <w:rFonts w:cstheme="minorHAnsi"/>
        </w:rPr>
        <w:t>rażącego niewywiązywania się przez Wykonawcę z jego obowiązków wynikających</w:t>
      </w:r>
      <w:r w:rsidR="00B739F5" w:rsidRPr="00184D54">
        <w:rPr>
          <w:rFonts w:cstheme="minorHAnsi"/>
        </w:rPr>
        <w:t xml:space="preserve"> </w:t>
      </w:r>
      <w:r w:rsidRPr="00184D54">
        <w:rPr>
          <w:rFonts w:cstheme="minorHAnsi"/>
        </w:rPr>
        <w:t>z Umowy, w szczególności znacznego obniżenia jakości i terminowości wykonywanych Prac Serwisowych lub ich zakresu;</w:t>
      </w:r>
    </w:p>
    <w:p w14:paraId="5653AC46" w14:textId="26A32C32" w:rsidR="005B63A4" w:rsidRPr="00184D54" w:rsidRDefault="0090094D" w:rsidP="00BE610F">
      <w:pPr>
        <w:pStyle w:val="Akapitzlist"/>
        <w:numPr>
          <w:ilvl w:val="1"/>
          <w:numId w:val="24"/>
        </w:numPr>
        <w:spacing w:after="0"/>
        <w:jc w:val="both"/>
        <w:rPr>
          <w:rFonts w:cstheme="minorHAnsi"/>
        </w:rPr>
      </w:pPr>
      <w:r w:rsidRPr="00E77A04">
        <w:rPr>
          <w:rFonts w:cstheme="minorHAnsi"/>
        </w:rPr>
        <w:t>dwukrotne</w:t>
      </w:r>
      <w:r w:rsidR="00B739F5" w:rsidRPr="00E77A04">
        <w:rPr>
          <w:rFonts w:cstheme="minorHAnsi"/>
        </w:rPr>
        <w:t>go</w:t>
      </w:r>
      <w:r w:rsidRPr="00E77A04">
        <w:rPr>
          <w:rFonts w:cstheme="minorHAnsi"/>
        </w:rPr>
        <w:t xml:space="preserve"> </w:t>
      </w:r>
      <w:r w:rsidR="00732026" w:rsidRPr="00184D54">
        <w:rPr>
          <w:rFonts w:cstheme="minorHAnsi"/>
        </w:rPr>
        <w:t>w ciągu roku</w:t>
      </w:r>
      <w:r w:rsidR="00732026" w:rsidRPr="00184D54">
        <w:rPr>
          <w:rFonts w:cstheme="minorHAnsi"/>
          <w:b/>
        </w:rPr>
        <w:t xml:space="preserve"> </w:t>
      </w:r>
      <w:r w:rsidR="00286AB6" w:rsidRPr="00184D54">
        <w:rPr>
          <w:rFonts w:cstheme="minorHAnsi"/>
        </w:rPr>
        <w:t>nieprzystąpieni</w:t>
      </w:r>
      <w:r w:rsidR="00B739F5" w:rsidRPr="00184D54">
        <w:rPr>
          <w:rFonts w:cstheme="minorHAnsi"/>
        </w:rPr>
        <w:t>a</w:t>
      </w:r>
      <w:r w:rsidR="00286AB6" w:rsidRPr="00184D54">
        <w:rPr>
          <w:rFonts w:cstheme="minorHAnsi"/>
        </w:rPr>
        <w:t xml:space="preserve"> przez Wykonawcę do usuwania </w:t>
      </w:r>
      <w:r w:rsidR="00B739F5" w:rsidRPr="00184D54">
        <w:rPr>
          <w:rFonts w:cstheme="minorHAnsi"/>
        </w:rPr>
        <w:t>Usterki</w:t>
      </w:r>
      <w:r w:rsidR="00286AB6" w:rsidRPr="00184D54">
        <w:rPr>
          <w:rFonts w:cstheme="minorHAnsi"/>
        </w:rPr>
        <w:t xml:space="preserve"> </w:t>
      </w:r>
      <w:r w:rsidR="00B75736">
        <w:rPr>
          <w:rFonts w:cstheme="minorHAnsi"/>
        </w:rPr>
        <w:t xml:space="preserve">lub Awarii </w:t>
      </w:r>
      <w:r w:rsidR="00286AB6" w:rsidRPr="00184D54">
        <w:rPr>
          <w:rFonts w:cstheme="minorHAnsi"/>
        </w:rPr>
        <w:t xml:space="preserve">w </w:t>
      </w:r>
      <w:r w:rsidR="00286AB6" w:rsidRPr="00E77A04">
        <w:rPr>
          <w:rFonts w:cstheme="minorHAnsi"/>
        </w:rPr>
        <w:t>ustalonym</w:t>
      </w:r>
      <w:r w:rsidR="00286AB6" w:rsidRPr="00184D54">
        <w:rPr>
          <w:rFonts w:cstheme="minorHAnsi"/>
          <w:b/>
        </w:rPr>
        <w:t xml:space="preserve"> </w:t>
      </w:r>
      <w:r w:rsidR="00B739F5" w:rsidRPr="00E77A04">
        <w:rPr>
          <w:rFonts w:cstheme="minorHAnsi"/>
        </w:rPr>
        <w:t>w U</w:t>
      </w:r>
      <w:r w:rsidR="00286AB6" w:rsidRPr="00E77A04">
        <w:rPr>
          <w:rFonts w:cstheme="minorHAnsi"/>
        </w:rPr>
        <w:t>mow</w:t>
      </w:r>
      <w:r w:rsidR="00B739F5" w:rsidRPr="00E77A04">
        <w:rPr>
          <w:rFonts w:cstheme="minorHAnsi"/>
        </w:rPr>
        <w:t>ie</w:t>
      </w:r>
      <w:r w:rsidR="00286AB6" w:rsidRPr="00E77A04">
        <w:rPr>
          <w:rFonts w:cstheme="minorHAnsi"/>
        </w:rPr>
        <w:t xml:space="preserve"> terminie</w:t>
      </w:r>
      <w:r w:rsidR="00286AB6" w:rsidRPr="00184D54">
        <w:rPr>
          <w:rFonts w:cstheme="minorHAnsi"/>
        </w:rPr>
        <w:t>, c</w:t>
      </w:r>
      <w:r w:rsidR="00B739F5" w:rsidRPr="00184D54">
        <w:rPr>
          <w:rFonts w:cstheme="minorHAnsi"/>
        </w:rPr>
        <w:t>zego skutkiem była</w:t>
      </w:r>
      <w:r w:rsidR="00286AB6" w:rsidRPr="00184D54">
        <w:rPr>
          <w:rFonts w:cstheme="minorHAnsi"/>
        </w:rPr>
        <w:t xml:space="preserve"> konieczność ograniczenia </w:t>
      </w:r>
      <w:r w:rsidR="00413063" w:rsidRPr="00184D54">
        <w:rPr>
          <w:rFonts w:cstheme="minorHAnsi"/>
        </w:rPr>
        <w:t>prowadzenia działalności operacyjnej ZSPS</w:t>
      </w:r>
      <w:r w:rsidR="00286AB6" w:rsidRPr="00184D54">
        <w:rPr>
          <w:rFonts w:cstheme="minorHAnsi"/>
        </w:rPr>
        <w:t xml:space="preserve"> lub jej </w:t>
      </w:r>
      <w:r w:rsidR="00413063" w:rsidRPr="00184D54">
        <w:rPr>
          <w:rFonts w:cstheme="minorHAnsi"/>
        </w:rPr>
        <w:t>wstrzymanie</w:t>
      </w:r>
      <w:r w:rsidR="00286AB6" w:rsidRPr="00184D54">
        <w:rPr>
          <w:rFonts w:cstheme="minorHAnsi"/>
        </w:rPr>
        <w:t>.</w:t>
      </w:r>
    </w:p>
    <w:p w14:paraId="435A029F" w14:textId="10BEDE91" w:rsidR="000844CF" w:rsidRPr="00184D54" w:rsidRDefault="005B63A4" w:rsidP="00BE610F">
      <w:pPr>
        <w:spacing w:after="0"/>
        <w:rPr>
          <w:rFonts w:cstheme="minorHAnsi"/>
        </w:rPr>
      </w:pPr>
      <w:r w:rsidRPr="00184D54">
        <w:rPr>
          <w:rFonts w:cstheme="minorHAnsi"/>
        </w:rPr>
        <w:t xml:space="preserve">3.  </w:t>
      </w:r>
      <w:r w:rsidR="000844CF" w:rsidRPr="00184D54">
        <w:rPr>
          <w:rFonts w:cstheme="minorHAnsi"/>
        </w:rPr>
        <w:t xml:space="preserve">Wykonawca ma prawo do rozwiązania Umowy </w:t>
      </w:r>
      <w:r w:rsidR="003957EE" w:rsidRPr="00184D54">
        <w:rPr>
          <w:rFonts w:cstheme="minorHAnsi"/>
        </w:rPr>
        <w:t xml:space="preserve">w trybie natychmiastowym </w:t>
      </w:r>
      <w:r w:rsidR="000844CF" w:rsidRPr="00184D54">
        <w:rPr>
          <w:rFonts w:cstheme="minorHAnsi"/>
        </w:rPr>
        <w:t>w przypadku:</w:t>
      </w:r>
    </w:p>
    <w:p w14:paraId="6F236FFD" w14:textId="056D1967" w:rsidR="000844CF" w:rsidRPr="00184D54" w:rsidRDefault="0063478B" w:rsidP="00BE610F">
      <w:pPr>
        <w:pStyle w:val="Akapitzlist"/>
        <w:numPr>
          <w:ilvl w:val="1"/>
          <w:numId w:val="31"/>
        </w:numPr>
        <w:spacing w:after="0"/>
        <w:jc w:val="both"/>
        <w:rPr>
          <w:rFonts w:cstheme="minorHAnsi"/>
        </w:rPr>
      </w:pPr>
      <w:r w:rsidRPr="00184D54">
        <w:rPr>
          <w:rFonts w:cstheme="minorHAnsi"/>
        </w:rPr>
        <w:t>n</w:t>
      </w:r>
      <w:r w:rsidR="000844CF" w:rsidRPr="00184D54">
        <w:rPr>
          <w:rFonts w:cstheme="minorHAnsi"/>
        </w:rPr>
        <w:t>iewypłacalności Zamawiającego, jego likwidacji, ustanowienia zarządu przymusowego na przedsiębiorstwie Zamawiającego, zawarcia przez Zamawiającego układu z wierzycielami lub prowadzenia działalności pod zarządem przymusowym na rzecz wierzycieli Zamawiającego, lub też w przypadku zajścia innych zdarzeń o podobnym skutku, jeżeli przepisy prawa dopuszczają możliwość rozwiązania Umowy w takiej sytuacji,</w:t>
      </w:r>
    </w:p>
    <w:p w14:paraId="57FBA05C" w14:textId="60840652" w:rsidR="00435F3A" w:rsidRPr="00B75736" w:rsidRDefault="00B739F5" w:rsidP="00B75736">
      <w:pPr>
        <w:pStyle w:val="Akapitzlist"/>
        <w:numPr>
          <w:ilvl w:val="1"/>
          <w:numId w:val="31"/>
        </w:numPr>
        <w:jc w:val="both"/>
        <w:rPr>
          <w:rFonts w:cstheme="minorHAnsi"/>
        </w:rPr>
      </w:pPr>
      <w:r w:rsidRPr="00184D54">
        <w:rPr>
          <w:rFonts w:cstheme="minorHAnsi"/>
        </w:rPr>
        <w:t>g</w:t>
      </w:r>
      <w:r w:rsidR="000844CF" w:rsidRPr="00184D54">
        <w:rPr>
          <w:rFonts w:cstheme="minorHAnsi"/>
        </w:rPr>
        <w:t xml:space="preserve">dy Zamawiający pozostaje w zwłoce w zapłacie </w:t>
      </w:r>
      <w:r w:rsidR="0063478B" w:rsidRPr="00184D54">
        <w:rPr>
          <w:rFonts w:cstheme="minorHAnsi"/>
        </w:rPr>
        <w:t>W</w:t>
      </w:r>
      <w:r w:rsidR="000844CF" w:rsidRPr="00184D54">
        <w:rPr>
          <w:rFonts w:cstheme="minorHAnsi"/>
        </w:rPr>
        <w:t xml:space="preserve">ynagrodzenia, jeśli zwłoka nieprzerwanie trwa dłużej niż 45 (słownie: czterdzieści pięć) dni, pomimo dwukrotnego udzielenia Zamawiającemu dodatkowego 14-dniowego terminu na zapłatę </w:t>
      </w:r>
      <w:r w:rsidR="0063478B" w:rsidRPr="00184D54">
        <w:rPr>
          <w:rFonts w:cstheme="minorHAnsi"/>
        </w:rPr>
        <w:t>W</w:t>
      </w:r>
      <w:r w:rsidR="000844CF" w:rsidRPr="00184D54">
        <w:rPr>
          <w:rFonts w:cstheme="minorHAnsi"/>
        </w:rPr>
        <w:t>ynagrodzenia.</w:t>
      </w:r>
    </w:p>
    <w:p w14:paraId="326083F3" w14:textId="6329A90F" w:rsidR="00E72A68" w:rsidRPr="00184D54" w:rsidRDefault="00D81B11" w:rsidP="00290EA4">
      <w:pPr>
        <w:jc w:val="both"/>
        <w:rPr>
          <w:rFonts w:cstheme="minorHAnsi"/>
          <w:b/>
        </w:rPr>
      </w:pPr>
      <w:bookmarkStart w:id="5" w:name="_Hlk77068975"/>
      <w:r w:rsidRPr="00184D54">
        <w:rPr>
          <w:rFonts w:cstheme="minorHAnsi"/>
          <w:b/>
        </w:rPr>
        <w:t xml:space="preserve">§ </w:t>
      </w:r>
      <w:r w:rsidR="00667112">
        <w:rPr>
          <w:rFonts w:cstheme="minorHAnsi"/>
          <w:b/>
        </w:rPr>
        <w:t>17</w:t>
      </w:r>
      <w:r w:rsidR="000F0DC5" w:rsidRPr="00184D54">
        <w:rPr>
          <w:rFonts w:cstheme="minorHAnsi"/>
          <w:b/>
        </w:rPr>
        <w:t>.</w:t>
      </w:r>
      <w:r w:rsidR="0066281D" w:rsidRPr="00184D54">
        <w:rPr>
          <w:rFonts w:cstheme="minorHAnsi"/>
          <w:b/>
        </w:rPr>
        <w:t xml:space="preserve"> </w:t>
      </w:r>
      <w:r w:rsidR="00E72A68" w:rsidRPr="00184D54">
        <w:rPr>
          <w:rFonts w:cstheme="minorHAnsi"/>
          <w:b/>
        </w:rPr>
        <w:t>Siła Wyższa</w:t>
      </w:r>
    </w:p>
    <w:p w14:paraId="358FB0BB" w14:textId="33C9F40E" w:rsidR="00B75736" w:rsidRDefault="00D569C6" w:rsidP="00E77A04">
      <w:pPr>
        <w:pStyle w:val="Akapitzlist"/>
        <w:numPr>
          <w:ilvl w:val="0"/>
          <w:numId w:val="44"/>
        </w:numPr>
        <w:jc w:val="both"/>
      </w:pPr>
      <w:r w:rsidRPr="00184D54">
        <w:t xml:space="preserve">Żadna ze Stron nie ponosi odpowiedzialności za niewykonanie lub nienależyte wykonanie Umowy w takim zakresie, w jakim zostało to spowodowane działaniem </w:t>
      </w:r>
      <w:r w:rsidR="00B75736">
        <w:t>S</w:t>
      </w:r>
      <w:r w:rsidRPr="00184D54">
        <w:t>iły </w:t>
      </w:r>
      <w:r w:rsidR="00B75736">
        <w:t>W</w:t>
      </w:r>
      <w:r w:rsidRPr="00184D54">
        <w:t xml:space="preserve">yższej. </w:t>
      </w:r>
    </w:p>
    <w:p w14:paraId="2D62B964" w14:textId="647BC6C8" w:rsidR="00435F3A" w:rsidRPr="00184D54" w:rsidRDefault="00D569C6" w:rsidP="00E77A04">
      <w:pPr>
        <w:pStyle w:val="Akapitzlist"/>
        <w:numPr>
          <w:ilvl w:val="0"/>
          <w:numId w:val="44"/>
        </w:numPr>
        <w:jc w:val="both"/>
      </w:pPr>
      <w:r w:rsidRPr="00184D54">
        <w:t>W przypadku wystąpienia okoliczności stanowiącej siłę wyższą, uniemożlwiającej Stronie wykonanie lub należyte wykonanie Umowy, Strona zobowiązana, której ta okoliczność będzie dotyczyć, poinformuje niezwłocznie drugą Stronę o tym fakcie oraz uzgodni z drugą Stroną podjęcie odpowiednich środków w celu usunięcia skutków działania siły wyższej i doprowadzenia do należytego w danej sytuacji wykonania świadczenia Strony zobowiązanej, tj. w najbliższym możliwym terminie oraz w sposób najbardziej zbliżony do świadczenia pierwotnie ustalonego przez Strony.</w:t>
      </w:r>
      <w:r w:rsidR="00237219">
        <w:t xml:space="preserve"> </w:t>
      </w:r>
    </w:p>
    <w:bookmarkEnd w:id="5"/>
    <w:p w14:paraId="746C4C16" w14:textId="5082447F" w:rsidR="00A12700" w:rsidRDefault="00E72A68" w:rsidP="00DB37FE">
      <w:pPr>
        <w:spacing w:after="60" w:line="240" w:lineRule="auto"/>
        <w:jc w:val="both"/>
        <w:rPr>
          <w:rFonts w:cstheme="minorHAnsi"/>
          <w:b/>
        </w:rPr>
      </w:pPr>
      <w:r w:rsidRPr="00184D54">
        <w:rPr>
          <w:rFonts w:cstheme="minorHAnsi"/>
          <w:b/>
        </w:rPr>
        <w:t xml:space="preserve">§ </w:t>
      </w:r>
      <w:r w:rsidR="00667112">
        <w:rPr>
          <w:rFonts w:cstheme="minorHAnsi"/>
          <w:b/>
        </w:rPr>
        <w:t>18</w:t>
      </w:r>
      <w:r w:rsidRPr="00184D54">
        <w:rPr>
          <w:rFonts w:cstheme="minorHAnsi"/>
          <w:b/>
        </w:rPr>
        <w:t xml:space="preserve">. </w:t>
      </w:r>
      <w:r w:rsidR="00A12700" w:rsidRPr="00184D54">
        <w:rPr>
          <w:rFonts w:cstheme="minorHAnsi"/>
          <w:b/>
        </w:rPr>
        <w:t>ZAŁĄCZNIKI</w:t>
      </w:r>
      <w:r w:rsidR="00F22A6C" w:rsidRPr="00184D54">
        <w:rPr>
          <w:rFonts w:cstheme="minorHAnsi"/>
          <w:b/>
        </w:rPr>
        <w:t xml:space="preserve"> </w:t>
      </w:r>
    </w:p>
    <w:p w14:paraId="4C290765" w14:textId="77777777" w:rsidR="00435F3A" w:rsidRPr="00184D54" w:rsidRDefault="00435F3A" w:rsidP="00DB37FE">
      <w:pPr>
        <w:spacing w:after="60" w:line="240" w:lineRule="auto"/>
        <w:jc w:val="both"/>
        <w:rPr>
          <w:rFonts w:cstheme="minorHAnsi"/>
          <w:b/>
        </w:rPr>
      </w:pPr>
    </w:p>
    <w:p w14:paraId="6CD03375" w14:textId="453667FB" w:rsidR="00711296" w:rsidRDefault="00C01207" w:rsidP="00B71CD9">
      <w:pPr>
        <w:spacing w:after="0"/>
        <w:jc w:val="both"/>
        <w:rPr>
          <w:rFonts w:cstheme="minorHAnsi"/>
        </w:rPr>
      </w:pPr>
      <w:r w:rsidRPr="00184D54">
        <w:rPr>
          <w:rFonts w:cstheme="minorHAnsi"/>
        </w:rPr>
        <w:t>Wymienione poniżej załącznik</w:t>
      </w:r>
      <w:r w:rsidR="0063478B" w:rsidRPr="00184D54">
        <w:rPr>
          <w:rFonts w:cstheme="minorHAnsi"/>
        </w:rPr>
        <w:t>i</w:t>
      </w:r>
      <w:r w:rsidR="00F22A6C" w:rsidRPr="00184D54">
        <w:rPr>
          <w:rFonts w:cstheme="minorHAnsi"/>
        </w:rPr>
        <w:t xml:space="preserve">, </w:t>
      </w:r>
      <w:r w:rsidRPr="00184D54">
        <w:rPr>
          <w:rFonts w:cstheme="minorHAnsi"/>
        </w:rPr>
        <w:t>stanowią integralną część Umowy</w:t>
      </w:r>
      <w:r w:rsidR="00FB79FE">
        <w:rPr>
          <w:rFonts w:cstheme="minorHAnsi"/>
        </w:rPr>
        <w:t>, z zastrzeżeniem, że w przypadku sprzeczności postanowień Umowy i Załączników, pierwszeństwo mają postanowienia Umowy</w:t>
      </w:r>
      <w:r w:rsidR="0063478B" w:rsidRPr="00184D54">
        <w:rPr>
          <w:rFonts w:cstheme="minorHAnsi"/>
        </w:rPr>
        <w:t>:</w:t>
      </w:r>
    </w:p>
    <w:p w14:paraId="370EFC29" w14:textId="54EC9094" w:rsidR="00030DF1" w:rsidRDefault="00030DF1" w:rsidP="00B71CD9">
      <w:pPr>
        <w:spacing w:after="0"/>
        <w:jc w:val="both"/>
        <w:rPr>
          <w:rFonts w:cstheme="minorHAnsi"/>
        </w:rPr>
      </w:pPr>
    </w:p>
    <w:p w14:paraId="127355E2" w14:textId="7BC4D51C" w:rsidR="00030DF1" w:rsidRDefault="00030DF1" w:rsidP="00B71CD9">
      <w:pPr>
        <w:spacing w:after="0"/>
        <w:jc w:val="both"/>
        <w:rPr>
          <w:rFonts w:cstheme="minorHAnsi"/>
        </w:rPr>
      </w:pPr>
      <w:r w:rsidRPr="00030DF1">
        <w:rPr>
          <w:rFonts w:cstheme="minorHAnsi"/>
        </w:rPr>
        <w:t>Z-01_Wykaz Maszyn i Urządzeń (do 24-US-03)</w:t>
      </w:r>
    </w:p>
    <w:p w14:paraId="49309792" w14:textId="7EC3ACF0" w:rsidR="00030DF1" w:rsidRDefault="00030DF1" w:rsidP="00B71CD9">
      <w:pPr>
        <w:spacing w:after="0"/>
        <w:jc w:val="both"/>
        <w:rPr>
          <w:rFonts w:cstheme="minorHAnsi"/>
        </w:rPr>
      </w:pPr>
      <w:r w:rsidRPr="00030DF1">
        <w:rPr>
          <w:rFonts w:cstheme="minorHAnsi"/>
        </w:rPr>
        <w:t>Z-02_Protokół odbioru prac [POU]</w:t>
      </w:r>
    </w:p>
    <w:p w14:paraId="33CE5F03" w14:textId="4278BF15" w:rsidR="00030DF1" w:rsidRDefault="00030DF1" w:rsidP="00B71CD9">
      <w:pPr>
        <w:spacing w:after="0"/>
        <w:jc w:val="both"/>
        <w:rPr>
          <w:rFonts w:cstheme="minorHAnsi"/>
        </w:rPr>
      </w:pPr>
      <w:r w:rsidRPr="00030DF1">
        <w:rPr>
          <w:rFonts w:cstheme="minorHAnsi"/>
        </w:rPr>
        <w:lastRenderedPageBreak/>
        <w:t>Z-03</w:t>
      </w:r>
      <w:r>
        <w:rPr>
          <w:rFonts w:cstheme="minorHAnsi"/>
        </w:rPr>
        <w:t xml:space="preserve"> </w:t>
      </w:r>
      <w:r w:rsidRPr="00030DF1">
        <w:rPr>
          <w:rFonts w:cstheme="minorHAnsi"/>
        </w:rPr>
        <w:t>Instrukcja Organizacji Bezpiecznej Pracy w ZSPS</w:t>
      </w:r>
    </w:p>
    <w:p w14:paraId="2C4C92BE" w14:textId="20E54172" w:rsidR="00030DF1" w:rsidRDefault="00030DF1" w:rsidP="00B71CD9">
      <w:pPr>
        <w:spacing w:after="0"/>
        <w:jc w:val="both"/>
        <w:rPr>
          <w:rFonts w:cstheme="minorHAnsi"/>
        </w:rPr>
      </w:pPr>
      <w:r w:rsidRPr="00030DF1">
        <w:rPr>
          <w:rFonts w:cstheme="minorHAnsi"/>
        </w:rPr>
        <w:t>Z-04 Instrukcja</w:t>
      </w:r>
      <w:r>
        <w:rPr>
          <w:rFonts w:cstheme="minorHAnsi"/>
        </w:rPr>
        <w:t xml:space="preserve"> </w:t>
      </w:r>
      <w:r w:rsidRPr="00030DF1">
        <w:rPr>
          <w:rFonts w:cstheme="minorHAnsi"/>
        </w:rPr>
        <w:t>kontroli</w:t>
      </w:r>
      <w:r>
        <w:rPr>
          <w:rFonts w:cstheme="minorHAnsi"/>
        </w:rPr>
        <w:t xml:space="preserve"> </w:t>
      </w:r>
      <w:r w:rsidRPr="00030DF1">
        <w:rPr>
          <w:rFonts w:cstheme="minorHAnsi"/>
        </w:rPr>
        <w:t>ruchu</w:t>
      </w:r>
      <w:r>
        <w:rPr>
          <w:rFonts w:cstheme="minorHAnsi"/>
        </w:rPr>
        <w:t xml:space="preserve"> osobowo-towarowego w EC Siekierki</w:t>
      </w:r>
    </w:p>
    <w:p w14:paraId="160C6C69" w14:textId="713008EB" w:rsidR="00397D2F" w:rsidRDefault="00397D2F" w:rsidP="00B71CD9">
      <w:pPr>
        <w:spacing w:after="0"/>
        <w:jc w:val="both"/>
        <w:rPr>
          <w:rFonts w:cstheme="minorHAnsi"/>
        </w:rPr>
      </w:pPr>
      <w:r w:rsidRPr="00397D2F">
        <w:rPr>
          <w:rFonts w:cstheme="minorHAnsi"/>
        </w:rPr>
        <w:t>Z-05 RODO</w:t>
      </w:r>
      <w:r>
        <w:rPr>
          <w:rFonts w:cstheme="minorHAnsi"/>
        </w:rPr>
        <w:t xml:space="preserve"> k</w:t>
      </w:r>
      <w:r w:rsidRPr="00397D2F">
        <w:rPr>
          <w:rFonts w:cstheme="minorHAnsi"/>
        </w:rPr>
        <w:t>lauzula dla osoby do kontaktu</w:t>
      </w:r>
    </w:p>
    <w:p w14:paraId="74BC8949" w14:textId="5AD31B60" w:rsidR="00397D2F" w:rsidRDefault="00397D2F" w:rsidP="00B71CD9">
      <w:pPr>
        <w:spacing w:after="0"/>
        <w:jc w:val="both"/>
        <w:rPr>
          <w:rFonts w:cstheme="minorHAnsi"/>
        </w:rPr>
      </w:pPr>
      <w:r w:rsidRPr="00397D2F">
        <w:rPr>
          <w:rFonts w:cstheme="minorHAnsi"/>
        </w:rPr>
        <w:t>Z-06 RODO</w:t>
      </w:r>
      <w:r>
        <w:rPr>
          <w:rFonts w:cstheme="minorHAnsi"/>
        </w:rPr>
        <w:t xml:space="preserve"> </w:t>
      </w:r>
      <w:r w:rsidRPr="00397D2F">
        <w:rPr>
          <w:rFonts w:cstheme="minorHAnsi"/>
        </w:rPr>
        <w:t>klauzula dla pracowników i gości</w:t>
      </w:r>
    </w:p>
    <w:p w14:paraId="6FCE2364" w14:textId="6568BCA9" w:rsidR="00397D2F" w:rsidRDefault="00397D2F" w:rsidP="00B71CD9">
      <w:pPr>
        <w:spacing w:after="0"/>
        <w:jc w:val="both"/>
        <w:rPr>
          <w:rFonts w:cstheme="minorHAnsi"/>
        </w:rPr>
      </w:pPr>
      <w:r w:rsidRPr="00397D2F">
        <w:rPr>
          <w:rFonts w:cstheme="minorHAnsi"/>
        </w:rPr>
        <w:t>Z-07 RODO</w:t>
      </w:r>
      <w:r>
        <w:rPr>
          <w:rFonts w:cstheme="minorHAnsi"/>
        </w:rPr>
        <w:t xml:space="preserve"> </w:t>
      </w:r>
      <w:r w:rsidRPr="00397D2F">
        <w:rPr>
          <w:rFonts w:cstheme="minorHAnsi"/>
        </w:rPr>
        <w:t>klauzula dotycząca monitoringu wizyjnego w obiektach ZSPS</w:t>
      </w:r>
    </w:p>
    <w:p w14:paraId="7E1A95EE" w14:textId="3F2AC56C" w:rsidR="00397D2F" w:rsidRDefault="00397D2F" w:rsidP="00B71CD9">
      <w:pPr>
        <w:spacing w:after="0"/>
        <w:jc w:val="both"/>
        <w:rPr>
          <w:rFonts w:cstheme="minorHAnsi"/>
        </w:rPr>
      </w:pPr>
      <w:r w:rsidRPr="00397D2F">
        <w:rPr>
          <w:rFonts w:cstheme="minorHAnsi"/>
        </w:rPr>
        <w:t>Z-08</w:t>
      </w:r>
      <w:r>
        <w:rPr>
          <w:rFonts w:cstheme="minorHAnsi"/>
        </w:rPr>
        <w:t xml:space="preserve"> </w:t>
      </w:r>
      <w:r w:rsidRPr="00397D2F">
        <w:rPr>
          <w:rFonts w:cstheme="minorHAnsi"/>
        </w:rPr>
        <w:t>Kodeks postępowania dla partnerów biznesowych ZSPS</w:t>
      </w:r>
    </w:p>
    <w:p w14:paraId="66E49FFE" w14:textId="20F144F1" w:rsidR="00EE14C3" w:rsidRDefault="00EE14C3" w:rsidP="00B71CD9">
      <w:pPr>
        <w:spacing w:after="0"/>
        <w:jc w:val="both"/>
        <w:rPr>
          <w:rFonts w:cstheme="minorHAnsi"/>
        </w:rPr>
      </w:pPr>
      <w:r w:rsidRPr="00EE14C3">
        <w:rPr>
          <w:rFonts w:cstheme="minorHAnsi"/>
        </w:rPr>
        <w:t>Z-09 Oświadczenie wykonawcy o uprawnieniach</w:t>
      </w:r>
    </w:p>
    <w:p w14:paraId="62EE919D" w14:textId="1A2A3BAF" w:rsidR="00EE14C3" w:rsidRDefault="00EE14C3" w:rsidP="00B71CD9">
      <w:pPr>
        <w:spacing w:after="0"/>
        <w:jc w:val="both"/>
        <w:rPr>
          <w:rFonts w:cstheme="minorHAnsi"/>
        </w:rPr>
      </w:pPr>
      <w:r w:rsidRPr="00EE14C3">
        <w:rPr>
          <w:rFonts w:cstheme="minorHAnsi"/>
        </w:rPr>
        <w:t>Z-10 Wzór zgłoszenia podwykonawcy</w:t>
      </w:r>
    </w:p>
    <w:p w14:paraId="61406E68" w14:textId="00F1EFD3" w:rsidR="00EE14C3" w:rsidRDefault="00EE14C3" w:rsidP="00B71CD9">
      <w:pPr>
        <w:spacing w:after="0"/>
        <w:jc w:val="both"/>
        <w:rPr>
          <w:rFonts w:cstheme="minorHAnsi"/>
        </w:rPr>
      </w:pPr>
      <w:r w:rsidRPr="00EE14C3">
        <w:rPr>
          <w:rFonts w:cstheme="minorHAnsi"/>
        </w:rPr>
        <w:t>Z-11 Rejestr ilości wytworzonych odpadów</w:t>
      </w:r>
    </w:p>
    <w:p w14:paraId="5C8A1AF0" w14:textId="61DDFAF9" w:rsidR="00EE14C3" w:rsidRDefault="00EE14C3" w:rsidP="00B71CD9">
      <w:pPr>
        <w:spacing w:after="0"/>
        <w:jc w:val="both"/>
        <w:rPr>
          <w:rFonts w:cstheme="minorHAnsi"/>
        </w:rPr>
      </w:pPr>
      <w:r w:rsidRPr="00EE14C3">
        <w:rPr>
          <w:rFonts w:cstheme="minorHAnsi"/>
        </w:rPr>
        <w:t>Z-12 Rodzaje odpadów i wymagania w zakresie ochrony środowiska</w:t>
      </w:r>
    </w:p>
    <w:p w14:paraId="1BF213E7" w14:textId="6C8EB8A2" w:rsidR="00EE14C3" w:rsidRDefault="00EE14C3" w:rsidP="00B71CD9">
      <w:pPr>
        <w:spacing w:after="0"/>
        <w:jc w:val="both"/>
        <w:rPr>
          <w:rFonts w:cstheme="minorHAnsi"/>
        </w:rPr>
      </w:pPr>
      <w:r w:rsidRPr="00EE14C3">
        <w:rPr>
          <w:rFonts w:cstheme="minorHAnsi"/>
        </w:rPr>
        <w:t>Z-13 Wymagania w zakresie Ubezpieczenia dla Wykonawcy. Polisa OC Wykonawcy</w:t>
      </w:r>
    </w:p>
    <w:p w14:paraId="3A4E11B8" w14:textId="39E08F4C" w:rsidR="00EE14C3" w:rsidRDefault="00EE14C3" w:rsidP="00B71CD9">
      <w:pPr>
        <w:spacing w:after="0"/>
        <w:jc w:val="both"/>
        <w:rPr>
          <w:rFonts w:cstheme="minorHAnsi"/>
        </w:rPr>
      </w:pPr>
      <w:r w:rsidRPr="00EE14C3">
        <w:rPr>
          <w:rFonts w:cstheme="minorHAnsi"/>
        </w:rPr>
        <w:t>Z-14 Ochrona danych osobowych</w:t>
      </w:r>
    </w:p>
    <w:p w14:paraId="76E62954" w14:textId="3A940008" w:rsidR="00EE14C3" w:rsidRDefault="00EE14C3" w:rsidP="00B71CD9">
      <w:pPr>
        <w:spacing w:after="0"/>
        <w:jc w:val="both"/>
        <w:rPr>
          <w:rFonts w:cstheme="minorHAnsi"/>
        </w:rPr>
      </w:pPr>
      <w:r w:rsidRPr="00EE14C3">
        <w:rPr>
          <w:rFonts w:cstheme="minorHAnsi"/>
        </w:rPr>
        <w:t>Z-15 Prawa autorskie</w:t>
      </w:r>
    </w:p>
    <w:p w14:paraId="5AD20FE4" w14:textId="56EE7F10" w:rsidR="00510A1D" w:rsidRDefault="00510A1D" w:rsidP="00B71CD9">
      <w:pPr>
        <w:spacing w:after="0"/>
        <w:jc w:val="both"/>
        <w:rPr>
          <w:rFonts w:cstheme="minorHAnsi"/>
        </w:rPr>
      </w:pPr>
      <w:r w:rsidRPr="00510A1D">
        <w:rPr>
          <w:rFonts w:cstheme="minorHAnsi"/>
        </w:rPr>
        <w:t>Z-16 Poufność</w:t>
      </w:r>
    </w:p>
    <w:p w14:paraId="168D631B" w14:textId="34D5E935" w:rsidR="00510A1D" w:rsidRDefault="00510A1D" w:rsidP="00B71CD9">
      <w:pPr>
        <w:spacing w:after="0"/>
        <w:jc w:val="both"/>
        <w:rPr>
          <w:rFonts w:cstheme="minorHAnsi"/>
        </w:rPr>
      </w:pPr>
      <w:r w:rsidRPr="00510A1D">
        <w:rPr>
          <w:rFonts w:cstheme="minorHAnsi"/>
        </w:rPr>
        <w:t>Z-17 Wymagania organizacyjne</w:t>
      </w:r>
    </w:p>
    <w:p w14:paraId="0D6053B3" w14:textId="0F549B54" w:rsidR="00510A1D" w:rsidRDefault="00510A1D" w:rsidP="00B71CD9">
      <w:pPr>
        <w:spacing w:after="0"/>
        <w:jc w:val="both"/>
        <w:rPr>
          <w:rFonts w:cstheme="minorHAnsi"/>
        </w:rPr>
      </w:pPr>
      <w:r w:rsidRPr="00510A1D">
        <w:rPr>
          <w:rFonts w:cstheme="minorHAnsi"/>
        </w:rPr>
        <w:t>Z-18 Odpowiedzialność za sprawy społeczne (CSR) i środowisko</w:t>
      </w:r>
    </w:p>
    <w:p w14:paraId="3E522FCF" w14:textId="28058669" w:rsidR="00435F3A" w:rsidRDefault="00510A1D" w:rsidP="00E77A04">
      <w:pPr>
        <w:spacing w:after="0"/>
        <w:rPr>
          <w:rFonts w:cstheme="minorHAnsi"/>
          <w:i/>
        </w:rPr>
      </w:pPr>
      <w:r w:rsidRPr="00510A1D">
        <w:rPr>
          <w:rFonts w:cstheme="minorHAnsi"/>
        </w:rPr>
        <w:t>Z-19 Wymagania w zakresie bezpieczeństwa i higieny pracy</w:t>
      </w:r>
    </w:p>
    <w:p w14:paraId="7823F6BB" w14:textId="77777777" w:rsidR="00237219" w:rsidRPr="000318C4" w:rsidRDefault="00237219" w:rsidP="00DB37FE">
      <w:pPr>
        <w:spacing w:after="0"/>
        <w:jc w:val="center"/>
        <w:rPr>
          <w:rFonts w:cstheme="minorHAnsi"/>
          <w:i/>
        </w:rPr>
      </w:pPr>
    </w:p>
    <w:p w14:paraId="2D387F67" w14:textId="29DD8FEA" w:rsidR="00A12700" w:rsidRPr="00435F3A" w:rsidRDefault="00A12700" w:rsidP="00290EA4">
      <w:pPr>
        <w:jc w:val="both"/>
        <w:rPr>
          <w:rFonts w:cstheme="minorHAnsi"/>
          <w:b/>
        </w:rPr>
      </w:pPr>
      <w:r w:rsidRPr="00435F3A">
        <w:rPr>
          <w:rFonts w:cstheme="minorHAnsi"/>
          <w:b/>
        </w:rPr>
        <w:t xml:space="preserve">§ </w:t>
      </w:r>
      <w:r w:rsidR="00667112">
        <w:rPr>
          <w:rFonts w:cstheme="minorHAnsi"/>
          <w:b/>
        </w:rPr>
        <w:t>19</w:t>
      </w:r>
      <w:r w:rsidR="0066281D" w:rsidRPr="00435F3A">
        <w:rPr>
          <w:rFonts w:cstheme="minorHAnsi"/>
          <w:b/>
        </w:rPr>
        <w:t xml:space="preserve">. </w:t>
      </w:r>
      <w:r w:rsidRPr="00435F3A">
        <w:rPr>
          <w:rFonts w:cstheme="minorHAnsi"/>
          <w:b/>
        </w:rPr>
        <w:t>POSTANOWIENIA KOŃCOWE</w:t>
      </w:r>
    </w:p>
    <w:p w14:paraId="6B7C5999" w14:textId="61F4CCFB" w:rsidR="00202D67" w:rsidRPr="00435F3A" w:rsidRDefault="00202D67" w:rsidP="00E52B79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435F3A">
        <w:rPr>
          <w:rFonts w:cstheme="minorHAnsi"/>
        </w:rPr>
        <w:t xml:space="preserve">Wykonawca nie </w:t>
      </w:r>
      <w:r w:rsidR="0066281D" w:rsidRPr="00435F3A">
        <w:rPr>
          <w:rFonts w:cstheme="minorHAnsi"/>
        </w:rPr>
        <w:t xml:space="preserve">jest uprawniony bez uprzedniej pisemnej zgody Zamawiającego do przeniesienia na osobę trzecią wierzytelności wynikających z </w:t>
      </w:r>
      <w:r w:rsidR="00612245" w:rsidRPr="00435F3A">
        <w:rPr>
          <w:rFonts w:cstheme="minorHAnsi"/>
        </w:rPr>
        <w:t>U</w:t>
      </w:r>
      <w:r w:rsidR="0066281D" w:rsidRPr="00435F3A">
        <w:rPr>
          <w:rFonts w:cstheme="minorHAnsi"/>
        </w:rPr>
        <w:t>mowy.</w:t>
      </w:r>
    </w:p>
    <w:p w14:paraId="1C8631DA" w14:textId="0768AC47" w:rsidR="00A12700" w:rsidRPr="00435F3A" w:rsidRDefault="00A12700" w:rsidP="00E52B79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435F3A">
        <w:rPr>
          <w:rFonts w:cstheme="minorHAnsi"/>
        </w:rPr>
        <w:t xml:space="preserve">Wszelkie zmiany i uzupełnienia </w:t>
      </w:r>
      <w:r w:rsidR="00612245" w:rsidRPr="00435F3A">
        <w:rPr>
          <w:rFonts w:cstheme="minorHAnsi"/>
        </w:rPr>
        <w:t>U</w:t>
      </w:r>
      <w:r w:rsidRPr="00435F3A">
        <w:rPr>
          <w:rFonts w:cstheme="minorHAnsi"/>
        </w:rPr>
        <w:t>mowy wymagają formy pisemnej w postaci aneksu podpisanego przez obie Strony pod rygorem nieważności.</w:t>
      </w:r>
    </w:p>
    <w:p w14:paraId="633347FE" w14:textId="55A5D345" w:rsidR="00A12700" w:rsidRPr="00435F3A" w:rsidRDefault="00A12700" w:rsidP="00E52B79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435F3A">
        <w:rPr>
          <w:rFonts w:cstheme="minorHAnsi"/>
        </w:rPr>
        <w:t xml:space="preserve">W sprawach nieuregulowanych w </w:t>
      </w:r>
      <w:r w:rsidR="00612245" w:rsidRPr="00435F3A">
        <w:rPr>
          <w:rFonts w:cstheme="minorHAnsi"/>
        </w:rPr>
        <w:t>U</w:t>
      </w:r>
      <w:r w:rsidRPr="00435F3A">
        <w:rPr>
          <w:rFonts w:cstheme="minorHAnsi"/>
        </w:rPr>
        <w:t xml:space="preserve">mowie mają zastosowanie przepisy Kodeksu cywilnego i inne przepisy obowiązującego prawa. </w:t>
      </w:r>
    </w:p>
    <w:p w14:paraId="2DBDE29B" w14:textId="53B6BFA1" w:rsidR="00A12700" w:rsidRPr="00435F3A" w:rsidRDefault="00612245" w:rsidP="00290EA4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435F3A">
        <w:rPr>
          <w:rFonts w:cstheme="minorHAnsi"/>
        </w:rPr>
        <w:t>U</w:t>
      </w:r>
      <w:r w:rsidR="00A12700" w:rsidRPr="00435F3A">
        <w:rPr>
          <w:rFonts w:cstheme="minorHAnsi"/>
        </w:rPr>
        <w:t>mowa</w:t>
      </w:r>
      <w:r w:rsidRPr="00435F3A">
        <w:rPr>
          <w:rFonts w:cstheme="minorHAnsi"/>
        </w:rPr>
        <w:t xml:space="preserve"> została</w:t>
      </w:r>
      <w:r w:rsidR="00A12700" w:rsidRPr="00435F3A">
        <w:rPr>
          <w:rFonts w:cstheme="minorHAnsi"/>
        </w:rPr>
        <w:t xml:space="preserve"> sporządzona w dwóch jednobrzmiących egzemplarzach, po jednym dla każdej ze Stron, </w:t>
      </w:r>
      <w:r w:rsidR="0066281D" w:rsidRPr="00435F3A">
        <w:rPr>
          <w:rFonts w:cstheme="minorHAnsi"/>
        </w:rPr>
        <w:t xml:space="preserve">i </w:t>
      </w:r>
      <w:r w:rsidR="00A12700" w:rsidRPr="00435F3A">
        <w:rPr>
          <w:rFonts w:cstheme="minorHAnsi"/>
        </w:rPr>
        <w:t>wchodzi w życie po podpisaniu przez Strony.</w:t>
      </w:r>
    </w:p>
    <w:p w14:paraId="24E267AB" w14:textId="003F6699" w:rsidR="008678A3" w:rsidRPr="00435F3A" w:rsidRDefault="008678A3" w:rsidP="008678A3">
      <w:pPr>
        <w:pStyle w:val="Akapitzlist"/>
        <w:ind w:left="360"/>
        <w:jc w:val="both"/>
        <w:rPr>
          <w:rFonts w:cstheme="minorHAnsi"/>
        </w:rPr>
      </w:pPr>
    </w:p>
    <w:p w14:paraId="1B4FBD26" w14:textId="49D9D228" w:rsidR="008678A3" w:rsidRPr="00435F3A" w:rsidRDefault="008678A3" w:rsidP="009D617A">
      <w:pPr>
        <w:jc w:val="both"/>
        <w:rPr>
          <w:rFonts w:cstheme="minorHAnsi"/>
        </w:rPr>
      </w:pPr>
    </w:p>
    <w:p w14:paraId="446035C7" w14:textId="77777777" w:rsidR="00AA4B02" w:rsidRPr="00435F3A" w:rsidRDefault="00AA4B02" w:rsidP="009D617A">
      <w:pPr>
        <w:jc w:val="both"/>
        <w:rPr>
          <w:rFonts w:cstheme="minorHAnsi"/>
        </w:rPr>
      </w:pPr>
    </w:p>
    <w:p w14:paraId="68AB2B99" w14:textId="072CD560" w:rsidR="00F8607B" w:rsidRPr="00435F3A" w:rsidRDefault="00450E3F" w:rsidP="00290EA4">
      <w:pPr>
        <w:spacing w:after="0"/>
        <w:ind w:firstLine="708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W imieniu </w:t>
      </w:r>
      <w:r w:rsidR="008127B3" w:rsidRPr="00435F3A">
        <w:rPr>
          <w:rFonts w:cstheme="minorHAnsi"/>
          <w:b/>
        </w:rPr>
        <w:t>ZAMAWIAJĄC</w:t>
      </w:r>
      <w:r>
        <w:rPr>
          <w:rFonts w:cstheme="minorHAnsi"/>
          <w:b/>
        </w:rPr>
        <w:t>EGO:</w:t>
      </w:r>
      <w:r w:rsidR="008127B3" w:rsidRPr="00435F3A">
        <w:rPr>
          <w:rFonts w:cstheme="minorHAnsi"/>
        </w:rPr>
        <w:tab/>
      </w:r>
      <w:r w:rsidR="00F8607B" w:rsidRPr="00435F3A">
        <w:rPr>
          <w:rFonts w:cstheme="minorHAnsi"/>
          <w:b/>
        </w:rPr>
        <w:t xml:space="preserve"> </w:t>
      </w:r>
      <w:r w:rsidR="00F8607B" w:rsidRPr="00435F3A">
        <w:rPr>
          <w:rFonts w:cstheme="minorHAnsi"/>
          <w:b/>
        </w:rPr>
        <w:tab/>
      </w:r>
      <w:r>
        <w:rPr>
          <w:rFonts w:cstheme="minorHAnsi"/>
          <w:b/>
        </w:rPr>
        <w:t>W imieniu</w:t>
      </w:r>
      <w:r w:rsidR="00944E44">
        <w:rPr>
          <w:rFonts w:cstheme="minorHAnsi"/>
          <w:b/>
        </w:rPr>
        <w:t xml:space="preserve"> </w:t>
      </w:r>
      <w:r w:rsidR="00F8607B" w:rsidRPr="00435F3A">
        <w:rPr>
          <w:rFonts w:cstheme="minorHAnsi"/>
          <w:b/>
        </w:rPr>
        <w:t>WYKONAWC</w:t>
      </w:r>
      <w:r>
        <w:rPr>
          <w:rFonts w:cstheme="minorHAnsi"/>
          <w:b/>
        </w:rPr>
        <w:t>Y:</w:t>
      </w:r>
    </w:p>
    <w:p w14:paraId="09B47DE1" w14:textId="77777777" w:rsidR="00F67998" w:rsidRPr="00435F3A" w:rsidRDefault="00A12700" w:rsidP="00290EA4">
      <w:pPr>
        <w:spacing w:after="0"/>
        <w:jc w:val="both"/>
        <w:rPr>
          <w:rFonts w:cstheme="minorHAnsi"/>
        </w:rPr>
      </w:pPr>
      <w:r w:rsidRPr="00435F3A">
        <w:rPr>
          <w:rFonts w:cstheme="minorHAnsi"/>
        </w:rPr>
        <w:tab/>
      </w:r>
      <w:r w:rsidRPr="00435F3A">
        <w:rPr>
          <w:rFonts w:cstheme="minorHAnsi"/>
        </w:rPr>
        <w:tab/>
      </w:r>
      <w:r w:rsidRPr="00435F3A">
        <w:rPr>
          <w:rFonts w:cstheme="minorHAnsi"/>
        </w:rPr>
        <w:tab/>
      </w:r>
    </w:p>
    <w:p w14:paraId="6C4DC66D" w14:textId="77777777" w:rsidR="00290EA4" w:rsidRPr="000318C4" w:rsidRDefault="00290EA4">
      <w:pPr>
        <w:spacing w:after="0"/>
        <w:jc w:val="both"/>
        <w:rPr>
          <w:rFonts w:cstheme="minorHAnsi"/>
          <w:i/>
        </w:rPr>
      </w:pPr>
    </w:p>
    <w:sectPr w:rsidR="00290EA4" w:rsidRPr="000318C4" w:rsidSect="005053C6">
      <w:headerReference w:type="default" r:id="rId11"/>
      <w:footerReference w:type="default" r:id="rId12"/>
      <w:pgSz w:w="11906" w:h="16838"/>
      <w:pgMar w:top="1985" w:right="1133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DC62C" w14:textId="77777777" w:rsidR="00E77A04" w:rsidRDefault="00E77A04" w:rsidP="00A12700">
      <w:pPr>
        <w:spacing w:after="0" w:line="240" w:lineRule="auto"/>
      </w:pPr>
      <w:r>
        <w:separator/>
      </w:r>
    </w:p>
  </w:endnote>
  <w:endnote w:type="continuationSeparator" w:id="0">
    <w:p w14:paraId="5CCCEAEF" w14:textId="77777777" w:rsidR="00E77A04" w:rsidRDefault="00E77A04" w:rsidP="00A1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80411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9B9F219" w14:textId="3CBAE55A" w:rsidR="00E77A04" w:rsidRDefault="00E77A04" w:rsidP="00B10DB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CDA6A7" w14:textId="77777777" w:rsidR="00E77A04" w:rsidRDefault="00E77A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C10CF" w14:textId="77777777" w:rsidR="00E77A04" w:rsidRDefault="00E77A04" w:rsidP="00A12700">
      <w:pPr>
        <w:spacing w:after="0" w:line="240" w:lineRule="auto"/>
      </w:pPr>
      <w:r>
        <w:separator/>
      </w:r>
    </w:p>
  </w:footnote>
  <w:footnote w:type="continuationSeparator" w:id="0">
    <w:p w14:paraId="34452EE9" w14:textId="77777777" w:rsidR="00E77A04" w:rsidRDefault="00E77A04" w:rsidP="00A1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63BF6" w14:textId="01A505E4" w:rsidR="00E77A04" w:rsidRDefault="00E77A04" w:rsidP="000E0A79">
    <w:pPr>
      <w:pStyle w:val="Nagwek"/>
      <w:jc w:val="center"/>
      <w:rPr>
        <w:b/>
        <w:sz w:val="28"/>
        <w:szCs w:val="28"/>
      </w:rPr>
    </w:pPr>
    <w:r w:rsidRPr="005E2E07">
      <w:rPr>
        <w:b/>
        <w:sz w:val="28"/>
        <w:szCs w:val="28"/>
      </w:rPr>
      <w:t xml:space="preserve">Umowa nr </w:t>
    </w:r>
    <w:r>
      <w:rPr>
        <w:b/>
        <w:sz w:val="28"/>
        <w:szCs w:val="28"/>
      </w:rPr>
      <w:t>24-US-03</w:t>
    </w:r>
  </w:p>
  <w:p w14:paraId="7EBED8E9" w14:textId="77777777" w:rsidR="00E77A04" w:rsidRDefault="00E77A04" w:rsidP="000E0A79">
    <w:pPr>
      <w:pStyle w:val="Nagwek"/>
      <w:jc w:val="both"/>
      <w:rPr>
        <w:b/>
        <w:sz w:val="20"/>
        <w:szCs w:val="20"/>
      </w:rPr>
    </w:pPr>
    <w:r w:rsidRPr="005D3123">
      <w:rPr>
        <w:b/>
        <w:sz w:val="20"/>
        <w:szCs w:val="20"/>
      </w:rPr>
      <w:t xml:space="preserve">Dotyczy: </w:t>
    </w:r>
    <w:r w:rsidRPr="005A7F53">
      <w:rPr>
        <w:b/>
        <w:sz w:val="20"/>
        <w:szCs w:val="20"/>
      </w:rPr>
      <w:t>Wykonywanie prac konserwacyjnych i remontowych oraz świadczenie kompleksowych usług</w:t>
    </w:r>
  </w:p>
  <w:p w14:paraId="6E8EE34B" w14:textId="77777777" w:rsidR="00E77A04" w:rsidRDefault="00E77A04" w:rsidP="005A7F53">
    <w:pPr>
      <w:pStyle w:val="Nagwek"/>
      <w:ind w:left="567"/>
      <w:jc w:val="both"/>
      <w:rPr>
        <w:b/>
        <w:sz w:val="20"/>
        <w:szCs w:val="20"/>
      </w:rPr>
    </w:pPr>
    <w:r>
      <w:rPr>
        <w:b/>
        <w:sz w:val="20"/>
        <w:szCs w:val="20"/>
      </w:rPr>
      <w:tab/>
    </w:r>
    <w:r w:rsidRPr="005A7F53">
      <w:rPr>
        <w:b/>
        <w:sz w:val="20"/>
        <w:szCs w:val="20"/>
      </w:rPr>
      <w:t xml:space="preserve"> serwisowych w branży: mechanicznej, elektrycznej i </w:t>
    </w:r>
    <w:proofErr w:type="spellStart"/>
    <w:r w:rsidRPr="005A7F53">
      <w:rPr>
        <w:b/>
        <w:sz w:val="20"/>
        <w:szCs w:val="20"/>
      </w:rPr>
      <w:t>AKPiA</w:t>
    </w:r>
    <w:proofErr w:type="spellEnd"/>
    <w:r w:rsidRPr="005A7F53">
      <w:rPr>
        <w:b/>
        <w:sz w:val="20"/>
        <w:szCs w:val="20"/>
      </w:rPr>
      <w:t xml:space="preserve"> dla maszyn</w:t>
    </w:r>
    <w:r>
      <w:rPr>
        <w:b/>
        <w:sz w:val="20"/>
        <w:szCs w:val="20"/>
      </w:rPr>
      <w:t xml:space="preserve">, </w:t>
    </w:r>
    <w:r w:rsidRPr="005A7F53">
      <w:rPr>
        <w:b/>
        <w:sz w:val="20"/>
        <w:szCs w:val="20"/>
      </w:rPr>
      <w:t xml:space="preserve">urządzeń </w:t>
    </w:r>
    <w:r>
      <w:rPr>
        <w:b/>
        <w:sz w:val="20"/>
        <w:szCs w:val="20"/>
      </w:rPr>
      <w:t xml:space="preserve">i instalacji   </w:t>
    </w:r>
  </w:p>
  <w:p w14:paraId="6CAC3AFB" w14:textId="260F892A" w:rsidR="00E77A04" w:rsidRPr="000E0A79" w:rsidRDefault="00E77A04" w:rsidP="005053C6">
    <w:pPr>
      <w:pStyle w:val="Nagwek"/>
      <w:pBdr>
        <w:bottom w:val="single" w:sz="4" w:space="1" w:color="auto"/>
      </w:pBdr>
      <w:ind w:left="567"/>
      <w:jc w:val="both"/>
    </w:pPr>
    <w:r>
      <w:rPr>
        <w:b/>
        <w:sz w:val="20"/>
        <w:szCs w:val="20"/>
      </w:rPr>
      <w:t xml:space="preserve">   </w:t>
    </w:r>
    <w:r w:rsidRPr="005A7F53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</w:t>
    </w:r>
    <w:r w:rsidRPr="005A7F53">
      <w:rPr>
        <w:b/>
        <w:sz w:val="20"/>
        <w:szCs w:val="20"/>
      </w:rPr>
      <w:t>w Zakładzie Separacji Popiołów Siekierki sp. z o. 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3CD1"/>
    <w:multiLevelType w:val="multilevel"/>
    <w:tmpl w:val="0415001F"/>
    <w:lvl w:ilvl="0">
      <w:start w:val="1"/>
      <w:numFmt w:val="decimal"/>
      <w:lvlText w:val="%1."/>
      <w:lvlJc w:val="left"/>
      <w:pPr>
        <w:ind w:left="-208" w:hanging="360"/>
      </w:pPr>
    </w:lvl>
    <w:lvl w:ilvl="1">
      <w:start w:val="1"/>
      <w:numFmt w:val="decimal"/>
      <w:lvlText w:val="%1.%2."/>
      <w:lvlJc w:val="left"/>
      <w:pPr>
        <w:ind w:left="224" w:hanging="432"/>
      </w:pPr>
    </w:lvl>
    <w:lvl w:ilvl="2">
      <w:start w:val="1"/>
      <w:numFmt w:val="decimal"/>
      <w:lvlText w:val="%1.%2.%3."/>
      <w:lvlJc w:val="left"/>
      <w:pPr>
        <w:ind w:left="656" w:hanging="504"/>
      </w:pPr>
    </w:lvl>
    <w:lvl w:ilvl="3">
      <w:start w:val="1"/>
      <w:numFmt w:val="decimal"/>
      <w:lvlText w:val="%1.%2.%3.%4."/>
      <w:lvlJc w:val="left"/>
      <w:pPr>
        <w:ind w:left="1160" w:hanging="648"/>
      </w:pPr>
    </w:lvl>
    <w:lvl w:ilvl="4">
      <w:start w:val="1"/>
      <w:numFmt w:val="decimal"/>
      <w:lvlText w:val="%1.%2.%3.%4.%5."/>
      <w:lvlJc w:val="left"/>
      <w:pPr>
        <w:ind w:left="1664" w:hanging="792"/>
      </w:pPr>
    </w:lvl>
    <w:lvl w:ilvl="5">
      <w:start w:val="1"/>
      <w:numFmt w:val="decimal"/>
      <w:lvlText w:val="%1.%2.%3.%4.%5.%6."/>
      <w:lvlJc w:val="left"/>
      <w:pPr>
        <w:ind w:left="2168" w:hanging="936"/>
      </w:pPr>
    </w:lvl>
    <w:lvl w:ilvl="6">
      <w:start w:val="1"/>
      <w:numFmt w:val="decimal"/>
      <w:lvlText w:val="%1.%2.%3.%4.%5.%6.%7."/>
      <w:lvlJc w:val="left"/>
      <w:pPr>
        <w:ind w:left="2672" w:hanging="1080"/>
      </w:pPr>
    </w:lvl>
    <w:lvl w:ilvl="7">
      <w:start w:val="1"/>
      <w:numFmt w:val="decimal"/>
      <w:lvlText w:val="%1.%2.%3.%4.%5.%6.%7.%8."/>
      <w:lvlJc w:val="left"/>
      <w:pPr>
        <w:ind w:left="3176" w:hanging="1224"/>
      </w:pPr>
    </w:lvl>
    <w:lvl w:ilvl="8">
      <w:start w:val="1"/>
      <w:numFmt w:val="decimal"/>
      <w:lvlText w:val="%1.%2.%3.%4.%5.%6.%7.%8.%9."/>
      <w:lvlJc w:val="left"/>
      <w:pPr>
        <w:ind w:left="3752" w:hanging="1440"/>
      </w:pPr>
    </w:lvl>
  </w:abstractNum>
  <w:abstractNum w:abstractNumId="1" w15:restartNumberingAfterBreak="0">
    <w:nsid w:val="02AC41B9"/>
    <w:multiLevelType w:val="multilevel"/>
    <w:tmpl w:val="A288E6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FF4BA2"/>
    <w:multiLevelType w:val="hybridMultilevel"/>
    <w:tmpl w:val="8FA2B828"/>
    <w:lvl w:ilvl="0" w:tplc="4600E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20D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3568F0"/>
    <w:multiLevelType w:val="multilevel"/>
    <w:tmpl w:val="CEBED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4249C9"/>
    <w:multiLevelType w:val="hybridMultilevel"/>
    <w:tmpl w:val="DDAA63A4"/>
    <w:lvl w:ilvl="0" w:tplc="7FF0B14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74096"/>
    <w:multiLevelType w:val="hybridMultilevel"/>
    <w:tmpl w:val="361E934C"/>
    <w:lvl w:ilvl="0" w:tplc="4C9A4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55F3A"/>
    <w:multiLevelType w:val="multilevel"/>
    <w:tmpl w:val="2108B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74" w:hanging="432"/>
      </w:pPr>
    </w:lvl>
    <w:lvl w:ilvl="2">
      <w:start w:val="1"/>
      <w:numFmt w:val="bullet"/>
      <w:lvlText w:val=""/>
      <w:lvlJc w:val="left"/>
      <w:pPr>
        <w:ind w:left="78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E6E5098"/>
    <w:multiLevelType w:val="multilevel"/>
    <w:tmpl w:val="0BF61C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E7E2B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0DC7275"/>
    <w:multiLevelType w:val="hybridMultilevel"/>
    <w:tmpl w:val="361E934C"/>
    <w:lvl w:ilvl="0" w:tplc="4C9A4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45D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84651B"/>
    <w:multiLevelType w:val="multilevel"/>
    <w:tmpl w:val="04B83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F94360D"/>
    <w:multiLevelType w:val="hybridMultilevel"/>
    <w:tmpl w:val="BD54D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64C1A"/>
    <w:multiLevelType w:val="hybridMultilevel"/>
    <w:tmpl w:val="A428F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2751C"/>
    <w:multiLevelType w:val="hybridMultilevel"/>
    <w:tmpl w:val="26F25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860A8"/>
    <w:multiLevelType w:val="multilevel"/>
    <w:tmpl w:val="2438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2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07D5ED5"/>
    <w:multiLevelType w:val="multilevel"/>
    <w:tmpl w:val="D2E4F3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1860C6F"/>
    <w:multiLevelType w:val="multilevel"/>
    <w:tmpl w:val="400805EA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161DEA"/>
    <w:multiLevelType w:val="hybridMultilevel"/>
    <w:tmpl w:val="9DC03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138E9"/>
    <w:multiLevelType w:val="multilevel"/>
    <w:tmpl w:val="8774E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88B63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9DB531B"/>
    <w:multiLevelType w:val="hybridMultilevel"/>
    <w:tmpl w:val="F8A0D078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3A174D79"/>
    <w:multiLevelType w:val="multilevel"/>
    <w:tmpl w:val="1C403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F613A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FA4B72"/>
    <w:multiLevelType w:val="hybridMultilevel"/>
    <w:tmpl w:val="875C4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35A56"/>
    <w:multiLevelType w:val="multilevel"/>
    <w:tmpl w:val="8774E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78F0602"/>
    <w:multiLevelType w:val="hybridMultilevel"/>
    <w:tmpl w:val="DB8C0F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7B10ED3"/>
    <w:multiLevelType w:val="multilevel"/>
    <w:tmpl w:val="63C886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74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FB758EF"/>
    <w:multiLevelType w:val="multilevel"/>
    <w:tmpl w:val="BC58F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3B16239"/>
    <w:multiLevelType w:val="multilevel"/>
    <w:tmpl w:val="556A18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373E6C"/>
    <w:multiLevelType w:val="hybridMultilevel"/>
    <w:tmpl w:val="7A1AB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76005"/>
    <w:multiLevelType w:val="hybridMultilevel"/>
    <w:tmpl w:val="FABC9B0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600E5500"/>
    <w:multiLevelType w:val="multilevel"/>
    <w:tmpl w:val="63C886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74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1B642FC"/>
    <w:multiLevelType w:val="hybridMultilevel"/>
    <w:tmpl w:val="8736A12E"/>
    <w:lvl w:ilvl="0" w:tplc="0968337A">
      <w:start w:val="1"/>
      <w:numFmt w:val="lowerLetter"/>
      <w:lvlText w:val="%1)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5605194"/>
    <w:multiLevelType w:val="hybridMultilevel"/>
    <w:tmpl w:val="CA3CF070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61B60AD"/>
    <w:multiLevelType w:val="multilevel"/>
    <w:tmpl w:val="31D645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7A3174B"/>
    <w:multiLevelType w:val="multilevel"/>
    <w:tmpl w:val="F564A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22" w:hanging="732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983060A"/>
    <w:multiLevelType w:val="multilevel"/>
    <w:tmpl w:val="31D645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DFB1646"/>
    <w:multiLevelType w:val="multilevel"/>
    <w:tmpl w:val="5BD212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82330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86D504A"/>
    <w:multiLevelType w:val="multilevel"/>
    <w:tmpl w:val="BB761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2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87E5909"/>
    <w:multiLevelType w:val="hybridMultilevel"/>
    <w:tmpl w:val="0C184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C1A79"/>
    <w:multiLevelType w:val="hybridMultilevel"/>
    <w:tmpl w:val="F1C0D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A34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26"/>
  </w:num>
  <w:num w:numId="3">
    <w:abstractNumId w:val="44"/>
  </w:num>
  <w:num w:numId="4">
    <w:abstractNumId w:val="0"/>
  </w:num>
  <w:num w:numId="5">
    <w:abstractNumId w:val="1"/>
  </w:num>
  <w:num w:numId="6">
    <w:abstractNumId w:val="23"/>
  </w:num>
  <w:num w:numId="7">
    <w:abstractNumId w:val="24"/>
  </w:num>
  <w:num w:numId="8">
    <w:abstractNumId w:val="29"/>
  </w:num>
  <w:num w:numId="9">
    <w:abstractNumId w:val="8"/>
  </w:num>
  <w:num w:numId="10">
    <w:abstractNumId w:val="3"/>
  </w:num>
  <w:num w:numId="11">
    <w:abstractNumId w:val="39"/>
  </w:num>
  <w:num w:numId="12">
    <w:abstractNumId w:val="9"/>
  </w:num>
  <w:num w:numId="13">
    <w:abstractNumId w:val="37"/>
  </w:num>
  <w:num w:numId="14">
    <w:abstractNumId w:val="27"/>
  </w:num>
  <w:num w:numId="15">
    <w:abstractNumId w:val="14"/>
  </w:num>
  <w:num w:numId="16">
    <w:abstractNumId w:val="11"/>
  </w:num>
  <w:num w:numId="17">
    <w:abstractNumId w:val="41"/>
  </w:num>
  <w:num w:numId="18">
    <w:abstractNumId w:val="16"/>
  </w:num>
  <w:num w:numId="19">
    <w:abstractNumId w:val="7"/>
  </w:num>
  <w:num w:numId="20">
    <w:abstractNumId w:val="30"/>
  </w:num>
  <w:num w:numId="21">
    <w:abstractNumId w:val="4"/>
  </w:num>
  <w:num w:numId="22">
    <w:abstractNumId w:val="36"/>
  </w:num>
  <w:num w:numId="23">
    <w:abstractNumId w:val="38"/>
  </w:num>
  <w:num w:numId="24">
    <w:abstractNumId w:val="28"/>
  </w:num>
  <w:num w:numId="25">
    <w:abstractNumId w:val="2"/>
  </w:num>
  <w:num w:numId="26">
    <w:abstractNumId w:val="35"/>
  </w:num>
  <w:num w:numId="27">
    <w:abstractNumId w:val="19"/>
  </w:num>
  <w:num w:numId="28">
    <w:abstractNumId w:val="15"/>
  </w:num>
  <w:num w:numId="29">
    <w:abstractNumId w:val="5"/>
  </w:num>
  <w:num w:numId="30">
    <w:abstractNumId w:val="13"/>
  </w:num>
  <w:num w:numId="31">
    <w:abstractNumId w:val="33"/>
  </w:num>
  <w:num w:numId="32">
    <w:abstractNumId w:val="17"/>
  </w:num>
  <w:num w:numId="33">
    <w:abstractNumId w:val="10"/>
  </w:num>
  <w:num w:numId="34">
    <w:abstractNumId w:val="12"/>
  </w:num>
  <w:num w:numId="35">
    <w:abstractNumId w:val="34"/>
  </w:num>
  <w:num w:numId="36">
    <w:abstractNumId w:val="22"/>
  </w:num>
  <w:num w:numId="37">
    <w:abstractNumId w:val="32"/>
  </w:num>
  <w:num w:numId="38">
    <w:abstractNumId w:val="6"/>
  </w:num>
  <w:num w:numId="39">
    <w:abstractNumId w:val="42"/>
  </w:num>
  <w:num w:numId="40">
    <w:abstractNumId w:val="43"/>
  </w:num>
  <w:num w:numId="41">
    <w:abstractNumId w:val="20"/>
  </w:num>
  <w:num w:numId="42">
    <w:abstractNumId w:val="18"/>
  </w:num>
  <w:num w:numId="43">
    <w:abstractNumId w:val="25"/>
  </w:num>
  <w:num w:numId="44">
    <w:abstractNumId w:val="31"/>
  </w:num>
  <w:num w:numId="45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700"/>
    <w:rsid w:val="00002596"/>
    <w:rsid w:val="0000399B"/>
    <w:rsid w:val="00003E42"/>
    <w:rsid w:val="00010CA9"/>
    <w:rsid w:val="00011F26"/>
    <w:rsid w:val="000136BA"/>
    <w:rsid w:val="00013C7F"/>
    <w:rsid w:val="00016878"/>
    <w:rsid w:val="000172BF"/>
    <w:rsid w:val="000179BD"/>
    <w:rsid w:val="00017ADE"/>
    <w:rsid w:val="00021529"/>
    <w:rsid w:val="00022E90"/>
    <w:rsid w:val="00023959"/>
    <w:rsid w:val="00023FFC"/>
    <w:rsid w:val="00025A47"/>
    <w:rsid w:val="000263F5"/>
    <w:rsid w:val="00030679"/>
    <w:rsid w:val="00030DF1"/>
    <w:rsid w:val="000318C4"/>
    <w:rsid w:val="00032488"/>
    <w:rsid w:val="00033024"/>
    <w:rsid w:val="00033057"/>
    <w:rsid w:val="00033D87"/>
    <w:rsid w:val="0003569B"/>
    <w:rsid w:val="000374D6"/>
    <w:rsid w:val="00042AD3"/>
    <w:rsid w:val="000460C4"/>
    <w:rsid w:val="00046B39"/>
    <w:rsid w:val="00052485"/>
    <w:rsid w:val="00052DFA"/>
    <w:rsid w:val="0005679F"/>
    <w:rsid w:val="00057589"/>
    <w:rsid w:val="00057C2F"/>
    <w:rsid w:val="00061BAB"/>
    <w:rsid w:val="00061C58"/>
    <w:rsid w:val="0006603A"/>
    <w:rsid w:val="00067172"/>
    <w:rsid w:val="00067CED"/>
    <w:rsid w:val="00072559"/>
    <w:rsid w:val="00075EAF"/>
    <w:rsid w:val="00081494"/>
    <w:rsid w:val="000844CF"/>
    <w:rsid w:val="00087557"/>
    <w:rsid w:val="00093442"/>
    <w:rsid w:val="00093D99"/>
    <w:rsid w:val="000947EE"/>
    <w:rsid w:val="000953D4"/>
    <w:rsid w:val="00095E29"/>
    <w:rsid w:val="0009767D"/>
    <w:rsid w:val="000A0BF4"/>
    <w:rsid w:val="000A2ACC"/>
    <w:rsid w:val="000A513F"/>
    <w:rsid w:val="000A5335"/>
    <w:rsid w:val="000A5536"/>
    <w:rsid w:val="000A74AB"/>
    <w:rsid w:val="000A75BA"/>
    <w:rsid w:val="000B0C29"/>
    <w:rsid w:val="000B0F33"/>
    <w:rsid w:val="000B3C88"/>
    <w:rsid w:val="000B659D"/>
    <w:rsid w:val="000B73C4"/>
    <w:rsid w:val="000C2000"/>
    <w:rsid w:val="000C4FC0"/>
    <w:rsid w:val="000C5027"/>
    <w:rsid w:val="000D1842"/>
    <w:rsid w:val="000D3D83"/>
    <w:rsid w:val="000D6B05"/>
    <w:rsid w:val="000E0A79"/>
    <w:rsid w:val="000E5212"/>
    <w:rsid w:val="000F0DC5"/>
    <w:rsid w:val="000F23BA"/>
    <w:rsid w:val="000F3520"/>
    <w:rsid w:val="001033E2"/>
    <w:rsid w:val="00106F6F"/>
    <w:rsid w:val="00111170"/>
    <w:rsid w:val="00113F26"/>
    <w:rsid w:val="00121B48"/>
    <w:rsid w:val="00123FEF"/>
    <w:rsid w:val="00131D29"/>
    <w:rsid w:val="001432BC"/>
    <w:rsid w:val="00143A48"/>
    <w:rsid w:val="001470B0"/>
    <w:rsid w:val="00150232"/>
    <w:rsid w:val="00151464"/>
    <w:rsid w:val="001558E6"/>
    <w:rsid w:val="00163E3B"/>
    <w:rsid w:val="001662FF"/>
    <w:rsid w:val="00166E63"/>
    <w:rsid w:val="00167B1C"/>
    <w:rsid w:val="00170060"/>
    <w:rsid w:val="00177C54"/>
    <w:rsid w:val="00177D53"/>
    <w:rsid w:val="0018025A"/>
    <w:rsid w:val="001841D0"/>
    <w:rsid w:val="00184D54"/>
    <w:rsid w:val="0018548C"/>
    <w:rsid w:val="001858CB"/>
    <w:rsid w:val="001923D6"/>
    <w:rsid w:val="001963C7"/>
    <w:rsid w:val="001A3C1F"/>
    <w:rsid w:val="001A409D"/>
    <w:rsid w:val="001B15FB"/>
    <w:rsid w:val="001B7015"/>
    <w:rsid w:val="001C0799"/>
    <w:rsid w:val="001C2BB1"/>
    <w:rsid w:val="001C5AA2"/>
    <w:rsid w:val="001C6D7C"/>
    <w:rsid w:val="001C6E7D"/>
    <w:rsid w:val="001D4944"/>
    <w:rsid w:val="001D68B1"/>
    <w:rsid w:val="001E27F0"/>
    <w:rsid w:val="001E6204"/>
    <w:rsid w:val="001F03FB"/>
    <w:rsid w:val="001F1314"/>
    <w:rsid w:val="001F336E"/>
    <w:rsid w:val="001F4267"/>
    <w:rsid w:val="001F4719"/>
    <w:rsid w:val="00202D67"/>
    <w:rsid w:val="00210466"/>
    <w:rsid w:val="00221754"/>
    <w:rsid w:val="002237B8"/>
    <w:rsid w:val="0022649C"/>
    <w:rsid w:val="00231D7F"/>
    <w:rsid w:val="00233740"/>
    <w:rsid w:val="00235DF3"/>
    <w:rsid w:val="002369FC"/>
    <w:rsid w:val="00237219"/>
    <w:rsid w:val="00237706"/>
    <w:rsid w:val="00237ED4"/>
    <w:rsid w:val="00241D4E"/>
    <w:rsid w:val="00245C02"/>
    <w:rsid w:val="002460A6"/>
    <w:rsid w:val="00246D31"/>
    <w:rsid w:val="002522B6"/>
    <w:rsid w:val="002543F6"/>
    <w:rsid w:val="00254817"/>
    <w:rsid w:val="00254849"/>
    <w:rsid w:val="0025788F"/>
    <w:rsid w:val="002618BA"/>
    <w:rsid w:val="0026371C"/>
    <w:rsid w:val="0026706A"/>
    <w:rsid w:val="002729F8"/>
    <w:rsid w:val="00273A5E"/>
    <w:rsid w:val="002742A0"/>
    <w:rsid w:val="00277862"/>
    <w:rsid w:val="00277ABB"/>
    <w:rsid w:val="002814FE"/>
    <w:rsid w:val="00282F08"/>
    <w:rsid w:val="0028475B"/>
    <w:rsid w:val="00286AB6"/>
    <w:rsid w:val="00290EA4"/>
    <w:rsid w:val="00290F66"/>
    <w:rsid w:val="00295123"/>
    <w:rsid w:val="002A28A8"/>
    <w:rsid w:val="002B0D93"/>
    <w:rsid w:val="002B28D8"/>
    <w:rsid w:val="002B4644"/>
    <w:rsid w:val="002B481C"/>
    <w:rsid w:val="002B5A11"/>
    <w:rsid w:val="002C0C5C"/>
    <w:rsid w:val="002C313B"/>
    <w:rsid w:val="002C36F6"/>
    <w:rsid w:val="002C51FD"/>
    <w:rsid w:val="002C7212"/>
    <w:rsid w:val="002D25D2"/>
    <w:rsid w:val="002D48DE"/>
    <w:rsid w:val="002E059B"/>
    <w:rsid w:val="002E17B3"/>
    <w:rsid w:val="002E569F"/>
    <w:rsid w:val="002E7EB7"/>
    <w:rsid w:val="00301CB8"/>
    <w:rsid w:val="003020D8"/>
    <w:rsid w:val="00302C20"/>
    <w:rsid w:val="00304DEE"/>
    <w:rsid w:val="003119C7"/>
    <w:rsid w:val="00313247"/>
    <w:rsid w:val="00313481"/>
    <w:rsid w:val="00315415"/>
    <w:rsid w:val="00315E2F"/>
    <w:rsid w:val="00325AD7"/>
    <w:rsid w:val="003329CA"/>
    <w:rsid w:val="003335AD"/>
    <w:rsid w:val="0033522F"/>
    <w:rsid w:val="0033526B"/>
    <w:rsid w:val="00336227"/>
    <w:rsid w:val="00350FD9"/>
    <w:rsid w:val="003512BD"/>
    <w:rsid w:val="0035306D"/>
    <w:rsid w:val="00356457"/>
    <w:rsid w:val="003623DD"/>
    <w:rsid w:val="003712B4"/>
    <w:rsid w:val="00377488"/>
    <w:rsid w:val="00383BA9"/>
    <w:rsid w:val="003844D6"/>
    <w:rsid w:val="0038497B"/>
    <w:rsid w:val="0039240A"/>
    <w:rsid w:val="00394B07"/>
    <w:rsid w:val="003957EE"/>
    <w:rsid w:val="00397D2F"/>
    <w:rsid w:val="003A27AA"/>
    <w:rsid w:val="003A3793"/>
    <w:rsid w:val="003A3CD8"/>
    <w:rsid w:val="003B0CB4"/>
    <w:rsid w:val="003B37B0"/>
    <w:rsid w:val="003B6E67"/>
    <w:rsid w:val="003C6531"/>
    <w:rsid w:val="003C793D"/>
    <w:rsid w:val="003D10B8"/>
    <w:rsid w:val="003D1DDD"/>
    <w:rsid w:val="003D493E"/>
    <w:rsid w:val="003D605D"/>
    <w:rsid w:val="003D722B"/>
    <w:rsid w:val="003E0263"/>
    <w:rsid w:val="003E08EB"/>
    <w:rsid w:val="003E104D"/>
    <w:rsid w:val="003E2D38"/>
    <w:rsid w:val="003E5876"/>
    <w:rsid w:val="003E7CFA"/>
    <w:rsid w:val="003F0712"/>
    <w:rsid w:val="003F0CC4"/>
    <w:rsid w:val="003F3B2A"/>
    <w:rsid w:val="004030BD"/>
    <w:rsid w:val="00405AFB"/>
    <w:rsid w:val="00406E56"/>
    <w:rsid w:val="00413063"/>
    <w:rsid w:val="00414A40"/>
    <w:rsid w:val="00416281"/>
    <w:rsid w:val="00417949"/>
    <w:rsid w:val="00417BC1"/>
    <w:rsid w:val="004229CE"/>
    <w:rsid w:val="00424711"/>
    <w:rsid w:val="00433B09"/>
    <w:rsid w:val="00435F3A"/>
    <w:rsid w:val="00446841"/>
    <w:rsid w:val="00450E3F"/>
    <w:rsid w:val="00454691"/>
    <w:rsid w:val="00465D8C"/>
    <w:rsid w:val="0047404D"/>
    <w:rsid w:val="00480A5E"/>
    <w:rsid w:val="00482288"/>
    <w:rsid w:val="00482375"/>
    <w:rsid w:val="004830D4"/>
    <w:rsid w:val="004935CA"/>
    <w:rsid w:val="0049469D"/>
    <w:rsid w:val="004A46FD"/>
    <w:rsid w:val="004A4DF0"/>
    <w:rsid w:val="004A7215"/>
    <w:rsid w:val="004B0286"/>
    <w:rsid w:val="004B22A7"/>
    <w:rsid w:val="004B5CCF"/>
    <w:rsid w:val="004C1A71"/>
    <w:rsid w:val="004C4B5D"/>
    <w:rsid w:val="004C53E7"/>
    <w:rsid w:val="004C5499"/>
    <w:rsid w:val="004D1C96"/>
    <w:rsid w:val="004D6092"/>
    <w:rsid w:val="004D73AF"/>
    <w:rsid w:val="004D7C68"/>
    <w:rsid w:val="004E2745"/>
    <w:rsid w:val="004F1622"/>
    <w:rsid w:val="004F4C18"/>
    <w:rsid w:val="004F745B"/>
    <w:rsid w:val="00502912"/>
    <w:rsid w:val="00502A38"/>
    <w:rsid w:val="005053C6"/>
    <w:rsid w:val="005062BF"/>
    <w:rsid w:val="00507AE7"/>
    <w:rsid w:val="00510A1D"/>
    <w:rsid w:val="0051202C"/>
    <w:rsid w:val="00515E8F"/>
    <w:rsid w:val="005172BF"/>
    <w:rsid w:val="00517A75"/>
    <w:rsid w:val="00517D6C"/>
    <w:rsid w:val="005213B8"/>
    <w:rsid w:val="0052562C"/>
    <w:rsid w:val="00532D81"/>
    <w:rsid w:val="005364B0"/>
    <w:rsid w:val="00536C44"/>
    <w:rsid w:val="00537E4A"/>
    <w:rsid w:val="00541F34"/>
    <w:rsid w:val="00542079"/>
    <w:rsid w:val="00544EF0"/>
    <w:rsid w:val="0055043A"/>
    <w:rsid w:val="00551129"/>
    <w:rsid w:val="00552D81"/>
    <w:rsid w:val="005530D7"/>
    <w:rsid w:val="00554B21"/>
    <w:rsid w:val="00555612"/>
    <w:rsid w:val="00562099"/>
    <w:rsid w:val="005620C3"/>
    <w:rsid w:val="00562CA7"/>
    <w:rsid w:val="00566C85"/>
    <w:rsid w:val="00567AE9"/>
    <w:rsid w:val="00580FFC"/>
    <w:rsid w:val="0058165E"/>
    <w:rsid w:val="00581B1F"/>
    <w:rsid w:val="00584DA4"/>
    <w:rsid w:val="00587FC6"/>
    <w:rsid w:val="00592C1B"/>
    <w:rsid w:val="00593A0A"/>
    <w:rsid w:val="005973F7"/>
    <w:rsid w:val="00597514"/>
    <w:rsid w:val="005A174B"/>
    <w:rsid w:val="005A41D1"/>
    <w:rsid w:val="005A59EA"/>
    <w:rsid w:val="005A6BAB"/>
    <w:rsid w:val="005A7F53"/>
    <w:rsid w:val="005B0910"/>
    <w:rsid w:val="005B0BF6"/>
    <w:rsid w:val="005B294E"/>
    <w:rsid w:val="005B4F02"/>
    <w:rsid w:val="005B5929"/>
    <w:rsid w:val="005B63A4"/>
    <w:rsid w:val="005C05F1"/>
    <w:rsid w:val="005C358B"/>
    <w:rsid w:val="005C5EAF"/>
    <w:rsid w:val="005D3A55"/>
    <w:rsid w:val="005E0704"/>
    <w:rsid w:val="005E2E07"/>
    <w:rsid w:val="005E3C3F"/>
    <w:rsid w:val="005E5AD3"/>
    <w:rsid w:val="005E6717"/>
    <w:rsid w:val="005F1EEF"/>
    <w:rsid w:val="005F2544"/>
    <w:rsid w:val="005F3B93"/>
    <w:rsid w:val="005F76B7"/>
    <w:rsid w:val="00600E3E"/>
    <w:rsid w:val="0060174F"/>
    <w:rsid w:val="0060417C"/>
    <w:rsid w:val="0061099D"/>
    <w:rsid w:val="006116E9"/>
    <w:rsid w:val="00612245"/>
    <w:rsid w:val="00621206"/>
    <w:rsid w:val="00625A07"/>
    <w:rsid w:val="00632574"/>
    <w:rsid w:val="0063478B"/>
    <w:rsid w:val="006406B2"/>
    <w:rsid w:val="00641CC6"/>
    <w:rsid w:val="006438BB"/>
    <w:rsid w:val="006473C9"/>
    <w:rsid w:val="006602D4"/>
    <w:rsid w:val="0066117D"/>
    <w:rsid w:val="0066281D"/>
    <w:rsid w:val="00667112"/>
    <w:rsid w:val="00670BC6"/>
    <w:rsid w:val="006718E0"/>
    <w:rsid w:val="006733DD"/>
    <w:rsid w:val="00673BD3"/>
    <w:rsid w:val="0067745A"/>
    <w:rsid w:val="006800ED"/>
    <w:rsid w:val="00680E87"/>
    <w:rsid w:val="006816CF"/>
    <w:rsid w:val="00681F1D"/>
    <w:rsid w:val="006829A4"/>
    <w:rsid w:val="00682E4E"/>
    <w:rsid w:val="00683307"/>
    <w:rsid w:val="006837D2"/>
    <w:rsid w:val="00685882"/>
    <w:rsid w:val="00685903"/>
    <w:rsid w:val="006868D9"/>
    <w:rsid w:val="00686B65"/>
    <w:rsid w:val="006875C3"/>
    <w:rsid w:val="00691C12"/>
    <w:rsid w:val="00693E95"/>
    <w:rsid w:val="006A0E4A"/>
    <w:rsid w:val="006A28CD"/>
    <w:rsid w:val="006A2FDB"/>
    <w:rsid w:val="006A7AC8"/>
    <w:rsid w:val="006A7C04"/>
    <w:rsid w:val="006B5B9C"/>
    <w:rsid w:val="006C107C"/>
    <w:rsid w:val="006C2DAF"/>
    <w:rsid w:val="006C3890"/>
    <w:rsid w:val="006C75DC"/>
    <w:rsid w:val="006C7AB1"/>
    <w:rsid w:val="006D0992"/>
    <w:rsid w:val="006D2FA8"/>
    <w:rsid w:val="006D3160"/>
    <w:rsid w:val="006D3B03"/>
    <w:rsid w:val="006D5C2B"/>
    <w:rsid w:val="006D79F0"/>
    <w:rsid w:val="006E02B8"/>
    <w:rsid w:val="006E0592"/>
    <w:rsid w:val="006E08FC"/>
    <w:rsid w:val="006E16D5"/>
    <w:rsid w:val="006E16FF"/>
    <w:rsid w:val="006E200E"/>
    <w:rsid w:val="006E27A3"/>
    <w:rsid w:val="006E394F"/>
    <w:rsid w:val="006F4183"/>
    <w:rsid w:val="006F451D"/>
    <w:rsid w:val="006F5431"/>
    <w:rsid w:val="006F54C8"/>
    <w:rsid w:val="00700E97"/>
    <w:rsid w:val="00704882"/>
    <w:rsid w:val="00705387"/>
    <w:rsid w:val="007060C5"/>
    <w:rsid w:val="00710AE3"/>
    <w:rsid w:val="00711296"/>
    <w:rsid w:val="00712B4B"/>
    <w:rsid w:val="007135BD"/>
    <w:rsid w:val="00714404"/>
    <w:rsid w:val="00717B6F"/>
    <w:rsid w:val="00720398"/>
    <w:rsid w:val="007258D0"/>
    <w:rsid w:val="00725CDF"/>
    <w:rsid w:val="007272FB"/>
    <w:rsid w:val="007279F8"/>
    <w:rsid w:val="00732026"/>
    <w:rsid w:val="00732CD8"/>
    <w:rsid w:val="0074030C"/>
    <w:rsid w:val="007575D7"/>
    <w:rsid w:val="00760738"/>
    <w:rsid w:val="00765C7D"/>
    <w:rsid w:val="00770107"/>
    <w:rsid w:val="00770F18"/>
    <w:rsid w:val="00777D47"/>
    <w:rsid w:val="00777ECD"/>
    <w:rsid w:val="0078660F"/>
    <w:rsid w:val="00787934"/>
    <w:rsid w:val="0079025E"/>
    <w:rsid w:val="00790281"/>
    <w:rsid w:val="00791797"/>
    <w:rsid w:val="00792AFE"/>
    <w:rsid w:val="00794D23"/>
    <w:rsid w:val="00796785"/>
    <w:rsid w:val="0079714E"/>
    <w:rsid w:val="007A20FC"/>
    <w:rsid w:val="007A28CA"/>
    <w:rsid w:val="007A5EDD"/>
    <w:rsid w:val="007B006E"/>
    <w:rsid w:val="007B1994"/>
    <w:rsid w:val="007B5DF2"/>
    <w:rsid w:val="007B6D0C"/>
    <w:rsid w:val="007C0090"/>
    <w:rsid w:val="007C016C"/>
    <w:rsid w:val="007C270F"/>
    <w:rsid w:val="007C2AF5"/>
    <w:rsid w:val="007C2D29"/>
    <w:rsid w:val="007C6E44"/>
    <w:rsid w:val="007D7BE5"/>
    <w:rsid w:val="007E10AA"/>
    <w:rsid w:val="007E1A72"/>
    <w:rsid w:val="007E2B99"/>
    <w:rsid w:val="007E2BB4"/>
    <w:rsid w:val="007E67CF"/>
    <w:rsid w:val="007E715D"/>
    <w:rsid w:val="007E72FD"/>
    <w:rsid w:val="007F0AB2"/>
    <w:rsid w:val="007F178F"/>
    <w:rsid w:val="007F33EF"/>
    <w:rsid w:val="007F57EF"/>
    <w:rsid w:val="007F5E03"/>
    <w:rsid w:val="00801C32"/>
    <w:rsid w:val="008127B3"/>
    <w:rsid w:val="008143FC"/>
    <w:rsid w:val="00816621"/>
    <w:rsid w:val="0082296E"/>
    <w:rsid w:val="008334B2"/>
    <w:rsid w:val="008358A7"/>
    <w:rsid w:val="0083768F"/>
    <w:rsid w:val="00851214"/>
    <w:rsid w:val="0085221C"/>
    <w:rsid w:val="00854B86"/>
    <w:rsid w:val="00854E0A"/>
    <w:rsid w:val="0085541A"/>
    <w:rsid w:val="0085731D"/>
    <w:rsid w:val="008575D3"/>
    <w:rsid w:val="00860854"/>
    <w:rsid w:val="00861775"/>
    <w:rsid w:val="00865D54"/>
    <w:rsid w:val="008678A3"/>
    <w:rsid w:val="0087244E"/>
    <w:rsid w:val="00873430"/>
    <w:rsid w:val="00873C39"/>
    <w:rsid w:val="008765DC"/>
    <w:rsid w:val="008800CB"/>
    <w:rsid w:val="00880BAD"/>
    <w:rsid w:val="00881724"/>
    <w:rsid w:val="00882A55"/>
    <w:rsid w:val="00883EE1"/>
    <w:rsid w:val="00885AA2"/>
    <w:rsid w:val="0089266D"/>
    <w:rsid w:val="0089270A"/>
    <w:rsid w:val="008927FF"/>
    <w:rsid w:val="008943CA"/>
    <w:rsid w:val="00895731"/>
    <w:rsid w:val="0089656C"/>
    <w:rsid w:val="008A1DC8"/>
    <w:rsid w:val="008A2CE2"/>
    <w:rsid w:val="008A4E45"/>
    <w:rsid w:val="008A5999"/>
    <w:rsid w:val="008A7030"/>
    <w:rsid w:val="008A7239"/>
    <w:rsid w:val="008B00F5"/>
    <w:rsid w:val="008B0A68"/>
    <w:rsid w:val="008B17EB"/>
    <w:rsid w:val="008B2DF4"/>
    <w:rsid w:val="008B3B88"/>
    <w:rsid w:val="008B479F"/>
    <w:rsid w:val="008B5DD5"/>
    <w:rsid w:val="008B656D"/>
    <w:rsid w:val="008C1651"/>
    <w:rsid w:val="008D0018"/>
    <w:rsid w:val="008D1BD0"/>
    <w:rsid w:val="008D3EB2"/>
    <w:rsid w:val="008E2C73"/>
    <w:rsid w:val="008E5266"/>
    <w:rsid w:val="008E595D"/>
    <w:rsid w:val="008F2052"/>
    <w:rsid w:val="008F4C93"/>
    <w:rsid w:val="008F691A"/>
    <w:rsid w:val="008F7396"/>
    <w:rsid w:val="0090094D"/>
    <w:rsid w:val="00905C25"/>
    <w:rsid w:val="00907E9A"/>
    <w:rsid w:val="009146BC"/>
    <w:rsid w:val="00914C02"/>
    <w:rsid w:val="009234EE"/>
    <w:rsid w:val="00923D87"/>
    <w:rsid w:val="009254CF"/>
    <w:rsid w:val="009323A1"/>
    <w:rsid w:val="00933A1B"/>
    <w:rsid w:val="009373D3"/>
    <w:rsid w:val="009403C6"/>
    <w:rsid w:val="009409B5"/>
    <w:rsid w:val="00943A47"/>
    <w:rsid w:val="00943D3E"/>
    <w:rsid w:val="00943DDE"/>
    <w:rsid w:val="00944E44"/>
    <w:rsid w:val="00946C1E"/>
    <w:rsid w:val="0094796D"/>
    <w:rsid w:val="00950140"/>
    <w:rsid w:val="00950F0B"/>
    <w:rsid w:val="00951CA0"/>
    <w:rsid w:val="00953B5E"/>
    <w:rsid w:val="0095415D"/>
    <w:rsid w:val="0095609F"/>
    <w:rsid w:val="00961A89"/>
    <w:rsid w:val="009657BF"/>
    <w:rsid w:val="00967285"/>
    <w:rsid w:val="00972904"/>
    <w:rsid w:val="00972A54"/>
    <w:rsid w:val="00974646"/>
    <w:rsid w:val="00974FA1"/>
    <w:rsid w:val="00975EFF"/>
    <w:rsid w:val="009778C6"/>
    <w:rsid w:val="009803D5"/>
    <w:rsid w:val="00980ACF"/>
    <w:rsid w:val="00983378"/>
    <w:rsid w:val="0098687B"/>
    <w:rsid w:val="009868A0"/>
    <w:rsid w:val="00994020"/>
    <w:rsid w:val="00996153"/>
    <w:rsid w:val="00996EFF"/>
    <w:rsid w:val="009B03FC"/>
    <w:rsid w:val="009B0F31"/>
    <w:rsid w:val="009B13C9"/>
    <w:rsid w:val="009B6E28"/>
    <w:rsid w:val="009B70E8"/>
    <w:rsid w:val="009C2240"/>
    <w:rsid w:val="009C2CFC"/>
    <w:rsid w:val="009C5DDB"/>
    <w:rsid w:val="009D19DE"/>
    <w:rsid w:val="009D617A"/>
    <w:rsid w:val="009D7A38"/>
    <w:rsid w:val="009E48B2"/>
    <w:rsid w:val="009E7C15"/>
    <w:rsid w:val="009F10CD"/>
    <w:rsid w:val="009F65B7"/>
    <w:rsid w:val="00A00A7C"/>
    <w:rsid w:val="00A03C6D"/>
    <w:rsid w:val="00A04FD6"/>
    <w:rsid w:val="00A06470"/>
    <w:rsid w:val="00A1019A"/>
    <w:rsid w:val="00A106C6"/>
    <w:rsid w:val="00A1156C"/>
    <w:rsid w:val="00A12700"/>
    <w:rsid w:val="00A13CAF"/>
    <w:rsid w:val="00A20393"/>
    <w:rsid w:val="00A20D3A"/>
    <w:rsid w:val="00A21BF8"/>
    <w:rsid w:val="00A22F42"/>
    <w:rsid w:val="00A23E68"/>
    <w:rsid w:val="00A23E7E"/>
    <w:rsid w:val="00A275F1"/>
    <w:rsid w:val="00A31B6B"/>
    <w:rsid w:val="00A32E0D"/>
    <w:rsid w:val="00A429ED"/>
    <w:rsid w:val="00A43BE1"/>
    <w:rsid w:val="00A43F1B"/>
    <w:rsid w:val="00A47426"/>
    <w:rsid w:val="00A51893"/>
    <w:rsid w:val="00A52836"/>
    <w:rsid w:val="00A60112"/>
    <w:rsid w:val="00A61DC9"/>
    <w:rsid w:val="00A62036"/>
    <w:rsid w:val="00A6621B"/>
    <w:rsid w:val="00A6633A"/>
    <w:rsid w:val="00A67BCC"/>
    <w:rsid w:val="00A73F3B"/>
    <w:rsid w:val="00A74B79"/>
    <w:rsid w:val="00A74B90"/>
    <w:rsid w:val="00A76354"/>
    <w:rsid w:val="00A767C0"/>
    <w:rsid w:val="00A80151"/>
    <w:rsid w:val="00A82305"/>
    <w:rsid w:val="00A86836"/>
    <w:rsid w:val="00A872CE"/>
    <w:rsid w:val="00A900FB"/>
    <w:rsid w:val="00A9061E"/>
    <w:rsid w:val="00A9645F"/>
    <w:rsid w:val="00AA06C4"/>
    <w:rsid w:val="00AA0BBD"/>
    <w:rsid w:val="00AA1A5D"/>
    <w:rsid w:val="00AA2018"/>
    <w:rsid w:val="00AA36E8"/>
    <w:rsid w:val="00AA4B02"/>
    <w:rsid w:val="00AA60ED"/>
    <w:rsid w:val="00AA6227"/>
    <w:rsid w:val="00AA7635"/>
    <w:rsid w:val="00AA79DF"/>
    <w:rsid w:val="00AA7B09"/>
    <w:rsid w:val="00AB279B"/>
    <w:rsid w:val="00AB3154"/>
    <w:rsid w:val="00AB729F"/>
    <w:rsid w:val="00AC17BF"/>
    <w:rsid w:val="00AC4F2F"/>
    <w:rsid w:val="00AC5AC0"/>
    <w:rsid w:val="00AC64D4"/>
    <w:rsid w:val="00AC68A5"/>
    <w:rsid w:val="00AC6F80"/>
    <w:rsid w:val="00AC7557"/>
    <w:rsid w:val="00AC77DF"/>
    <w:rsid w:val="00AD0165"/>
    <w:rsid w:val="00AD1298"/>
    <w:rsid w:val="00AD6989"/>
    <w:rsid w:val="00AD76B1"/>
    <w:rsid w:val="00AE0E79"/>
    <w:rsid w:val="00AE1C8C"/>
    <w:rsid w:val="00AE2532"/>
    <w:rsid w:val="00AE401F"/>
    <w:rsid w:val="00AE621E"/>
    <w:rsid w:val="00AE6696"/>
    <w:rsid w:val="00AF27CD"/>
    <w:rsid w:val="00AF38D7"/>
    <w:rsid w:val="00B0392A"/>
    <w:rsid w:val="00B071BE"/>
    <w:rsid w:val="00B10139"/>
    <w:rsid w:val="00B10DB3"/>
    <w:rsid w:val="00B14068"/>
    <w:rsid w:val="00B22BEA"/>
    <w:rsid w:val="00B240D6"/>
    <w:rsid w:val="00B25CE9"/>
    <w:rsid w:val="00B25D19"/>
    <w:rsid w:val="00B26299"/>
    <w:rsid w:val="00B27D88"/>
    <w:rsid w:val="00B3250F"/>
    <w:rsid w:val="00B3294C"/>
    <w:rsid w:val="00B3409D"/>
    <w:rsid w:val="00B37477"/>
    <w:rsid w:val="00B454AD"/>
    <w:rsid w:val="00B45E8E"/>
    <w:rsid w:val="00B4719F"/>
    <w:rsid w:val="00B476B3"/>
    <w:rsid w:val="00B50A1F"/>
    <w:rsid w:val="00B55CE7"/>
    <w:rsid w:val="00B55FD2"/>
    <w:rsid w:val="00B56330"/>
    <w:rsid w:val="00B565B9"/>
    <w:rsid w:val="00B63EEC"/>
    <w:rsid w:val="00B64767"/>
    <w:rsid w:val="00B667B2"/>
    <w:rsid w:val="00B6741A"/>
    <w:rsid w:val="00B7078B"/>
    <w:rsid w:val="00B71CD9"/>
    <w:rsid w:val="00B739F5"/>
    <w:rsid w:val="00B75736"/>
    <w:rsid w:val="00B75D59"/>
    <w:rsid w:val="00B80E0F"/>
    <w:rsid w:val="00B8238E"/>
    <w:rsid w:val="00B83623"/>
    <w:rsid w:val="00B83B6B"/>
    <w:rsid w:val="00B92422"/>
    <w:rsid w:val="00B94B0C"/>
    <w:rsid w:val="00B953B0"/>
    <w:rsid w:val="00B957DC"/>
    <w:rsid w:val="00B96399"/>
    <w:rsid w:val="00B97D6A"/>
    <w:rsid w:val="00BA48E9"/>
    <w:rsid w:val="00BA74B2"/>
    <w:rsid w:val="00BB1225"/>
    <w:rsid w:val="00BB1472"/>
    <w:rsid w:val="00BB35D3"/>
    <w:rsid w:val="00BB4DE9"/>
    <w:rsid w:val="00BB6342"/>
    <w:rsid w:val="00BC021B"/>
    <w:rsid w:val="00BC1352"/>
    <w:rsid w:val="00BC226B"/>
    <w:rsid w:val="00BC6404"/>
    <w:rsid w:val="00BC78B4"/>
    <w:rsid w:val="00BC7E90"/>
    <w:rsid w:val="00BD1346"/>
    <w:rsid w:val="00BD157A"/>
    <w:rsid w:val="00BD4329"/>
    <w:rsid w:val="00BE1F08"/>
    <w:rsid w:val="00BE27B9"/>
    <w:rsid w:val="00BE4813"/>
    <w:rsid w:val="00BE610F"/>
    <w:rsid w:val="00BE7D96"/>
    <w:rsid w:val="00BF3D76"/>
    <w:rsid w:val="00BF40F6"/>
    <w:rsid w:val="00C01207"/>
    <w:rsid w:val="00C02EAC"/>
    <w:rsid w:val="00C03170"/>
    <w:rsid w:val="00C05BFD"/>
    <w:rsid w:val="00C06AE5"/>
    <w:rsid w:val="00C11ED8"/>
    <w:rsid w:val="00C13E93"/>
    <w:rsid w:val="00C179DA"/>
    <w:rsid w:val="00C207D2"/>
    <w:rsid w:val="00C2201B"/>
    <w:rsid w:val="00C25BF5"/>
    <w:rsid w:val="00C300EE"/>
    <w:rsid w:val="00C31DA4"/>
    <w:rsid w:val="00C348A5"/>
    <w:rsid w:val="00C37B2A"/>
    <w:rsid w:val="00C40364"/>
    <w:rsid w:val="00C420CB"/>
    <w:rsid w:val="00C429E0"/>
    <w:rsid w:val="00C42CD4"/>
    <w:rsid w:val="00C46EF2"/>
    <w:rsid w:val="00C47538"/>
    <w:rsid w:val="00C5182C"/>
    <w:rsid w:val="00C54589"/>
    <w:rsid w:val="00C61298"/>
    <w:rsid w:val="00C63B4C"/>
    <w:rsid w:val="00C7144F"/>
    <w:rsid w:val="00C72EB4"/>
    <w:rsid w:val="00C7304D"/>
    <w:rsid w:val="00C733A4"/>
    <w:rsid w:val="00C74473"/>
    <w:rsid w:val="00C85C34"/>
    <w:rsid w:val="00C90AC2"/>
    <w:rsid w:val="00C9559B"/>
    <w:rsid w:val="00CA7C9C"/>
    <w:rsid w:val="00CB0392"/>
    <w:rsid w:val="00CB0C1B"/>
    <w:rsid w:val="00CB10B3"/>
    <w:rsid w:val="00CB49CB"/>
    <w:rsid w:val="00CB5D4F"/>
    <w:rsid w:val="00CB72AF"/>
    <w:rsid w:val="00CB7C74"/>
    <w:rsid w:val="00CB7E59"/>
    <w:rsid w:val="00CC101F"/>
    <w:rsid w:val="00CC785E"/>
    <w:rsid w:val="00CD0C5B"/>
    <w:rsid w:val="00CD1116"/>
    <w:rsid w:val="00CD1A47"/>
    <w:rsid w:val="00CD4693"/>
    <w:rsid w:val="00CE02AC"/>
    <w:rsid w:val="00CE03DE"/>
    <w:rsid w:val="00CE0820"/>
    <w:rsid w:val="00CE0B07"/>
    <w:rsid w:val="00CE361B"/>
    <w:rsid w:val="00CE38DD"/>
    <w:rsid w:val="00CE3F59"/>
    <w:rsid w:val="00CE74DD"/>
    <w:rsid w:val="00CF2209"/>
    <w:rsid w:val="00CF369B"/>
    <w:rsid w:val="00CF5792"/>
    <w:rsid w:val="00CF6633"/>
    <w:rsid w:val="00CF6BF2"/>
    <w:rsid w:val="00D01930"/>
    <w:rsid w:val="00D03980"/>
    <w:rsid w:val="00D03E9F"/>
    <w:rsid w:val="00D05B09"/>
    <w:rsid w:val="00D062AF"/>
    <w:rsid w:val="00D1303C"/>
    <w:rsid w:val="00D13BD2"/>
    <w:rsid w:val="00D15147"/>
    <w:rsid w:val="00D16975"/>
    <w:rsid w:val="00D176CF"/>
    <w:rsid w:val="00D2178E"/>
    <w:rsid w:val="00D230C2"/>
    <w:rsid w:val="00D30AFC"/>
    <w:rsid w:val="00D33417"/>
    <w:rsid w:val="00D336D4"/>
    <w:rsid w:val="00D34D5D"/>
    <w:rsid w:val="00D408E7"/>
    <w:rsid w:val="00D42106"/>
    <w:rsid w:val="00D42ABF"/>
    <w:rsid w:val="00D4347C"/>
    <w:rsid w:val="00D43B48"/>
    <w:rsid w:val="00D43E74"/>
    <w:rsid w:val="00D44556"/>
    <w:rsid w:val="00D46753"/>
    <w:rsid w:val="00D4784E"/>
    <w:rsid w:val="00D51B04"/>
    <w:rsid w:val="00D52428"/>
    <w:rsid w:val="00D52AF2"/>
    <w:rsid w:val="00D5533E"/>
    <w:rsid w:val="00D569C6"/>
    <w:rsid w:val="00D577EC"/>
    <w:rsid w:val="00D57EDF"/>
    <w:rsid w:val="00D61CD6"/>
    <w:rsid w:val="00D703F4"/>
    <w:rsid w:val="00D70A02"/>
    <w:rsid w:val="00D725B0"/>
    <w:rsid w:val="00D730AF"/>
    <w:rsid w:val="00D7778F"/>
    <w:rsid w:val="00D81B11"/>
    <w:rsid w:val="00D84064"/>
    <w:rsid w:val="00D85EE3"/>
    <w:rsid w:val="00D861B3"/>
    <w:rsid w:val="00D87A8A"/>
    <w:rsid w:val="00D9662D"/>
    <w:rsid w:val="00D96725"/>
    <w:rsid w:val="00DA0082"/>
    <w:rsid w:val="00DA1640"/>
    <w:rsid w:val="00DA2BA3"/>
    <w:rsid w:val="00DA30F5"/>
    <w:rsid w:val="00DB363B"/>
    <w:rsid w:val="00DB37FE"/>
    <w:rsid w:val="00DB52FD"/>
    <w:rsid w:val="00DB5AFD"/>
    <w:rsid w:val="00DB75F1"/>
    <w:rsid w:val="00DC334B"/>
    <w:rsid w:val="00DC581E"/>
    <w:rsid w:val="00DC64E6"/>
    <w:rsid w:val="00DD08AA"/>
    <w:rsid w:val="00DD0EF2"/>
    <w:rsid w:val="00DD15B4"/>
    <w:rsid w:val="00DD5934"/>
    <w:rsid w:val="00DE12E8"/>
    <w:rsid w:val="00DE6122"/>
    <w:rsid w:val="00DF3B6E"/>
    <w:rsid w:val="00E02C04"/>
    <w:rsid w:val="00E04474"/>
    <w:rsid w:val="00E131B4"/>
    <w:rsid w:val="00E14C00"/>
    <w:rsid w:val="00E1581B"/>
    <w:rsid w:val="00E20EBB"/>
    <w:rsid w:val="00E24F9E"/>
    <w:rsid w:val="00E27F57"/>
    <w:rsid w:val="00E30DCD"/>
    <w:rsid w:val="00E34DB9"/>
    <w:rsid w:val="00E35FE7"/>
    <w:rsid w:val="00E413B5"/>
    <w:rsid w:val="00E413F6"/>
    <w:rsid w:val="00E428B9"/>
    <w:rsid w:val="00E4636D"/>
    <w:rsid w:val="00E475DA"/>
    <w:rsid w:val="00E47E07"/>
    <w:rsid w:val="00E50214"/>
    <w:rsid w:val="00E50D50"/>
    <w:rsid w:val="00E52B79"/>
    <w:rsid w:val="00E537BA"/>
    <w:rsid w:val="00E56F3E"/>
    <w:rsid w:val="00E63972"/>
    <w:rsid w:val="00E64C91"/>
    <w:rsid w:val="00E672D8"/>
    <w:rsid w:val="00E70ABF"/>
    <w:rsid w:val="00E72908"/>
    <w:rsid w:val="00E72A68"/>
    <w:rsid w:val="00E77A04"/>
    <w:rsid w:val="00E77A48"/>
    <w:rsid w:val="00E81D6E"/>
    <w:rsid w:val="00E82E08"/>
    <w:rsid w:val="00E83534"/>
    <w:rsid w:val="00E874DC"/>
    <w:rsid w:val="00E90192"/>
    <w:rsid w:val="00E925B1"/>
    <w:rsid w:val="00E929B3"/>
    <w:rsid w:val="00E9477D"/>
    <w:rsid w:val="00E96554"/>
    <w:rsid w:val="00E97B16"/>
    <w:rsid w:val="00EA2A9F"/>
    <w:rsid w:val="00EA607E"/>
    <w:rsid w:val="00EA7B6C"/>
    <w:rsid w:val="00EB224D"/>
    <w:rsid w:val="00EB3F13"/>
    <w:rsid w:val="00EB4B05"/>
    <w:rsid w:val="00EC2E4C"/>
    <w:rsid w:val="00EC6C8C"/>
    <w:rsid w:val="00ED3B66"/>
    <w:rsid w:val="00ED4745"/>
    <w:rsid w:val="00ED4EC4"/>
    <w:rsid w:val="00EE043B"/>
    <w:rsid w:val="00EE14C3"/>
    <w:rsid w:val="00EE249C"/>
    <w:rsid w:val="00EE6751"/>
    <w:rsid w:val="00EE6C3E"/>
    <w:rsid w:val="00EE7CF5"/>
    <w:rsid w:val="00EF24FD"/>
    <w:rsid w:val="00EF316A"/>
    <w:rsid w:val="00EF7315"/>
    <w:rsid w:val="00EF7694"/>
    <w:rsid w:val="00EF7EF6"/>
    <w:rsid w:val="00EF7F7F"/>
    <w:rsid w:val="00F01A8B"/>
    <w:rsid w:val="00F05A8F"/>
    <w:rsid w:val="00F127F1"/>
    <w:rsid w:val="00F13776"/>
    <w:rsid w:val="00F17110"/>
    <w:rsid w:val="00F17A99"/>
    <w:rsid w:val="00F20E74"/>
    <w:rsid w:val="00F22A6C"/>
    <w:rsid w:val="00F25CC7"/>
    <w:rsid w:val="00F27B80"/>
    <w:rsid w:val="00F406AB"/>
    <w:rsid w:val="00F412AD"/>
    <w:rsid w:val="00F428EC"/>
    <w:rsid w:val="00F4314A"/>
    <w:rsid w:val="00F43581"/>
    <w:rsid w:val="00F45523"/>
    <w:rsid w:val="00F5000B"/>
    <w:rsid w:val="00F51FFB"/>
    <w:rsid w:val="00F558E4"/>
    <w:rsid w:val="00F56197"/>
    <w:rsid w:val="00F60B71"/>
    <w:rsid w:val="00F6213D"/>
    <w:rsid w:val="00F62C5C"/>
    <w:rsid w:val="00F671E5"/>
    <w:rsid w:val="00F67998"/>
    <w:rsid w:val="00F679FA"/>
    <w:rsid w:val="00F74649"/>
    <w:rsid w:val="00F76F93"/>
    <w:rsid w:val="00F80D9C"/>
    <w:rsid w:val="00F8607B"/>
    <w:rsid w:val="00F9053A"/>
    <w:rsid w:val="00F92AE0"/>
    <w:rsid w:val="00F92D21"/>
    <w:rsid w:val="00F95160"/>
    <w:rsid w:val="00FA2A6B"/>
    <w:rsid w:val="00FB184F"/>
    <w:rsid w:val="00FB3047"/>
    <w:rsid w:val="00FB54F5"/>
    <w:rsid w:val="00FB66BA"/>
    <w:rsid w:val="00FB79FE"/>
    <w:rsid w:val="00FC05F6"/>
    <w:rsid w:val="00FC0F8F"/>
    <w:rsid w:val="00FC5540"/>
    <w:rsid w:val="00FC5585"/>
    <w:rsid w:val="00FC5FC7"/>
    <w:rsid w:val="00FC627E"/>
    <w:rsid w:val="00FD2B32"/>
    <w:rsid w:val="00FE1B3A"/>
    <w:rsid w:val="00FE2AC3"/>
    <w:rsid w:val="00FE2F28"/>
    <w:rsid w:val="00FE341C"/>
    <w:rsid w:val="00FE3FD5"/>
    <w:rsid w:val="00FE54E5"/>
    <w:rsid w:val="00FE67ED"/>
    <w:rsid w:val="00FF041B"/>
    <w:rsid w:val="00FF248D"/>
    <w:rsid w:val="00FF56CC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2C8128"/>
  <w15:docId w15:val="{2E4812E9-840A-42F1-BDEC-DE0C46B3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7E9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66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700"/>
  </w:style>
  <w:style w:type="paragraph" w:styleId="Stopka">
    <w:name w:val="footer"/>
    <w:basedOn w:val="Normalny"/>
    <w:link w:val="StopkaZnak"/>
    <w:uiPriority w:val="99"/>
    <w:unhideWhenUsed/>
    <w:rsid w:val="00A12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700"/>
  </w:style>
  <w:style w:type="table" w:styleId="Tabela-Siatka">
    <w:name w:val="Table Grid"/>
    <w:basedOn w:val="Standardowy"/>
    <w:uiPriority w:val="59"/>
    <w:rsid w:val="00A1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List Paragraph,Kolorowa lista — akcent 11,BulletC,normalny tekst,List bullet,Obiekt,List Paragraph1,Akapit z listą1,lp1,List Paragraph2,Bullet Number,Body MS Bullet,ISCG Numerowanie,lp11,List Paragraph11,Bullet 1,Podsis rysunku"/>
    <w:basedOn w:val="Normalny"/>
    <w:link w:val="AkapitzlistZnak"/>
    <w:uiPriority w:val="34"/>
    <w:qFormat/>
    <w:rsid w:val="00A127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10B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D10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10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0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0B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F76B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E08E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4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4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4DF0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610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E610F"/>
    <w:rPr>
      <w:rFonts w:eastAsiaTheme="minorEastAsia"/>
      <w:color w:val="5A5A5A" w:themeColor="text1" w:themeTint="A5"/>
      <w:spacing w:val="15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129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D966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aliases w:val="Preambuła Znak,List Paragraph Znak,Kolorowa lista — akcent 11 Znak,BulletC Znak,normalny tekst Znak,List bullet Znak,Obiekt Znak,List Paragraph1 Znak,Akapit z listą1 Znak,lp1 Znak,List Paragraph2 Znak,Bullet Number Znak,lp11 Znak"/>
    <w:link w:val="Akapitzlist"/>
    <w:uiPriority w:val="34"/>
    <w:qFormat/>
    <w:locked/>
    <w:rsid w:val="00E4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slaw.zeniuk@zspsiekier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sps@zspsiekier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iusz.michalski@zspsiekier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99902-8A02-4AA9-A352-6FAED5DC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8822</Words>
  <Characters>52937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21-US-XX</vt:lpstr>
    </vt:vector>
  </TitlesOfParts>
  <Company>PGNiG Serwis Sp. z o.o.</Company>
  <LinksUpToDate>false</LinksUpToDate>
  <CharactersWithSpaces>61636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21-US-XX</dc:title>
  <dc:creator>Piwowarski Andrzej</dc:creator>
  <cp:lastModifiedBy>Solecki Piotr</cp:lastModifiedBy>
  <cp:revision>3</cp:revision>
  <cp:lastPrinted>2021-07-19T11:45:00Z</cp:lastPrinted>
  <dcterms:created xsi:type="dcterms:W3CDTF">2024-07-05T13:31:00Z</dcterms:created>
  <dcterms:modified xsi:type="dcterms:W3CDTF">2024-07-05T13:35:00Z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2ba641-f5c0-4b0b-b233-2c0b52c4ebb0_Enabled">
    <vt:lpwstr>true</vt:lpwstr>
  </property>
  <property fmtid="{D5CDD505-2E9C-101B-9397-08002B2CF9AE}" pid="3" name="MSIP_Label_392ba641-f5c0-4b0b-b233-2c0b52c4ebb0_SetDate">
    <vt:lpwstr>2021-04-15T05:14:23Z</vt:lpwstr>
  </property>
  <property fmtid="{D5CDD505-2E9C-101B-9397-08002B2CF9AE}" pid="4" name="MSIP_Label_392ba641-f5c0-4b0b-b233-2c0b52c4ebb0_Method">
    <vt:lpwstr>Standard</vt:lpwstr>
  </property>
  <property fmtid="{D5CDD505-2E9C-101B-9397-08002B2CF9AE}" pid="5" name="MSIP_Label_392ba641-f5c0-4b0b-b233-2c0b52c4ebb0_Name">
    <vt:lpwstr>Publiczne</vt:lpwstr>
  </property>
  <property fmtid="{D5CDD505-2E9C-101B-9397-08002B2CF9AE}" pid="6" name="MSIP_Label_392ba641-f5c0-4b0b-b233-2c0b52c4ebb0_SiteId">
    <vt:lpwstr>3e4cfd5a-58d7-4158-af8b-3cc59d2bc964</vt:lpwstr>
  </property>
  <property fmtid="{D5CDD505-2E9C-101B-9397-08002B2CF9AE}" pid="7" name="MSIP_Label_392ba641-f5c0-4b0b-b233-2c0b52c4ebb0_ActionId">
    <vt:lpwstr>891e82a2-82a1-42cd-ac2f-3f67841e6b9c</vt:lpwstr>
  </property>
  <property fmtid="{D5CDD505-2E9C-101B-9397-08002B2CF9AE}" pid="8" name="MSIP_Label_392ba641-f5c0-4b0b-b233-2c0b52c4ebb0_ContentBits">
    <vt:lpwstr>0</vt:lpwstr>
  </property>
</Properties>
</file>