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E85B" w14:textId="77777777" w:rsidR="00675865" w:rsidRDefault="00675865" w:rsidP="005658D6">
      <w:pPr>
        <w:tabs>
          <w:tab w:val="center" w:pos="4536"/>
          <w:tab w:val="right" w:pos="9072"/>
        </w:tabs>
        <w:rPr>
          <w:rFonts w:ascii="Garamond" w:eastAsia="Times New Roman" w:hAnsi="Garamond"/>
          <w:bCs/>
          <w:lang w:eastAsia="x-none"/>
        </w:rPr>
      </w:pPr>
    </w:p>
    <w:p w14:paraId="6CC490E2" w14:textId="77777777" w:rsidR="00675865" w:rsidRDefault="00675865" w:rsidP="005658D6">
      <w:pPr>
        <w:tabs>
          <w:tab w:val="center" w:pos="4536"/>
          <w:tab w:val="right" w:pos="9072"/>
        </w:tabs>
        <w:rPr>
          <w:rFonts w:ascii="Garamond" w:eastAsia="Times New Roman" w:hAnsi="Garamond"/>
          <w:bCs/>
          <w:lang w:eastAsia="x-none"/>
        </w:rPr>
      </w:pPr>
    </w:p>
    <w:p w14:paraId="6CBE7ACB" w14:textId="22946C0A" w:rsidR="00A566F4" w:rsidRPr="005658D6" w:rsidRDefault="005658D6" w:rsidP="005658D6">
      <w:pPr>
        <w:tabs>
          <w:tab w:val="center" w:pos="4536"/>
          <w:tab w:val="right" w:pos="9072"/>
        </w:tabs>
        <w:rPr>
          <w:rFonts w:ascii="Garamond" w:eastAsia="Times New Roman" w:hAnsi="Garamond"/>
          <w:lang w:eastAsia="x-none"/>
        </w:rPr>
      </w:pPr>
      <w:r>
        <w:rPr>
          <w:rFonts w:ascii="Garamond" w:eastAsia="Times New Roman" w:hAnsi="Garamond"/>
          <w:bCs/>
          <w:lang w:eastAsia="x-none"/>
        </w:rPr>
        <w:t xml:space="preserve">Znak sprawy: </w:t>
      </w:r>
      <w:r w:rsidRPr="002B53B4">
        <w:rPr>
          <w:rFonts w:ascii="Garamond" w:eastAsia="Times New Roman" w:hAnsi="Garamond"/>
          <w:bCs/>
          <w:lang w:val="x-none" w:eastAsia="x-none"/>
        </w:rPr>
        <w:t>D</w:t>
      </w:r>
      <w:r w:rsidRPr="002B53B4">
        <w:rPr>
          <w:rFonts w:ascii="Garamond" w:eastAsia="Times New Roman" w:hAnsi="Garamond"/>
          <w:bCs/>
          <w:lang w:eastAsia="x-none"/>
        </w:rPr>
        <w:t>F</w:t>
      </w:r>
      <w:r w:rsidR="00675865">
        <w:rPr>
          <w:rFonts w:ascii="Garamond" w:eastAsia="Times New Roman" w:hAnsi="Garamond"/>
          <w:bCs/>
          <w:lang w:eastAsia="x-none"/>
        </w:rPr>
        <w:t>P.271.91.2024.EP</w:t>
      </w:r>
      <w:r>
        <w:rPr>
          <w:rFonts w:ascii="Garamond" w:eastAsia="Times New Roman" w:hAnsi="Garamond"/>
          <w:lang w:eastAsia="x-none"/>
        </w:rPr>
        <w:tab/>
      </w:r>
      <w:r>
        <w:rPr>
          <w:rFonts w:ascii="Garamond" w:eastAsia="Times New Roman" w:hAnsi="Garamond"/>
          <w:lang w:eastAsia="x-none"/>
        </w:rPr>
        <w:tab/>
      </w:r>
      <w:r w:rsidR="00723678" w:rsidRPr="00D4547F">
        <w:rPr>
          <w:rFonts w:ascii="Garamond" w:hAnsi="Garamond"/>
        </w:rPr>
        <w:t xml:space="preserve">Kraków, dnia </w:t>
      </w:r>
      <w:r w:rsidR="00675865">
        <w:rPr>
          <w:rFonts w:ascii="Garamond" w:hAnsi="Garamond"/>
        </w:rPr>
        <w:t>03</w:t>
      </w:r>
      <w:r w:rsidR="009E41F9">
        <w:rPr>
          <w:rFonts w:ascii="Garamond" w:hAnsi="Garamond"/>
        </w:rPr>
        <w:t>.</w:t>
      </w:r>
      <w:r w:rsidR="00675865">
        <w:rPr>
          <w:rFonts w:ascii="Garamond" w:hAnsi="Garamond"/>
        </w:rPr>
        <w:t>07.2024</w:t>
      </w:r>
      <w:r w:rsidR="00A566F4" w:rsidRPr="00D4547F">
        <w:rPr>
          <w:rFonts w:ascii="Garamond" w:hAnsi="Garamond"/>
        </w:rPr>
        <w:t xml:space="preserve"> r.</w:t>
      </w:r>
    </w:p>
    <w:p w14:paraId="1D142E9D" w14:textId="51B85AE1" w:rsid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8835783" w14:textId="77777777" w:rsidR="00483900" w:rsidRPr="004A4879" w:rsidRDefault="00483900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68B01559" w14:textId="77777777" w:rsidR="004A4879" w:rsidRPr="004A4879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</w:p>
    <w:p w14:paraId="462FF1EA" w14:textId="51C0F409" w:rsid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725EE6FE" w14:textId="77777777" w:rsidR="00483900" w:rsidRPr="004A4879" w:rsidRDefault="00483900" w:rsidP="004A4879">
      <w:pPr>
        <w:rPr>
          <w:rFonts w:ascii="Garamond" w:eastAsia="Times New Roman" w:hAnsi="Garamond"/>
          <w:lang w:eastAsia="pl-PL"/>
        </w:rPr>
      </w:pPr>
    </w:p>
    <w:p w14:paraId="290F9A12" w14:textId="437240D3" w:rsidR="004A4879" w:rsidRPr="00675865" w:rsidRDefault="004A4879" w:rsidP="005658D6">
      <w:pPr>
        <w:ind w:firstLine="720"/>
        <w:jc w:val="both"/>
        <w:rPr>
          <w:rFonts w:ascii="Garamond" w:eastAsia="Times New Roman" w:hAnsi="Garamond"/>
          <w:b/>
          <w:lang w:eastAsia="pl-PL"/>
        </w:rPr>
      </w:pPr>
      <w:r w:rsidRPr="00675865">
        <w:rPr>
          <w:rFonts w:ascii="Garamond" w:eastAsia="Times New Roman" w:hAnsi="Garamond"/>
          <w:lang w:eastAsia="pl-PL"/>
        </w:rPr>
        <w:t xml:space="preserve">Na podstawie art. 260 ust. 1 ustawy Prawo zamówień publicznych </w:t>
      </w:r>
      <w:r w:rsidRPr="00675865">
        <w:rPr>
          <w:rFonts w:ascii="Garamond" w:eastAsia="Times New Roman" w:hAnsi="Garamond"/>
          <w:color w:val="000000"/>
          <w:lang w:eastAsia="pl-PL"/>
        </w:rPr>
        <w:t>(</w:t>
      </w:r>
      <w:r w:rsidRPr="00675865">
        <w:rPr>
          <w:rFonts w:ascii="Garamond" w:hAnsi="Garamond" w:cs="Arial"/>
          <w:color w:val="000000"/>
        </w:rPr>
        <w:t>zwana dalej „ustawą”)</w:t>
      </w:r>
      <w:r w:rsidRPr="00675865">
        <w:rPr>
          <w:rFonts w:ascii="Garamond" w:hAnsi="Garamond" w:cs="Arial"/>
        </w:rPr>
        <w:t xml:space="preserve"> </w:t>
      </w:r>
      <w:r w:rsidRPr="00675865">
        <w:rPr>
          <w:rFonts w:ascii="Garamond" w:eastAsia="Times New Roman" w:hAnsi="Garamond"/>
          <w:lang w:eastAsia="pl-PL"/>
        </w:rPr>
        <w:t xml:space="preserve">przedstawiam informację o unieważnieniu postępowania o udzielenie zamówienia publicznego na </w:t>
      </w:r>
      <w:r w:rsidR="00265244" w:rsidRPr="00675865">
        <w:rPr>
          <w:rFonts w:ascii="Garamond" w:hAnsi="Garamond"/>
          <w:b/>
          <w:color w:val="000000"/>
        </w:rPr>
        <w:t>dostawę</w:t>
      </w:r>
      <w:r w:rsidR="00265244" w:rsidRPr="00675865">
        <w:rPr>
          <w:rFonts w:ascii="Garamond" w:eastAsia="Times New Roman" w:hAnsi="Garamond"/>
          <w:lang w:eastAsia="pl-PL"/>
        </w:rPr>
        <w:t xml:space="preserve"> </w:t>
      </w:r>
      <w:r w:rsidR="00265244" w:rsidRPr="00675865">
        <w:rPr>
          <w:rFonts w:ascii="Garamond" w:hAnsi="Garamond"/>
          <w:b/>
          <w:color w:val="000000"/>
        </w:rPr>
        <w:t>materiałów eksploatacyjnych do aparatów.</w:t>
      </w:r>
    </w:p>
    <w:p w14:paraId="7960EAD2" w14:textId="77777777" w:rsidR="00BC3449" w:rsidRPr="00675865" w:rsidRDefault="00BC3449" w:rsidP="004A4879">
      <w:pPr>
        <w:rPr>
          <w:rFonts w:ascii="Garamond" w:eastAsia="Times New Roman" w:hAnsi="Garamond"/>
          <w:lang w:eastAsia="pl-PL"/>
        </w:rPr>
      </w:pPr>
    </w:p>
    <w:p w14:paraId="56966BDF" w14:textId="29E94700" w:rsidR="004A4879" w:rsidRPr="00675865" w:rsidRDefault="004A4879" w:rsidP="005658D6">
      <w:pPr>
        <w:jc w:val="both"/>
        <w:rPr>
          <w:rFonts w:ascii="Garamond" w:eastAsia="Times New Roman" w:hAnsi="Garamond"/>
          <w:lang w:eastAsia="pl-PL"/>
        </w:rPr>
      </w:pPr>
      <w:r w:rsidRPr="00675865">
        <w:rPr>
          <w:rFonts w:ascii="Garamond" w:eastAsia="Times New Roman" w:hAnsi="Garamond"/>
          <w:lang w:eastAsia="pl-PL"/>
        </w:rPr>
        <w:t>Postępowanie zostało unieważnione</w:t>
      </w:r>
      <w:r w:rsidR="007D6EB2">
        <w:rPr>
          <w:rFonts w:ascii="Garamond" w:eastAsia="Times New Roman" w:hAnsi="Garamond"/>
          <w:lang w:eastAsia="pl-PL"/>
        </w:rPr>
        <w:t xml:space="preserve"> w zakresie części 1 i 2</w:t>
      </w:r>
      <w:r w:rsidRPr="00675865">
        <w:rPr>
          <w:rFonts w:ascii="Garamond" w:eastAsia="Times New Roman" w:hAnsi="Garamond"/>
          <w:lang w:eastAsia="pl-PL"/>
        </w:rPr>
        <w:t>:</w:t>
      </w:r>
    </w:p>
    <w:p w14:paraId="3B822915" w14:textId="1D2E92D4" w:rsidR="00BC3449" w:rsidRPr="00675865" w:rsidRDefault="00BC3449" w:rsidP="005658D6">
      <w:pPr>
        <w:jc w:val="both"/>
        <w:rPr>
          <w:rFonts w:ascii="Garamond" w:eastAsia="Times New Roman" w:hAnsi="Garamond"/>
          <w:lang w:eastAsia="pl-PL"/>
        </w:rPr>
      </w:pPr>
      <w:r w:rsidRPr="00675865">
        <w:rPr>
          <w:rFonts w:ascii="Garamond" w:eastAsia="Times New Roman" w:hAnsi="Garamond"/>
          <w:b/>
          <w:lang w:eastAsia="pl-PL"/>
        </w:rPr>
        <w:t>Uza</w:t>
      </w:r>
      <w:r w:rsidR="005658D6" w:rsidRPr="00675865">
        <w:rPr>
          <w:rFonts w:ascii="Garamond" w:eastAsia="Times New Roman" w:hAnsi="Garamond"/>
          <w:b/>
          <w:lang w:eastAsia="pl-PL"/>
        </w:rPr>
        <w:t>sadnienie prawne</w:t>
      </w:r>
      <w:r w:rsidR="005658D6" w:rsidRPr="00675865">
        <w:rPr>
          <w:rFonts w:ascii="Garamond" w:eastAsia="Times New Roman" w:hAnsi="Garamond"/>
          <w:lang w:eastAsia="pl-PL"/>
        </w:rPr>
        <w:t>: art. 255 pkt 6</w:t>
      </w:r>
      <w:r w:rsidRPr="00675865">
        <w:rPr>
          <w:rFonts w:ascii="Garamond" w:eastAsia="Times New Roman" w:hAnsi="Garamond"/>
          <w:lang w:eastAsia="pl-PL"/>
        </w:rPr>
        <w:t xml:space="preserve"> ustawy Prawo zamówień publicznych.</w:t>
      </w:r>
    </w:p>
    <w:p w14:paraId="46F97249" w14:textId="77777777" w:rsidR="00265244" w:rsidRPr="00675865" w:rsidRDefault="00BC3449" w:rsidP="00483900">
      <w:pPr>
        <w:jc w:val="both"/>
        <w:rPr>
          <w:rFonts w:ascii="Garamond" w:eastAsia="Times New Roman" w:hAnsi="Garamond"/>
          <w:lang w:eastAsia="pl-PL"/>
        </w:rPr>
      </w:pPr>
      <w:r w:rsidRPr="00675865">
        <w:rPr>
          <w:rFonts w:ascii="Garamond" w:eastAsia="Times New Roman" w:hAnsi="Garamond"/>
          <w:b/>
          <w:lang w:eastAsia="pl-PL"/>
        </w:rPr>
        <w:t>Uzasadnienie faktyczne</w:t>
      </w:r>
      <w:r w:rsidRPr="00675865">
        <w:rPr>
          <w:rFonts w:ascii="Garamond" w:eastAsia="Times New Roman" w:hAnsi="Garamond"/>
          <w:lang w:eastAsia="pl-PL"/>
        </w:rPr>
        <w:t xml:space="preserve">: Postępowanie zostało unieważnione, ponieważ </w:t>
      </w:r>
      <w:r w:rsidR="005658D6" w:rsidRPr="00675865">
        <w:rPr>
          <w:rFonts w:ascii="Garamond" w:eastAsia="Times New Roman" w:hAnsi="Garamond"/>
          <w:lang w:eastAsia="pl-PL"/>
        </w:rPr>
        <w:t>obarczone jest niemożliwą do usunięcia wadą uniemożliwiającą zawarcie niepodlegającej unieważnieniu umowy w sprawie zamówienia publicznego</w:t>
      </w:r>
      <w:r w:rsidRPr="00675865">
        <w:rPr>
          <w:rFonts w:ascii="Garamond" w:eastAsia="Times New Roman" w:hAnsi="Garamond"/>
          <w:lang w:eastAsia="pl-PL"/>
        </w:rPr>
        <w:t>.</w:t>
      </w:r>
      <w:r w:rsidR="005658D6" w:rsidRPr="00675865">
        <w:rPr>
          <w:rFonts w:ascii="Garamond" w:eastAsia="Times New Roman" w:hAnsi="Garamond"/>
          <w:lang w:eastAsia="pl-PL"/>
        </w:rPr>
        <w:t xml:space="preserve"> </w:t>
      </w:r>
    </w:p>
    <w:p w14:paraId="4A8CAF66" w14:textId="77777777" w:rsidR="00246645" w:rsidRPr="00675865" w:rsidRDefault="00246645" w:rsidP="00246645">
      <w:pPr>
        <w:jc w:val="both"/>
        <w:rPr>
          <w:rFonts w:ascii="Garamond" w:eastAsia="Times New Roman" w:hAnsi="Garamond"/>
          <w:lang w:eastAsia="pl-PL"/>
        </w:rPr>
      </w:pPr>
      <w:r w:rsidRPr="00675865">
        <w:rPr>
          <w:rFonts w:ascii="Garamond" w:eastAsia="Times New Roman" w:hAnsi="Garamond"/>
          <w:lang w:eastAsia="pl-PL"/>
        </w:rPr>
        <w:t>W dniu 18.06.2024 r. Zamawiający wszczął przedmiotowe postępowanie na podstawie art. 275 pkt. 1 ustawy PZP w trybie podstawowym.</w:t>
      </w:r>
    </w:p>
    <w:p w14:paraId="1B961707" w14:textId="73707196" w:rsidR="00483900" w:rsidRPr="00675865" w:rsidRDefault="00246645" w:rsidP="00483900">
      <w:pPr>
        <w:jc w:val="both"/>
        <w:rPr>
          <w:rFonts w:ascii="Garamond" w:eastAsia="Times New Roman" w:hAnsi="Garamond"/>
          <w:lang w:eastAsia="pl-PL"/>
        </w:rPr>
      </w:pPr>
      <w:r w:rsidRPr="00675865">
        <w:rPr>
          <w:rFonts w:ascii="Garamond" w:eastAsia="Times New Roman" w:hAnsi="Garamond"/>
          <w:lang w:eastAsia="pl-PL"/>
        </w:rPr>
        <w:t xml:space="preserve">Zamawiający skorzystał z art. 30 ust. 4 </w:t>
      </w:r>
      <w:r w:rsidR="00675865" w:rsidRPr="00675865">
        <w:rPr>
          <w:rFonts w:ascii="Garamond" w:eastAsia="Times New Roman" w:hAnsi="Garamond"/>
          <w:lang w:eastAsia="pl-PL"/>
        </w:rPr>
        <w:t xml:space="preserve">ze względu na pilne </w:t>
      </w:r>
      <w:bookmarkStart w:id="0" w:name="_GoBack"/>
      <w:r w:rsidR="00675865" w:rsidRPr="00675865">
        <w:rPr>
          <w:rFonts w:ascii="Garamond" w:eastAsia="Times New Roman" w:hAnsi="Garamond"/>
          <w:lang w:eastAsia="pl-PL"/>
        </w:rPr>
        <w:t xml:space="preserve">zapotrzebowanie </w:t>
      </w:r>
      <w:r w:rsidR="007F6A70">
        <w:rPr>
          <w:rFonts w:ascii="Garamond" w:eastAsia="Times New Roman" w:hAnsi="Garamond"/>
          <w:lang w:eastAsia="pl-PL"/>
        </w:rPr>
        <w:t>materiałów</w:t>
      </w:r>
      <w:r w:rsidR="00675865" w:rsidRPr="00675865">
        <w:rPr>
          <w:rFonts w:ascii="Garamond" w:eastAsia="Times New Roman" w:hAnsi="Garamond"/>
          <w:lang w:eastAsia="pl-PL"/>
        </w:rPr>
        <w:t xml:space="preserve"> eksploatacyjn</w:t>
      </w:r>
      <w:r w:rsidR="007F6A70">
        <w:rPr>
          <w:rFonts w:ascii="Garamond" w:eastAsia="Times New Roman" w:hAnsi="Garamond"/>
          <w:lang w:eastAsia="pl-PL"/>
        </w:rPr>
        <w:t>ych</w:t>
      </w:r>
      <w:r w:rsidR="00675865" w:rsidRPr="00675865">
        <w:rPr>
          <w:rFonts w:ascii="Garamond" w:eastAsia="Times New Roman" w:hAnsi="Garamond"/>
          <w:lang w:eastAsia="pl-PL"/>
        </w:rPr>
        <w:t xml:space="preserve"> </w:t>
      </w:r>
      <w:bookmarkEnd w:id="0"/>
      <w:r w:rsidR="00675865" w:rsidRPr="00675865">
        <w:rPr>
          <w:rFonts w:ascii="Garamond" w:eastAsia="Times New Roman" w:hAnsi="Garamond"/>
          <w:lang w:eastAsia="pl-PL"/>
        </w:rPr>
        <w:t xml:space="preserve">do aparatów, które są niezbędne do bieżącej i ciągłej pracy Szpitala. </w:t>
      </w:r>
      <w:r w:rsidRPr="00675865">
        <w:rPr>
          <w:rFonts w:ascii="Garamond" w:eastAsia="Times New Roman" w:hAnsi="Garamond"/>
          <w:lang w:eastAsia="pl-PL"/>
        </w:rPr>
        <w:t xml:space="preserve">Artykuł </w:t>
      </w:r>
      <w:r w:rsidR="00675865" w:rsidRPr="00675865">
        <w:rPr>
          <w:rFonts w:ascii="Garamond" w:eastAsia="Times New Roman" w:hAnsi="Garamond"/>
          <w:lang w:eastAsia="pl-PL"/>
        </w:rPr>
        <w:t xml:space="preserve">ten </w:t>
      </w:r>
      <w:r w:rsidRPr="00675865">
        <w:rPr>
          <w:rFonts w:ascii="Garamond" w:eastAsia="Times New Roman" w:hAnsi="Garamond"/>
          <w:lang w:eastAsia="pl-PL"/>
        </w:rPr>
        <w:t>uprawnia Zamawiającego do wszczęcia postępowania poniżej progów unijnych, jeżeli wartość zamówienia jest mniejsza niż wyrażo</w:t>
      </w:r>
      <w:r w:rsidR="00675865" w:rsidRPr="00675865">
        <w:rPr>
          <w:rFonts w:ascii="Garamond" w:eastAsia="Times New Roman" w:hAnsi="Garamond"/>
          <w:lang w:eastAsia="pl-PL"/>
        </w:rPr>
        <w:t>na w </w:t>
      </w:r>
      <w:r w:rsidRPr="00675865">
        <w:rPr>
          <w:rFonts w:ascii="Garamond" w:eastAsia="Times New Roman" w:hAnsi="Garamond"/>
          <w:lang w:eastAsia="pl-PL"/>
        </w:rPr>
        <w:t>złotych równowartość kwoty 80 000 euro dla dostaw, pod warunkiem że łączna wartość tych części wynosi nie więcej niż 20% wartości zamówienia. Jednakże, wartość ogłoszonego postępowania wynosi 87 923,13 euro.</w:t>
      </w:r>
      <w:r w:rsidR="00675865" w:rsidRPr="00675865">
        <w:rPr>
          <w:rFonts w:ascii="Garamond" w:eastAsia="Times New Roman" w:hAnsi="Garamond"/>
          <w:lang w:eastAsia="pl-PL"/>
        </w:rPr>
        <w:t xml:space="preserve"> </w:t>
      </w:r>
      <w:r w:rsidRPr="00675865">
        <w:rPr>
          <w:rFonts w:ascii="Garamond" w:eastAsia="Times New Roman" w:hAnsi="Garamond"/>
          <w:lang w:eastAsia="pl-PL"/>
        </w:rPr>
        <w:t>W związku z powyższym p</w:t>
      </w:r>
      <w:r w:rsidR="00A47209" w:rsidRPr="00675865">
        <w:rPr>
          <w:rFonts w:ascii="Garamond" w:eastAsia="Times New Roman" w:hAnsi="Garamond"/>
          <w:lang w:eastAsia="pl-PL"/>
        </w:rPr>
        <w:t xml:space="preserve">ostępowanie </w:t>
      </w:r>
      <w:r w:rsidR="00216069" w:rsidRPr="00675865">
        <w:rPr>
          <w:rFonts w:ascii="Garamond" w:eastAsia="Times New Roman" w:hAnsi="Garamond"/>
          <w:lang w:eastAsia="pl-PL"/>
        </w:rPr>
        <w:t>powinno zostać przeprowadzone w trybie przewidzianym dla zamówień o wartości</w:t>
      </w:r>
      <w:r w:rsidR="00A47209" w:rsidRPr="00675865">
        <w:rPr>
          <w:rFonts w:ascii="Garamond" w:eastAsia="Times New Roman" w:hAnsi="Garamond"/>
          <w:lang w:eastAsia="pl-PL"/>
        </w:rPr>
        <w:t xml:space="preserve"> </w:t>
      </w:r>
      <w:r w:rsidR="00216069" w:rsidRPr="00675865">
        <w:rPr>
          <w:rFonts w:ascii="Garamond" w:eastAsia="Times New Roman" w:hAnsi="Garamond"/>
          <w:lang w:eastAsia="pl-PL"/>
        </w:rPr>
        <w:t>przekraczających progi unijne</w:t>
      </w:r>
      <w:r w:rsidR="00A47209" w:rsidRPr="00675865">
        <w:rPr>
          <w:rFonts w:ascii="Garamond" w:eastAsia="Times New Roman" w:hAnsi="Garamond"/>
          <w:lang w:eastAsia="pl-PL"/>
        </w:rPr>
        <w:t>.</w:t>
      </w:r>
      <w:r w:rsidR="005658D6" w:rsidRPr="00675865">
        <w:rPr>
          <w:rFonts w:ascii="Garamond" w:eastAsia="Times New Roman" w:hAnsi="Garamond"/>
          <w:lang w:eastAsia="pl-PL"/>
        </w:rPr>
        <w:t xml:space="preserve"> </w:t>
      </w:r>
    </w:p>
    <w:p w14:paraId="4284B484" w14:textId="7C50C589" w:rsidR="00483900" w:rsidRPr="00675865" w:rsidRDefault="00483900" w:rsidP="00483900">
      <w:pPr>
        <w:jc w:val="both"/>
        <w:rPr>
          <w:rFonts w:ascii="Garamond" w:eastAsia="Times New Roman" w:hAnsi="Garamond"/>
          <w:lang w:eastAsia="pl-PL"/>
        </w:rPr>
      </w:pPr>
      <w:r w:rsidRPr="00675865">
        <w:rPr>
          <w:rFonts w:ascii="Garamond" w:hAnsi="Garamond"/>
          <w:lang w:eastAsia="pl-PL"/>
        </w:rPr>
        <w:t>Na tym etapie postępowania, Zamawiający nie ma możliwości powtórzenia nieprawidłowej czynności</w:t>
      </w:r>
      <w:r w:rsidR="00675865" w:rsidRPr="00675865">
        <w:rPr>
          <w:rFonts w:ascii="Garamond" w:hAnsi="Garamond"/>
          <w:lang w:eastAsia="pl-PL"/>
        </w:rPr>
        <w:t>, co skutkuje</w:t>
      </w:r>
      <w:r w:rsidRPr="00675865">
        <w:rPr>
          <w:rFonts w:ascii="Garamond" w:hAnsi="Garamond"/>
          <w:lang w:eastAsia="pl-PL"/>
        </w:rPr>
        <w:t xml:space="preserve"> </w:t>
      </w:r>
      <w:r w:rsidRPr="00675865">
        <w:rPr>
          <w:rFonts w:ascii="Garamond" w:hAnsi="Garamond"/>
        </w:rPr>
        <w:t>niemożliwą do usunięcia wadą uniemożliwiającą zawarcie niepod</w:t>
      </w:r>
      <w:r w:rsidR="00675865" w:rsidRPr="00675865">
        <w:rPr>
          <w:rFonts w:ascii="Garamond" w:hAnsi="Garamond"/>
        </w:rPr>
        <w:t>legającej unieważnieniu umowy w </w:t>
      </w:r>
      <w:r w:rsidRPr="00675865">
        <w:rPr>
          <w:rFonts w:ascii="Garamond" w:hAnsi="Garamond"/>
        </w:rPr>
        <w:t>sprawie zamówienia publicznego.</w:t>
      </w:r>
    </w:p>
    <w:p w14:paraId="780E038B" w14:textId="77777777" w:rsidR="00483900" w:rsidRPr="004A4879" w:rsidRDefault="00483900" w:rsidP="00483900">
      <w:pPr>
        <w:rPr>
          <w:rFonts w:ascii="Garamond" w:eastAsia="Times New Roman" w:hAnsi="Garamond"/>
          <w:lang w:eastAsia="pl-PL"/>
        </w:rPr>
      </w:pPr>
    </w:p>
    <w:p w14:paraId="6079FA50" w14:textId="77777777" w:rsidR="00483900" w:rsidRPr="001A6C03" w:rsidRDefault="00483900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19A4F" w14:textId="77777777" w:rsidR="00F9029F" w:rsidRDefault="00F9029F" w:rsidP="00E22E7B">
      <w:r>
        <w:separator/>
      </w:r>
    </w:p>
  </w:endnote>
  <w:endnote w:type="continuationSeparator" w:id="0">
    <w:p w14:paraId="6E2FA87D" w14:textId="77777777" w:rsidR="00F9029F" w:rsidRDefault="00F9029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99F2" w14:textId="77777777" w:rsidR="00F9029F" w:rsidRDefault="00F9029F" w:rsidP="00E22E7B">
      <w:r>
        <w:separator/>
      </w:r>
    </w:p>
  </w:footnote>
  <w:footnote w:type="continuationSeparator" w:id="0">
    <w:p w14:paraId="7CBDE762" w14:textId="77777777" w:rsidR="00F9029F" w:rsidRDefault="00F9029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B35C8"/>
    <w:rsid w:val="001D3521"/>
    <w:rsid w:val="001E0F2F"/>
    <w:rsid w:val="002116FC"/>
    <w:rsid w:val="00216069"/>
    <w:rsid w:val="002345CB"/>
    <w:rsid w:val="00246645"/>
    <w:rsid w:val="00256236"/>
    <w:rsid w:val="00263815"/>
    <w:rsid w:val="00265244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83900"/>
    <w:rsid w:val="00496493"/>
    <w:rsid w:val="004A4879"/>
    <w:rsid w:val="004D5D92"/>
    <w:rsid w:val="004D6476"/>
    <w:rsid w:val="0053175B"/>
    <w:rsid w:val="00537C6D"/>
    <w:rsid w:val="00542DC1"/>
    <w:rsid w:val="0055593C"/>
    <w:rsid w:val="00562927"/>
    <w:rsid w:val="005648AF"/>
    <w:rsid w:val="005658D6"/>
    <w:rsid w:val="00570957"/>
    <w:rsid w:val="00575FF0"/>
    <w:rsid w:val="00581D85"/>
    <w:rsid w:val="00596975"/>
    <w:rsid w:val="005A06D1"/>
    <w:rsid w:val="005A0B34"/>
    <w:rsid w:val="005A0FC7"/>
    <w:rsid w:val="005A4607"/>
    <w:rsid w:val="005B056F"/>
    <w:rsid w:val="005C75B6"/>
    <w:rsid w:val="005D2183"/>
    <w:rsid w:val="005D43CB"/>
    <w:rsid w:val="005D6753"/>
    <w:rsid w:val="005F3260"/>
    <w:rsid w:val="005F4D42"/>
    <w:rsid w:val="00600795"/>
    <w:rsid w:val="006255EB"/>
    <w:rsid w:val="00633C56"/>
    <w:rsid w:val="00640B91"/>
    <w:rsid w:val="00675865"/>
    <w:rsid w:val="00700AAC"/>
    <w:rsid w:val="00703023"/>
    <w:rsid w:val="00723678"/>
    <w:rsid w:val="00727749"/>
    <w:rsid w:val="00752E2F"/>
    <w:rsid w:val="007710AA"/>
    <w:rsid w:val="00794AF7"/>
    <w:rsid w:val="00795C0B"/>
    <w:rsid w:val="007961E1"/>
    <w:rsid w:val="007A29CC"/>
    <w:rsid w:val="007A36FA"/>
    <w:rsid w:val="007A4A11"/>
    <w:rsid w:val="007D4C37"/>
    <w:rsid w:val="007D6EB2"/>
    <w:rsid w:val="007F2657"/>
    <w:rsid w:val="007F4652"/>
    <w:rsid w:val="007F6A70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57E08"/>
    <w:rsid w:val="00980314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E41F9"/>
    <w:rsid w:val="009F53D3"/>
    <w:rsid w:val="00A00C16"/>
    <w:rsid w:val="00A15413"/>
    <w:rsid w:val="00A328AE"/>
    <w:rsid w:val="00A37FBF"/>
    <w:rsid w:val="00A42100"/>
    <w:rsid w:val="00A4282B"/>
    <w:rsid w:val="00A47209"/>
    <w:rsid w:val="00A52D57"/>
    <w:rsid w:val="00A566F4"/>
    <w:rsid w:val="00A56ED8"/>
    <w:rsid w:val="00A665A8"/>
    <w:rsid w:val="00A75A44"/>
    <w:rsid w:val="00A75C96"/>
    <w:rsid w:val="00A93376"/>
    <w:rsid w:val="00A93F15"/>
    <w:rsid w:val="00AA2535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760A1"/>
    <w:rsid w:val="00B95DA7"/>
    <w:rsid w:val="00BA10A9"/>
    <w:rsid w:val="00BC344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07690"/>
    <w:rsid w:val="00D4547F"/>
    <w:rsid w:val="00D715B4"/>
    <w:rsid w:val="00D71A83"/>
    <w:rsid w:val="00D76C50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1D9"/>
    <w:rsid w:val="00F766BA"/>
    <w:rsid w:val="00F87037"/>
    <w:rsid w:val="00F9029F"/>
    <w:rsid w:val="00F91561"/>
    <w:rsid w:val="00F9671A"/>
    <w:rsid w:val="00FA4907"/>
    <w:rsid w:val="00FC3210"/>
    <w:rsid w:val="00FD05B9"/>
    <w:rsid w:val="00FD758E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723D2-EEC7-4722-BDC3-A6B7AC26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5</cp:revision>
  <cp:lastPrinted>2020-10-26T09:35:00Z</cp:lastPrinted>
  <dcterms:created xsi:type="dcterms:W3CDTF">2024-07-02T18:29:00Z</dcterms:created>
  <dcterms:modified xsi:type="dcterms:W3CDTF">2024-07-03T05:55:00Z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