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C140B4">
        <w:rPr>
          <w:rFonts w:ascii="Trebuchet MS" w:hAnsi="Trebuchet MS" w:cs="Segoe UI Semilight"/>
          <w:b/>
          <w:sz w:val="20"/>
          <w:szCs w:val="20"/>
        </w:rPr>
        <w:t>6</w:t>
      </w:r>
      <w:r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C140B4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color w:val="000000" w:themeColor="text1"/>
          <w:sz w:val="24"/>
          <w:szCs w:val="20"/>
        </w:rPr>
      </w:pPr>
      <w:r w:rsidRPr="00C140B4">
        <w:rPr>
          <w:rFonts w:ascii="Trebuchet MS" w:hAnsi="Trebuchet MS" w:cs="Segoe UI Semilight"/>
          <w:b/>
          <w:color w:val="000000" w:themeColor="text1"/>
          <w:sz w:val="24"/>
          <w:szCs w:val="20"/>
        </w:rPr>
        <w:t>Formularz oferty</w:t>
      </w:r>
    </w:p>
    <w:p w:rsidR="00D5734A" w:rsidRPr="00C140B4" w:rsidRDefault="00D5734A" w:rsidP="008159D1">
      <w:pPr>
        <w:spacing w:after="0"/>
        <w:jc w:val="both"/>
        <w:rPr>
          <w:rFonts w:ascii="Trebuchet MS" w:hAnsi="Trebuchet MS" w:cs="Segoe UI Semilight"/>
          <w:color w:val="000000" w:themeColor="text1"/>
          <w:sz w:val="10"/>
          <w:szCs w:val="10"/>
        </w:rPr>
      </w:pPr>
    </w:p>
    <w:p w:rsidR="00287788" w:rsidRPr="00C140B4" w:rsidRDefault="00287788" w:rsidP="006F6C41">
      <w:pPr>
        <w:spacing w:after="0"/>
        <w:jc w:val="both"/>
        <w:rPr>
          <w:rFonts w:ascii="Trebuchet MS" w:hAnsi="Trebuchet MS" w:cs="Segoe UI Semilight"/>
          <w:color w:val="000000" w:themeColor="text1"/>
          <w:sz w:val="20"/>
          <w:szCs w:val="20"/>
        </w:rPr>
      </w:pP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Składając ofertę w postępowaniu o udzielenie Zamówienia prowadzonego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w trybie podstawowym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br/>
        <w:t>z możliwością prowadzenia negocjacji,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 zgodnie z art. 275 pkt </w:t>
      </w:r>
      <w:r w:rsidR="006F6C41" w:rsidRPr="00C140B4">
        <w:rPr>
          <w:rFonts w:ascii="Trebuchet MS" w:hAnsi="Trebuchet MS" w:cs="Segoe UI Semilight"/>
          <w:color w:val="000000" w:themeColor="text1"/>
          <w:sz w:val="20"/>
          <w:szCs w:val="20"/>
        </w:rPr>
        <w:t>2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) ustawy z dnia 11 września 2019 r. – Prawo zamówień publicznych, na zadanie pod nazwą: 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„</w:t>
      </w:r>
      <w:r w:rsidR="002557A1" w:rsidRPr="00C140B4">
        <w:rPr>
          <w:rFonts w:ascii="Trebuchet MS" w:hAnsi="Trebuchet MS" w:cs="Segoe UI Semilight"/>
          <w:b/>
          <w:bCs/>
          <w:color w:val="000000" w:themeColor="text1"/>
          <w:sz w:val="20"/>
          <w:szCs w:val="20"/>
        </w:rPr>
        <w:t>dostawa w formie leasingu operacyjnego fabrycznie nowego pojazdu ciężarowego wyposażonego w fabrycznie nową zabudowę do transportu kontenerów hakowych dla PUK Sp. z o.o. Mosina</w:t>
      </w:r>
      <w:r w:rsidRPr="00C140B4">
        <w:rPr>
          <w:rFonts w:ascii="Trebuchet MS" w:hAnsi="Trebuchet MS" w:cs="Segoe UI Semilight"/>
          <w:b/>
          <w:color w:val="000000" w:themeColor="text1"/>
          <w:sz w:val="20"/>
          <w:szCs w:val="20"/>
        </w:rPr>
        <w:t>”</w:t>
      </w:r>
      <w:r w:rsidRPr="00C140B4">
        <w:rPr>
          <w:rFonts w:ascii="Trebuchet MS" w:hAnsi="Trebuchet MS" w:cs="Segoe UI Semilight"/>
          <w:color w:val="000000" w:themeColor="text1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2557A1" w:rsidRDefault="002557A1" w:rsidP="00E3741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F059D0" w:rsidRDefault="002557A1" w:rsidP="002557A1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Default="002557A1" w:rsidP="002557A1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557A1" w:rsidRPr="00F059D0" w:rsidTr="002557A1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2557A1" w:rsidRPr="002557A1" w:rsidRDefault="002557A1" w:rsidP="002557A1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2557A1" w:rsidRPr="00F059D0" w:rsidTr="00E909C5">
        <w:tc>
          <w:tcPr>
            <w:tcW w:w="4604" w:type="dxa"/>
            <w:shd w:val="clear" w:color="auto" w:fill="auto"/>
            <w:vAlign w:val="center"/>
          </w:tcPr>
          <w:p w:rsidR="002557A1" w:rsidRPr="00F059D0" w:rsidRDefault="002557A1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557A1" w:rsidRDefault="002557A1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C140B4" w:rsidRPr="00C140B4" w:rsidTr="00744FFB">
        <w:tc>
          <w:tcPr>
            <w:tcW w:w="3175" w:type="dxa"/>
            <w:shd w:val="clear" w:color="auto" w:fill="D9D9D9"/>
            <w:vAlign w:val="center"/>
          </w:tcPr>
          <w:p w:rsidR="006F6C41" w:rsidRPr="00C140B4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F6C41" w:rsidRPr="00C140B4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6F6C41" w:rsidRPr="00C140B4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 xml:space="preserve">Cena </w:t>
            </w:r>
            <w:r w:rsidR="00744FFB"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6C41" w:rsidRPr="00C140B4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Cena brutto</w:t>
            </w:r>
          </w:p>
          <w:p w:rsidR="00744FFB" w:rsidRPr="00C140B4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(kolumna B x C)</w:t>
            </w:r>
          </w:p>
        </w:tc>
      </w:tr>
      <w:tr w:rsidR="00C140B4" w:rsidRPr="00C140B4" w:rsidTr="00744FFB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744FFB" w:rsidRPr="00C140B4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44FFB" w:rsidRPr="00C140B4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744FFB" w:rsidRPr="00C140B4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44FFB" w:rsidRPr="00C140B4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C140B4" w:rsidRPr="00C140B4" w:rsidTr="00EA6342">
        <w:tc>
          <w:tcPr>
            <w:tcW w:w="3175" w:type="dxa"/>
            <w:shd w:val="clear" w:color="auto" w:fill="FFFFFF"/>
          </w:tcPr>
          <w:p w:rsidR="006F6C41" w:rsidRPr="00C140B4" w:rsidRDefault="006F6C41" w:rsidP="002557A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Wysokość I opłaty leasingowej  </w:t>
            </w:r>
            <w:r w:rsidR="002557A1"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5</w:t>
            </w: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  <w:highlight w:val="cyan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C140B4" w:rsidRPr="00C140B4" w:rsidTr="00EA6342">
        <w:tc>
          <w:tcPr>
            <w:tcW w:w="3175" w:type="dxa"/>
            <w:shd w:val="clear" w:color="auto" w:fill="auto"/>
          </w:tcPr>
          <w:p w:rsidR="006F6C41" w:rsidRPr="00C140B4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C140B4" w:rsidRPr="00C140B4" w:rsidTr="00EA6342">
        <w:tc>
          <w:tcPr>
            <w:tcW w:w="3175" w:type="dxa"/>
            <w:shd w:val="clear" w:color="auto" w:fill="auto"/>
          </w:tcPr>
          <w:p w:rsidR="006F6C41" w:rsidRPr="00C140B4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 xml:space="preserve">Wartość końcowa – </w:t>
            </w:r>
            <w:r w:rsidR="002557A1"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20</w:t>
            </w: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%</w:t>
            </w:r>
          </w:p>
          <w:p w:rsidR="006F6C41" w:rsidRPr="00C140B4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kwota wykupu (rata 48)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C140B4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744FFB" w:rsidRPr="00C140B4" w:rsidTr="00D506CE">
        <w:tc>
          <w:tcPr>
            <w:tcW w:w="6134" w:type="dxa"/>
            <w:gridSpan w:val="3"/>
            <w:shd w:val="clear" w:color="auto" w:fill="auto"/>
          </w:tcPr>
          <w:p w:rsidR="00744FFB" w:rsidRPr="00C140B4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FFB" w:rsidRPr="00C140B4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</w:tbl>
    <w:p w:rsidR="006F6C41" w:rsidRPr="00C140B4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color w:val="000000" w:themeColor="text1"/>
          <w:lang w:val="pl-PL"/>
        </w:rPr>
      </w:pPr>
    </w:p>
    <w:p w:rsidR="006F6C41" w:rsidRPr="00C140B4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następujące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highlight w:val="lightGray"/>
        </w:rPr>
        <w:t>Warunki gwarancji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C140B4" w:rsidRPr="00C140B4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Nazwa kryterium</w:t>
            </w:r>
          </w:p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color w:val="000000" w:themeColor="text1"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C140B4" w:rsidRPr="00C140B4" w:rsidTr="00EA6342">
        <w:trPr>
          <w:trHeight w:val="291"/>
        </w:trPr>
        <w:tc>
          <w:tcPr>
            <w:tcW w:w="644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C140B4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br/>
              <w:t>na cały pojazd</w:t>
            </w:r>
          </w:p>
        </w:tc>
        <w:tc>
          <w:tcPr>
            <w:tcW w:w="5527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C140B4" w:rsidRPr="00C140B4" w:rsidTr="00EA6342">
        <w:tc>
          <w:tcPr>
            <w:tcW w:w="644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8763D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</w:p>
          <w:p w:rsidR="008763D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urządzenia hakowe</w:t>
            </w:r>
          </w:p>
          <w:p w:rsidR="006F6C4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elementy strukturalne</w:t>
            </w:r>
          </w:p>
        </w:tc>
        <w:tc>
          <w:tcPr>
            <w:tcW w:w="5527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6F6C41" w:rsidRPr="00C140B4" w:rsidTr="00EA6342">
        <w:tc>
          <w:tcPr>
            <w:tcW w:w="644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bCs/>
                <w:color w:val="000000" w:themeColor="text1"/>
                <w:sz w:val="18"/>
                <w:szCs w:val="20"/>
              </w:rPr>
              <w:t>3</w:t>
            </w: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8763D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 xml:space="preserve">Okres gwarancji </w:t>
            </w:r>
          </w:p>
          <w:p w:rsidR="008763D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urządzenia hakowe</w:t>
            </w:r>
          </w:p>
          <w:p w:rsidR="006F6C41" w:rsidRPr="00C140B4" w:rsidRDefault="008763D1" w:rsidP="008763D1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</w:pPr>
            <w:r w:rsidRPr="00C140B4">
              <w:rPr>
                <w:rFonts w:ascii="Trebuchet MS" w:hAnsi="Trebuchet MS" w:cstheme="minorHAnsi"/>
                <w:color w:val="000000" w:themeColor="text1"/>
                <w:sz w:val="18"/>
                <w:szCs w:val="20"/>
              </w:rPr>
              <w:t>na elementy hydrauliki siłowej</w:t>
            </w:r>
          </w:p>
        </w:tc>
        <w:tc>
          <w:tcPr>
            <w:tcW w:w="5527" w:type="dxa"/>
            <w:vAlign w:val="center"/>
          </w:tcPr>
          <w:p w:rsidR="006F6C41" w:rsidRPr="00C140B4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F6C41" w:rsidRPr="00C140B4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8763D1" w:rsidRPr="00C140B4" w:rsidRDefault="008763D1" w:rsidP="008763D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lang w:val="pl-PL"/>
        </w:rPr>
        <w:t xml:space="preserve">rok produkcji </w:t>
      </w:r>
      <w:r w:rsidRPr="00C140B4">
        <w:rPr>
          <w:rFonts w:ascii="Trebuchet MS" w:hAnsi="Trebuchet MS"/>
          <w:i/>
          <w:color w:val="000000" w:themeColor="text1"/>
          <w:lang w:val="pl-PL"/>
        </w:rPr>
        <w:t>(kliknąć/zaznaczyć odpowiednią kratkę)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p w:rsidR="008763D1" w:rsidRPr="00C140B4" w:rsidRDefault="00451545" w:rsidP="008763D1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25926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763D1" w:rsidRPr="00C140B4">
        <w:rPr>
          <w:rFonts w:ascii="Trebuchet MS" w:hAnsi="Trebuchet MS"/>
          <w:color w:val="000000" w:themeColor="text1"/>
        </w:rPr>
        <w:t xml:space="preserve"> </w:t>
      </w:r>
      <w:r w:rsidR="008763D1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2024</w:t>
      </w:r>
    </w:p>
    <w:p w:rsidR="008763D1" w:rsidRPr="00C140B4" w:rsidRDefault="00451545" w:rsidP="008763D1">
      <w:pPr>
        <w:widowControl w:val="0"/>
        <w:suppressAutoHyphens/>
        <w:spacing w:after="0" w:line="276" w:lineRule="auto"/>
        <w:ind w:left="426"/>
        <w:jc w:val="both"/>
        <w:rPr>
          <w:rFonts w:ascii="Trebuchet MS" w:hAnsi="Trebuchet MS" w:cs="Segoe UI Light"/>
          <w:color w:val="000000" w:themeColor="text1"/>
          <w:sz w:val="20"/>
        </w:rPr>
      </w:pPr>
      <w:sdt>
        <w:sdtPr>
          <w:rPr>
            <w:rFonts w:ascii="Trebuchet MS" w:hAnsi="Trebuchet MS"/>
            <w:color w:val="000000" w:themeColor="text1"/>
          </w:rPr>
          <w:id w:val="167908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 w:rsidRPr="00C140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763D1" w:rsidRPr="00C140B4">
        <w:rPr>
          <w:rFonts w:ascii="Trebuchet MS" w:hAnsi="Trebuchet MS"/>
          <w:color w:val="000000" w:themeColor="text1"/>
        </w:rPr>
        <w:t xml:space="preserve"> </w:t>
      </w:r>
      <w:r w:rsidR="008763D1" w:rsidRPr="00C140B4">
        <w:rPr>
          <w:rFonts w:ascii="Trebuchet MS" w:hAnsi="Trebuchet MS" w:cs="Segoe UI Light"/>
          <w:color w:val="000000" w:themeColor="text1"/>
          <w:sz w:val="20"/>
        </w:rPr>
        <w:t>Rok produkcji skompletowanego pojazdu: 2023</w:t>
      </w:r>
    </w:p>
    <w:p w:rsidR="008763D1" w:rsidRPr="00C140B4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Light"/>
          <w:color w:val="000000" w:themeColor="text1"/>
          <w:lang w:val="pl-PL"/>
        </w:rPr>
      </w:pPr>
      <w:r w:rsidRPr="00C140B4">
        <w:rPr>
          <w:rFonts w:ascii="Trebuchet MS" w:hAnsi="Trebuchet MS" w:cstheme="minorHAnsi"/>
          <w:color w:val="000000" w:themeColor="text1"/>
          <w:lang w:val="pl-PL"/>
        </w:rPr>
        <w:t xml:space="preserve">W przypadku nie zaznaczenia odpowiedniej kratki, Zamawiający przyjmie, że został zaproponowany 2023 rok </w:t>
      </w:r>
      <w:r w:rsidRPr="00C140B4">
        <w:rPr>
          <w:rFonts w:ascii="Trebuchet MS" w:hAnsi="Trebuchet MS" w:cs="Segoe UI Light"/>
          <w:color w:val="000000" w:themeColor="text1"/>
        </w:rPr>
        <w:t>produkcji skompletowanego pojazdu</w:t>
      </w:r>
      <w:r w:rsidRPr="00C140B4">
        <w:rPr>
          <w:rFonts w:ascii="Trebuchet MS" w:hAnsi="Trebuchet MS" w:cs="Segoe UI Light"/>
          <w:color w:val="000000" w:themeColor="text1"/>
          <w:lang w:val="pl-PL"/>
        </w:rPr>
        <w:t>.</w:t>
      </w:r>
      <w:bookmarkStart w:id="0" w:name="_GoBack"/>
      <w:bookmarkEnd w:id="0"/>
    </w:p>
    <w:p w:rsidR="008763D1" w:rsidRPr="00C140B4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color w:val="000000" w:themeColor="text1"/>
          <w:lang w:val="pl-PL"/>
        </w:rPr>
      </w:pPr>
      <w:r w:rsidRPr="00C140B4">
        <w:rPr>
          <w:rFonts w:ascii="Trebuchet MS" w:hAnsi="Trebuchet MS" w:cstheme="minorHAnsi"/>
          <w:color w:val="000000" w:themeColor="text1"/>
          <w:lang w:val="pl-PL"/>
        </w:rPr>
        <w:t xml:space="preserve">W przypadku zaznaczenia większej ilości kratek, Zamawiający przyjmie, że został zaproponowany 2023 rok </w:t>
      </w:r>
      <w:r w:rsidRPr="00C140B4">
        <w:rPr>
          <w:rFonts w:ascii="Trebuchet MS" w:hAnsi="Trebuchet MS" w:cs="Segoe UI Light"/>
          <w:color w:val="000000" w:themeColor="text1"/>
        </w:rPr>
        <w:t>produkcji skompletowanego pojazdu</w:t>
      </w:r>
      <w:r w:rsidRPr="00C140B4">
        <w:rPr>
          <w:rFonts w:ascii="Trebuchet MS" w:hAnsi="Trebuchet MS" w:cs="Segoe UI Light"/>
          <w:color w:val="000000" w:themeColor="text1"/>
          <w:lang w:val="pl-PL"/>
        </w:rPr>
        <w:t>.</w:t>
      </w:r>
    </w:p>
    <w:p w:rsidR="008763D1" w:rsidRPr="00C140B4" w:rsidRDefault="008763D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color w:val="000000" w:themeColor="text1"/>
          <w:lang w:val="pl-PL"/>
        </w:rPr>
      </w:pPr>
    </w:p>
    <w:p w:rsidR="006F6C41" w:rsidRPr="00C140B4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color w:val="000000" w:themeColor="text1"/>
        </w:rPr>
      </w:pPr>
      <w:r w:rsidRPr="00C140B4">
        <w:rPr>
          <w:rFonts w:ascii="Trebuchet MS" w:hAnsi="Trebuchet MS" w:cstheme="minorHAnsi"/>
          <w:b/>
          <w:caps/>
          <w:color w:val="000000" w:themeColor="text1"/>
        </w:rPr>
        <w:t>oferujemy</w:t>
      </w:r>
      <w:r w:rsidRPr="00C140B4">
        <w:rPr>
          <w:rFonts w:ascii="Trebuchet MS" w:hAnsi="Trebuchet MS" w:cstheme="minorHAnsi"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color w:val="000000" w:themeColor="text1"/>
          <w:lang w:val="pl-PL"/>
        </w:rPr>
        <w:t>następujący</w:t>
      </w:r>
      <w:r w:rsidRPr="00C140B4">
        <w:rPr>
          <w:rFonts w:ascii="Trebuchet MS" w:hAnsi="Trebuchet MS" w:cstheme="minorHAnsi"/>
          <w:b/>
          <w:color w:val="000000" w:themeColor="text1"/>
        </w:rPr>
        <w:t xml:space="preserve"> </w:t>
      </w:r>
      <w:r w:rsidRPr="00C140B4">
        <w:rPr>
          <w:rFonts w:ascii="Trebuchet MS" w:hAnsi="Trebuchet MS" w:cstheme="minorHAnsi"/>
          <w:b/>
          <w:color w:val="000000" w:themeColor="text1"/>
          <w:shd w:val="clear" w:color="auto" w:fill="BFBFBF"/>
          <w:lang w:val="pl-PL"/>
        </w:rPr>
        <w:t>Przedmiot zamówienia</w:t>
      </w:r>
      <w:r w:rsidRPr="00C140B4">
        <w:rPr>
          <w:rFonts w:ascii="Trebuchet MS" w:hAnsi="Trebuchet MS" w:cstheme="minorHAnsi"/>
          <w:b/>
          <w:color w:val="000000" w:themeColor="text1"/>
        </w:rPr>
        <w:t>:</w:t>
      </w: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</w:tblGrid>
      <w:tr w:rsidR="00C140B4" w:rsidRPr="00C140B4" w:rsidTr="008763D1">
        <w:tc>
          <w:tcPr>
            <w:tcW w:w="3402" w:type="dxa"/>
            <w:shd w:val="clear" w:color="auto" w:fill="BFBFBF"/>
            <w:vAlign w:val="center"/>
          </w:tcPr>
          <w:p w:rsidR="008763D1" w:rsidRPr="00C140B4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8763D1" w:rsidRPr="00C140B4" w:rsidRDefault="008763D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40B4">
              <w:rPr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</w:rPr>
              <w:t>Typ</w:t>
            </w:r>
          </w:p>
        </w:tc>
      </w:tr>
      <w:tr w:rsidR="008763D1" w:rsidRPr="00C140B4" w:rsidTr="008763D1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8763D1" w:rsidRPr="00C140B4" w:rsidRDefault="008763D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763D1" w:rsidRPr="00C140B4" w:rsidRDefault="008763D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F6C41" w:rsidRPr="00C140B4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color w:val="000000" w:themeColor="text1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8763D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:rsidR="008763D1" w:rsidRPr="006F6C41" w:rsidRDefault="008763D1" w:rsidP="008763D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D1">
            <w:rPr>
              <w:rFonts w:ascii="MS Gothic" w:eastAsia="MS Gothic" w:hAnsi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451545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45" w:rsidRDefault="00451545" w:rsidP="00810353">
      <w:pPr>
        <w:spacing w:after="0" w:line="240" w:lineRule="auto"/>
      </w:pPr>
      <w:r>
        <w:separator/>
      </w:r>
    </w:p>
  </w:endnote>
  <w:endnote w:type="continuationSeparator" w:id="0">
    <w:p w:rsidR="00451545" w:rsidRDefault="0045154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45" w:rsidRDefault="00451545" w:rsidP="00810353">
      <w:pPr>
        <w:spacing w:after="0" w:line="240" w:lineRule="auto"/>
      </w:pPr>
      <w:r>
        <w:separator/>
      </w:r>
    </w:p>
  </w:footnote>
  <w:footnote w:type="continuationSeparator" w:id="0">
    <w:p w:rsidR="00451545" w:rsidRDefault="00451545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5154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5154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76D7C"/>
    <w:rsid w:val="001E386B"/>
    <w:rsid w:val="001F311A"/>
    <w:rsid w:val="001F5020"/>
    <w:rsid w:val="002557A1"/>
    <w:rsid w:val="002613BA"/>
    <w:rsid w:val="00287788"/>
    <w:rsid w:val="002A757D"/>
    <w:rsid w:val="002D69FF"/>
    <w:rsid w:val="002D71F9"/>
    <w:rsid w:val="003063C5"/>
    <w:rsid w:val="00342FF6"/>
    <w:rsid w:val="00361902"/>
    <w:rsid w:val="00390DF8"/>
    <w:rsid w:val="003D4AE0"/>
    <w:rsid w:val="004055EB"/>
    <w:rsid w:val="004158BC"/>
    <w:rsid w:val="0043029B"/>
    <w:rsid w:val="00451545"/>
    <w:rsid w:val="00451AF5"/>
    <w:rsid w:val="004C47A1"/>
    <w:rsid w:val="0050786E"/>
    <w:rsid w:val="0055057F"/>
    <w:rsid w:val="005A31C4"/>
    <w:rsid w:val="005C2D74"/>
    <w:rsid w:val="00636886"/>
    <w:rsid w:val="00675206"/>
    <w:rsid w:val="006F6C41"/>
    <w:rsid w:val="00744FFB"/>
    <w:rsid w:val="0077461E"/>
    <w:rsid w:val="00777C36"/>
    <w:rsid w:val="007A05E2"/>
    <w:rsid w:val="007C0746"/>
    <w:rsid w:val="007F423C"/>
    <w:rsid w:val="00810353"/>
    <w:rsid w:val="008159D1"/>
    <w:rsid w:val="008763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140B4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5816"/>
    <w:rsid w:val="00E37410"/>
    <w:rsid w:val="00E7103B"/>
    <w:rsid w:val="00E94652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0E2C-79DE-4C47-B453-EAC32FA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5</cp:revision>
  <cp:lastPrinted>2021-07-09T12:15:00Z</cp:lastPrinted>
  <dcterms:created xsi:type="dcterms:W3CDTF">2024-04-16T17:36:00Z</dcterms:created>
  <dcterms:modified xsi:type="dcterms:W3CDTF">2024-05-11T05:48:00Z</dcterms:modified>
</cp:coreProperties>
</file>