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8892" w14:textId="77777777" w:rsidR="002A33F0" w:rsidRPr="006B67E6" w:rsidRDefault="002A33F0" w:rsidP="002A33F0"/>
    <w:p w14:paraId="74C95B3B" w14:textId="73E25788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 xml:space="preserve">Lichnowy, </w:t>
      </w:r>
      <w:r w:rsidR="000222B6">
        <w:rPr>
          <w:rFonts w:cstheme="minorHAnsi"/>
          <w:color w:val="000000"/>
        </w:rPr>
        <w:t>04.07.2024</w:t>
      </w:r>
      <w:r w:rsidR="007B6498">
        <w:rPr>
          <w:rFonts w:cstheme="minorHAnsi"/>
          <w:color w:val="000000"/>
        </w:rPr>
        <w:t xml:space="preserve"> </w:t>
      </w:r>
      <w:r w:rsidR="00D518BB">
        <w:rPr>
          <w:rFonts w:cstheme="minorHAnsi"/>
          <w:color w:val="000000"/>
        </w:rPr>
        <w:t>r.</w:t>
      </w:r>
    </w:p>
    <w:p w14:paraId="6BBDE92E" w14:textId="77777777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FA78890" w14:textId="77777777" w:rsidR="002A33F0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092EEA16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cstheme="minorHAnsi"/>
          <w:color w:val="000000"/>
        </w:rPr>
      </w:pPr>
    </w:p>
    <w:p w14:paraId="67D70583" w14:textId="33DA8F3E" w:rsidR="002A33F0" w:rsidRPr="009A0A21" w:rsidRDefault="002A33F0" w:rsidP="002A33F0">
      <w:pPr>
        <w:pStyle w:val="Tekstpodstawowy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0A21">
        <w:rPr>
          <w:rFonts w:asciiTheme="minorHAnsi" w:hAnsiTheme="minorHAnsi" w:cstheme="minorHAnsi"/>
          <w:color w:val="000000"/>
          <w:sz w:val="22"/>
          <w:szCs w:val="22"/>
        </w:rPr>
        <w:t xml:space="preserve">Dotyczy: </w:t>
      </w:r>
      <w:bookmarkStart w:id="0" w:name="_Hlk72846069"/>
      <w:r w:rsidR="000222B6">
        <w:rPr>
          <w:rFonts w:asciiTheme="minorHAnsi" w:hAnsiTheme="minorHAnsi" w:cstheme="minorHAnsi"/>
          <w:bCs/>
          <w:sz w:val="22"/>
          <w:szCs w:val="22"/>
        </w:rPr>
        <w:t>Przebudowa otwartych zbiorników retencyjnych na terenie gminy Lichnowy</w:t>
      </w:r>
    </w:p>
    <w:bookmarkEnd w:id="0"/>
    <w:p w14:paraId="3EFB6348" w14:textId="7A8C2BEB" w:rsidR="002A33F0" w:rsidRPr="00903F8A" w:rsidRDefault="002A33F0" w:rsidP="002A33F0">
      <w:pPr>
        <w:widowControl w:val="0"/>
        <w:autoSpaceDE w:val="0"/>
        <w:autoSpaceDN w:val="0"/>
        <w:adjustRightInd w:val="0"/>
        <w:spacing w:before="20" w:after="20" w:line="240" w:lineRule="auto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>Numer postępowania: RGI.271.</w:t>
      </w:r>
      <w:r w:rsidR="000222B6">
        <w:rPr>
          <w:rFonts w:cstheme="minorHAnsi"/>
          <w:color w:val="000000"/>
        </w:rPr>
        <w:t>6</w:t>
      </w:r>
      <w:r w:rsidR="004D4C23">
        <w:rPr>
          <w:rFonts w:cstheme="minorHAnsi"/>
          <w:color w:val="000000"/>
        </w:rPr>
        <w:t>.</w:t>
      </w:r>
      <w:r w:rsidRPr="00903F8A">
        <w:rPr>
          <w:rFonts w:cstheme="minorHAnsi"/>
          <w:color w:val="000000"/>
        </w:rPr>
        <w:t>202</w:t>
      </w:r>
      <w:r w:rsidR="004D4C23">
        <w:rPr>
          <w:rFonts w:cstheme="minorHAnsi"/>
          <w:color w:val="000000"/>
        </w:rPr>
        <w:t>4</w:t>
      </w:r>
    </w:p>
    <w:p w14:paraId="4D1CA230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cstheme="minorHAnsi"/>
          <w:b/>
          <w:bCs/>
          <w:color w:val="000000"/>
        </w:rPr>
      </w:pPr>
      <w:r w:rsidRPr="00903F8A">
        <w:rPr>
          <w:rFonts w:cstheme="minorHAnsi"/>
          <w:b/>
          <w:bCs/>
          <w:color w:val="000000"/>
        </w:rPr>
        <w:t>Informacja o kwocie na sfinansowanie zamówienia</w:t>
      </w:r>
    </w:p>
    <w:p w14:paraId="5E86EDE4" w14:textId="0C2B6FC8" w:rsidR="002A33F0" w:rsidRDefault="002A33F0" w:rsidP="002A33F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03F8A">
        <w:rPr>
          <w:rFonts w:cstheme="minorHAnsi"/>
          <w:color w:val="000000"/>
        </w:rPr>
        <w:t xml:space="preserve">Działając na podstawie art. </w:t>
      </w:r>
      <w:r>
        <w:rPr>
          <w:rFonts w:cstheme="minorHAnsi"/>
          <w:color w:val="000000"/>
        </w:rPr>
        <w:t>222</w:t>
      </w:r>
      <w:r w:rsidRPr="00903F8A">
        <w:rPr>
          <w:rFonts w:cstheme="minorHAnsi"/>
          <w:color w:val="000000"/>
        </w:rPr>
        <w:t xml:space="preserve"> ust. </w:t>
      </w:r>
      <w:r>
        <w:rPr>
          <w:rFonts w:cstheme="minorHAnsi"/>
          <w:color w:val="000000"/>
        </w:rPr>
        <w:t>4</w:t>
      </w:r>
      <w:r w:rsidRPr="00903F8A">
        <w:rPr>
          <w:rFonts w:cstheme="minorHAnsi"/>
          <w:color w:val="000000"/>
        </w:rPr>
        <w:t xml:space="preserve"> ustawy z dnia </w:t>
      </w:r>
      <w:r>
        <w:rPr>
          <w:rFonts w:cstheme="minorHAnsi"/>
          <w:color w:val="000000"/>
        </w:rPr>
        <w:t>11</w:t>
      </w:r>
      <w:r w:rsidRPr="00903F8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września </w:t>
      </w:r>
      <w:r w:rsidRPr="00903F8A">
        <w:rPr>
          <w:rFonts w:cstheme="minorHAnsi"/>
          <w:color w:val="000000"/>
        </w:rPr>
        <w:t>20</w:t>
      </w:r>
      <w:r>
        <w:rPr>
          <w:rFonts w:cstheme="minorHAnsi"/>
          <w:color w:val="000000"/>
        </w:rPr>
        <w:t>19</w:t>
      </w:r>
      <w:r w:rsidRPr="00903F8A">
        <w:rPr>
          <w:rFonts w:cstheme="minorHAnsi"/>
          <w:color w:val="000000"/>
        </w:rPr>
        <w:t xml:space="preserve"> r. Prawo zamówień publicznych, zwanej dalej „ustawą”, Zamawiający przekazuje informacje dotyczące </w:t>
      </w:r>
      <w:r>
        <w:rPr>
          <w:rFonts w:cstheme="minorHAnsi"/>
          <w:color w:val="000000"/>
        </w:rPr>
        <w:t>k</w:t>
      </w:r>
      <w:r w:rsidRPr="00903F8A">
        <w:rPr>
          <w:rFonts w:cstheme="minorHAnsi"/>
          <w:color w:val="000000"/>
        </w:rPr>
        <w:t>woty jaką Zamawiający zamierza przeznaczyć na sfinansowanie zamówienia:</w:t>
      </w:r>
    </w:p>
    <w:p w14:paraId="796C0E0A" w14:textId="77777777" w:rsidR="002A33F0" w:rsidRPr="00903F8A" w:rsidRDefault="002A33F0" w:rsidP="002A33F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2"/>
        <w:gridCol w:w="3072"/>
      </w:tblGrid>
      <w:tr w:rsidR="002A33F0" w:rsidRPr="00903F8A" w14:paraId="5ABC354E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613797" w14:textId="77777777" w:rsidR="002A33F0" w:rsidRPr="00903F8A" w:rsidRDefault="002A33F0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>Nazwa części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E8E0C" w14:textId="77777777" w:rsidR="002A33F0" w:rsidRPr="00903F8A" w:rsidRDefault="002A33F0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903F8A">
              <w:rPr>
                <w:rFonts w:cstheme="minorHAnsi"/>
                <w:b/>
                <w:bCs/>
                <w:color w:val="000000"/>
              </w:rPr>
              <w:t>Wartość brutto</w:t>
            </w:r>
          </w:p>
        </w:tc>
      </w:tr>
      <w:tr w:rsidR="002A33F0" w:rsidRPr="00903F8A" w14:paraId="7D7E6DF1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55CE1A" w14:textId="07B80EC5" w:rsidR="002A33F0" w:rsidRPr="009A0A21" w:rsidRDefault="000222B6" w:rsidP="008E706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Przebudowa otwartych zbiorników retencyjnych na terenie gminy Lichnowy</w:t>
            </w:r>
            <w:r w:rsidR="007B6498">
              <w:rPr>
                <w:rFonts w:cstheme="minorHAnsi"/>
                <w:bCs/>
              </w:rPr>
              <w:t>, w tym: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D069FA" w14:textId="2F716EC6" w:rsidR="002A33F0" w:rsidRPr="00903F8A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1 444 507,27</w:t>
            </w:r>
          </w:p>
        </w:tc>
      </w:tr>
      <w:tr w:rsidR="007B6498" w:rsidRPr="00903F8A" w14:paraId="19DFD02D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ADB457" w14:textId="6E20FB5A" w:rsidR="007B6498" w:rsidRPr="000222B6" w:rsidRDefault="000222B6" w:rsidP="000222B6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0222B6">
              <w:rPr>
                <w:rFonts w:asciiTheme="minorHAnsi" w:hAnsiTheme="minorHAnsi" w:cstheme="minorHAnsi"/>
              </w:rPr>
              <w:t>Część I – Przebudowa otwartego zbiornika retencyjnego w Lichnowach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EC3CA7" w14:textId="7D6DECEA" w:rsidR="007B6498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254 949,90</w:t>
            </w:r>
          </w:p>
        </w:tc>
      </w:tr>
      <w:tr w:rsidR="007B6498" w:rsidRPr="00903F8A" w14:paraId="30130C2E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F9EA2" w14:textId="02579D37" w:rsidR="007B6498" w:rsidRPr="000222B6" w:rsidRDefault="000222B6" w:rsidP="000222B6">
            <w:pPr>
              <w:suppressAutoHyphens/>
              <w:spacing w:after="0"/>
              <w:jc w:val="both"/>
              <w:rPr>
                <w:rFonts w:cstheme="minorHAnsi"/>
                <w:color w:val="000000"/>
              </w:rPr>
            </w:pPr>
            <w:r w:rsidRPr="000222B6">
              <w:rPr>
                <w:rFonts w:asciiTheme="minorHAnsi" w:hAnsiTheme="minorHAnsi" w:cstheme="minorHAnsi"/>
              </w:rPr>
              <w:t>Część II -  Przebudowa otwartego zbiornika retencyjnego w Pordenowie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58319" w14:textId="6989CA6A" w:rsidR="007B6498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369 204,94</w:t>
            </w:r>
          </w:p>
        </w:tc>
      </w:tr>
      <w:tr w:rsidR="007B6498" w:rsidRPr="00903F8A" w14:paraId="0E2DF81F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501A7E" w14:textId="763701A5" w:rsidR="007B6498" w:rsidRPr="000222B6" w:rsidRDefault="000222B6" w:rsidP="000222B6">
            <w:pPr>
              <w:suppressAutoHyphens/>
              <w:spacing w:after="0"/>
              <w:jc w:val="both"/>
              <w:rPr>
                <w:rFonts w:cstheme="minorHAnsi"/>
                <w:color w:val="000000"/>
              </w:rPr>
            </w:pPr>
            <w:r w:rsidRPr="000222B6">
              <w:rPr>
                <w:rFonts w:asciiTheme="minorHAnsi" w:hAnsiTheme="minorHAnsi" w:cstheme="minorHAnsi"/>
              </w:rPr>
              <w:t>Część III -  Przebudowa otwartego zbiornika retencyjnego w Dąbrowie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5175C" w14:textId="43D57A0C" w:rsidR="007B6498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250 899,09</w:t>
            </w:r>
          </w:p>
        </w:tc>
      </w:tr>
      <w:tr w:rsidR="007B6498" w:rsidRPr="00903F8A" w14:paraId="00BC7E99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09994A" w14:textId="000E0475" w:rsidR="007B6498" w:rsidRPr="000222B6" w:rsidRDefault="000222B6" w:rsidP="008E706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cstheme="minorHAnsi"/>
                <w:color w:val="000000"/>
              </w:rPr>
            </w:pPr>
            <w:r w:rsidRPr="000222B6">
              <w:rPr>
                <w:rFonts w:asciiTheme="minorHAnsi" w:hAnsiTheme="minorHAnsi" w:cstheme="minorHAnsi"/>
              </w:rPr>
              <w:t>Część IV -  Przebudowa otwartego zbiornika retencyjnego w Parszewie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A8425" w14:textId="79D6F953" w:rsidR="007B6498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263 328,66</w:t>
            </w:r>
          </w:p>
        </w:tc>
      </w:tr>
      <w:tr w:rsidR="007B6498" w:rsidRPr="00903F8A" w14:paraId="68721EB4" w14:textId="77777777" w:rsidTr="002A33F0"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7EDA48" w14:textId="37471FC3" w:rsidR="007B6498" w:rsidRPr="000222B6" w:rsidRDefault="000222B6" w:rsidP="000222B6">
            <w:pPr>
              <w:suppressAutoHyphens/>
              <w:spacing w:after="0"/>
              <w:jc w:val="both"/>
              <w:rPr>
                <w:rFonts w:cstheme="minorHAnsi"/>
                <w:color w:val="000000"/>
              </w:rPr>
            </w:pPr>
            <w:r w:rsidRPr="000222B6">
              <w:rPr>
                <w:rFonts w:asciiTheme="minorHAnsi" w:hAnsiTheme="minorHAnsi" w:cstheme="minorHAnsi"/>
              </w:rPr>
              <w:t>Część V -  Przebudowa otwartego zbiornika retencyjnego w Szymankowo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8DC24" w14:textId="57BD3A6F" w:rsidR="007B6498" w:rsidRDefault="000222B6" w:rsidP="008E706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306 124,68</w:t>
            </w:r>
          </w:p>
        </w:tc>
      </w:tr>
    </w:tbl>
    <w:p w14:paraId="764C9ED9" w14:textId="77777777" w:rsidR="002A33F0" w:rsidRPr="00903F8A" w:rsidRDefault="002A33F0" w:rsidP="002A33F0">
      <w:pPr>
        <w:rPr>
          <w:rFonts w:cstheme="minorHAnsi"/>
        </w:rPr>
      </w:pPr>
      <w:bookmarkStart w:id="1" w:name="TheVeryLastPage"/>
      <w:bookmarkEnd w:id="1"/>
    </w:p>
    <w:p w14:paraId="7476E50A" w14:textId="77777777" w:rsidR="002A33F0" w:rsidRDefault="002A33F0" w:rsidP="002A33F0">
      <w:pPr>
        <w:ind w:left="6372"/>
        <w:rPr>
          <w:rFonts w:cstheme="minorHAnsi"/>
        </w:rPr>
      </w:pPr>
    </w:p>
    <w:p w14:paraId="103D945E" w14:textId="77777777" w:rsidR="002A33F0" w:rsidRDefault="002A33F0" w:rsidP="002A33F0">
      <w:pPr>
        <w:ind w:left="6372"/>
        <w:rPr>
          <w:rFonts w:cstheme="minorHAnsi"/>
        </w:rPr>
      </w:pPr>
      <w:r>
        <w:rPr>
          <w:rFonts w:cstheme="minorHAnsi"/>
        </w:rPr>
        <w:t>Wójt Gminy</w:t>
      </w:r>
    </w:p>
    <w:p w14:paraId="257184A2" w14:textId="77777777" w:rsidR="002A33F0" w:rsidRPr="00903F8A" w:rsidRDefault="002A33F0" w:rsidP="002A33F0">
      <w:pPr>
        <w:ind w:left="6372"/>
        <w:rPr>
          <w:rFonts w:cstheme="minorHAnsi"/>
        </w:rPr>
      </w:pPr>
      <w:r>
        <w:rPr>
          <w:rFonts w:cstheme="minorHAnsi"/>
        </w:rPr>
        <w:t>Jan Michalski</w:t>
      </w:r>
    </w:p>
    <w:p w14:paraId="4B82D4A2" w14:textId="77777777" w:rsidR="00214016" w:rsidRDefault="00214016"/>
    <w:sectPr w:rsidR="00214016" w:rsidSect="005A6B07">
      <w:headerReference w:type="default" r:id="rId6"/>
      <w:foot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602C" w14:textId="77777777" w:rsidR="00250247" w:rsidRDefault="00D518BB">
      <w:pPr>
        <w:spacing w:after="0" w:line="240" w:lineRule="auto"/>
      </w:pPr>
      <w:r>
        <w:separator/>
      </w:r>
    </w:p>
  </w:endnote>
  <w:endnote w:type="continuationSeparator" w:id="0">
    <w:p w14:paraId="2696E2F9" w14:textId="77777777" w:rsidR="00250247" w:rsidRDefault="00D5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89B3" w14:textId="77777777" w:rsidR="004D4C23" w:rsidRDefault="002A33F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7FA6B0C" w14:textId="77777777" w:rsidR="004D4C23" w:rsidRDefault="004D4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CCA0E" w14:textId="77777777" w:rsidR="00250247" w:rsidRDefault="00D518BB">
      <w:pPr>
        <w:spacing w:after="0" w:line="240" w:lineRule="auto"/>
      </w:pPr>
      <w:r>
        <w:separator/>
      </w:r>
    </w:p>
  </w:footnote>
  <w:footnote w:type="continuationSeparator" w:id="0">
    <w:p w14:paraId="6F1F015B" w14:textId="77777777" w:rsidR="00250247" w:rsidRDefault="00D5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59D75" w14:textId="77777777" w:rsidR="00D518BB" w:rsidRPr="00693DFF" w:rsidRDefault="00D518BB" w:rsidP="00D518BB">
    <w:pPr>
      <w:pStyle w:val="Nagwek"/>
      <w:rPr>
        <w:rFonts w:cstheme="minorHAnsi"/>
      </w:rPr>
    </w:pPr>
    <w:r w:rsidRPr="00693DFF">
      <w:rPr>
        <w:rFonts w:cstheme="minorHAnsi"/>
      </w:rPr>
      <w:t>Gmina Lichnowy</w:t>
    </w:r>
  </w:p>
  <w:p w14:paraId="42068245" w14:textId="77777777" w:rsidR="00D518BB" w:rsidRPr="00693DFF" w:rsidRDefault="00D518BB" w:rsidP="00D518BB">
    <w:pPr>
      <w:pStyle w:val="Nagwek"/>
      <w:rPr>
        <w:rFonts w:cstheme="minorHAnsi"/>
      </w:rPr>
    </w:pPr>
    <w:r w:rsidRPr="00693DFF">
      <w:rPr>
        <w:rFonts w:cstheme="minorHAnsi"/>
      </w:rPr>
      <w:t>ul. Tczewska 6</w:t>
    </w:r>
  </w:p>
  <w:p w14:paraId="08F43F63" w14:textId="5A07097F" w:rsidR="00D518BB" w:rsidRDefault="00D518BB" w:rsidP="00D518BB">
    <w:pPr>
      <w:pStyle w:val="Nagwek"/>
    </w:pPr>
    <w:r w:rsidRPr="00693DFF">
      <w:rPr>
        <w:rFonts w:cstheme="minorHAnsi"/>
      </w:rPr>
      <w:t>82-224 Lichnowy</w:t>
    </w:r>
  </w:p>
  <w:p w14:paraId="56F8F859" w14:textId="4258E1D4" w:rsidR="004D4C23" w:rsidRDefault="00D518BB" w:rsidP="00D518BB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F0"/>
    <w:rsid w:val="000222B6"/>
    <w:rsid w:val="000C53EE"/>
    <w:rsid w:val="00214016"/>
    <w:rsid w:val="00250247"/>
    <w:rsid w:val="002A33F0"/>
    <w:rsid w:val="004D4C23"/>
    <w:rsid w:val="004F2792"/>
    <w:rsid w:val="006246DF"/>
    <w:rsid w:val="007B6498"/>
    <w:rsid w:val="00D518BB"/>
    <w:rsid w:val="00D8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49D6"/>
  <w15:chartTrackingRefBased/>
  <w15:docId w15:val="{30668380-2F87-490A-83E1-2FCB25E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3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2A3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33F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2A33F0"/>
    <w:pPr>
      <w:spacing w:after="0" w:line="240" w:lineRule="auto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33F0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5</cp:revision>
  <dcterms:created xsi:type="dcterms:W3CDTF">2021-06-07T09:46:00Z</dcterms:created>
  <dcterms:modified xsi:type="dcterms:W3CDTF">2024-07-04T09:41:00Z</dcterms:modified>
</cp:coreProperties>
</file>