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B4BE" w14:textId="77777777" w:rsidR="00FA7997" w:rsidRPr="006569F1" w:rsidRDefault="00FC4ACA" w:rsidP="006569F1">
      <w:pPr>
        <w:spacing w:after="240"/>
        <w:rPr>
          <w:rFonts w:eastAsia="Times New Roman" w:cs="Times New Roman"/>
          <w:b/>
          <w:bCs/>
          <w:szCs w:val="24"/>
          <w:lang w:eastAsia="pl-PL"/>
        </w:rPr>
      </w:pPr>
      <w:r w:rsidRPr="006569F1">
        <w:rPr>
          <w:rFonts w:eastAsia="Times New Roman" w:cs="Times New Roman"/>
          <w:szCs w:val="24"/>
          <w:lang w:eastAsia="pl-PL"/>
        </w:rPr>
        <w:t xml:space="preserve">Przedmiotem zamówienia jest dostawa do siedziby Zamawiającego: </w:t>
      </w:r>
      <w:bookmarkStart w:id="0" w:name="_Hlk34300941"/>
    </w:p>
    <w:p w14:paraId="1E233EF4" w14:textId="74BC50B1" w:rsidR="00FC4ACA" w:rsidRPr="006569F1" w:rsidRDefault="00965C8C" w:rsidP="006569F1">
      <w:pPr>
        <w:spacing w:after="240"/>
        <w:rPr>
          <w:rFonts w:eastAsia="Times New Roman" w:cs="Times New Roman"/>
          <w:b/>
          <w:bCs/>
          <w:szCs w:val="24"/>
          <w:lang w:eastAsia="pl-PL"/>
        </w:rPr>
      </w:pPr>
      <w:r w:rsidRPr="006569F1">
        <w:rPr>
          <w:rFonts w:eastAsia="Times New Roman" w:cs="Times New Roman"/>
          <w:b/>
          <w:szCs w:val="24"/>
          <w:u w:val="single"/>
          <w:lang w:eastAsia="pl-PL"/>
        </w:rPr>
        <w:t xml:space="preserve">Butelka na wodę z logo SOP </w:t>
      </w:r>
      <w:r w:rsidR="00FC4ACA" w:rsidRPr="006569F1">
        <w:rPr>
          <w:rFonts w:eastAsia="Times New Roman" w:cs="Times New Roman"/>
          <w:b/>
          <w:szCs w:val="24"/>
          <w:u w:val="single"/>
          <w:lang w:eastAsia="pl-PL"/>
        </w:rPr>
        <w:t xml:space="preserve">– szt. </w:t>
      </w:r>
      <w:r w:rsidR="009C2CD9">
        <w:rPr>
          <w:rFonts w:eastAsia="Times New Roman" w:cs="Times New Roman"/>
          <w:b/>
          <w:szCs w:val="24"/>
          <w:u w:val="single"/>
          <w:lang w:eastAsia="pl-PL"/>
        </w:rPr>
        <w:t>3</w:t>
      </w:r>
      <w:r w:rsidRPr="006569F1">
        <w:rPr>
          <w:rFonts w:eastAsia="Times New Roman" w:cs="Times New Roman"/>
          <w:b/>
          <w:szCs w:val="24"/>
          <w:u w:val="single"/>
          <w:lang w:eastAsia="pl-PL"/>
        </w:rPr>
        <w:t>00</w:t>
      </w:r>
    </w:p>
    <w:p w14:paraId="620ACF7C" w14:textId="31370741" w:rsidR="00780B0C" w:rsidRPr="006569F1" w:rsidRDefault="00FC4ACA" w:rsidP="006569F1">
      <w:pPr>
        <w:spacing w:after="240"/>
        <w:rPr>
          <w:rFonts w:eastAsia="Times New Roman" w:cs="Times New Roman"/>
          <w:szCs w:val="24"/>
          <w:lang w:eastAsia="pl-PL"/>
        </w:rPr>
      </w:pPr>
      <w:r w:rsidRPr="006569F1">
        <w:rPr>
          <w:rFonts w:eastAsia="Times New Roman" w:cs="Times New Roman"/>
          <w:szCs w:val="24"/>
          <w:lang w:eastAsia="pl-PL"/>
        </w:rPr>
        <w:t>Opis przedmiotu zamówienia:</w:t>
      </w:r>
    </w:p>
    <w:p w14:paraId="09255D9D" w14:textId="63216A8C" w:rsidR="00FC4ACA" w:rsidRDefault="00FC01E4" w:rsidP="00780B0C">
      <w:pPr>
        <w:spacing w:after="0"/>
        <w:ind w:left="284"/>
        <w:jc w:val="both"/>
        <w:rPr>
          <w:rFonts w:eastAsia="Times New Roman" w:cs="Times New Roman"/>
          <w:szCs w:val="24"/>
          <w:lang w:eastAsia="pl-PL"/>
        </w:rPr>
      </w:pPr>
      <w:r w:rsidRPr="00780B0C">
        <w:rPr>
          <w:rFonts w:eastAsia="Times New Roman" w:cs="Times New Roman"/>
          <w:szCs w:val="24"/>
          <w:lang w:eastAsia="pl-PL"/>
        </w:rPr>
        <w:t>Opis butelki</w:t>
      </w:r>
      <w:r w:rsidR="00FC4ACA" w:rsidRPr="00780B0C">
        <w:rPr>
          <w:rFonts w:eastAsia="Times New Roman" w:cs="Times New Roman"/>
          <w:szCs w:val="24"/>
          <w:lang w:eastAsia="pl-PL"/>
        </w:rPr>
        <w:t>:</w:t>
      </w:r>
    </w:p>
    <w:p w14:paraId="14015A39" w14:textId="115D5F0D" w:rsidR="008A083E" w:rsidRPr="00780B0C" w:rsidRDefault="008A083E" w:rsidP="00780B0C">
      <w:pPr>
        <w:spacing w:after="0"/>
        <w:ind w:left="284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butelka wielokrotnego </w:t>
      </w:r>
      <w:r w:rsidR="00E5194A">
        <w:rPr>
          <w:rFonts w:eastAsia="Times New Roman" w:cs="Times New Roman"/>
          <w:szCs w:val="24"/>
          <w:lang w:eastAsia="pl-PL"/>
        </w:rPr>
        <w:t>użytku</w:t>
      </w:r>
      <w:r w:rsidR="009C2CD9">
        <w:rPr>
          <w:rFonts w:eastAsia="Times New Roman" w:cs="Times New Roman"/>
          <w:szCs w:val="24"/>
          <w:lang w:eastAsia="pl-PL"/>
        </w:rPr>
        <w:t>,</w:t>
      </w:r>
    </w:p>
    <w:p w14:paraId="3DE13B9C" w14:textId="46142574" w:rsidR="00055F1A" w:rsidRDefault="00FC4ACA" w:rsidP="00055F1A">
      <w:pPr>
        <w:pStyle w:val="Akapitzlist"/>
        <w:numPr>
          <w:ilvl w:val="0"/>
          <w:numId w:val="17"/>
        </w:numPr>
        <w:ind w:left="426" w:hanging="142"/>
        <w:jc w:val="both"/>
      </w:pPr>
      <w:r>
        <w:t>tworzywo sztuczne wolne od BPA</w:t>
      </w:r>
      <w:r w:rsidR="009C2CD9">
        <w:t>,</w:t>
      </w:r>
    </w:p>
    <w:p w14:paraId="3FA04F97" w14:textId="71F07570" w:rsidR="00055F1A" w:rsidRDefault="00055F1A" w:rsidP="00055F1A">
      <w:pPr>
        <w:pStyle w:val="Akapitzlist"/>
        <w:numPr>
          <w:ilvl w:val="0"/>
          <w:numId w:val="17"/>
        </w:numPr>
        <w:ind w:left="426" w:hanging="142"/>
        <w:jc w:val="both"/>
      </w:pPr>
      <w:r w:rsidRPr="00055F1A">
        <w:rPr>
          <w:rFonts w:eastAsia="Times New Roman" w:cs="Times New Roman"/>
          <w:bCs/>
          <w:szCs w:val="24"/>
          <w:lang w:eastAsia="pl-PL"/>
        </w:rPr>
        <w:t xml:space="preserve">asortyment </w:t>
      </w:r>
      <w:r>
        <w:rPr>
          <w:rFonts w:eastAsia="Times New Roman" w:cs="Times New Roman"/>
          <w:bCs/>
          <w:szCs w:val="24"/>
          <w:lang w:eastAsia="pl-PL"/>
        </w:rPr>
        <w:t>musi spełniać</w:t>
      </w:r>
      <w:r w:rsidRPr="00055F1A">
        <w:rPr>
          <w:rFonts w:eastAsia="Times New Roman" w:cs="Times New Roman"/>
          <w:bCs/>
          <w:szCs w:val="24"/>
          <w:lang w:eastAsia="pl-PL"/>
        </w:rPr>
        <w:t xml:space="preserve"> wszystkie normy i wymagania dotyczące opakowań przeznaczonych do kontaktów z żywnością</w:t>
      </w:r>
      <w:r>
        <w:rPr>
          <w:rFonts w:eastAsia="Times New Roman" w:cs="Times New Roman"/>
          <w:bCs/>
          <w:szCs w:val="24"/>
          <w:lang w:eastAsia="pl-PL"/>
        </w:rPr>
        <w:t>,</w:t>
      </w:r>
    </w:p>
    <w:p w14:paraId="73F4FCE3" w14:textId="1E50306D" w:rsidR="004E2A2C" w:rsidRDefault="00FC4ACA" w:rsidP="004E2A2C">
      <w:pPr>
        <w:pStyle w:val="Akapitzlist"/>
        <w:numPr>
          <w:ilvl w:val="0"/>
          <w:numId w:val="17"/>
        </w:numPr>
        <w:ind w:left="426" w:hanging="142"/>
        <w:jc w:val="both"/>
      </w:pPr>
      <w:r>
        <w:t>materiał:</w:t>
      </w:r>
      <w:r w:rsidRPr="0016406B">
        <w:t xml:space="preserve"> </w:t>
      </w:r>
      <w:r w:rsidRPr="0086753C">
        <w:t xml:space="preserve">Eastman </w:t>
      </w:r>
      <w:proofErr w:type="spellStart"/>
      <w:r w:rsidRPr="0086753C">
        <w:t>Tritan</w:t>
      </w:r>
      <w:proofErr w:type="spellEnd"/>
      <w:r w:rsidRPr="0086753C">
        <w:t>™</w:t>
      </w:r>
      <w:r w:rsidR="00055F1A">
        <w:t>,</w:t>
      </w:r>
      <w:r w:rsidR="004E2A2C">
        <w:t xml:space="preserve"> nadający się do mycia w zmywarce,</w:t>
      </w:r>
    </w:p>
    <w:p w14:paraId="70E2B574" w14:textId="6A290DD2" w:rsidR="00FC4ACA" w:rsidRDefault="00FC4ACA" w:rsidP="00055F1A">
      <w:pPr>
        <w:pStyle w:val="Akapitzlist"/>
        <w:numPr>
          <w:ilvl w:val="0"/>
          <w:numId w:val="17"/>
        </w:numPr>
        <w:ind w:left="426" w:hanging="142"/>
        <w:jc w:val="both"/>
      </w:pPr>
      <w:r>
        <w:t xml:space="preserve">kolor: </w:t>
      </w:r>
      <w:r w:rsidR="005F277B">
        <w:t xml:space="preserve">szary </w:t>
      </w:r>
      <w:r w:rsidR="00FC01E4">
        <w:t>przezroczysty</w:t>
      </w:r>
      <w:r w:rsidR="005F277B">
        <w:t xml:space="preserve"> lub czarny przezroczysty,</w:t>
      </w:r>
    </w:p>
    <w:p w14:paraId="3332C59C" w14:textId="54ADCFBB" w:rsidR="00DE259A" w:rsidRDefault="00DE259A" w:rsidP="00055F1A">
      <w:pPr>
        <w:pStyle w:val="Akapitzlist"/>
        <w:numPr>
          <w:ilvl w:val="0"/>
          <w:numId w:val="17"/>
        </w:numPr>
        <w:ind w:left="426" w:hanging="142"/>
        <w:jc w:val="both"/>
      </w:pPr>
      <w:r>
        <w:t>ścianki: pojedyncze</w:t>
      </w:r>
      <w:r w:rsidR="00055F1A">
        <w:t>,</w:t>
      </w:r>
    </w:p>
    <w:p w14:paraId="72A02925" w14:textId="30E051AA" w:rsidR="00FC01E4" w:rsidRDefault="00FC4ACA" w:rsidP="00055F1A">
      <w:pPr>
        <w:pStyle w:val="Akapitzlist"/>
        <w:numPr>
          <w:ilvl w:val="0"/>
          <w:numId w:val="17"/>
        </w:numPr>
        <w:ind w:left="426" w:hanging="142"/>
        <w:jc w:val="both"/>
      </w:pPr>
      <w:r w:rsidRPr="00026083">
        <w:rPr>
          <w:rFonts w:cs="Times New Roman"/>
          <w:szCs w:val="24"/>
        </w:rPr>
        <w:t>nakrętka</w:t>
      </w:r>
      <w:r w:rsidR="00026083" w:rsidRPr="00026083">
        <w:rPr>
          <w:rFonts w:cs="Times New Roman"/>
          <w:color w:val="363636"/>
          <w:szCs w:val="24"/>
          <w:shd w:val="clear" w:color="auto" w:fill="FFFFFF"/>
        </w:rPr>
        <w:t xml:space="preserve"> metalowa</w:t>
      </w:r>
      <w:r w:rsidR="00026083">
        <w:rPr>
          <w:rFonts w:cs="Times New Roman"/>
          <w:color w:val="363636"/>
          <w:szCs w:val="24"/>
          <w:shd w:val="clear" w:color="auto" w:fill="FFFFFF"/>
        </w:rPr>
        <w:t>:</w:t>
      </w:r>
      <w:r>
        <w:t xml:space="preserve"> odkręcana z zabezpieczeniem przed ewentualnym zagubieniem</w:t>
      </w:r>
      <w:r w:rsidR="00505185">
        <w:t xml:space="preserve"> lub paskiem na nadgarstek</w:t>
      </w:r>
      <w:r w:rsidR="004C7759">
        <w:t>,</w:t>
      </w:r>
    </w:p>
    <w:p w14:paraId="4883289C" w14:textId="530AE394" w:rsidR="00A703D3" w:rsidRDefault="00D307F2" w:rsidP="00055F1A">
      <w:pPr>
        <w:pStyle w:val="Akapitzlist"/>
        <w:numPr>
          <w:ilvl w:val="0"/>
          <w:numId w:val="17"/>
        </w:numPr>
        <w:spacing w:after="0"/>
        <w:ind w:left="426" w:hanging="142"/>
        <w:jc w:val="both"/>
      </w:pPr>
      <w:r>
        <w:t>o</w:t>
      </w:r>
      <w:r w:rsidR="00A703D3">
        <w:t>dporność na temperatury: od -10</w:t>
      </w:r>
      <w:r w:rsidR="00E5194A">
        <w:rPr>
          <w:vertAlign w:val="superscript"/>
        </w:rPr>
        <w:t>O</w:t>
      </w:r>
      <w:r w:rsidR="00A703D3" w:rsidRPr="00A703D3">
        <w:t>C</w:t>
      </w:r>
      <w:r w:rsidR="00A703D3">
        <w:t xml:space="preserve"> do 90</w:t>
      </w:r>
      <w:r w:rsidR="00E5194A">
        <w:rPr>
          <w:vertAlign w:val="superscript"/>
        </w:rPr>
        <w:t>O</w:t>
      </w:r>
      <w:r w:rsidR="00A703D3" w:rsidRPr="00A703D3">
        <w:t>C</w:t>
      </w:r>
      <w:r w:rsidR="00A703D3" w:rsidRPr="00780B0C">
        <w:t xml:space="preserve"> ±</w:t>
      </w:r>
      <w:r w:rsidR="00A703D3">
        <w:t xml:space="preserve"> 5</w:t>
      </w:r>
      <w:r w:rsidR="00E5194A">
        <w:rPr>
          <w:vertAlign w:val="superscript"/>
        </w:rPr>
        <w:t>O</w:t>
      </w:r>
      <w:r w:rsidR="00A703D3">
        <w:t>C</w:t>
      </w:r>
      <w:r w:rsidR="00055F1A">
        <w:t>,</w:t>
      </w:r>
    </w:p>
    <w:p w14:paraId="6E9640FD" w14:textId="43A91661" w:rsidR="00055F1A" w:rsidRDefault="00D307F2" w:rsidP="00055F1A">
      <w:pPr>
        <w:pStyle w:val="Akapitzlist"/>
        <w:numPr>
          <w:ilvl w:val="0"/>
          <w:numId w:val="17"/>
        </w:numPr>
        <w:spacing w:after="0"/>
        <w:ind w:left="426" w:hanging="142"/>
        <w:jc w:val="both"/>
      </w:pPr>
      <w:r>
        <w:t>m</w:t>
      </w:r>
      <w:r w:rsidR="00780B0C">
        <w:t>iarka z boku butelki</w:t>
      </w:r>
      <w:r w:rsidR="00055F1A">
        <w:t>,</w:t>
      </w:r>
    </w:p>
    <w:p w14:paraId="2868DC94" w14:textId="77777777" w:rsidR="00FF4BA2" w:rsidRPr="00FF4BA2" w:rsidRDefault="00D307F2" w:rsidP="00055F1A">
      <w:pPr>
        <w:pStyle w:val="Akapitzlist"/>
        <w:numPr>
          <w:ilvl w:val="0"/>
          <w:numId w:val="17"/>
        </w:numPr>
        <w:spacing w:after="0"/>
        <w:ind w:left="426" w:hanging="142"/>
        <w:jc w:val="both"/>
      </w:pPr>
      <w:r>
        <w:rPr>
          <w:rFonts w:eastAsia="Times New Roman" w:cs="Times New Roman"/>
          <w:szCs w:val="24"/>
          <w:lang w:eastAsia="pl-PL"/>
        </w:rPr>
        <w:t>w</w:t>
      </w:r>
      <w:r w:rsidR="00055F1A" w:rsidRPr="00055F1A">
        <w:rPr>
          <w:rFonts w:eastAsia="Times New Roman" w:cs="Times New Roman"/>
          <w:szCs w:val="24"/>
          <w:lang w:eastAsia="pl-PL"/>
        </w:rPr>
        <w:t xml:space="preserve">ykonie jednokolorowego logo SOP na butelce lub zakrętce, metodą </w:t>
      </w:r>
      <w:proofErr w:type="spellStart"/>
      <w:r w:rsidR="00055F1A" w:rsidRPr="00055F1A">
        <w:rPr>
          <w:rFonts w:eastAsia="Times New Roman" w:cs="Times New Roman"/>
          <w:szCs w:val="24"/>
          <w:lang w:eastAsia="pl-PL"/>
        </w:rPr>
        <w:t>tampodruk</w:t>
      </w:r>
      <w:proofErr w:type="spellEnd"/>
      <w:r w:rsidR="00055F1A" w:rsidRPr="00055F1A">
        <w:rPr>
          <w:rFonts w:eastAsia="Times New Roman" w:cs="Times New Roman"/>
          <w:szCs w:val="24"/>
          <w:lang w:eastAsia="pl-PL"/>
        </w:rPr>
        <w:t xml:space="preserve"> lub sitodruk o wymiarach</w:t>
      </w:r>
      <w:r w:rsidR="00FF4BA2">
        <w:rPr>
          <w:rFonts w:eastAsia="Times New Roman" w:cs="Times New Roman"/>
          <w:szCs w:val="24"/>
          <w:lang w:eastAsia="pl-PL"/>
        </w:rPr>
        <w:t>:</w:t>
      </w:r>
    </w:p>
    <w:p w14:paraId="74A6C620" w14:textId="77777777" w:rsidR="00FF4BA2" w:rsidRPr="00FF4BA2" w:rsidRDefault="00055F1A" w:rsidP="00FF4BA2">
      <w:pPr>
        <w:pStyle w:val="Akapitzlist"/>
        <w:numPr>
          <w:ilvl w:val="0"/>
          <w:numId w:val="22"/>
        </w:numPr>
        <w:spacing w:after="0"/>
        <w:jc w:val="both"/>
      </w:pPr>
      <w:r w:rsidRPr="00FF4BA2">
        <w:rPr>
          <w:rFonts w:eastAsia="Times New Roman" w:cs="Times New Roman"/>
          <w:szCs w:val="24"/>
          <w:lang w:eastAsia="pl-PL"/>
        </w:rPr>
        <w:t xml:space="preserve">maksymalnych: </w:t>
      </w:r>
      <w:r w:rsidR="00FF4BA2" w:rsidRPr="00FF4BA2">
        <w:rPr>
          <w:rFonts w:eastAsia="Times New Roman" w:cs="Times New Roman"/>
          <w:szCs w:val="24"/>
          <w:lang w:eastAsia="pl-PL"/>
        </w:rPr>
        <w:t>40</w:t>
      </w:r>
      <w:r w:rsidRPr="00FF4BA2">
        <w:rPr>
          <w:rFonts w:eastAsia="Times New Roman" w:cs="Times New Roman"/>
          <w:szCs w:val="24"/>
          <w:lang w:eastAsia="pl-PL"/>
        </w:rPr>
        <w:t xml:space="preserve">mm x </w:t>
      </w:r>
      <w:r w:rsidR="00F73C50" w:rsidRPr="00FF4BA2">
        <w:rPr>
          <w:rFonts w:eastAsia="Times New Roman" w:cs="Times New Roman"/>
          <w:szCs w:val="24"/>
          <w:lang w:eastAsia="pl-PL"/>
        </w:rPr>
        <w:t>4</w:t>
      </w:r>
      <w:r w:rsidRPr="00FF4BA2">
        <w:rPr>
          <w:rFonts w:eastAsia="Times New Roman" w:cs="Times New Roman"/>
          <w:szCs w:val="24"/>
          <w:lang w:eastAsia="pl-PL"/>
        </w:rPr>
        <w:t>0mm</w:t>
      </w:r>
      <w:r w:rsidR="00FF4BA2">
        <w:rPr>
          <w:rFonts w:eastAsia="Times New Roman" w:cs="Times New Roman"/>
          <w:szCs w:val="24"/>
          <w:lang w:eastAsia="pl-PL"/>
        </w:rPr>
        <w:t>,</w:t>
      </w:r>
    </w:p>
    <w:p w14:paraId="166C2304" w14:textId="77777777" w:rsidR="00FF4BA2" w:rsidRPr="00FF4BA2" w:rsidRDefault="00FF4BA2" w:rsidP="00FF4BA2">
      <w:pPr>
        <w:pStyle w:val="Akapitzlist"/>
        <w:numPr>
          <w:ilvl w:val="0"/>
          <w:numId w:val="22"/>
        </w:numPr>
        <w:spacing w:after="0"/>
        <w:jc w:val="both"/>
      </w:pPr>
      <w:r>
        <w:rPr>
          <w:rFonts w:eastAsia="Times New Roman" w:cs="Times New Roman"/>
          <w:szCs w:val="24"/>
          <w:lang w:eastAsia="pl-PL"/>
        </w:rPr>
        <w:t>minimalnych: 35mm x 35mm,</w:t>
      </w:r>
    </w:p>
    <w:p w14:paraId="73F7A6CB" w14:textId="1529A83F" w:rsidR="00A703D3" w:rsidRDefault="00055F1A" w:rsidP="00FF4BA2">
      <w:pPr>
        <w:spacing w:after="0"/>
        <w:ind w:left="360"/>
        <w:jc w:val="both"/>
      </w:pPr>
      <w:r w:rsidRPr="00FF4BA2">
        <w:rPr>
          <w:rFonts w:eastAsia="Times New Roman" w:cs="Times New Roman"/>
          <w:szCs w:val="24"/>
          <w:lang w:eastAsia="pl-PL"/>
        </w:rPr>
        <w:t xml:space="preserve">(logotyp SOP będzie przekazany po wyłonieniu Wykonawcy i </w:t>
      </w:r>
      <w:r w:rsidRPr="00FF4BA2">
        <w:rPr>
          <w:szCs w:val="24"/>
        </w:rPr>
        <w:t>wykonany po akceptacji zamawiającego).</w:t>
      </w:r>
    </w:p>
    <w:p w14:paraId="26A50A60" w14:textId="77777777" w:rsidR="00A703D3" w:rsidRPr="00895EFB" w:rsidRDefault="00A703D3" w:rsidP="00C57AE8">
      <w:pPr>
        <w:spacing w:after="0"/>
        <w:jc w:val="both"/>
        <w:rPr>
          <w:sz w:val="12"/>
          <w:szCs w:val="12"/>
        </w:rPr>
      </w:pPr>
    </w:p>
    <w:p w14:paraId="7FE71700" w14:textId="7EC6AB42" w:rsidR="00FC4ACA" w:rsidRDefault="00A703D3" w:rsidP="00780B0C">
      <w:pPr>
        <w:spacing w:after="0"/>
        <w:ind w:left="284"/>
        <w:jc w:val="both"/>
      </w:pPr>
      <w:r>
        <w:t>W</w:t>
      </w:r>
      <w:r w:rsidR="00FC4ACA">
        <w:t>ymiary</w:t>
      </w:r>
      <w:r w:rsidR="00DE259A">
        <w:t xml:space="preserve"> i pojemność</w:t>
      </w:r>
      <w:r w:rsidR="00FC4ACA">
        <w:t>:</w:t>
      </w:r>
    </w:p>
    <w:p w14:paraId="5F6A6205" w14:textId="28E33776" w:rsidR="00FC4ACA" w:rsidRDefault="00FC4ACA" w:rsidP="009D4203">
      <w:pPr>
        <w:pStyle w:val="Akapitzlist"/>
        <w:numPr>
          <w:ilvl w:val="0"/>
          <w:numId w:val="16"/>
        </w:numPr>
        <w:ind w:left="426" w:hanging="142"/>
      </w:pPr>
      <w:r>
        <w:t>wysokość: do 2</w:t>
      </w:r>
      <w:r w:rsidR="00C960C6">
        <w:t>1</w:t>
      </w:r>
      <w:r>
        <w:t xml:space="preserve"> cm</w:t>
      </w:r>
      <w:r w:rsidR="009C2CD9">
        <w:t>,</w:t>
      </w:r>
    </w:p>
    <w:p w14:paraId="05456BE6" w14:textId="2FD36609" w:rsidR="00A703D3" w:rsidRDefault="00FC4ACA" w:rsidP="009D4203">
      <w:pPr>
        <w:pStyle w:val="Akapitzlist"/>
        <w:numPr>
          <w:ilvl w:val="0"/>
          <w:numId w:val="16"/>
        </w:numPr>
        <w:ind w:left="426" w:hanging="142"/>
      </w:pPr>
      <w:r>
        <w:t xml:space="preserve">średnica: do </w:t>
      </w:r>
      <w:r w:rsidR="00C960C6">
        <w:t>7</w:t>
      </w:r>
      <w:r>
        <w:t xml:space="preserve"> cm (dotyczy </w:t>
      </w:r>
      <w:r w:rsidR="007D337C">
        <w:t>podstawy butelki</w:t>
      </w:r>
      <w:r>
        <w:t>)</w:t>
      </w:r>
      <w:r w:rsidR="009C2CD9">
        <w:t>,</w:t>
      </w:r>
    </w:p>
    <w:p w14:paraId="0884F07F" w14:textId="5BFE3BA3" w:rsidR="00FC4ACA" w:rsidRDefault="00FC4ACA" w:rsidP="009D4203">
      <w:pPr>
        <w:pStyle w:val="Akapitzlist"/>
        <w:numPr>
          <w:ilvl w:val="0"/>
          <w:numId w:val="16"/>
        </w:numPr>
        <w:ind w:left="426" w:hanging="142"/>
      </w:pPr>
      <w:r>
        <w:t>średnica: otw</w:t>
      </w:r>
      <w:r w:rsidR="006569F1">
        <w:t xml:space="preserve">oru wlotowego nie mniejsza niż </w:t>
      </w:r>
      <w:r w:rsidR="00C960C6">
        <w:t>3</w:t>
      </w:r>
      <w:r>
        <w:t xml:space="preserve"> cm</w:t>
      </w:r>
      <w:r w:rsidR="009C2CD9">
        <w:t>,</w:t>
      </w:r>
    </w:p>
    <w:p w14:paraId="3D08CBCB" w14:textId="4342CA49" w:rsidR="00EA743D" w:rsidRDefault="00FC4ACA" w:rsidP="009D4203">
      <w:pPr>
        <w:pStyle w:val="Akapitzlist"/>
        <w:numPr>
          <w:ilvl w:val="0"/>
          <w:numId w:val="16"/>
        </w:numPr>
        <w:spacing w:after="0"/>
        <w:ind w:left="425" w:hanging="142"/>
        <w:contextualSpacing w:val="0"/>
      </w:pPr>
      <w:r>
        <w:t>waga: do 1</w:t>
      </w:r>
      <w:r w:rsidR="004C7759">
        <w:t>5</w:t>
      </w:r>
      <w:r>
        <w:t>0 g</w:t>
      </w:r>
      <w:r w:rsidR="009C2CD9">
        <w:t>,</w:t>
      </w:r>
    </w:p>
    <w:p w14:paraId="1EE92080" w14:textId="7189DD7E" w:rsidR="00DE259A" w:rsidRPr="00FC4ACA" w:rsidRDefault="006569F1" w:rsidP="009D4203">
      <w:pPr>
        <w:pStyle w:val="Akapitzlist"/>
        <w:numPr>
          <w:ilvl w:val="0"/>
          <w:numId w:val="16"/>
        </w:numPr>
        <w:ind w:left="425" w:hanging="142"/>
        <w:contextualSpacing w:val="0"/>
      </w:pPr>
      <w:r>
        <w:t>pojemność: od 50</w:t>
      </w:r>
      <w:r w:rsidR="00DE259A">
        <w:t xml:space="preserve">0 ml do </w:t>
      </w:r>
      <w:r w:rsidR="004C7759">
        <w:t>7</w:t>
      </w:r>
      <w:r>
        <w:t>50</w:t>
      </w:r>
      <w:r w:rsidR="00DE259A">
        <w:t xml:space="preserve"> ml.</w:t>
      </w:r>
    </w:p>
    <w:bookmarkEnd w:id="0"/>
    <w:p w14:paraId="1F70ED44" w14:textId="2B859DC1" w:rsidR="00150E57" w:rsidRPr="00CC40C2" w:rsidRDefault="00CC40C2" w:rsidP="0035600D">
      <w:pPr>
        <w:spacing w:after="0"/>
        <w:ind w:firstLine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Kryteria:</w:t>
      </w:r>
      <w:bookmarkStart w:id="1" w:name="_Hlk34301878"/>
    </w:p>
    <w:bookmarkEnd w:id="1"/>
    <w:p w14:paraId="7B7504BB" w14:textId="1CA79B63" w:rsidR="00CC40C2" w:rsidRDefault="00CC40C2" w:rsidP="0035600D">
      <w:pPr>
        <w:spacing w:after="0"/>
        <w:ind w:firstLine="283"/>
        <w:jc w:val="both"/>
      </w:pPr>
      <w:r>
        <w:t xml:space="preserve">- </w:t>
      </w:r>
      <w:r w:rsidR="00F008E4">
        <w:t>Przelew 14 dni od dostarczenia prawidłowo wystawionej faktury</w:t>
      </w:r>
      <w:r w:rsidR="0035600D">
        <w:t xml:space="preserve">, </w:t>
      </w:r>
    </w:p>
    <w:p w14:paraId="69EC69F8" w14:textId="6F4238C7" w:rsidR="00CC40C2" w:rsidRDefault="00CC40C2" w:rsidP="0035600D">
      <w:pPr>
        <w:spacing w:after="0"/>
        <w:ind w:firstLine="283"/>
        <w:jc w:val="both"/>
      </w:pPr>
      <w:r>
        <w:t>- Termin dostawy d</w:t>
      </w:r>
      <w:r w:rsidR="00F008E4">
        <w:t xml:space="preserve">o </w:t>
      </w:r>
      <w:r>
        <w:t>21</w:t>
      </w:r>
      <w:r w:rsidR="00F008E4">
        <w:t xml:space="preserve"> dni od otrzymania zamówienia</w:t>
      </w:r>
      <w:r w:rsidR="0035600D">
        <w:t>,</w:t>
      </w:r>
    </w:p>
    <w:p w14:paraId="287D1243" w14:textId="30EA4618" w:rsidR="00CC40C2" w:rsidRDefault="00CC40C2" w:rsidP="0035600D">
      <w:pPr>
        <w:spacing w:after="0"/>
        <w:ind w:firstLine="283"/>
        <w:jc w:val="both"/>
      </w:pPr>
      <w:r>
        <w:t xml:space="preserve">- </w:t>
      </w:r>
      <w:r w:rsidR="00F008E4">
        <w:t>Wszelkie dodatkowe koszty, w tym koszty transportu, po stronie wykonawcy</w:t>
      </w:r>
      <w:r w:rsidR="0035600D">
        <w:t>,</w:t>
      </w:r>
    </w:p>
    <w:p w14:paraId="4A7216A5" w14:textId="3414D4E1" w:rsidR="00F008E4" w:rsidRDefault="00CC40C2" w:rsidP="0035600D">
      <w:pPr>
        <w:spacing w:after="0"/>
        <w:ind w:left="283"/>
        <w:jc w:val="both"/>
      </w:pPr>
      <w:r>
        <w:t xml:space="preserve">- </w:t>
      </w:r>
      <w:r w:rsidR="00F008E4">
        <w:t>Należy wpisać adres/siedzibę, telefon kontaktowy Wykonawcy składającego ofertę oraz NIP i Regon</w:t>
      </w:r>
      <w:r>
        <w:t xml:space="preserve"> </w:t>
      </w:r>
      <w:r w:rsidR="00F008E4">
        <w:t>Wykonawca pozostaje związany ofertą przez okres 14 dni licząc od dnia,</w:t>
      </w:r>
      <w:r w:rsidR="00FE3939">
        <w:t xml:space="preserve"> </w:t>
      </w:r>
      <w:r w:rsidR="00F008E4">
        <w:t xml:space="preserve">w którym upływa termin składania oferty. </w:t>
      </w:r>
    </w:p>
    <w:p w14:paraId="37BCA427" w14:textId="64422EC8" w:rsidR="00F008E4" w:rsidRDefault="00CC40C2" w:rsidP="0035600D">
      <w:pPr>
        <w:spacing w:after="0"/>
        <w:ind w:firstLine="283"/>
        <w:jc w:val="both"/>
      </w:pPr>
      <w:r>
        <w:t xml:space="preserve">- </w:t>
      </w:r>
      <w:r w:rsidR="00F008E4">
        <w:t>Wykonawca udzie</w:t>
      </w:r>
      <w:r w:rsidR="00B105AB">
        <w:t>l</w:t>
      </w:r>
      <w:r w:rsidR="00D40C91">
        <w:t>a</w:t>
      </w:r>
      <w:r w:rsidR="00F008E4">
        <w:t xml:space="preserve"> gwarancji na okres min. </w:t>
      </w:r>
      <w:r>
        <w:t>12</w:t>
      </w:r>
      <w:r w:rsidR="00F008E4">
        <w:t xml:space="preserve"> miesi</w:t>
      </w:r>
      <w:r w:rsidR="00A4646A">
        <w:t>ę</w:t>
      </w:r>
      <w:r w:rsidR="00F008E4">
        <w:t>c</w:t>
      </w:r>
      <w:r w:rsidR="00D40C91">
        <w:t>y</w:t>
      </w:r>
      <w:r w:rsidR="00F008E4">
        <w:t>.</w:t>
      </w:r>
    </w:p>
    <w:p w14:paraId="3F04978D" w14:textId="7823D2DD" w:rsidR="009A42DC" w:rsidRDefault="00CC40C2" w:rsidP="00C57AE8">
      <w:pPr>
        <w:spacing w:after="0"/>
        <w:ind w:left="283"/>
        <w:jc w:val="both"/>
      </w:pPr>
      <w:r>
        <w:t xml:space="preserve">- </w:t>
      </w:r>
      <w:r w:rsidR="006569F1">
        <w:t>Wykonawca po przesłaniu oferty zobowiązany jest do dostarczenia 1 sztuki butelki</w:t>
      </w:r>
      <w:r w:rsidR="0035600D">
        <w:t xml:space="preserve">         </w:t>
      </w:r>
      <w:r w:rsidR="006569F1">
        <w:t xml:space="preserve"> (bez logo) w celu oceny jej przydatności przez użytkowników.</w:t>
      </w:r>
      <w:r>
        <w:t xml:space="preserve"> </w:t>
      </w:r>
      <w:r w:rsidR="00F008E4">
        <w:t>Pac</w:t>
      </w:r>
      <w:r w:rsidR="006569F1">
        <w:t>zkę z egzemplarzem proponowanej butelki</w:t>
      </w:r>
      <w:r w:rsidR="00F008E4">
        <w:t xml:space="preserve"> należy złożyć w siedzibie Zamawiającego w "kancelarii ogólnej"</w:t>
      </w:r>
      <w:r w:rsidR="0035600D">
        <w:t xml:space="preserve">  </w:t>
      </w:r>
      <w:r w:rsidR="00F008E4">
        <w:t xml:space="preserve"> bud. 1, część B, pok. 7 nie później niż do godz. 16.15 dnia </w:t>
      </w:r>
      <w:r w:rsidR="009C2CD9">
        <w:t>09.</w:t>
      </w:r>
      <w:r w:rsidR="006569F1">
        <w:t>09</w:t>
      </w:r>
      <w:r w:rsidR="00F008E4">
        <w:t>.2021 r. Kancelaria czynna w dni robocze od poniedziałku do piątku w godz. 8.15-16.15 Na paczce w widocznym miejscu powinien znajdować się napis " ZARZĄD X"</w:t>
      </w:r>
    </w:p>
    <w:p w14:paraId="02F8DACB" w14:textId="09531F93" w:rsidR="00D04AEC" w:rsidRDefault="00D04AEC" w:rsidP="00C57AE8">
      <w:pPr>
        <w:spacing w:after="0"/>
        <w:ind w:left="283"/>
        <w:jc w:val="both"/>
      </w:pPr>
    </w:p>
    <w:p w14:paraId="54EEFF87" w14:textId="26BCCE33" w:rsidR="00D04AEC" w:rsidRPr="00D04AEC" w:rsidRDefault="00D04AEC" w:rsidP="00C57AE8">
      <w:pPr>
        <w:spacing w:after="0"/>
        <w:ind w:left="283"/>
        <w:jc w:val="both"/>
        <w:rPr>
          <w:u w:val="single"/>
        </w:rPr>
      </w:pPr>
      <w:r w:rsidRPr="00D04AEC">
        <w:rPr>
          <w:u w:val="single"/>
        </w:rPr>
        <w:lastRenderedPageBreak/>
        <w:t xml:space="preserve">Fotografia poglądowa: </w:t>
      </w:r>
    </w:p>
    <w:p w14:paraId="343F3C17" w14:textId="4918A185" w:rsidR="00D04AEC" w:rsidRDefault="00D04AEC" w:rsidP="00C57AE8">
      <w:pPr>
        <w:spacing w:after="0"/>
        <w:ind w:left="283"/>
        <w:jc w:val="both"/>
      </w:pPr>
    </w:p>
    <w:p w14:paraId="50F94288" w14:textId="77777777" w:rsidR="00D04AEC" w:rsidRDefault="00D04AEC" w:rsidP="00C57AE8">
      <w:pPr>
        <w:spacing w:after="0"/>
        <w:ind w:left="283"/>
        <w:jc w:val="both"/>
      </w:pPr>
    </w:p>
    <w:p w14:paraId="53DB2C1A" w14:textId="77777777" w:rsidR="00D04AEC" w:rsidRDefault="00D04AEC" w:rsidP="00C57AE8">
      <w:pPr>
        <w:spacing w:after="0"/>
        <w:ind w:left="283"/>
        <w:jc w:val="both"/>
      </w:pPr>
    </w:p>
    <w:p w14:paraId="40D51921" w14:textId="77777777" w:rsidR="00D04AEC" w:rsidRDefault="00D04AEC" w:rsidP="00C57AE8">
      <w:pPr>
        <w:spacing w:after="0"/>
        <w:ind w:left="283"/>
        <w:jc w:val="both"/>
      </w:pPr>
    </w:p>
    <w:p w14:paraId="124D64CD" w14:textId="30DEB8F8" w:rsidR="00D04AEC" w:rsidRPr="00C57AE8" w:rsidRDefault="00D04AEC" w:rsidP="00D04AEC">
      <w:pPr>
        <w:spacing w:after="0"/>
        <w:ind w:left="283"/>
        <w:jc w:val="center"/>
      </w:pPr>
      <w:r>
        <w:rPr>
          <w:noProof/>
          <w:lang w:eastAsia="pl-PL"/>
        </w:rPr>
        <w:drawing>
          <wp:inline distT="0" distB="0" distL="0" distR="0" wp14:anchorId="6B6ABE7C" wp14:editId="01D55BB2">
            <wp:extent cx="4316730" cy="4316730"/>
            <wp:effectExtent l="0" t="0" r="7620" b="7620"/>
            <wp:docPr id="1" name="Obraz 1" descr="C:\Users\MARTA\Pictures\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Pictures\kk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AEC" w:rsidRPr="00C57AE8" w:rsidSect="00FC01E4"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4BD"/>
    <w:multiLevelType w:val="hybridMultilevel"/>
    <w:tmpl w:val="878A3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583D"/>
    <w:multiLevelType w:val="hybridMultilevel"/>
    <w:tmpl w:val="C128B3D6"/>
    <w:lvl w:ilvl="0" w:tplc="C46263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616C"/>
    <w:multiLevelType w:val="hybridMultilevel"/>
    <w:tmpl w:val="660A01B8"/>
    <w:lvl w:ilvl="0" w:tplc="B726E2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E747C"/>
    <w:multiLevelType w:val="hybridMultilevel"/>
    <w:tmpl w:val="08481E82"/>
    <w:lvl w:ilvl="0" w:tplc="32C4E2B0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295D"/>
    <w:multiLevelType w:val="hybridMultilevel"/>
    <w:tmpl w:val="0078336E"/>
    <w:lvl w:ilvl="0" w:tplc="B406BD92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5339"/>
    <w:multiLevelType w:val="hybridMultilevel"/>
    <w:tmpl w:val="E2322454"/>
    <w:lvl w:ilvl="0" w:tplc="0346F0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7B2B"/>
    <w:multiLevelType w:val="hybridMultilevel"/>
    <w:tmpl w:val="0C4AD3C2"/>
    <w:lvl w:ilvl="0" w:tplc="D582622A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C5021"/>
    <w:multiLevelType w:val="hybridMultilevel"/>
    <w:tmpl w:val="3B64CBD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FB4712"/>
    <w:multiLevelType w:val="hybridMultilevel"/>
    <w:tmpl w:val="8FAA0C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B079F6"/>
    <w:multiLevelType w:val="hybridMultilevel"/>
    <w:tmpl w:val="3B64CBD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9F1D70"/>
    <w:multiLevelType w:val="multilevel"/>
    <w:tmpl w:val="19F0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E6895"/>
    <w:multiLevelType w:val="hybridMultilevel"/>
    <w:tmpl w:val="DFE4DC72"/>
    <w:lvl w:ilvl="0" w:tplc="0346F0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A7AE5"/>
    <w:multiLevelType w:val="hybridMultilevel"/>
    <w:tmpl w:val="9714829C"/>
    <w:lvl w:ilvl="0" w:tplc="0C0EAF00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2D85E1E"/>
    <w:multiLevelType w:val="hybridMultilevel"/>
    <w:tmpl w:val="8B047EB8"/>
    <w:lvl w:ilvl="0" w:tplc="BB2C0D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95769"/>
    <w:multiLevelType w:val="hybridMultilevel"/>
    <w:tmpl w:val="37C86A1A"/>
    <w:lvl w:ilvl="0" w:tplc="B9A8DBAA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E073C"/>
    <w:multiLevelType w:val="hybridMultilevel"/>
    <w:tmpl w:val="986CE320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5B8A04A3"/>
    <w:multiLevelType w:val="multilevel"/>
    <w:tmpl w:val="FFBED848"/>
    <w:lvl w:ilvl="0">
      <w:start w:val="1"/>
      <w:numFmt w:val="decimal"/>
      <w:lvlText w:val="%1."/>
      <w:lvlJc w:val="left"/>
      <w:pPr>
        <w:ind w:left="214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338D6"/>
    <w:multiLevelType w:val="hybridMultilevel"/>
    <w:tmpl w:val="3F9828C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5A69B0"/>
    <w:multiLevelType w:val="hybridMultilevel"/>
    <w:tmpl w:val="20B2C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188"/>
    <w:multiLevelType w:val="multilevel"/>
    <w:tmpl w:val="CD2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B954F2"/>
    <w:multiLevelType w:val="hybridMultilevel"/>
    <w:tmpl w:val="D7ECF860"/>
    <w:lvl w:ilvl="0" w:tplc="08FE6EC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22DA1"/>
    <w:multiLevelType w:val="hybridMultilevel"/>
    <w:tmpl w:val="5C465CDA"/>
    <w:lvl w:ilvl="0" w:tplc="5D76E9E0">
      <w:start w:val="1"/>
      <w:numFmt w:val="decimal"/>
      <w:lvlText w:val="%1."/>
      <w:lvlJc w:val="left"/>
      <w:pPr>
        <w:ind w:left="214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4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  <w:num w:numId="14">
    <w:abstractNumId w:val="19"/>
  </w:num>
  <w:num w:numId="15">
    <w:abstractNumId w:val="13"/>
  </w:num>
  <w:num w:numId="16">
    <w:abstractNumId w:val="5"/>
  </w:num>
  <w:num w:numId="17">
    <w:abstractNumId w:val="11"/>
  </w:num>
  <w:num w:numId="18">
    <w:abstractNumId w:val="15"/>
  </w:num>
  <w:num w:numId="19">
    <w:abstractNumId w:val="16"/>
  </w:num>
  <w:num w:numId="20">
    <w:abstractNumId w:val="7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CA"/>
    <w:rsid w:val="00026083"/>
    <w:rsid w:val="00055F1A"/>
    <w:rsid w:val="00150E57"/>
    <w:rsid w:val="00220D06"/>
    <w:rsid w:val="00235FF3"/>
    <w:rsid w:val="00291A24"/>
    <w:rsid w:val="0035600D"/>
    <w:rsid w:val="0041372D"/>
    <w:rsid w:val="004C7759"/>
    <w:rsid w:val="004E2A2C"/>
    <w:rsid w:val="004F4CE9"/>
    <w:rsid w:val="00505185"/>
    <w:rsid w:val="005D1BEE"/>
    <w:rsid w:val="005F277B"/>
    <w:rsid w:val="00623D78"/>
    <w:rsid w:val="006569F1"/>
    <w:rsid w:val="00693265"/>
    <w:rsid w:val="007443BD"/>
    <w:rsid w:val="00780B0C"/>
    <w:rsid w:val="007D337C"/>
    <w:rsid w:val="007F04D0"/>
    <w:rsid w:val="00895EFB"/>
    <w:rsid w:val="008A083E"/>
    <w:rsid w:val="008D7205"/>
    <w:rsid w:val="00965C8C"/>
    <w:rsid w:val="009A42DC"/>
    <w:rsid w:val="009C2CD9"/>
    <w:rsid w:val="009D4203"/>
    <w:rsid w:val="00A4646A"/>
    <w:rsid w:val="00A6621C"/>
    <w:rsid w:val="00A703D3"/>
    <w:rsid w:val="00A708FA"/>
    <w:rsid w:val="00A7447D"/>
    <w:rsid w:val="00AF00D2"/>
    <w:rsid w:val="00B105AB"/>
    <w:rsid w:val="00BE655E"/>
    <w:rsid w:val="00C57AE8"/>
    <w:rsid w:val="00C960C6"/>
    <w:rsid w:val="00CC40C2"/>
    <w:rsid w:val="00CE5894"/>
    <w:rsid w:val="00D04AEC"/>
    <w:rsid w:val="00D307F2"/>
    <w:rsid w:val="00D40C91"/>
    <w:rsid w:val="00DA419A"/>
    <w:rsid w:val="00DE259A"/>
    <w:rsid w:val="00E5194A"/>
    <w:rsid w:val="00EA743D"/>
    <w:rsid w:val="00ED1B51"/>
    <w:rsid w:val="00F008E4"/>
    <w:rsid w:val="00F00A5A"/>
    <w:rsid w:val="00F73C50"/>
    <w:rsid w:val="00F76D5C"/>
    <w:rsid w:val="00FA7997"/>
    <w:rsid w:val="00FC01E4"/>
    <w:rsid w:val="00FC4ACA"/>
    <w:rsid w:val="00FC6FBB"/>
    <w:rsid w:val="00FE3939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0D85"/>
  <w15:chartTrackingRefBased/>
  <w15:docId w15:val="{1C769FFE-8EB4-445D-B1CC-FF2E1EDA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ACA"/>
    <w:pPr>
      <w:spacing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A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4A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C4AC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08FA"/>
    <w:rPr>
      <w:b/>
      <w:bCs/>
    </w:rPr>
  </w:style>
  <w:style w:type="character" w:customStyle="1" w:styleId="apple-converted-space">
    <w:name w:val="apple-converted-space"/>
    <w:basedOn w:val="Domylnaczcionkaakapitu"/>
    <w:rsid w:val="00A708FA"/>
  </w:style>
  <w:style w:type="paragraph" w:styleId="Bezodstpw">
    <w:name w:val="No Spacing"/>
    <w:uiPriority w:val="1"/>
    <w:qFormat/>
    <w:rsid w:val="00A708FA"/>
    <w:pPr>
      <w:spacing w:after="0"/>
      <w:ind w:left="0" w:firstLine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2021-09-02T10:15:00Z</cp:lastPrinted>
  <dcterms:created xsi:type="dcterms:W3CDTF">2021-09-01T12:19:00Z</dcterms:created>
  <dcterms:modified xsi:type="dcterms:W3CDTF">2021-09-02T10:29:00Z</dcterms:modified>
</cp:coreProperties>
</file>