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1.599998pt;margin-top:27.731274pt;width:340.9pt;height:32pt;mso-position-horizontal-relative:page;mso-position-vertical-relative:page;z-index:-252518400" type="#_x0000_t202" filled="false" stroked="false">
            <v:textbox inset="0,0,0,0">
              <w:txbxContent>
                <w:p>
                  <w:pPr>
                    <w:spacing w:line="240" w:lineRule="exact" w:before="16"/>
                    <w:ind w:left="4248" w:right="0" w:firstLine="0"/>
                    <w:jc w:val="left"/>
                    <w:rPr>
                      <w:b/>
                      <w:sz w:val="21"/>
                    </w:rPr>
                  </w:pPr>
                  <w:r>
                    <w:rPr>
                      <w:b/>
                      <w:sz w:val="21"/>
                    </w:rPr>
                    <w:t>PRZEDMIAR</w:t>
                  </w:r>
                </w:p>
                <w:p>
                  <w:pPr>
                    <w:pStyle w:val="BodyText"/>
                    <w:spacing w:line="235" w:lineRule="auto" w:before="2"/>
                    <w:ind w:left="20" w:right="17" w:firstLine="2942"/>
                  </w:pPr>
                  <w:r>
                    <w:rPr/>
                    <w:t>Klasyfikacja robót wg Wspólnego Słownika Zamówień 45235000-3 Roboty budowlane w zakresie lotnisk, pasów startowych i placów manewrowych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599998pt;margin-top:66.721329pt;width:60.25pt;height:11pt;mso-position-horizontal-relative:page;mso-position-vertical-relative:page;z-index:-252517376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</w:pPr>
                  <w:r>
                    <w:rPr/>
                    <w:t>Nazwa remontu: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4.245544pt;margin-top:66.721329pt;width:4.2pt;height:11pt;mso-position-horizontal-relative:page;mso-position-vertical-relative:page;z-index:-252516352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</w:pPr>
                  <w:r>
                    <w:rPr>
                      <w:w w:val="100"/>
                    </w:rPr>
                    <w:t>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9.240005pt;margin-top:66.721329pt;width:371.6pt;height:47pt;mso-position-horizontal-relative:page;mso-position-vertical-relative:page;z-index:-252515328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8"/>
                    <w:ind w:left="20" w:right="-7"/>
                  </w:pPr>
                  <w:r>
                    <w:rPr/>
                    <w:t>Naprawy powierzchniowe nawierzchni betonowych oraz wymiana masy zalewowej w szczelinach dylata- cyjnych na DARM w KW 6033 lotnisko Gdynia Oksywie.</w:t>
                  </w:r>
                </w:p>
                <w:p>
                  <w:pPr>
                    <w:pStyle w:val="BodyText"/>
                    <w:spacing w:line="178" w:lineRule="exact"/>
                    <w:ind w:left="20"/>
                  </w:pPr>
                  <w:r>
                    <w:rPr/>
                    <w:t>81-929 Gdynia Babie Doły ul.Zielona</w:t>
                  </w:r>
                </w:p>
                <w:p>
                  <w:pPr>
                    <w:pStyle w:val="BodyText"/>
                    <w:spacing w:line="180" w:lineRule="exact"/>
                    <w:ind w:left="20"/>
                  </w:pPr>
                  <w:r>
                    <w:rPr/>
                    <w:t>18 WOJSKOWY ODDZIAŁ GOSPODARCZY (18 WOG)</w:t>
                  </w:r>
                </w:p>
                <w:p>
                  <w:pPr>
                    <w:pStyle w:val="BodyText"/>
                    <w:spacing w:line="182" w:lineRule="exact"/>
                    <w:ind w:left="20"/>
                  </w:pPr>
                  <w:r>
                    <w:rPr/>
                    <w:t>ul. Sobieskiego 277, 84-200 Wejherowo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599998pt;margin-top:84.721329pt;width:61.7pt;height:29pt;mso-position-horizontal-relative:page;mso-position-vertical-relative:page;z-index:-252514304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8"/>
                    <w:ind w:left="20" w:right="100"/>
                  </w:pPr>
                  <w:r>
                    <w:rPr/>
                    <w:t>Adres remontu: Inwestor:</w:t>
                  </w:r>
                </w:p>
                <w:p>
                  <w:pPr>
                    <w:pStyle w:val="BodyText"/>
                    <w:spacing w:line="180" w:lineRule="exact"/>
                    <w:ind w:left="20"/>
                  </w:pPr>
                  <w:r>
                    <w:rPr/>
                    <w:t>Adres inwestora: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4.245544pt;margin-top:84.721329pt;width:4.2pt;height:29pt;mso-position-horizontal-relative:page;mso-position-vertical-relative:page;z-index:-252513280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 w:before="15"/>
                    <w:ind w:left="20"/>
                  </w:pPr>
                  <w:r>
                    <w:rPr>
                      <w:w w:val="100"/>
                    </w:rPr>
                    <w:t>:</w:t>
                  </w:r>
                </w:p>
                <w:p>
                  <w:pPr>
                    <w:pStyle w:val="BodyText"/>
                    <w:spacing w:line="180" w:lineRule="exact"/>
                    <w:ind w:left="20"/>
                  </w:pPr>
                  <w:r>
                    <w:rPr>
                      <w:w w:val="100"/>
                    </w:rPr>
                    <w:t>:</w:t>
                  </w:r>
                </w:p>
                <w:p>
                  <w:pPr>
                    <w:pStyle w:val="BodyText"/>
                    <w:spacing w:line="182" w:lineRule="exact"/>
                    <w:ind w:left="20"/>
                  </w:pPr>
                  <w:r>
                    <w:rPr>
                      <w:w w:val="100"/>
                    </w:rPr>
                    <w:t>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599998pt;margin-top:120.241333pt;width:87.3pt;height:11pt;mso-position-horizontal-relative:page;mso-position-vertical-relative:page;z-index:-252512256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</w:pPr>
                  <w:r>
                    <w:rPr/>
                    <w:t>DATA OPRACOWANIA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2.485535pt;margin-top:120.241333pt;width:4.2pt;height:11pt;mso-position-horizontal-relative:page;mso-position-vertical-relative:page;z-index:-252511232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</w:pPr>
                  <w:r>
                    <w:rPr>
                      <w:w w:val="100"/>
                    </w:rPr>
                    <w:t>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7.480011pt;margin-top:120.241333pt;width:53.1pt;height:11pt;mso-position-horizontal-relative:page;mso-position-vertical-relative:page;z-index:-252510208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</w:pPr>
                  <w:r>
                    <w:rPr/>
                    <w:t>czerwiec 2024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1910" w:h="16840"/>
          <w:pgMar w:top="540" w:bottom="280" w:left="1320" w:right="62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236.719986pt;margin-top:27.241331pt;width:157.8pt;height:11pt;mso-position-horizontal-relative:page;mso-position-vertical-relative:page;z-index:-252509184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</w:pPr>
                  <w:r>
                    <w:rPr/>
                    <w:t>OGÓLNA CHARAKTERYSTYKA OBIEKTU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599998pt;margin-top:69.841331pt;width:480.95pt;height:74pt;mso-position-horizontal-relative:page;mso-position-vertical-relative:page;z-index:-252508160" type="#_x0000_t202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156" w:val="left" w:leader="none"/>
                    </w:tabs>
                    <w:spacing w:line="182" w:lineRule="exact" w:before="15" w:after="0"/>
                    <w:ind w:left="155" w:right="0" w:hanging="136"/>
                    <w:jc w:val="both"/>
                  </w:pPr>
                  <w:r>
                    <w:rPr/>
                    <w:t>ZAŁOŻENIA WYJŚCIOWE DO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KOSZTORYSOWANIA:</w:t>
                  </w:r>
                </w:p>
                <w:p>
                  <w:pPr>
                    <w:pStyle w:val="BodyText"/>
                    <w:numPr>
                      <w:ilvl w:val="1"/>
                      <w:numId w:val="1"/>
                    </w:numPr>
                    <w:tabs>
                      <w:tab w:pos="200" w:val="left" w:leader="none"/>
                    </w:tabs>
                    <w:spacing w:line="180" w:lineRule="exact" w:before="0" w:after="0"/>
                    <w:ind w:left="199" w:right="0" w:hanging="180"/>
                    <w:jc w:val="both"/>
                  </w:pPr>
                  <w:r>
                    <w:rPr/>
                    <w:t>Podstawa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prawna</w:t>
                  </w:r>
                </w:p>
                <w:p>
                  <w:pPr>
                    <w:pStyle w:val="BodyText"/>
                    <w:spacing w:line="235" w:lineRule="auto" w:before="1"/>
                    <w:ind w:left="20" w:right="17"/>
                    <w:jc w:val="both"/>
                  </w:pPr>
                  <w:r>
                    <w:rPr/>
                    <w:t>Kosztorys inwestorski został opracowany zgodnie z Rozporządzeniem Ministra Rozwoju i Technologii z dnia 20 grudnia 2021 r. w spra- wie określenia metod i podstaw sporządzania kosztorysu inwestorskiego, obliczania planowanych kosztów prac projektowych oraz pla- nowanych kosztów robót budowlanych określonych w programie funkcjonalno-użytkowym (Dz.U. 2021 poz. 2458).</w:t>
                  </w:r>
                </w:p>
                <w:p>
                  <w:pPr>
                    <w:pStyle w:val="BodyText"/>
                    <w:spacing w:line="178" w:lineRule="exact"/>
                    <w:ind w:left="20"/>
                    <w:jc w:val="both"/>
                  </w:pPr>
                  <w:r>
                    <w:rPr/>
                    <w:t>Ustawa z dnia 11 września 2019 r. Prawo zamówień publicznych (Dz.U. Nr 2019 poz. 2019)</w:t>
                  </w:r>
                </w:p>
                <w:p>
                  <w:pPr>
                    <w:pStyle w:val="BodyText"/>
                    <w:numPr>
                      <w:ilvl w:val="1"/>
                      <w:numId w:val="1"/>
                    </w:numPr>
                    <w:tabs>
                      <w:tab w:pos="200" w:val="left" w:leader="none"/>
                    </w:tabs>
                    <w:spacing w:line="180" w:lineRule="exact" w:before="0" w:after="0"/>
                    <w:ind w:left="199" w:right="0" w:hanging="180"/>
                    <w:jc w:val="both"/>
                  </w:pPr>
                  <w:r>
                    <w:rPr/>
                    <w:t>Podstawa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wyceny</w:t>
                  </w:r>
                </w:p>
                <w:p>
                  <w:pPr>
                    <w:pStyle w:val="BodyText"/>
                    <w:spacing w:line="182" w:lineRule="exact"/>
                    <w:ind w:left="20"/>
                    <w:jc w:val="both"/>
                  </w:pPr>
                  <w:r>
                    <w:rPr/>
                    <w:t>Przedmiar robót opracowano na podstawie katalogów nakładów rzeczowych (KNR) przytoczonych w przedmiotowym opracowaniu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599998pt;margin-top:150.841339pt;width:485.25pt;height:128pt;mso-position-horizontal-relative:page;mso-position-vertical-relative:page;z-index:-252507136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 w:before="15"/>
                    <w:ind w:left="20"/>
                  </w:pPr>
                  <w:r>
                    <w:rPr/>
                    <w:t>II. CHARAKTERYSTYKA OBIEKTU</w:t>
                  </w:r>
                </w:p>
                <w:p>
                  <w:pPr>
                    <w:pStyle w:val="BodyText"/>
                    <w:spacing w:line="235" w:lineRule="auto" w:before="1"/>
                    <w:ind w:left="20" w:right="7"/>
                  </w:pPr>
                  <w:r>
                    <w:rPr/>
                    <w:t>1. Naprawy powierzchniowe nawierzchni betonowych oraz wymiana masy zalewowej w szczelinach dylatacyjnych na DARM w KW 6033 lotnisko Gdynia Oksywie.</w:t>
                  </w:r>
                </w:p>
                <w:p>
                  <w:pPr>
                    <w:pStyle w:val="BodyText"/>
                    <w:spacing w:line="178" w:lineRule="exact"/>
                    <w:ind w:left="20"/>
                  </w:pPr>
                  <w:r>
                    <w:rPr/>
                    <w:t>Prace będą polegały na: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119" w:val="left" w:leader="none"/>
                    </w:tabs>
                    <w:spacing w:line="180" w:lineRule="exact" w:before="0" w:after="0"/>
                    <w:ind w:left="118" w:right="0" w:hanging="99"/>
                    <w:jc w:val="left"/>
                  </w:pPr>
                  <w:r>
                    <w:rPr/>
                    <w:t>oczyszczenie szczelin ze starej masy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zalewowej;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119" w:val="left" w:leader="none"/>
                    </w:tabs>
                    <w:spacing w:line="180" w:lineRule="exact" w:before="0" w:after="0"/>
                    <w:ind w:left="118" w:right="0" w:hanging="99"/>
                    <w:jc w:val="left"/>
                  </w:pPr>
                  <w:r>
                    <w:rPr/>
                    <w:t>zdjęcie "starych" nadlewek w bezpośredniej okolicy oczyszczanej szczeliny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dylatacyjnej;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119" w:val="left" w:leader="none"/>
                    </w:tabs>
                    <w:spacing w:line="180" w:lineRule="exact" w:before="0" w:after="0"/>
                    <w:ind w:left="118" w:right="0" w:hanging="99"/>
                    <w:jc w:val="left"/>
                  </w:pPr>
                  <w:r>
                    <w:rPr/>
                    <w:t>wywiezienie i utylizację starej masy zalewowej usuniętej ze szczelin;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119" w:val="left" w:leader="none"/>
                    </w:tabs>
                    <w:spacing w:line="180" w:lineRule="exact" w:before="0" w:after="0"/>
                    <w:ind w:left="118" w:right="0" w:hanging="99"/>
                    <w:jc w:val="left"/>
                  </w:pPr>
                  <w:r>
                    <w:rPr/>
                    <w:t>oczyszczeniu krawędzi płyt, w sposób umożliwiający użycie masy szczepnej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(podkład),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119" w:val="left" w:leader="none"/>
                    </w:tabs>
                    <w:spacing w:line="180" w:lineRule="exact" w:before="0" w:after="0"/>
                    <w:ind w:left="118" w:right="0" w:hanging="99"/>
                    <w:jc w:val="left"/>
                  </w:pPr>
                  <w:r>
                    <w:rPr/>
                    <w:t>usunięciu uchwytów z prętów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stalowych,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119" w:val="left" w:leader="none"/>
                    </w:tabs>
                    <w:spacing w:line="180" w:lineRule="exact" w:before="0" w:after="0"/>
                    <w:ind w:left="118" w:right="0" w:hanging="99"/>
                    <w:jc w:val="left"/>
                  </w:pPr>
                  <w:r>
                    <w:rPr/>
                    <w:t>wypełnienie "gniazd" po uchwytach masą naprawczą pozostawiając szerokość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szczeliny,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119" w:val="left" w:leader="none"/>
                    </w:tabs>
                    <w:spacing w:line="180" w:lineRule="exact" w:before="0" w:after="0"/>
                    <w:ind w:left="118" w:right="0" w:hanging="99"/>
                    <w:jc w:val="left"/>
                  </w:pPr>
                  <w:r>
                    <w:rPr/>
                    <w:t>naprawę ewentualnych uszkodzeń krawędzi powstałych podczas usuwania starej masy dylatacyjnej masą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naprawczą,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119" w:val="left" w:leader="none"/>
                    </w:tabs>
                    <w:spacing w:line="180" w:lineRule="exact" w:before="0" w:after="0"/>
                    <w:ind w:left="118" w:right="0" w:hanging="99"/>
                    <w:jc w:val="left"/>
                  </w:pPr>
                  <w:r>
                    <w:rPr/>
                    <w:t>umieszczeniu w szczelinie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kordu,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119" w:val="left" w:leader="none"/>
                    </w:tabs>
                    <w:spacing w:line="180" w:lineRule="exact" w:before="0" w:after="0"/>
                    <w:ind w:left="118" w:right="0" w:hanging="99"/>
                    <w:jc w:val="left"/>
                  </w:pPr>
                  <w:r>
                    <w:rPr/>
                    <w:t>wypełnieniu szczelin nową masą asfaltowo - zalewową na gorąco, posiadającą atest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ITWL,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119" w:val="left" w:leader="none"/>
                    </w:tabs>
                    <w:spacing w:line="182" w:lineRule="exact" w:before="0" w:after="0"/>
                    <w:ind w:left="118" w:right="0" w:hanging="99"/>
                    <w:jc w:val="left"/>
                  </w:pPr>
                  <w:r>
                    <w:rPr/>
                    <w:t>oczyszczeniu płyt betonowych lotniska po wykonanej</w:t>
                  </w:r>
                  <w:r>
                    <w:rPr>
                      <w:spacing w:val="4"/>
                    </w:rPr>
                    <w:t> </w:t>
                  </w:r>
                  <w:r>
                    <w:rPr/>
                    <w:t>pracy.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599998pt;margin-top:285.841339pt;width:485.15pt;height:38pt;mso-position-horizontal-relative:page;mso-position-vertical-relative:page;z-index:-252506112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 w:before="15"/>
                    <w:ind w:left="20"/>
                  </w:pPr>
                  <w:r>
                    <w:rPr/>
                    <w:t>Uwagi:</w:t>
                  </w:r>
                </w:p>
                <w:p>
                  <w:pPr>
                    <w:pStyle w:val="BodyText"/>
                    <w:spacing w:line="180" w:lineRule="exact"/>
                    <w:ind w:left="20"/>
                  </w:pPr>
                  <w:r>
                    <w:rPr/>
                    <w:t>Wymiary szczegółowo w przedmiarze.</w:t>
                  </w:r>
                </w:p>
                <w:p>
                  <w:pPr>
                    <w:pStyle w:val="BodyText"/>
                    <w:spacing w:line="235" w:lineRule="auto" w:before="1"/>
                    <w:ind w:left="20"/>
                  </w:pPr>
                  <w:r>
                    <w:rPr/>
                    <w:t>Roboty nawierzchniowe należy wykonać zgodnie z obowiązującymi normami i przepisami w tym zakresie. Materiały powinny mieć odpo- wiednie atesty, aprobaty techniczne i deklaracje zgodności w szczególności ITWL.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7.519989pt;margin-top:793.201355pt;width:16.3pt;height:11pt;mso-position-horizontal-relative:page;mso-position-vertical-relative:page;z-index:-252505088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</w:pPr>
                  <w:r>
                    <w:rPr/>
                    <w:t>- 2 -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822.888184pt;width:117.35pt;height:8.75pt;mso-position-horizontal-relative:page;mso-position-vertical-relative:page;z-index:-252504064" type="#_x0000_t202" filled="false" stroked="false">
            <v:textbox inset="0,0,0,0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sz w:val="12"/>
                    </w:rPr>
                    <w:t>Norma PRO Wersja 4.80 Nr seryjny: 37113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520" w:bottom="0" w:left="1320" w:right="62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96pt;margin-top:91.359993pt;width:649.8pt;height:656.2pt;mso-position-horizontal-relative:page;mso-position-vertical-relative:page;z-index:-252503040" coordorigin="1920,1827" coordsize="12996,13124" path="m1824,1817l1824,1416m2923,1817l2923,1416m3828,1817l3828,1416m8863,1817l8863,1416m9401,1817l9401,1416m10286,1817l10286,1416m1440,11258l1440,1416m11184,11258l11184,1416m1440,1416l11186,1416m1440,1812l11186,1812m1440,1814l11186,1814m1824,11258l1824,2194m2923,11258l2923,2194m3828,11258l3828,2194m1440,2191l11186,2191m8863,11258l8863,2570m9401,11258l9401,2570m10286,11258l10286,2570m1440,2568l11186,2568m1440,3110l11186,3110m1440,3293l11186,3293m1440,4015l11186,4015m1440,4198l11186,4198m1440,4920l11186,4920m1440,5102l11186,5102m1440,5645l11186,5645m1440,5827l11186,5827m1440,6370l11186,6370m1440,6552l11186,6552m1440,7454l11186,7454m1440,7637l11186,7637m1440,8539l11186,8539m1440,8722l11186,8722m1440,9264l11186,9264m1440,9446l11186,9446m1440,10169l11186,10169m1440,10351l11186,10351m1440,11074l11186,11074m1440,11256l11186,11256e" filled="false" stroked="true" strokeweight=".3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290.959991pt;margin-top:27.241331pt;width:49.35pt;height:11pt;mso-position-horizontal-relative:page;mso-position-vertical-relative:page;z-index:-252502016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</w:pPr>
                  <w:r>
                    <w:rPr/>
                    <w:t>PRZEDMIAR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7.519989pt;margin-top:793.201355pt;width:16.3pt;height:11pt;mso-position-horizontal-relative:page;mso-position-vertical-relative:page;z-index:-252500992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</w:pPr>
                  <w:r>
                    <w:rPr/>
                    <w:t>- 3 -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822.888184pt;width:117.35pt;height:8.75pt;mso-position-horizontal-relative:page;mso-position-vertical-relative:page;z-index:-252499968" type="#_x0000_t202" filled="false" stroked="false">
            <v:textbox inset="0,0,0,0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sz w:val="12"/>
                    </w:rPr>
                    <w:t>Norma PRO Wersja 4.80 Nr seryjny: 37113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70.800003pt;width:19.2pt;height:19.9pt;mso-position-horizontal-relative:page;mso-position-vertical-relative:page;z-index:-252498944" type="#_x0000_t202" filled="false" stroked="false">
            <v:textbox inset="0,0,0,0">
              <w:txbxContent>
                <w:p>
                  <w:pPr>
                    <w:spacing w:before="10"/>
                    <w:ind w:left="67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Lp.</w:t>
                  </w:r>
                </w:p>
                <w:p>
                  <w:pPr>
                    <w:pStyle w:val="BodyText"/>
                    <w:spacing w:before="4"/>
                    <w:rPr>
                      <w:b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70.800003pt;width:55pt;height:19.9pt;mso-position-horizontal-relative:page;mso-position-vertical-relative:page;z-index:-252497920" type="#_x0000_t202" filled="false" stroked="false">
            <v:textbox inset="0,0,0,0">
              <w:txbxContent>
                <w:p>
                  <w:pPr>
                    <w:spacing w:line="244" w:lineRule="auto" w:before="10"/>
                    <w:ind w:left="309" w:right="219" w:hanging="8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Nr spec. techn.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70.800003pt;width:45.25pt;height:19.9pt;mso-position-horizontal-relative:page;mso-position-vertical-relative:page;z-index:-252496896" type="#_x0000_t202" filled="false" stroked="false">
            <v:textbox inset="0,0,0,0">
              <w:txbxContent>
                <w:p>
                  <w:pPr>
                    <w:spacing w:before="10"/>
                    <w:ind w:left="74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Podstawa</w:t>
                  </w:r>
                </w:p>
                <w:p>
                  <w:pPr>
                    <w:pStyle w:val="BodyText"/>
                    <w:spacing w:before="4"/>
                    <w:rPr>
                      <w:b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70.800003pt;width:251.8pt;height:19.9pt;mso-position-horizontal-relative:page;mso-position-vertical-relative:page;z-index:-252495872" type="#_x0000_t202" filled="false" stroked="false">
            <v:textbox inset="0,0,0,0">
              <w:txbxContent>
                <w:p>
                  <w:pPr>
                    <w:spacing w:before="10"/>
                    <w:ind w:left="1856" w:right="1859" w:firstLine="0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Opis i wyliczenia</w:t>
                  </w:r>
                </w:p>
                <w:p>
                  <w:pPr>
                    <w:pStyle w:val="BodyText"/>
                    <w:spacing w:before="4"/>
                    <w:rPr>
                      <w:b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70.800003pt;width:26.9pt;height:19.9pt;mso-position-horizontal-relative:page;mso-position-vertical-relative:page;z-index:-252494848" type="#_x0000_t202" filled="false" stroked="false">
            <v:textbox inset="0,0,0,0">
              <w:txbxContent>
                <w:p>
                  <w:pPr>
                    <w:spacing w:before="10"/>
                    <w:ind w:left="127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j.m.</w:t>
                  </w:r>
                </w:p>
                <w:p>
                  <w:pPr>
                    <w:pStyle w:val="BodyText"/>
                    <w:spacing w:before="4"/>
                    <w:rPr>
                      <w:b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70.800003pt;width:44.3pt;height:19.9pt;mso-position-horizontal-relative:page;mso-position-vertical-relative:page;z-index:-252493824" type="#_x0000_t202" filled="false" stroked="false">
            <v:textbox inset="0,0,0,0">
              <w:txbxContent>
                <w:p>
                  <w:pPr>
                    <w:spacing w:before="10"/>
                    <w:ind w:left="144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Poszcz.</w:t>
                  </w:r>
                </w:p>
                <w:p>
                  <w:pPr>
                    <w:pStyle w:val="BodyText"/>
                    <w:spacing w:before="4"/>
                    <w:rPr>
                      <w:b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70.800003pt;width:44.9pt;height:19.9pt;mso-position-horizontal-relative:page;mso-position-vertical-relative:page;z-index:-252492800" type="#_x0000_t202" filled="false" stroked="false">
            <v:textbox inset="0,0,0,0">
              <w:txbxContent>
                <w:p>
                  <w:pPr>
                    <w:spacing w:before="10"/>
                    <w:ind w:left="189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Razem</w:t>
                  </w:r>
                </w:p>
                <w:p>
                  <w:pPr>
                    <w:pStyle w:val="BodyText"/>
                    <w:spacing w:before="4"/>
                    <w:rPr>
                      <w:b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90.660004pt;width:487.2pt;height:18.9pt;mso-position-horizontal-relative:page;mso-position-vertical-relative:page;z-index:-252491776" type="#_x0000_t202" filled="false" stroked="false">
            <v:textbox inset="0,0,0,0">
              <w:txbxContent>
                <w:p>
                  <w:pPr>
                    <w:spacing w:line="244" w:lineRule="auto" w:before="4"/>
                    <w:ind w:left="31" w:right="303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Naprawy powierzchniowe nawierzchni betonowych oraz wymiana masy zalewowej w szczelinach dylatacyjnych na DARM w KW 6033 lotnisko Gdynia Oksywie.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109.560005pt;width:19.2pt;height:18.850pt;mso-position-horizontal-relative:page;mso-position-vertical-relative:page;z-index:-252490752" type="#_x0000_t202" filled="false" stroked="false">
            <v:textbox inset="0,0,0,0">
              <w:txbxContent>
                <w:p>
                  <w:pPr>
                    <w:spacing w:before="3"/>
                    <w:ind w:left="0" w:right="26" w:firstLine="0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w w:val="100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109.560005pt;width:55pt;height:18.850pt;mso-position-horizontal-relative:page;mso-position-vertical-relative:page;z-index:-25248972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109.560005pt;width:45.25pt;height:18.850pt;mso-position-horizontal-relative:page;mso-position-vertical-relative:page;z-index:-252488704" type="#_x0000_t202" filled="false" stroked="false">
            <v:textbox inset="0,0,0,0">
              <w:txbxContent>
                <w:p>
                  <w:pPr>
                    <w:spacing w:before="3"/>
                    <w:ind w:left="31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45235000-</w:t>
                  </w:r>
                </w:p>
                <w:p>
                  <w:pPr>
                    <w:spacing w:before="3"/>
                    <w:ind w:left="31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w w:val="100"/>
                      <w:sz w:val="16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109.560005pt;width:367.8pt;height:18.850pt;mso-position-horizontal-relative:page;mso-position-vertical-relative:page;z-index:-252487680" type="#_x0000_t202" filled="false" stroked="false">
            <v:textbox inset="0,0,0,0">
              <w:txbxContent>
                <w:p>
                  <w:pPr>
                    <w:spacing w:line="244" w:lineRule="auto" w:before="3"/>
                    <w:ind w:left="31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Naprawy powierzchniowe nawierzchni betonowych oraz wymiana masy zalewowej w szczeli- nach dylatacyjnych na DARM w KW 6033 lotnisko Gdynia Oksywie.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128.399994pt;width:19.2pt;height:27.15pt;mso-position-horizontal-relative:page;mso-position-vertical-relative:page;z-index:-252486656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0" w:right="26"/>
                    <w:jc w:val="right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spacing w:line="182" w:lineRule="exact"/>
                    <w:ind w:left="0" w:right="25"/>
                    <w:jc w:val="right"/>
                  </w:pPr>
                  <w:r>
                    <w:rPr/>
                    <w:t>d.1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128.399994pt;width:55pt;height:27.15pt;mso-position-horizontal-relative:page;mso-position-vertical-relative:page;z-index:-252485632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ST-00.03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128.399994pt;width:45.25pt;height:27.15pt;mso-position-horizontal-relative:page;mso-position-vertical-relative:page;z-index:-252484608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"/>
                    <w:ind w:left="31" w:right="148"/>
                  </w:pPr>
                  <w:r>
                    <w:rPr/>
                    <w:t>KNR K-01 0101-01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128.399994pt;width:251.8pt;height:27.15pt;mso-position-horizontal-relative:page;mso-position-vertical-relative:page;z-index:-252483584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"/>
                    <w:ind w:left="31" w:right="40"/>
                  </w:pPr>
                  <w:r>
                    <w:rPr/>
                    <w:t>Czyszczenie strumieniowo-ścierne powierzchni betonowych nie malo- wanych</w:t>
                  </w:r>
                </w:p>
                <w:p>
                  <w:pPr>
                    <w:pStyle w:val="BodyText"/>
                    <w:spacing w:line="180" w:lineRule="exact"/>
                    <w:ind w:left="31"/>
                  </w:pPr>
                  <w:r>
                    <w:rPr/>
                    <w:t>1051*0,35*0,10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128.399994pt;width:26.9pt;height:27.15pt;mso-position-horizontal-relative:page;mso-position-vertical-relative:page;z-index:-252482560" type="#_x0000_t202" filled="false" stroked="false">
            <v:textbox inset="0,0,0,0">
              <w:txbxContent>
                <w:p>
                  <w:pPr>
                    <w:spacing w:line="179" w:lineRule="exact" w:before="0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2</w:t>
                  </w:r>
                </w:p>
                <w:p>
                  <w:pPr>
                    <w:pStyle w:val="BodyText"/>
                    <w:spacing w:before="3"/>
                    <w:ind w:left="0"/>
                    <w:rPr>
                      <w:sz w:val="15"/>
                    </w:rPr>
                  </w:pPr>
                </w:p>
                <w:p>
                  <w:pPr>
                    <w:spacing w:before="0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128.399994pt;width:44.3pt;height:27.15pt;mso-position-horizontal-relative:page;mso-position-vertical-relative:page;z-index:-252481536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51"/>
                    <w:ind w:left="456"/>
                  </w:pPr>
                  <w:r>
                    <w:rPr/>
                    <w:t>36,79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128.399994pt;width:44.9pt;height:27.15pt;mso-position-horizontal-relative:page;mso-position-vertical-relative:page;z-index:-25248051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155.520004pt;width:19.2pt;height:9.15pt;mso-position-horizontal-relative:page;mso-position-vertical-relative:page;z-index:-25247948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155.520004pt;width:55pt;height:9.15pt;mso-position-horizontal-relative:page;mso-position-vertical-relative:page;z-index:-25247846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155.520004pt;width:45.25pt;height:9.15pt;mso-position-horizontal-relative:page;mso-position-vertical-relative:page;z-index:-25247744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155.520004pt;width:251.8pt;height:9.15pt;mso-position-horizontal-relative:page;mso-position-vertical-relative:page;z-index:-25247641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155.520004pt;width:26.9pt;height:9.15pt;mso-position-horizontal-relative:page;mso-position-vertical-relative:page;z-index:-25247539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155.520004pt;width:44.3pt;height:9.15pt;mso-position-horizontal-relative:page;mso-position-vertical-relative:page;z-index:-252474368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52"/>
                  </w:pPr>
                  <w:r>
                    <w:rPr/>
                    <w:t>RAZEM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155.520004pt;width:44.9pt;height:9.15pt;mso-position-horizontal-relative:page;mso-position-vertical-relative:page;z-index:-252473344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470"/>
                  </w:pPr>
                  <w:r>
                    <w:rPr/>
                    <w:t>36,79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164.639999pt;width:19.2pt;height:36.15pt;mso-position-horizontal-relative:page;mso-position-vertical-relative:page;z-index:-252472320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0" w:right="26"/>
                    <w:jc w:val="right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spacing w:line="182" w:lineRule="exact"/>
                    <w:ind w:left="0" w:right="25"/>
                    <w:jc w:val="right"/>
                  </w:pPr>
                  <w:r>
                    <w:rPr/>
                    <w:t>d.1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164.639999pt;width:55pt;height:36.15pt;mso-position-horizontal-relative:page;mso-position-vertical-relative:page;z-index:-252471296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ST-00.03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164.639999pt;width:45.25pt;height:36.15pt;mso-position-horizontal-relative:page;mso-position-vertical-relative:page;z-index:-252470272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"/>
                    <w:ind w:left="31" w:right="132"/>
                  </w:pPr>
                  <w:r>
                    <w:rPr/>
                    <w:t>ZKNR C-2 0804-01</w:t>
                  </w:r>
                </w:p>
                <w:p>
                  <w:pPr>
                    <w:pStyle w:val="BodyText"/>
                    <w:spacing w:line="180" w:lineRule="exact"/>
                    <w:ind w:left="31"/>
                  </w:pPr>
                  <w:r>
                    <w:rPr/>
                    <w:t>9916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164.639999pt;width:251.8pt;height:36.15pt;mso-position-horizontal-relative:page;mso-position-vertical-relative:page;z-index:-252469248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"/>
                    <w:ind w:left="31" w:right="40"/>
                  </w:pPr>
                  <w:r>
                    <w:rPr/>
                    <w:t>Przygotowanie podłoża. Wykucie ręczne odsłoniętych, skorodowa- nych prętów zbrojeniowych o śr. do 12 mm na stropie - klasa betonu ponad B 30</w:t>
                  </w:r>
                </w:p>
                <w:p>
                  <w:pPr>
                    <w:pStyle w:val="BodyText"/>
                    <w:spacing w:line="180" w:lineRule="exact"/>
                    <w:ind w:left="31"/>
                  </w:pPr>
                  <w:r>
                    <w:rPr/>
                    <w:t>1051*0,14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164.639999pt;width:26.9pt;height:36.15pt;mso-position-horizontal-relative:page;mso-position-vertical-relative:page;z-index:-252468224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>
                      <w:w w:val="100"/>
                    </w:rPr>
                    <w:t>m</w:t>
                  </w:r>
                </w:p>
                <w:p>
                  <w:pPr>
                    <w:pStyle w:val="BodyText"/>
                    <w:ind w:left="0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49"/>
                    <w:ind w:left="31"/>
                  </w:pPr>
                  <w:r>
                    <w:rPr>
                      <w:w w:val="100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164.639999pt;width:44.3pt;height:36.15pt;mso-position-horizontal-relative:page;mso-position-vertical-relative:page;z-index:-252467200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24"/>
                    <w:ind w:left="367"/>
                  </w:pPr>
                  <w:r>
                    <w:rPr/>
                    <w:t>147,14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164.639999pt;width:44.9pt;height:36.15pt;mso-position-horizontal-relative:page;mso-position-vertical-relative:page;z-index:-25246617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200.759995pt;width:19.2pt;height:9.15pt;mso-position-horizontal-relative:page;mso-position-vertical-relative:page;z-index:-25246515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200.759995pt;width:55pt;height:9.15pt;mso-position-horizontal-relative:page;mso-position-vertical-relative:page;z-index:-25246412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200.759995pt;width:45.25pt;height:9.15pt;mso-position-horizontal-relative:page;mso-position-vertical-relative:page;z-index:-25246310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200.759995pt;width:251.8pt;height:9.15pt;mso-position-horizontal-relative:page;mso-position-vertical-relative:page;z-index:-25246208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200.759995pt;width:26.9pt;height:9.15pt;mso-position-horizontal-relative:page;mso-position-vertical-relative:page;z-index:-25246105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200.759995pt;width:44.3pt;height:9.15pt;mso-position-horizontal-relative:page;mso-position-vertical-relative:page;z-index:-252460032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52"/>
                  </w:pPr>
                  <w:r>
                    <w:rPr/>
                    <w:t>RAZEM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200.759995pt;width:44.9pt;height:9.15pt;mso-position-horizontal-relative:page;mso-position-vertical-relative:page;z-index:-252459008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381"/>
                  </w:pPr>
                  <w:r>
                    <w:rPr/>
                    <w:t>147,14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209.87999pt;width:19.2pt;height:36.15pt;mso-position-horizontal-relative:page;mso-position-vertical-relative:page;z-index:-252457984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0" w:right="26"/>
                    <w:jc w:val="right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spacing w:line="182" w:lineRule="exact"/>
                    <w:ind w:left="0" w:right="25"/>
                    <w:jc w:val="right"/>
                  </w:pPr>
                  <w:r>
                    <w:rPr/>
                    <w:t>d.1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209.87999pt;width:55pt;height:36.15pt;mso-position-horizontal-relative:page;mso-position-vertical-relative:page;z-index:-252456960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ST-00.03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209.87999pt;width:45.25pt;height:36.15pt;mso-position-horizontal-relative:page;mso-position-vertical-relative:page;z-index:-252455936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31"/>
                  </w:pPr>
                  <w:r>
                    <w:rPr/>
                    <w:t>KNR 4-04</w:t>
                  </w:r>
                </w:p>
                <w:p>
                  <w:pPr>
                    <w:pStyle w:val="BodyText"/>
                    <w:spacing w:line="180" w:lineRule="exact"/>
                    <w:ind w:left="31"/>
                  </w:pPr>
                  <w:r>
                    <w:rPr/>
                    <w:t>1107-01</w:t>
                  </w:r>
                </w:p>
                <w:p>
                  <w:pPr>
                    <w:pStyle w:val="BodyText"/>
                    <w:spacing w:line="180" w:lineRule="exact"/>
                    <w:ind w:left="31"/>
                  </w:pPr>
                  <w:r>
                    <w:rPr/>
                    <w:t>1107-04</w:t>
                  </w:r>
                </w:p>
                <w:p>
                  <w:pPr>
                    <w:pStyle w:val="BodyText"/>
                    <w:spacing w:line="182" w:lineRule="exact"/>
                    <w:ind w:left="31"/>
                  </w:pPr>
                  <w:r>
                    <w:rPr/>
                    <w:t>Zbrojenie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209.87999pt;width:251.8pt;height:36.15pt;mso-position-horizontal-relative:page;mso-position-vertical-relative:page;z-index:-252454912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"/>
                    <w:ind w:left="31"/>
                  </w:pPr>
                  <w:r>
                    <w:rPr/>
                    <w:t>Transport złomu samochodem skrzyniowym z załadunkiem i wyładun- kiem ręcznym na odległość 10 km</w:t>
                  </w:r>
                </w:p>
                <w:p>
                  <w:pPr>
                    <w:pStyle w:val="BodyText"/>
                    <w:spacing w:before="4"/>
                    <w:ind w:left="0"/>
                    <w:rPr>
                      <w:sz w:val="15"/>
                    </w:rPr>
                  </w:pPr>
                </w:p>
                <w:p>
                  <w:pPr>
                    <w:pStyle w:val="BodyText"/>
                    <w:spacing w:line="184" w:lineRule="exact"/>
                    <w:ind w:left="31"/>
                  </w:pPr>
                  <w:r>
                    <w:rPr/>
                    <w:t>210,2*3,14*0,006*0,006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209.87999pt;width:26.9pt;height:36.15pt;mso-position-horizontal-relative:page;mso-position-vertical-relative:page;z-index:-252453888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>
                      <w:w w:val="100"/>
                    </w:rPr>
                    <w:t>t</w:t>
                  </w:r>
                </w:p>
                <w:p>
                  <w:pPr>
                    <w:pStyle w:val="BodyText"/>
                    <w:ind w:left="0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49"/>
                    <w:ind w:left="31"/>
                  </w:pPr>
                  <w:r>
                    <w:rPr>
                      <w:w w:val="100"/>
                    </w:rPr>
                    <w:t>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209.87999pt;width:44.3pt;height:36.15pt;mso-position-horizontal-relative:page;mso-position-vertical-relative:page;z-index:-252452864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24"/>
                    <w:ind w:left="456"/>
                  </w:pPr>
                  <w:r>
                    <w:rPr/>
                    <w:t>0,024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209.87999pt;width:44.9pt;height:36.15pt;mso-position-horizontal-relative:page;mso-position-vertical-relative:page;z-index:-25245184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246pt;width:19.2pt;height:9.15pt;mso-position-horizontal-relative:page;mso-position-vertical-relative:page;z-index:-25245081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246pt;width:55pt;height:9.15pt;mso-position-horizontal-relative:page;mso-position-vertical-relative:page;z-index:-25244979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246pt;width:45.25pt;height:9.15pt;mso-position-horizontal-relative:page;mso-position-vertical-relative:page;z-index:-25244876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246pt;width:251.8pt;height:9.15pt;mso-position-horizontal-relative:page;mso-position-vertical-relative:page;z-index:-25244774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246pt;width:26.9pt;height:9.15pt;mso-position-horizontal-relative:page;mso-position-vertical-relative:page;z-index:-25244672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246pt;width:44.3pt;height:9.15pt;mso-position-horizontal-relative:page;mso-position-vertical-relative:page;z-index:-252445696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52"/>
                  </w:pPr>
                  <w:r>
                    <w:rPr/>
                    <w:t>RAZEM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246pt;width:44.9pt;height:9.15pt;mso-position-horizontal-relative:page;mso-position-vertical-relative:page;z-index:-252444672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559"/>
                  </w:pPr>
                  <w:r>
                    <w:rPr/>
                    <w:t>0,02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255.12001pt;width:19.2pt;height:27.15pt;mso-position-horizontal-relative:page;mso-position-vertical-relative:page;z-index:-252443648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0" w:right="26"/>
                    <w:jc w:val="right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spacing w:line="182" w:lineRule="exact"/>
                    <w:ind w:left="0" w:right="25"/>
                    <w:jc w:val="right"/>
                  </w:pPr>
                  <w:r>
                    <w:rPr/>
                    <w:t>d.1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255.12001pt;width:55pt;height:27.15pt;mso-position-horizontal-relative:page;mso-position-vertical-relative:page;z-index:-252442624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ST-00.03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255.12001pt;width:45.25pt;height:27.15pt;mso-position-horizontal-relative:page;mso-position-vertical-relative:page;z-index:-252441600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"/>
                    <w:ind w:left="31" w:right="148"/>
                  </w:pPr>
                  <w:r>
                    <w:rPr/>
                    <w:t>KNR K-01 0107-01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255.12001pt;width:251.8pt;height:27.15pt;mso-position-horizontal-relative:page;mso-position-vertical-relative:page;z-index:-252440576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"/>
                    <w:ind w:left="31" w:right="31"/>
                  </w:pPr>
                  <w:r>
                    <w:rPr/>
                    <w:t>Ręczna reprofilacja ubytków w konstrukcjach betonowych na powierz- chniach poziomych zaprawą cementowo-polimerową cz.II 1051*0,25*0,05*0,10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255.12001pt;width:26.9pt;height:27.15pt;mso-position-horizontal-relative:page;mso-position-vertical-relative:page;z-index:-252439552" type="#_x0000_t202" filled="false" stroked="false">
            <v:textbox inset="0,0,0,0">
              <w:txbxContent>
                <w:p>
                  <w:pPr>
                    <w:spacing w:line="179" w:lineRule="exact" w:before="0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3</w:t>
                  </w:r>
                </w:p>
                <w:p>
                  <w:pPr>
                    <w:pStyle w:val="BodyText"/>
                    <w:spacing w:before="3"/>
                    <w:ind w:left="0"/>
                    <w:rPr>
                      <w:sz w:val="15"/>
                    </w:rPr>
                  </w:pPr>
                </w:p>
                <w:p>
                  <w:pPr>
                    <w:spacing w:before="0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255.12001pt;width:44.3pt;height:27.15pt;mso-position-horizontal-relative:page;mso-position-vertical-relative:page;z-index:-252438528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51"/>
                    <w:ind w:left="544"/>
                  </w:pPr>
                  <w:r>
                    <w:rPr/>
                    <w:t>1,31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255.12001pt;width:44.9pt;height:27.15pt;mso-position-horizontal-relative:page;mso-position-vertical-relative:page;z-index:-25243750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282.239990pt;width:19.2pt;height:9.15pt;mso-position-horizontal-relative:page;mso-position-vertical-relative:page;z-index:-25243648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282.239990pt;width:55pt;height:9.15pt;mso-position-horizontal-relative:page;mso-position-vertical-relative:page;z-index:-25243545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282.239990pt;width:45.25pt;height:9.15pt;mso-position-horizontal-relative:page;mso-position-vertical-relative:page;z-index:-25243443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282.239990pt;width:251.8pt;height:9.15pt;mso-position-horizontal-relative:page;mso-position-vertical-relative:page;z-index:-25243340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282.239990pt;width:26.9pt;height:9.15pt;mso-position-horizontal-relative:page;mso-position-vertical-relative:page;z-index:-25243238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282.239990pt;width:44.3pt;height:9.15pt;mso-position-horizontal-relative:page;mso-position-vertical-relative:page;z-index:-252431360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52"/>
                  </w:pPr>
                  <w:r>
                    <w:rPr/>
                    <w:t>RAZEM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282.239990pt;width:44.9pt;height:9.15pt;mso-position-horizontal-relative:page;mso-position-vertical-relative:page;z-index:-252430336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559"/>
                  </w:pPr>
                  <w:r>
                    <w:rPr/>
                    <w:t>1,31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291.360016pt;width:19.2pt;height:27.15pt;mso-position-horizontal-relative:page;mso-position-vertical-relative:page;z-index:-252429312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0" w:right="26"/>
                    <w:jc w:val="right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spacing w:line="182" w:lineRule="exact"/>
                    <w:ind w:left="0" w:right="25"/>
                    <w:jc w:val="right"/>
                  </w:pPr>
                  <w:r>
                    <w:rPr/>
                    <w:t>d.1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291.360016pt;width:55pt;height:27.15pt;mso-position-horizontal-relative:page;mso-position-vertical-relative:page;z-index:-252428288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ST-00.03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291.360016pt;width:45.25pt;height:27.15pt;mso-position-horizontal-relative:page;mso-position-vertical-relative:page;z-index:-252427264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31"/>
                  </w:pPr>
                  <w:r>
                    <w:rPr/>
                    <w:t>KNNR 6</w:t>
                  </w:r>
                </w:p>
                <w:p>
                  <w:pPr>
                    <w:pStyle w:val="BodyText"/>
                    <w:spacing w:line="182" w:lineRule="exact"/>
                    <w:ind w:left="31"/>
                  </w:pPr>
                  <w:r>
                    <w:rPr/>
                    <w:t>1005-05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291.360016pt;width:251.8pt;height:27.15pt;mso-position-horizontal-relative:page;mso-position-vertical-relative:page;z-index:-252426240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Oczyszczenie mechaniczne nawierzchni drogowych z betonu, kostki</w:t>
                  </w:r>
                </w:p>
                <w:p>
                  <w:pPr>
                    <w:pStyle w:val="BodyText"/>
                    <w:spacing w:before="3"/>
                    <w:ind w:left="0"/>
                    <w:rPr>
                      <w:sz w:val="15"/>
                    </w:rPr>
                  </w:pPr>
                </w:p>
                <w:p>
                  <w:pPr>
                    <w:pStyle w:val="BodyText"/>
                    <w:spacing w:line="184" w:lineRule="exact"/>
                    <w:ind w:left="31"/>
                  </w:pPr>
                  <w:r>
                    <w:rPr/>
                    <w:t>2202*1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291.360016pt;width:26.9pt;height:27.15pt;mso-position-horizontal-relative:page;mso-position-vertical-relative:page;z-index:-252425216" type="#_x0000_t202" filled="false" stroked="false">
            <v:textbox inset="0,0,0,0">
              <w:txbxContent>
                <w:p>
                  <w:pPr>
                    <w:spacing w:line="179" w:lineRule="exact" w:before="0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2</w:t>
                  </w:r>
                </w:p>
                <w:p>
                  <w:pPr>
                    <w:pStyle w:val="BodyText"/>
                    <w:spacing w:before="3"/>
                    <w:ind w:left="0"/>
                    <w:rPr>
                      <w:sz w:val="15"/>
                    </w:rPr>
                  </w:pPr>
                </w:p>
                <w:p>
                  <w:pPr>
                    <w:spacing w:before="0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291.360016pt;width:44.3pt;height:27.15pt;mso-position-horizontal-relative:page;mso-position-vertical-relative:page;z-index:-252424192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51"/>
                    <w:ind w:left="232"/>
                  </w:pPr>
                  <w:r>
                    <w:rPr/>
                    <w:t>2 202,00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291.360016pt;width:44.9pt;height:27.15pt;mso-position-horizontal-relative:page;mso-position-vertical-relative:page;z-index:-25242316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318.480011pt;width:19.2pt;height:9.15pt;mso-position-horizontal-relative:page;mso-position-vertical-relative:page;z-index:-25242214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318.480011pt;width:55pt;height:9.15pt;mso-position-horizontal-relative:page;mso-position-vertical-relative:page;z-index:-25242112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318.480011pt;width:45.25pt;height:9.15pt;mso-position-horizontal-relative:page;mso-position-vertical-relative:page;z-index:-25242009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318.480011pt;width:251.8pt;height:9.15pt;mso-position-horizontal-relative:page;mso-position-vertical-relative:page;z-index:-25241907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318.480011pt;width:26.9pt;height:9.15pt;mso-position-horizontal-relative:page;mso-position-vertical-relative:page;z-index:-25241804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318.480011pt;width:44.3pt;height:9.15pt;mso-position-horizontal-relative:page;mso-position-vertical-relative:page;z-index:-252417024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52"/>
                  </w:pPr>
                  <w:r>
                    <w:rPr/>
                    <w:t>RAZEM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318.480011pt;width:44.9pt;height:9.15pt;mso-position-horizontal-relative:page;mso-position-vertical-relative:page;z-index:-252416000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247"/>
                  </w:pPr>
                  <w:r>
                    <w:rPr/>
                    <w:t>2 202,00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327.600006pt;width:19.2pt;height:45.15pt;mso-position-horizontal-relative:page;mso-position-vertical-relative:page;z-index:-252414976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0" w:right="26"/>
                    <w:jc w:val="right"/>
                  </w:pPr>
                  <w:r>
                    <w:rPr>
                      <w:w w:val="100"/>
                    </w:rPr>
                    <w:t>6</w:t>
                  </w:r>
                </w:p>
                <w:p>
                  <w:pPr>
                    <w:pStyle w:val="BodyText"/>
                    <w:spacing w:line="182" w:lineRule="exact"/>
                    <w:ind w:left="0" w:right="25"/>
                    <w:jc w:val="right"/>
                  </w:pPr>
                  <w:r>
                    <w:rPr/>
                    <w:t>d.1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327.600006pt;width:55pt;height:45.15pt;mso-position-horizontal-relative:page;mso-position-vertical-relative:page;z-index:-252413952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ST-00.03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327.600006pt;width:45.25pt;height:45.15pt;mso-position-horizontal-relative:page;mso-position-vertical-relative:page;z-index:-252412928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31"/>
                  </w:pPr>
                  <w:r>
                    <w:rPr/>
                    <w:t>KNR 17-02</w:t>
                  </w:r>
                </w:p>
                <w:p>
                  <w:pPr>
                    <w:pStyle w:val="BodyText"/>
                    <w:spacing w:line="180" w:lineRule="exact"/>
                    <w:ind w:left="31"/>
                  </w:pPr>
                  <w:r>
                    <w:rPr/>
                    <w:t>0208-0100</w:t>
                  </w:r>
                </w:p>
                <w:p>
                  <w:pPr>
                    <w:pStyle w:val="BodyText"/>
                    <w:spacing w:line="182" w:lineRule="exact"/>
                    <w:ind w:left="31"/>
                  </w:pPr>
                  <w:r>
                    <w:rPr/>
                    <w:t>analogia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327.600006pt;width:251.8pt;height:45.15pt;mso-position-horizontal-relative:page;mso-position-vertical-relative:page;z-index:-252411904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"/>
                    <w:ind w:left="31" w:right="164"/>
                  </w:pPr>
                  <w:r>
                    <w:rPr/>
                    <w:t>Naprawa szczelin w nawierzchni z betonu cementowego - usunięcie istniejącej masy, oczyszczenie szczelin, wypełnienie szczelin nową masą zalewową</w:t>
                  </w:r>
                </w:p>
                <w:p>
                  <w:pPr>
                    <w:pStyle w:val="BodyText"/>
                    <w:spacing w:line="178" w:lineRule="exact"/>
                    <w:ind w:left="31"/>
                  </w:pPr>
                  <w:r>
                    <w:rPr/>
                    <w:t>Krotność = 1,3</w:t>
                  </w:r>
                </w:p>
                <w:p>
                  <w:pPr>
                    <w:pStyle w:val="BodyText"/>
                    <w:spacing w:line="182" w:lineRule="exact"/>
                    <w:ind w:left="31"/>
                  </w:pPr>
                  <w:r>
                    <w:rPr/>
                    <w:t>2202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327.600006pt;width:26.9pt;height:45.15pt;mso-position-horizontal-relative:page;mso-position-vertical-relative:page;z-index:-252410880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>
                      <w:w w:val="100"/>
                    </w:rPr>
                    <w:t>m</w:t>
                  </w:r>
                </w:p>
                <w:p>
                  <w:pPr>
                    <w:pStyle w:val="BodyText"/>
                    <w:ind w:left="0"/>
                    <w:rPr>
                      <w:sz w:val="18"/>
                    </w:rPr>
                  </w:pPr>
                </w:p>
                <w:p>
                  <w:pPr>
                    <w:pStyle w:val="BodyText"/>
                    <w:ind w:left="0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22"/>
                    <w:ind w:left="31"/>
                  </w:pPr>
                  <w:r>
                    <w:rPr>
                      <w:w w:val="100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327.600006pt;width:44.3pt;height:45.15pt;mso-position-horizontal-relative:page;mso-position-vertical-relative:page;z-index:-252409856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spacing w:before="5"/>
                    <w:ind w:left="0"/>
                    <w:rPr>
                      <w:rFonts w:ascii="Times New Roman"/>
                      <w:sz w:val="26"/>
                    </w:rPr>
                  </w:pPr>
                </w:p>
                <w:p>
                  <w:pPr>
                    <w:pStyle w:val="BodyText"/>
                    <w:spacing w:line="184" w:lineRule="exact"/>
                    <w:ind w:left="232"/>
                  </w:pPr>
                  <w:r>
                    <w:rPr/>
                    <w:t>2 202,00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327.600006pt;width:44.9pt;height:45.15pt;mso-position-horizontal-relative:page;mso-position-vertical-relative:page;z-index:-25240883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372.720001pt;width:19.2pt;height:9.15pt;mso-position-horizontal-relative:page;mso-position-vertical-relative:page;z-index:-25240780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372.720001pt;width:55pt;height:9.15pt;mso-position-horizontal-relative:page;mso-position-vertical-relative:page;z-index:-25240678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372.720001pt;width:45.25pt;height:9.15pt;mso-position-horizontal-relative:page;mso-position-vertical-relative:page;z-index:-25240576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372.720001pt;width:251.8pt;height:9.15pt;mso-position-horizontal-relative:page;mso-position-vertical-relative:page;z-index:-25240473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372.720001pt;width:26.9pt;height:9.15pt;mso-position-horizontal-relative:page;mso-position-vertical-relative:page;z-index:-25240371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372.720001pt;width:44.3pt;height:9.15pt;mso-position-horizontal-relative:page;mso-position-vertical-relative:page;z-index:-252402688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52"/>
                  </w:pPr>
                  <w:r>
                    <w:rPr/>
                    <w:t>RAZEM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372.720001pt;width:44.9pt;height:9.15pt;mso-position-horizontal-relative:page;mso-position-vertical-relative:page;z-index:-252401664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247"/>
                  </w:pPr>
                  <w:r>
                    <w:rPr/>
                    <w:t>2 202,00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381.839996pt;width:19.2pt;height:45.15pt;mso-position-horizontal-relative:page;mso-position-vertical-relative:page;z-index:-252400640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0" w:right="26"/>
                    <w:jc w:val="right"/>
                  </w:pPr>
                  <w:r>
                    <w:rPr>
                      <w:w w:val="100"/>
                    </w:rPr>
                    <w:t>7</w:t>
                  </w:r>
                </w:p>
                <w:p>
                  <w:pPr>
                    <w:pStyle w:val="BodyText"/>
                    <w:spacing w:line="182" w:lineRule="exact"/>
                    <w:ind w:left="0" w:right="25"/>
                    <w:jc w:val="right"/>
                  </w:pPr>
                  <w:r>
                    <w:rPr/>
                    <w:t>d.1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381.839996pt;width:55pt;height:45.15pt;mso-position-horizontal-relative:page;mso-position-vertical-relative:page;z-index:-252399616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ST-00.03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381.839996pt;width:45.25pt;height:45.15pt;mso-position-horizontal-relative:page;mso-position-vertical-relative:page;z-index:-252398592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31"/>
                  </w:pPr>
                  <w:r>
                    <w:rPr/>
                    <w:t>KNR 17-02</w:t>
                  </w:r>
                </w:p>
                <w:p>
                  <w:pPr>
                    <w:pStyle w:val="BodyText"/>
                    <w:spacing w:line="180" w:lineRule="exact"/>
                    <w:ind w:left="31"/>
                  </w:pPr>
                  <w:r>
                    <w:rPr/>
                    <w:t>0208-0100</w:t>
                  </w:r>
                </w:p>
                <w:p>
                  <w:pPr>
                    <w:pStyle w:val="BodyText"/>
                    <w:spacing w:line="182" w:lineRule="exact"/>
                    <w:ind w:left="31"/>
                  </w:pPr>
                  <w:r>
                    <w:rPr/>
                    <w:t>analogia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381.839996pt;width:251.8pt;height:45.15pt;mso-position-horizontal-relative:page;mso-position-vertical-relative:page;z-index:-252397568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"/>
                    <w:ind w:left="31" w:right="164"/>
                  </w:pPr>
                  <w:r>
                    <w:rPr/>
                    <w:t>Naprawa szczelin w nawierzchni z betonu cementowego - usunięcie istniejącej masy, oczyszczenie szczelin, wypełnienie szczelin nową masą zalewową</w:t>
                  </w:r>
                </w:p>
                <w:p>
                  <w:pPr>
                    <w:pStyle w:val="BodyText"/>
                    <w:spacing w:line="178" w:lineRule="exact"/>
                    <w:ind w:left="31"/>
                  </w:pPr>
                  <w:r>
                    <w:rPr/>
                    <w:t>Krotność = 1,6</w:t>
                  </w:r>
                </w:p>
                <w:p>
                  <w:pPr>
                    <w:pStyle w:val="BodyText"/>
                    <w:spacing w:line="182" w:lineRule="exact"/>
                    <w:ind w:left="31"/>
                  </w:pPr>
                  <w:r>
                    <w:rPr/>
                    <w:t>85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381.839996pt;width:26.9pt;height:45.15pt;mso-position-horizontal-relative:page;mso-position-vertical-relative:page;z-index:-252396544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>
                      <w:w w:val="100"/>
                    </w:rPr>
                    <w:t>m</w:t>
                  </w:r>
                </w:p>
                <w:p>
                  <w:pPr>
                    <w:pStyle w:val="BodyText"/>
                    <w:ind w:left="0"/>
                    <w:rPr>
                      <w:sz w:val="18"/>
                    </w:rPr>
                  </w:pPr>
                </w:p>
                <w:p>
                  <w:pPr>
                    <w:pStyle w:val="BodyText"/>
                    <w:ind w:left="0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22"/>
                    <w:ind w:left="31"/>
                  </w:pPr>
                  <w:r>
                    <w:rPr>
                      <w:w w:val="100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381.839996pt;width:44.3pt;height:45.15pt;mso-position-horizontal-relative:page;mso-position-vertical-relative:page;z-index:-252395520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spacing w:before="5"/>
                    <w:ind w:left="0"/>
                    <w:rPr>
                      <w:rFonts w:ascii="Times New Roman"/>
                      <w:sz w:val="26"/>
                    </w:rPr>
                  </w:pPr>
                </w:p>
                <w:p>
                  <w:pPr>
                    <w:pStyle w:val="BodyText"/>
                    <w:spacing w:line="184" w:lineRule="exact"/>
                    <w:ind w:left="456"/>
                  </w:pPr>
                  <w:r>
                    <w:rPr/>
                    <w:t>85,00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381.839996pt;width:44.9pt;height:45.15pt;mso-position-horizontal-relative:page;mso-position-vertical-relative:page;z-index:-25239449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426.960022pt;width:19.2pt;height:9.15pt;mso-position-horizontal-relative:page;mso-position-vertical-relative:page;z-index:-25239347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426.960022pt;width:55pt;height:9.15pt;mso-position-horizontal-relative:page;mso-position-vertical-relative:page;z-index:-25239244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426.960022pt;width:45.25pt;height:9.15pt;mso-position-horizontal-relative:page;mso-position-vertical-relative:page;z-index:-25239142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426.960022pt;width:251.8pt;height:9.15pt;mso-position-horizontal-relative:page;mso-position-vertical-relative:page;z-index:-25239040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426.960022pt;width:26.9pt;height:9.15pt;mso-position-horizontal-relative:page;mso-position-vertical-relative:page;z-index:-25238937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426.960022pt;width:44.3pt;height:9.15pt;mso-position-horizontal-relative:page;mso-position-vertical-relative:page;z-index:-252388352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52"/>
                  </w:pPr>
                  <w:r>
                    <w:rPr/>
                    <w:t>RAZEM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426.960022pt;width:44.9pt;height:9.15pt;mso-position-horizontal-relative:page;mso-position-vertical-relative:page;z-index:-252387328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470"/>
                  </w:pPr>
                  <w:r>
                    <w:rPr/>
                    <w:t>85,00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436.079987pt;width:19.2pt;height:27.15pt;mso-position-horizontal-relative:page;mso-position-vertical-relative:page;z-index:-252386304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0" w:right="26"/>
                    <w:jc w:val="right"/>
                  </w:pPr>
                  <w:r>
                    <w:rPr>
                      <w:w w:val="100"/>
                    </w:rPr>
                    <w:t>8</w:t>
                  </w:r>
                </w:p>
                <w:p>
                  <w:pPr>
                    <w:pStyle w:val="BodyText"/>
                    <w:spacing w:line="182" w:lineRule="exact"/>
                    <w:ind w:left="0" w:right="25"/>
                    <w:jc w:val="right"/>
                  </w:pPr>
                  <w:r>
                    <w:rPr/>
                    <w:t>d.1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436.079987pt;width:55pt;height:27.15pt;mso-position-horizontal-relative:page;mso-position-vertical-relative:page;z-index:-252385280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ST-00.03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436.079987pt;width:45.25pt;height:27.15pt;mso-position-horizontal-relative:page;mso-position-vertical-relative:page;z-index:-252384256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31"/>
                  </w:pPr>
                  <w:r>
                    <w:rPr/>
                    <w:t>KNR 19-01</w:t>
                  </w:r>
                </w:p>
                <w:p>
                  <w:pPr>
                    <w:pStyle w:val="BodyText"/>
                    <w:spacing w:line="182" w:lineRule="exact"/>
                    <w:ind w:left="31"/>
                  </w:pPr>
                  <w:r>
                    <w:rPr/>
                    <w:t>0118-13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436.079987pt;width:251.8pt;height:27.15pt;mso-position-horizontal-relative:page;mso-position-vertical-relative:page;z-index:-252383232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"/>
                    <w:ind w:left="31" w:right="40"/>
                  </w:pPr>
                  <w:r>
                    <w:rPr/>
                    <w:t>Wywóz gruzu spryzmowanego samochodami samowyładowczymi na odl. do 1 km</w:t>
                  </w:r>
                </w:p>
                <w:p>
                  <w:pPr>
                    <w:pStyle w:val="BodyText"/>
                    <w:spacing w:line="180" w:lineRule="exact"/>
                    <w:ind w:left="31"/>
                  </w:pPr>
                  <w:r>
                    <w:rPr/>
                    <w:t>2202*0,03*0,05+85*0,04*0,05+1,31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436.079987pt;width:26.9pt;height:27.15pt;mso-position-horizontal-relative:page;mso-position-vertical-relative:page;z-index:-252382208" type="#_x0000_t202" filled="false" stroked="false">
            <v:textbox inset="0,0,0,0">
              <w:txbxContent>
                <w:p>
                  <w:pPr>
                    <w:spacing w:line="179" w:lineRule="exact" w:before="0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3</w:t>
                  </w:r>
                </w:p>
                <w:p>
                  <w:pPr>
                    <w:pStyle w:val="BodyText"/>
                    <w:spacing w:before="3"/>
                    <w:ind w:left="0"/>
                    <w:rPr>
                      <w:sz w:val="15"/>
                    </w:rPr>
                  </w:pPr>
                </w:p>
                <w:p>
                  <w:pPr>
                    <w:spacing w:before="0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436.079987pt;width:44.3pt;height:27.15pt;mso-position-horizontal-relative:page;mso-position-vertical-relative:page;z-index:-252381184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51"/>
                    <w:ind w:left="544"/>
                  </w:pPr>
                  <w:r>
                    <w:rPr/>
                    <w:t>4,78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436.079987pt;width:44.9pt;height:27.15pt;mso-position-horizontal-relative:page;mso-position-vertical-relative:page;z-index:-25238016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463.199982pt;width:19.2pt;height:9.15pt;mso-position-horizontal-relative:page;mso-position-vertical-relative:page;z-index:-25237913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463.199982pt;width:55pt;height:9.15pt;mso-position-horizontal-relative:page;mso-position-vertical-relative:page;z-index:-25237811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463.199982pt;width:45.25pt;height:9.15pt;mso-position-horizontal-relative:page;mso-position-vertical-relative:page;z-index:-25237708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463.199982pt;width:251.8pt;height:9.15pt;mso-position-horizontal-relative:page;mso-position-vertical-relative:page;z-index:-25237606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463.199982pt;width:26.9pt;height:9.15pt;mso-position-horizontal-relative:page;mso-position-vertical-relative:page;z-index:-25237504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463.199982pt;width:44.3pt;height:9.15pt;mso-position-horizontal-relative:page;mso-position-vertical-relative:page;z-index:-252374016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52"/>
                  </w:pPr>
                  <w:r>
                    <w:rPr/>
                    <w:t>RAZEM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463.199982pt;width:44.9pt;height:9.15pt;mso-position-horizontal-relative:page;mso-position-vertical-relative:page;z-index:-252372992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559"/>
                  </w:pPr>
                  <w:r>
                    <w:rPr/>
                    <w:t>4,78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472.320007pt;width:19.2pt;height:36.15pt;mso-position-horizontal-relative:page;mso-position-vertical-relative:page;z-index:-252371968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0" w:right="26"/>
                    <w:jc w:val="right"/>
                  </w:pPr>
                  <w:r>
                    <w:rPr>
                      <w:w w:val="100"/>
                    </w:rPr>
                    <w:t>9</w:t>
                  </w:r>
                </w:p>
                <w:p>
                  <w:pPr>
                    <w:pStyle w:val="BodyText"/>
                    <w:spacing w:line="182" w:lineRule="exact"/>
                    <w:ind w:left="0" w:right="25"/>
                    <w:jc w:val="right"/>
                  </w:pPr>
                  <w:r>
                    <w:rPr/>
                    <w:t>d.1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472.320007pt;width:55pt;height:36.15pt;mso-position-horizontal-relative:page;mso-position-vertical-relative:page;z-index:-252370944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ST-00.03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472.320007pt;width:45.25pt;height:36.15pt;mso-position-horizontal-relative:page;mso-position-vertical-relative:page;z-index:-252369920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31"/>
                  </w:pPr>
                  <w:r>
                    <w:rPr/>
                    <w:t>KNR 19-01</w:t>
                  </w:r>
                </w:p>
                <w:p>
                  <w:pPr>
                    <w:pStyle w:val="BodyText"/>
                    <w:spacing w:line="182" w:lineRule="exact"/>
                    <w:ind w:left="31"/>
                  </w:pPr>
                  <w:r>
                    <w:rPr/>
                    <w:t>0118-14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472.320007pt;width:251.8pt;height:36.15pt;mso-position-horizontal-relative:page;mso-position-vertical-relative:page;z-index:-252368896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1"/>
                    <w:ind w:left="31" w:right="218"/>
                  </w:pPr>
                  <w:r>
                    <w:rPr/>
                    <w:t>Wywóz gruzu spryzmowanego samochodami samowyładowczymi - dodatek za każde dalsze 0,5 km ponad 1 km za 19 km</w:t>
                  </w:r>
                </w:p>
                <w:p>
                  <w:pPr>
                    <w:pStyle w:val="BodyText"/>
                    <w:spacing w:line="235" w:lineRule="auto"/>
                    <w:ind w:left="31" w:right="2458"/>
                  </w:pPr>
                  <w:r>
                    <w:rPr/>
                    <w:t>Krotność = 19 2202*0,03*0,05+85*0,04*0,05+1,31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472.320007pt;width:26.9pt;height:36.15pt;mso-position-horizontal-relative:page;mso-position-vertical-relative:page;z-index:-252367872" type="#_x0000_t202" filled="false" stroked="false">
            <v:textbox inset="0,0,0,0">
              <w:txbxContent>
                <w:p>
                  <w:pPr>
                    <w:spacing w:line="179" w:lineRule="exact" w:before="0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3</w:t>
                  </w:r>
                </w:p>
                <w:p>
                  <w:pPr>
                    <w:pStyle w:val="BodyText"/>
                    <w:ind w:left="0"/>
                    <w:rPr>
                      <w:sz w:val="18"/>
                    </w:rPr>
                  </w:pPr>
                </w:p>
                <w:p>
                  <w:pPr>
                    <w:spacing w:before="149"/>
                    <w:ind w:left="31" w:right="0" w:firstLine="0"/>
                    <w:jc w:val="left"/>
                    <w:rPr>
                      <w:sz w:val="12"/>
                    </w:rPr>
                  </w:pPr>
                  <w:r>
                    <w:rPr>
                      <w:position w:val="-2"/>
                      <w:sz w:val="16"/>
                    </w:rPr>
                    <w:t>m</w:t>
                  </w:r>
                  <w:r>
                    <w:rPr>
                      <w:sz w:val="12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472.320007pt;width:44.3pt;height:36.15pt;mso-position-horizontal-relative:page;mso-position-vertical-relative:page;z-index:-252366848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24"/>
                    <w:ind w:left="544"/>
                  </w:pPr>
                  <w:r>
                    <w:rPr/>
                    <w:t>4,78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472.320007pt;width:44.9pt;height:36.15pt;mso-position-horizontal-relative:page;mso-position-vertical-relative:page;z-index:-25236582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508.440002pt;width:19.2pt;height:9.15pt;mso-position-horizontal-relative:page;mso-position-vertical-relative:page;z-index:-25236480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508.440002pt;width:55pt;height:9.15pt;mso-position-horizontal-relative:page;mso-position-vertical-relative:page;z-index:-25236377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508.440002pt;width:45.25pt;height:9.15pt;mso-position-horizontal-relative:page;mso-position-vertical-relative:page;z-index:-25236275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508.440002pt;width:251.8pt;height:9.15pt;mso-position-horizontal-relative:page;mso-position-vertical-relative:page;z-index:-25236172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508.440002pt;width:26.9pt;height:9.15pt;mso-position-horizontal-relative:page;mso-position-vertical-relative:page;z-index:-25236070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508.440002pt;width:44.3pt;height:9.15pt;mso-position-horizontal-relative:page;mso-position-vertical-relative:page;z-index:-252359680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52"/>
                  </w:pPr>
                  <w:r>
                    <w:rPr/>
                    <w:t>RAZEM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508.440002pt;width:44.9pt;height:9.15pt;mso-position-horizontal-relative:page;mso-position-vertical-relative:page;z-index:-252358656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559"/>
                  </w:pPr>
                  <w:r>
                    <w:rPr/>
                    <w:t>4,78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517.559998pt;width:19.2pt;height:36.15pt;mso-position-horizontal-relative:page;mso-position-vertical-relative:page;z-index:-252357632" type="#_x0000_t202" filled="false" stroked="false">
            <v:textbox inset="0,0,0,0">
              <w:txbxContent>
                <w:p>
                  <w:pPr>
                    <w:pStyle w:val="BodyText"/>
                    <w:spacing w:line="181" w:lineRule="exact"/>
                    <w:ind w:left="177"/>
                  </w:pPr>
                  <w:r>
                    <w:rPr/>
                    <w:t>10</w:t>
                  </w:r>
                </w:p>
                <w:p>
                  <w:pPr>
                    <w:pStyle w:val="BodyText"/>
                    <w:spacing w:line="182" w:lineRule="exact"/>
                    <w:ind w:left="132"/>
                  </w:pPr>
                  <w:r>
                    <w:rPr/>
                    <w:t>d.1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517.559998pt;width:55pt;height:36.15pt;mso-position-horizontal-relative:page;mso-position-vertical-relative:page;z-index:-252356608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ST-00.03</w:t>
                  </w:r>
                </w:p>
                <w:p>
                  <w:pPr>
                    <w:pStyle w:val="BodyText"/>
                    <w:spacing w:before="4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517.559998pt;width:45.25pt;height:36.15pt;mso-position-horizontal-relative:page;mso-position-vertical-relative:page;z-index:-25235558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rPr>
                      <w:rFonts w:ascii="Times New Roman"/>
                      <w:sz w:val="15"/>
                    </w:rPr>
                  </w:pPr>
                </w:p>
                <w:p>
                  <w:pPr>
                    <w:pStyle w:val="BodyText"/>
                    <w:spacing w:line="235" w:lineRule="auto"/>
                    <w:ind w:left="31"/>
                  </w:pPr>
                  <w:r>
                    <w:rPr/>
                    <w:t>wycena in- dywidualna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517.559998pt;width:251.8pt;height:36.15pt;mso-position-horizontal-relative:page;mso-position-vertical-relative:page;z-index:-252354560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/>
                    <w:t>Opłata wysypiska</w:t>
                  </w:r>
                </w:p>
                <w:p>
                  <w:pPr>
                    <w:pStyle w:val="BodyText"/>
                    <w:ind w:left="0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49"/>
                    <w:ind w:left="31"/>
                  </w:pPr>
                  <w:r>
                    <w:rPr/>
                    <w:t>4,78*2,2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517.559998pt;width:26.9pt;height:36.15pt;mso-position-horizontal-relative:page;mso-position-vertical-relative:page;z-index:-252353536" type="#_x0000_t202" filled="false" stroked="false">
            <v:textbox inset="0,0,0,0">
              <w:txbxContent>
                <w:p>
                  <w:pPr>
                    <w:pStyle w:val="BodyText"/>
                    <w:spacing w:line="183" w:lineRule="exact"/>
                    <w:ind w:left="31"/>
                  </w:pPr>
                  <w:r>
                    <w:rPr>
                      <w:w w:val="100"/>
                    </w:rPr>
                    <w:t>t</w:t>
                  </w:r>
                </w:p>
                <w:p>
                  <w:pPr>
                    <w:pStyle w:val="BodyText"/>
                    <w:ind w:left="0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49"/>
                    <w:ind w:left="31"/>
                  </w:pPr>
                  <w:r>
                    <w:rPr>
                      <w:w w:val="100"/>
                    </w:rPr>
                    <w:t>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517.559998pt;width:44.3pt;height:36.15pt;mso-position-horizontal-relative:page;mso-position-vertical-relative:page;z-index:-252352512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spacing w:line="184" w:lineRule="exact" w:before="124"/>
                    <w:ind w:left="456"/>
                  </w:pPr>
                  <w:r>
                    <w:rPr/>
                    <w:t>10,52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517.559998pt;width:44.9pt;height:36.15pt;mso-position-horizontal-relative:page;mso-position-vertical-relative:page;z-index:-25235148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pt;margin-top:553.679993pt;width:19.2pt;height:9.15pt;mso-position-horizontal-relative:page;mso-position-vertical-relative:page;z-index:-25235046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1.199997pt;margin-top:553.679993pt;width:55pt;height:9.15pt;mso-position-horizontal-relative:page;mso-position-vertical-relative:page;z-index:-25234944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6.160004pt;margin-top:553.679993pt;width:45.25pt;height:9.15pt;mso-position-horizontal-relative:page;mso-position-vertical-relative:page;z-index:-25234841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1.399994pt;margin-top:553.679993pt;width:251.8pt;height:9.15pt;mso-position-horizontal-relative:page;mso-position-vertical-relative:page;z-index:-25234739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160004pt;margin-top:553.679993pt;width:26.9pt;height:9.15pt;mso-position-horizontal-relative:page;mso-position-vertical-relative:page;z-index:-25234636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039978pt;margin-top:553.679993pt;width:44.3pt;height:9.15pt;mso-position-horizontal-relative:page;mso-position-vertical-relative:page;z-index:-252345344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52"/>
                  </w:pPr>
                  <w:r>
                    <w:rPr/>
                    <w:t>RAZEM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320007pt;margin-top:553.679993pt;width:44.9pt;height:9.15pt;mso-position-horizontal-relative:page;mso-position-vertical-relative:page;z-index:-252344320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470"/>
                  </w:pPr>
                  <w:r>
                    <w:rPr/>
                    <w:t>10,52</w:t>
                  </w:r>
                </w:p>
              </w:txbxContent>
            </v:textbox>
            <w10:wrap type="none"/>
          </v:shape>
        </w:pict>
      </w:r>
    </w:p>
    <w:sectPr>
      <w:pgSz w:w="11910" w:h="16840"/>
      <w:pgMar w:top="520" w:bottom="0" w:left="13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-"/>
      <w:lvlJc w:val="left"/>
      <w:pPr>
        <w:ind w:left="118" w:hanging="99"/>
      </w:pPr>
      <w:rPr>
        <w:rFonts w:hint="default" w:ascii="Arial" w:hAnsi="Arial" w:eastAsia="Arial" w:cs="Arial"/>
        <w:w w:val="100"/>
        <w:sz w:val="16"/>
        <w:szCs w:val="16"/>
      </w:rPr>
    </w:lvl>
    <w:lvl w:ilvl="1">
      <w:start w:val="0"/>
      <w:numFmt w:val="bullet"/>
      <w:lvlText w:val="•"/>
      <w:lvlJc w:val="left"/>
      <w:pPr>
        <w:ind w:left="1078" w:hanging="9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37" w:hanging="9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95" w:hanging="9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54" w:hanging="9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12" w:hanging="9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871" w:hanging="9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29" w:hanging="9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88" w:hanging="99"/>
      </w:pPr>
      <w:rPr>
        <w:rFonts w:hint="default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155" w:hanging="136"/>
        <w:jc w:val="left"/>
      </w:pPr>
      <w:rPr>
        <w:rFonts w:hint="default" w:ascii="Arial" w:hAnsi="Arial" w:eastAsia="Arial" w:cs="Arial"/>
        <w:w w:val="100"/>
        <w:sz w:val="16"/>
        <w:szCs w:val="16"/>
      </w:rPr>
    </w:lvl>
    <w:lvl w:ilvl="1">
      <w:start w:val="1"/>
      <w:numFmt w:val="decimal"/>
      <w:lvlText w:val="%2."/>
      <w:lvlJc w:val="left"/>
      <w:pPr>
        <w:ind w:left="199" w:hanging="180"/>
        <w:jc w:val="left"/>
      </w:pPr>
      <w:rPr>
        <w:rFonts w:hint="default" w:ascii="Arial" w:hAnsi="Arial" w:eastAsia="Arial" w:cs="Arial"/>
        <w:spacing w:val="-1"/>
        <w:w w:val="100"/>
        <w:sz w:val="16"/>
        <w:szCs w:val="16"/>
      </w:rPr>
    </w:lvl>
    <w:lvl w:ilvl="2">
      <w:start w:val="0"/>
      <w:numFmt w:val="bullet"/>
      <w:lvlText w:val="•"/>
      <w:lvlJc w:val="left"/>
      <w:pPr>
        <w:ind w:left="1246" w:hanging="18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93" w:hanging="18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339" w:hanging="18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386" w:hanging="18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32" w:hanging="18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79" w:hanging="18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525" w:hanging="18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ind w:left="40"/>
    </w:pPr>
    <w:rPr>
      <w:rFonts w:ascii="Arial" w:hAnsi="Arial" w:eastAsia="Arial" w:cs="Arial"/>
      <w:sz w:val="16"/>
      <w:szCs w:val="1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RadosBaw Laskowski</dc:creator>
  <dc:title>3_Przedmiar Dylatacje DARN</dc:title>
  <dcterms:created xsi:type="dcterms:W3CDTF">2024-06-11T04:35:36Z</dcterms:created>
  <dcterms:modified xsi:type="dcterms:W3CDTF">2024-06-11T04:35:36Z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2024-06-10T00:00:00Z</vt:filetime>
  </property>
  <property fmtid="{D5CDD505-2E9C-101B-9397-08002B2CF9AE}" pid="3" name="LastSaved">
    <vt:filetime>2024-06-11T00:00:00Z</vt:filetime>
  </property>
</Properties>
</file>