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są wymagania  dotyczące wykonania i odbioru robót budowlanych związanych z wykonaniem podbudowy z mieszanki kruszywa niezwiązanego stabilizowanego mechanicznie w związku z zamierzeniem budowlanym pn.: „</w:t>
      </w:r>
      <w:r w:rsidR="00BF4ADF">
        <w:rPr>
          <w:rFonts w:ascii="Tahoma" w:hAnsi="Tahoma" w:cs="Tahoma"/>
          <w:sz w:val="20"/>
        </w:rPr>
        <w:t>Przebudowa drogi gminnej nr 103051E granica Gminy Zduńska Wola - Kolonia Bilew</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Pr="00D55FFE"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BF4ADF">
        <w:rPr>
          <w:rFonts w:ascii="Tahoma" w:hAnsi="Tahoma" w:cs="Tahoma"/>
          <w:color w:val="auto"/>
        </w:rPr>
        <w:t>1</w:t>
      </w:r>
      <w:r w:rsidR="008E72CD" w:rsidRPr="00D55FFE">
        <w:rPr>
          <w:rFonts w:ascii="Tahoma" w:hAnsi="Tahoma" w:cs="Tahoma"/>
          <w:color w:val="auto"/>
        </w:rPr>
        <w:t>0</w:t>
      </w:r>
      <w:r w:rsidR="00496234" w:rsidRPr="00D55FFE">
        <w:rPr>
          <w:rFonts w:ascii="Tahoma" w:hAnsi="Tahoma" w:cs="Tahoma"/>
          <w:color w:val="auto"/>
        </w:rPr>
        <w:t xml:space="preserve"> </w:t>
      </w:r>
      <w:proofErr w:type="spellStart"/>
      <w:r w:rsidR="00496234" w:rsidRPr="00D55FFE">
        <w:rPr>
          <w:rFonts w:ascii="Tahoma" w:hAnsi="Tahoma" w:cs="Tahoma"/>
          <w:color w:val="auto"/>
        </w:rPr>
        <w:t>cm</w:t>
      </w:r>
      <w:proofErr w:type="spellEnd"/>
      <w:r w:rsidR="00496234" w:rsidRPr="00D55FFE">
        <w:rPr>
          <w:rFonts w:ascii="Tahoma" w:hAnsi="Tahoma" w:cs="Tahoma"/>
          <w:color w:val="auto"/>
        </w:rPr>
        <w:t>.</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9E7F11">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ED2" w:rsidRDefault="00960ED2" w:rsidP="00666D18">
      <w:r>
        <w:separator/>
      </w:r>
    </w:p>
  </w:endnote>
  <w:endnote w:type="continuationSeparator" w:id="0">
    <w:p w:rsidR="00960ED2" w:rsidRDefault="00960ED2"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9E7F11">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BF4ADF">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ED2" w:rsidRDefault="00960ED2" w:rsidP="00666D18">
      <w:r>
        <w:separator/>
      </w:r>
    </w:p>
  </w:footnote>
  <w:footnote w:type="continuationSeparator" w:id="0">
    <w:p w:rsidR="00960ED2" w:rsidRDefault="00960ED2"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B6F45"/>
    <w:rsid w:val="000C7964"/>
    <w:rsid w:val="00172506"/>
    <w:rsid w:val="00187E11"/>
    <w:rsid w:val="002A66FB"/>
    <w:rsid w:val="003901CA"/>
    <w:rsid w:val="003C297A"/>
    <w:rsid w:val="00405607"/>
    <w:rsid w:val="0042543C"/>
    <w:rsid w:val="00432713"/>
    <w:rsid w:val="00496234"/>
    <w:rsid w:val="004A3780"/>
    <w:rsid w:val="005561D3"/>
    <w:rsid w:val="0066500F"/>
    <w:rsid w:val="00666D18"/>
    <w:rsid w:val="00820CEE"/>
    <w:rsid w:val="00831BC2"/>
    <w:rsid w:val="008E72CD"/>
    <w:rsid w:val="00960ED2"/>
    <w:rsid w:val="009623AC"/>
    <w:rsid w:val="009A3AAD"/>
    <w:rsid w:val="009E7F11"/>
    <w:rsid w:val="00A26C04"/>
    <w:rsid w:val="00AA3877"/>
    <w:rsid w:val="00AE6708"/>
    <w:rsid w:val="00AF03B6"/>
    <w:rsid w:val="00B15A86"/>
    <w:rsid w:val="00B76598"/>
    <w:rsid w:val="00BF3BA2"/>
    <w:rsid w:val="00BF4ADF"/>
    <w:rsid w:val="00BF67E5"/>
    <w:rsid w:val="00CB7E60"/>
    <w:rsid w:val="00D02B57"/>
    <w:rsid w:val="00D55FFE"/>
    <w:rsid w:val="00D83A0A"/>
    <w:rsid w:val="00E07452"/>
    <w:rsid w:val="00E91721"/>
    <w:rsid w:val="00EA6CB0"/>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CD8AB0-569C-4D8B-A0E8-2B9E110CA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4122</Words>
  <Characters>24736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2021-09-15T19:31:00Z</dcterms:created>
  <dcterms:modified xsi:type="dcterms:W3CDTF">2021-09-15T19:31:00Z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