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2DA" w:rsidRDefault="000852DA" w:rsidP="000852DA">
      <w:pPr>
        <w:jc w:val="center"/>
        <w:rPr>
          <w:rFonts w:ascii="Arial" w:hAnsi="Arial" w:cs="Arial"/>
          <w:b/>
          <w:sz w:val="24"/>
          <w:szCs w:val="24"/>
        </w:rPr>
      </w:pPr>
      <w:r>
        <w:rPr>
          <w:rFonts w:ascii="Arial" w:hAnsi="Arial" w:cs="Arial"/>
          <w:b/>
          <w:sz w:val="24"/>
          <w:szCs w:val="24"/>
        </w:rPr>
        <w:t>SZCZEGÓŁOWY OPIS PRZEDMIOTU ZAMÓWIENIA</w:t>
      </w:r>
    </w:p>
    <w:p w:rsidR="00537CD3" w:rsidRPr="002E1415" w:rsidRDefault="002E1415">
      <w:pPr>
        <w:rPr>
          <w:sz w:val="24"/>
          <w:szCs w:val="24"/>
        </w:rPr>
      </w:pPr>
      <w:r w:rsidRPr="002E1415">
        <w:rPr>
          <w:rFonts w:ascii="Arial" w:hAnsi="Arial" w:cs="Arial"/>
          <w:b/>
          <w:sz w:val="24"/>
          <w:szCs w:val="24"/>
        </w:rPr>
        <w:t xml:space="preserve">S1 </w:t>
      </w:r>
      <w:r w:rsidR="007E291A" w:rsidRPr="007E291A">
        <w:rPr>
          <w:b/>
          <w:sz w:val="24"/>
          <w:szCs w:val="24"/>
        </w:rPr>
        <w:t>–</w:t>
      </w:r>
      <w:r w:rsidR="007E291A">
        <w:rPr>
          <w:sz w:val="24"/>
          <w:szCs w:val="24"/>
        </w:rPr>
        <w:t xml:space="preserve"> </w:t>
      </w:r>
      <w:r w:rsidRPr="002E1415">
        <w:rPr>
          <w:rFonts w:ascii="Arial" w:hAnsi="Arial" w:cs="Arial"/>
          <w:b/>
          <w:bCs/>
          <w:sz w:val="24"/>
          <w:szCs w:val="24"/>
        </w:rPr>
        <w:t>stół konferencyjny 280 x 140 cm, 2-modułowy</w:t>
      </w:r>
    </w:p>
    <w:p w:rsidR="002E1415" w:rsidRPr="002E1415" w:rsidRDefault="002E1415" w:rsidP="005C2C04">
      <w:pPr>
        <w:spacing w:after="0" w:line="360" w:lineRule="auto"/>
        <w:rPr>
          <w:rFonts w:ascii="Arial" w:eastAsia="Calibri" w:hAnsi="Arial" w:cs="Arial"/>
          <w:color w:val="000000" w:themeColor="text1"/>
          <w:sz w:val="24"/>
          <w:szCs w:val="24"/>
        </w:rPr>
      </w:pPr>
      <w:r w:rsidRPr="002E1415">
        <w:rPr>
          <w:rFonts w:ascii="Arial" w:eastAsia="Calibri" w:hAnsi="Arial" w:cs="Arial"/>
          <w:color w:val="000000" w:themeColor="text1"/>
          <w:sz w:val="24"/>
          <w:szCs w:val="24"/>
        </w:rPr>
        <w:t>Stół konferencyjny o całkowitych wymiarach: długość: 280 cm, szerokość 1</w:t>
      </w:r>
      <w:r>
        <w:rPr>
          <w:rFonts w:ascii="Arial" w:eastAsia="Calibri" w:hAnsi="Arial" w:cs="Arial"/>
          <w:color w:val="000000" w:themeColor="text1"/>
          <w:sz w:val="24"/>
          <w:szCs w:val="24"/>
        </w:rPr>
        <w:t>00/120</w:t>
      </w:r>
      <w:r w:rsidRPr="002E1415">
        <w:rPr>
          <w:rFonts w:ascii="Arial" w:eastAsia="Calibri" w:hAnsi="Arial" w:cs="Arial"/>
          <w:color w:val="000000" w:themeColor="text1"/>
          <w:sz w:val="24"/>
          <w:szCs w:val="24"/>
        </w:rPr>
        <w:t xml:space="preserve"> cm, wysokość 740 mm. Wymiar jednego modułu 140 cm.</w:t>
      </w:r>
    </w:p>
    <w:p w:rsidR="002E1415" w:rsidRPr="002E1415" w:rsidRDefault="005C2C04" w:rsidP="001F3357">
      <w:pPr>
        <w:pStyle w:val="Akapitzlist"/>
        <w:numPr>
          <w:ilvl w:val="0"/>
          <w:numId w:val="1"/>
        </w:numPr>
        <w:spacing w:after="0" w:line="360" w:lineRule="auto"/>
        <w:rPr>
          <w:rFonts w:ascii="Arial" w:eastAsia="Calibri" w:hAnsi="Arial" w:cs="Arial"/>
          <w:color w:val="000000" w:themeColor="text1"/>
          <w:sz w:val="24"/>
          <w:szCs w:val="24"/>
        </w:rPr>
      </w:pPr>
      <w:r>
        <w:rPr>
          <w:rFonts w:ascii="Arial" w:eastAsia="Calibri" w:hAnsi="Arial" w:cs="Arial"/>
          <w:color w:val="000000" w:themeColor="text1"/>
          <w:sz w:val="24"/>
          <w:szCs w:val="24"/>
        </w:rPr>
        <w:t>B</w:t>
      </w:r>
      <w:r w:rsidR="002E1415" w:rsidRPr="002E1415">
        <w:rPr>
          <w:rFonts w:ascii="Arial" w:eastAsia="Calibri" w:hAnsi="Arial" w:cs="Arial"/>
          <w:color w:val="000000" w:themeColor="text1"/>
          <w:sz w:val="24"/>
          <w:szCs w:val="24"/>
        </w:rPr>
        <w:t>lat:  wykonany z płyty obustronnie laminowanej o klasie higieniczności E1,  grubości 25-28 mm, oklejonej obrzeżem ABS grubości 2-3 mm, w kolorze blatu.</w:t>
      </w:r>
      <w:r w:rsidR="002E1415">
        <w:rPr>
          <w:rFonts w:ascii="Arial" w:eastAsia="Calibri" w:hAnsi="Arial" w:cs="Arial"/>
          <w:color w:val="000000" w:themeColor="text1"/>
          <w:sz w:val="24"/>
          <w:szCs w:val="24"/>
        </w:rPr>
        <w:t xml:space="preserve"> </w:t>
      </w:r>
      <w:r w:rsidR="00290601">
        <w:rPr>
          <w:rFonts w:ascii="Arial" w:eastAsia="Calibri" w:hAnsi="Arial" w:cs="Arial"/>
          <w:color w:val="000000" w:themeColor="text1"/>
          <w:sz w:val="24"/>
          <w:szCs w:val="24"/>
        </w:rPr>
        <w:t>Blat na środku stołu poszerzony do 120 cm.</w:t>
      </w:r>
    </w:p>
    <w:p w:rsidR="002E1415" w:rsidRPr="002E1415" w:rsidRDefault="005C2C04" w:rsidP="001F3357">
      <w:pPr>
        <w:pStyle w:val="Akapitzlist"/>
        <w:numPr>
          <w:ilvl w:val="0"/>
          <w:numId w:val="1"/>
        </w:numPr>
        <w:spacing w:after="0" w:line="360" w:lineRule="auto"/>
        <w:rPr>
          <w:rFonts w:ascii="Arial" w:hAnsi="Arial" w:cs="Arial"/>
          <w:sz w:val="24"/>
          <w:szCs w:val="24"/>
        </w:rPr>
      </w:pPr>
      <w:r>
        <w:rPr>
          <w:rFonts w:ascii="Arial" w:eastAsia="Calibri" w:hAnsi="Arial" w:cs="Arial"/>
          <w:color w:val="000000" w:themeColor="text1"/>
          <w:sz w:val="24"/>
          <w:szCs w:val="24"/>
        </w:rPr>
        <w:t>P</w:t>
      </w:r>
      <w:r w:rsidR="002E1415" w:rsidRPr="002E1415">
        <w:rPr>
          <w:rFonts w:ascii="Arial" w:eastAsia="Calibri" w:hAnsi="Arial" w:cs="Arial"/>
          <w:color w:val="000000" w:themeColor="text1"/>
          <w:sz w:val="24"/>
          <w:szCs w:val="24"/>
        </w:rPr>
        <w:t xml:space="preserve">odstawa: </w:t>
      </w:r>
      <w:r w:rsidR="002E1415" w:rsidRPr="002E1415">
        <w:rPr>
          <w:rFonts w:ascii="Arial" w:hAnsi="Arial" w:cs="Arial"/>
          <w:sz w:val="24"/>
          <w:szCs w:val="24"/>
        </w:rPr>
        <w:t>Stelaż każdego modułu ma być złożony z 2 mostów połączonych belkami metalowymi - biegnącymi równolegle pod blatem,  za pomocą łączników z tworzywa sztucznego.  Jeden moduł początkowy + jeden moduł dostawny, środkowe nogi wspólne dla dwóch sąsiednich modułów.</w:t>
      </w:r>
    </w:p>
    <w:p w:rsidR="002E1415" w:rsidRPr="002E1415" w:rsidRDefault="005C2C04" w:rsidP="001F3357">
      <w:pPr>
        <w:pStyle w:val="Akapitzlist"/>
        <w:numPr>
          <w:ilvl w:val="0"/>
          <w:numId w:val="1"/>
        </w:numPr>
        <w:spacing w:after="0" w:line="360" w:lineRule="auto"/>
        <w:rPr>
          <w:rFonts w:ascii="Arial" w:hAnsi="Arial" w:cs="Arial"/>
          <w:sz w:val="24"/>
          <w:szCs w:val="24"/>
        </w:rPr>
      </w:pPr>
      <w:r>
        <w:rPr>
          <w:rFonts w:ascii="Arial" w:hAnsi="Arial" w:cs="Arial"/>
          <w:sz w:val="24"/>
          <w:szCs w:val="24"/>
        </w:rPr>
        <w:t>B</w:t>
      </w:r>
      <w:r w:rsidR="002E1415" w:rsidRPr="002E1415">
        <w:rPr>
          <w:rFonts w:ascii="Arial" w:hAnsi="Arial" w:cs="Arial"/>
          <w:sz w:val="24"/>
          <w:szCs w:val="24"/>
        </w:rPr>
        <w:t>elki mają być poprowadzone w odległości kilkunastu centymetrów od krańców blatu. Przykładowa budowa stelaża pokazana poniżej</w:t>
      </w:r>
    </w:p>
    <w:p w:rsidR="002E1415" w:rsidRPr="002E1415" w:rsidRDefault="002E1415" w:rsidP="001F3357">
      <w:pPr>
        <w:pStyle w:val="Akapitzlist"/>
        <w:numPr>
          <w:ilvl w:val="0"/>
          <w:numId w:val="1"/>
        </w:numPr>
        <w:spacing w:after="0" w:line="360" w:lineRule="auto"/>
        <w:rPr>
          <w:rFonts w:ascii="Arial" w:hAnsi="Arial" w:cs="Arial"/>
          <w:sz w:val="24"/>
          <w:szCs w:val="24"/>
        </w:rPr>
      </w:pPr>
      <w:r w:rsidRPr="002E1415">
        <w:rPr>
          <w:rFonts w:ascii="Arial" w:hAnsi="Arial" w:cs="Arial"/>
          <w:sz w:val="24"/>
          <w:szCs w:val="24"/>
        </w:rPr>
        <w:t xml:space="preserve">Na most składać się mają 2  nogi metalowe zespawane ze sobą w kształcie odwrócone litery "U". </w:t>
      </w:r>
    </w:p>
    <w:p w:rsidR="002E1415" w:rsidRPr="002E1415" w:rsidRDefault="002E1415" w:rsidP="001F3357">
      <w:pPr>
        <w:pStyle w:val="Akapitzlist"/>
        <w:numPr>
          <w:ilvl w:val="0"/>
          <w:numId w:val="1"/>
        </w:numPr>
        <w:spacing w:after="0" w:line="360" w:lineRule="auto"/>
        <w:rPr>
          <w:rFonts w:ascii="Arial" w:hAnsi="Arial" w:cs="Arial"/>
          <w:sz w:val="24"/>
          <w:szCs w:val="24"/>
        </w:rPr>
      </w:pPr>
      <w:r w:rsidRPr="002E1415">
        <w:rPr>
          <w:rFonts w:ascii="Arial" w:hAnsi="Arial" w:cs="Arial"/>
          <w:sz w:val="24"/>
          <w:szCs w:val="24"/>
        </w:rPr>
        <w:t xml:space="preserve">Przekrój nogi ma wynosić 30x70 mm, przekrój belki 30x50 - mm. </w:t>
      </w:r>
    </w:p>
    <w:p w:rsidR="002E1415" w:rsidRPr="002E1415" w:rsidRDefault="002E1415" w:rsidP="001F3357">
      <w:pPr>
        <w:pStyle w:val="Akapitzlist"/>
        <w:numPr>
          <w:ilvl w:val="0"/>
          <w:numId w:val="1"/>
        </w:numPr>
        <w:spacing w:after="0" w:line="360" w:lineRule="auto"/>
        <w:rPr>
          <w:rFonts w:ascii="Arial" w:hAnsi="Arial" w:cs="Arial"/>
          <w:sz w:val="24"/>
          <w:szCs w:val="24"/>
        </w:rPr>
      </w:pPr>
      <w:r w:rsidRPr="002E1415">
        <w:rPr>
          <w:rFonts w:ascii="Arial" w:hAnsi="Arial" w:cs="Arial"/>
          <w:sz w:val="24"/>
          <w:szCs w:val="24"/>
        </w:rPr>
        <w:t xml:space="preserve">Stelaż ma być wyposażony w metalowe stopki chromowane, min. fi 40 mm, umożliwiające poziomowanie biurka w zakresie min. + </w:t>
      </w:r>
      <w:smartTag w:uri="urn:schemas-microsoft-com:office:smarttags" w:element="metricconverter">
        <w:smartTagPr>
          <w:attr w:name="ProductID" w:val="1,5 cm"/>
        </w:smartTagPr>
        <w:r w:rsidRPr="002E1415">
          <w:rPr>
            <w:rFonts w:ascii="Arial" w:hAnsi="Arial" w:cs="Arial"/>
            <w:sz w:val="24"/>
            <w:szCs w:val="24"/>
          </w:rPr>
          <w:t>1,5 cm</w:t>
        </w:r>
      </w:smartTag>
      <w:r w:rsidRPr="002E1415">
        <w:rPr>
          <w:rFonts w:ascii="Arial" w:hAnsi="Arial" w:cs="Arial"/>
          <w:sz w:val="24"/>
          <w:szCs w:val="24"/>
        </w:rPr>
        <w:t xml:space="preserve">. </w:t>
      </w:r>
    </w:p>
    <w:p w:rsidR="002E1415" w:rsidRPr="002E1415" w:rsidRDefault="002E1415" w:rsidP="001F3357">
      <w:pPr>
        <w:pStyle w:val="Akapitzlist"/>
        <w:numPr>
          <w:ilvl w:val="0"/>
          <w:numId w:val="1"/>
        </w:numPr>
        <w:spacing w:after="0" w:line="360" w:lineRule="auto"/>
        <w:rPr>
          <w:rFonts w:ascii="Arial" w:hAnsi="Arial" w:cs="Arial"/>
          <w:sz w:val="24"/>
          <w:szCs w:val="24"/>
        </w:rPr>
      </w:pPr>
      <w:r w:rsidRPr="002E1415">
        <w:rPr>
          <w:rFonts w:ascii="Arial" w:hAnsi="Arial" w:cs="Arial"/>
          <w:sz w:val="24"/>
          <w:szCs w:val="24"/>
        </w:rPr>
        <w:t xml:space="preserve">Pomiędzy blatem a mostem, mają być zamontowane 2 dystanse w kolorze chrom, umożliwiające osiągnięcie ok. 1cm prześwitu miedzy blatem </w:t>
      </w:r>
      <w:r w:rsidR="001F3357">
        <w:rPr>
          <w:rFonts w:ascii="Arial" w:hAnsi="Arial" w:cs="Arial"/>
          <w:sz w:val="24"/>
          <w:szCs w:val="24"/>
        </w:rPr>
        <w:br/>
      </w:r>
      <w:r w:rsidRPr="002E1415">
        <w:rPr>
          <w:rFonts w:ascii="Arial" w:hAnsi="Arial" w:cs="Arial"/>
          <w:sz w:val="24"/>
          <w:szCs w:val="24"/>
        </w:rPr>
        <w:t xml:space="preserve">a mostem. </w:t>
      </w:r>
    </w:p>
    <w:p w:rsidR="002E1415" w:rsidRDefault="002E1415" w:rsidP="001F3357">
      <w:pPr>
        <w:pStyle w:val="Akapitzlist"/>
        <w:numPr>
          <w:ilvl w:val="0"/>
          <w:numId w:val="1"/>
        </w:numPr>
        <w:spacing w:after="0" w:line="360" w:lineRule="auto"/>
        <w:rPr>
          <w:rFonts w:ascii="Arial" w:hAnsi="Arial" w:cs="Arial"/>
          <w:sz w:val="24"/>
          <w:szCs w:val="24"/>
        </w:rPr>
      </w:pPr>
      <w:r w:rsidRPr="002E1415">
        <w:rPr>
          <w:rFonts w:ascii="Arial" w:hAnsi="Arial" w:cs="Arial"/>
          <w:sz w:val="24"/>
          <w:szCs w:val="24"/>
        </w:rPr>
        <w:t xml:space="preserve">Wykonawca zobowiązany będzie do wycięcia w blacie stołu miejsca pod zamontowanie gniazda blatowego </w:t>
      </w:r>
      <w:proofErr w:type="spellStart"/>
      <w:r w:rsidRPr="002E1415">
        <w:rPr>
          <w:rFonts w:ascii="Arial" w:hAnsi="Arial" w:cs="Arial"/>
          <w:sz w:val="24"/>
          <w:szCs w:val="24"/>
        </w:rPr>
        <w:t>Spacetronik</w:t>
      </w:r>
      <w:proofErr w:type="spellEnd"/>
      <w:r w:rsidRPr="002E1415">
        <w:rPr>
          <w:rFonts w:ascii="Arial" w:hAnsi="Arial" w:cs="Arial"/>
          <w:sz w:val="24"/>
          <w:szCs w:val="24"/>
        </w:rPr>
        <w:t xml:space="preserve"> SPS D26B w miejscu wskazanym przez zamawiającego.</w:t>
      </w:r>
    </w:p>
    <w:p w:rsidR="005C2C04" w:rsidRPr="002E1415" w:rsidRDefault="005C2C04" w:rsidP="005C2C04">
      <w:pPr>
        <w:pStyle w:val="Akapitzlist"/>
        <w:spacing w:after="0" w:line="360" w:lineRule="auto"/>
        <w:ind w:left="808"/>
        <w:rPr>
          <w:rFonts w:ascii="Arial" w:hAnsi="Arial" w:cs="Arial"/>
          <w:sz w:val="24"/>
          <w:szCs w:val="24"/>
        </w:rPr>
      </w:pPr>
    </w:p>
    <w:p w:rsidR="002E1415" w:rsidRPr="002E1415" w:rsidRDefault="002E1415" w:rsidP="002E1415">
      <w:pPr>
        <w:spacing w:after="0" w:line="360" w:lineRule="auto"/>
        <w:rPr>
          <w:rFonts w:ascii="Arial" w:hAnsi="Arial" w:cs="Arial"/>
          <w:sz w:val="24"/>
          <w:szCs w:val="24"/>
        </w:rPr>
      </w:pPr>
    </w:p>
    <w:p w:rsidR="002E1415" w:rsidRDefault="002E1415" w:rsidP="002E1415">
      <w:pPr>
        <w:spacing w:after="0" w:line="360" w:lineRule="auto"/>
        <w:rPr>
          <w:rFonts w:ascii="Arial" w:hAnsi="Arial" w:cs="Arial"/>
          <w:sz w:val="24"/>
          <w:szCs w:val="24"/>
        </w:rPr>
      </w:pPr>
      <w:r w:rsidRPr="002E1415">
        <w:rPr>
          <w:rFonts w:ascii="Arial" w:hAnsi="Arial" w:cs="Arial"/>
          <w:sz w:val="24"/>
          <w:szCs w:val="24"/>
        </w:rPr>
        <w:t xml:space="preserve">  </w:t>
      </w:r>
      <w:r w:rsidRPr="002E1415">
        <w:rPr>
          <w:rFonts w:ascii="Arial" w:hAnsi="Arial" w:cs="Arial"/>
          <w:sz w:val="24"/>
          <w:szCs w:val="24"/>
        </w:rPr>
        <w:tab/>
      </w:r>
      <w:r w:rsidRPr="002E1415">
        <w:rPr>
          <w:rFonts w:ascii="Arial" w:hAnsi="Arial" w:cs="Arial"/>
          <w:noProof/>
          <w:sz w:val="24"/>
          <w:szCs w:val="24"/>
          <w:lang w:eastAsia="pl-PL"/>
        </w:rPr>
        <w:drawing>
          <wp:inline distT="0" distB="0" distL="0" distR="0" wp14:anchorId="5485D057" wp14:editId="2C967744">
            <wp:extent cx="1723979" cy="1343025"/>
            <wp:effectExtent l="19050" t="0" r="0" b="0"/>
            <wp:docPr id="36"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723979" cy="1343025"/>
                    </a:xfrm>
                    <a:prstGeom prst="rect">
                      <a:avLst/>
                    </a:prstGeom>
                    <a:noFill/>
                    <a:ln w="9525">
                      <a:noFill/>
                      <a:miter lim="800000"/>
                      <a:headEnd/>
                      <a:tailEnd/>
                    </a:ln>
                  </pic:spPr>
                </pic:pic>
              </a:graphicData>
            </a:graphic>
          </wp:inline>
        </w:drawing>
      </w:r>
      <w:r w:rsidRPr="002E1415">
        <w:rPr>
          <w:rFonts w:ascii="Arial" w:hAnsi="Arial" w:cs="Arial"/>
          <w:sz w:val="24"/>
          <w:szCs w:val="24"/>
        </w:rPr>
        <w:t>schemat ramy pojedynczego modułu</w:t>
      </w:r>
    </w:p>
    <w:tbl>
      <w:tblPr>
        <w:tblStyle w:val="Tabela-Siatka"/>
        <w:tblW w:w="0" w:type="auto"/>
        <w:tblLook w:val="04A0" w:firstRow="1" w:lastRow="0" w:firstColumn="1" w:lastColumn="0" w:noHBand="0" w:noVBand="1"/>
      </w:tblPr>
      <w:tblGrid>
        <w:gridCol w:w="3847"/>
        <w:gridCol w:w="3847"/>
      </w:tblGrid>
      <w:tr w:rsidR="002E1415" w:rsidRPr="00795E85" w:rsidTr="00506AB6">
        <w:tc>
          <w:tcPr>
            <w:tcW w:w="3847" w:type="dxa"/>
          </w:tcPr>
          <w:p w:rsidR="002E1415" w:rsidRPr="00795E85" w:rsidRDefault="002E1415" w:rsidP="00506AB6">
            <w:pPr>
              <w:jc w:val="both"/>
              <w:rPr>
                <w:rFonts w:ascii="Arial" w:eastAsia="Times New Roman" w:hAnsi="Arial" w:cs="Arial"/>
                <w:lang w:eastAsia="pl-PL"/>
              </w:rPr>
            </w:pPr>
            <w:bookmarkStart w:id="0" w:name="_Hlk5805066"/>
            <w:r w:rsidRPr="00795E85">
              <w:rPr>
                <w:rFonts w:ascii="Arial" w:hAnsi="Arial" w:cs="Arial"/>
                <w:noProof/>
                <w:lang w:eastAsia="pl-PL"/>
              </w:rPr>
              <w:lastRenderedPageBreak/>
              <w:drawing>
                <wp:inline distT="0" distB="0" distL="0" distR="0" wp14:anchorId="066010FE" wp14:editId="2E789759">
                  <wp:extent cx="1304925" cy="1295538"/>
                  <wp:effectExtent l="0" t="0" r="0" b="0"/>
                  <wp:docPr id="47" name="Obraz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09606" cy="1300185"/>
                          </a:xfrm>
                          <a:prstGeom prst="rect">
                            <a:avLst/>
                          </a:prstGeom>
                        </pic:spPr>
                      </pic:pic>
                    </a:graphicData>
                  </a:graphic>
                </wp:inline>
              </w:drawing>
            </w:r>
          </w:p>
        </w:tc>
        <w:tc>
          <w:tcPr>
            <w:tcW w:w="3847" w:type="dxa"/>
          </w:tcPr>
          <w:p w:rsidR="002E1415" w:rsidRPr="00795E85" w:rsidRDefault="002E1415" w:rsidP="00506AB6">
            <w:pPr>
              <w:jc w:val="both"/>
              <w:rPr>
                <w:rFonts w:ascii="Arial" w:eastAsia="Times New Roman" w:hAnsi="Arial" w:cs="Arial"/>
                <w:lang w:eastAsia="pl-PL"/>
              </w:rPr>
            </w:pPr>
            <w:r w:rsidRPr="00795E85">
              <w:rPr>
                <w:rFonts w:ascii="Arial" w:hAnsi="Arial" w:cs="Arial"/>
                <w:noProof/>
                <w:lang w:eastAsia="pl-PL"/>
              </w:rPr>
              <w:drawing>
                <wp:inline distT="0" distB="0" distL="0" distR="0" wp14:anchorId="6352F836" wp14:editId="01092961">
                  <wp:extent cx="1295400" cy="1295400"/>
                  <wp:effectExtent l="0" t="0" r="0" b="0"/>
                  <wp:docPr id="53" name="Obraz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295400" cy="1295400"/>
                          </a:xfrm>
                          <a:prstGeom prst="rect">
                            <a:avLst/>
                          </a:prstGeom>
                        </pic:spPr>
                      </pic:pic>
                    </a:graphicData>
                  </a:graphic>
                </wp:inline>
              </w:drawing>
            </w:r>
          </w:p>
        </w:tc>
      </w:tr>
      <w:tr w:rsidR="002E1415" w:rsidRPr="00795E85" w:rsidTr="00506AB6">
        <w:trPr>
          <w:trHeight w:val="783"/>
        </w:trPr>
        <w:tc>
          <w:tcPr>
            <w:tcW w:w="3847" w:type="dxa"/>
          </w:tcPr>
          <w:p w:rsidR="002E1415" w:rsidRPr="001F3357" w:rsidRDefault="002E1415" w:rsidP="00506AB6">
            <w:pPr>
              <w:jc w:val="both"/>
              <w:rPr>
                <w:rFonts w:ascii="Arial" w:eastAsia="Times New Roman" w:hAnsi="Arial" w:cs="Arial"/>
                <w:sz w:val="24"/>
                <w:szCs w:val="24"/>
                <w:lang w:eastAsia="pl-PL"/>
              </w:rPr>
            </w:pPr>
            <w:r w:rsidRPr="001F3357">
              <w:rPr>
                <w:rFonts w:ascii="Arial" w:eastAsia="Times New Roman" w:hAnsi="Arial" w:cs="Arial"/>
                <w:sz w:val="24"/>
                <w:szCs w:val="24"/>
                <w:lang w:eastAsia="pl-PL"/>
              </w:rPr>
              <w:t xml:space="preserve">płyta meblowa </w:t>
            </w:r>
            <w:proofErr w:type="spellStart"/>
            <w:r w:rsidRPr="001F3357">
              <w:rPr>
                <w:rFonts w:ascii="Arial" w:eastAsia="Times New Roman" w:hAnsi="Arial" w:cs="Arial"/>
                <w:sz w:val="24"/>
                <w:szCs w:val="24"/>
                <w:lang w:eastAsia="pl-PL"/>
              </w:rPr>
              <w:t>melaminowana</w:t>
            </w:r>
            <w:proofErr w:type="spellEnd"/>
          </w:p>
          <w:p w:rsidR="002E1415" w:rsidRPr="00795E85" w:rsidRDefault="002E1415" w:rsidP="00506AB6">
            <w:pPr>
              <w:jc w:val="both"/>
              <w:rPr>
                <w:rFonts w:ascii="Arial" w:eastAsia="Times New Roman" w:hAnsi="Arial" w:cs="Arial"/>
                <w:lang w:eastAsia="pl-PL"/>
              </w:rPr>
            </w:pPr>
            <w:r w:rsidRPr="001F3357">
              <w:rPr>
                <w:rFonts w:ascii="Arial" w:eastAsia="Times New Roman" w:hAnsi="Arial" w:cs="Arial"/>
                <w:sz w:val="24"/>
                <w:szCs w:val="24"/>
                <w:lang w:eastAsia="pl-PL"/>
              </w:rPr>
              <w:t>kolor płyty: „Tiepolo Nut”</w:t>
            </w:r>
            <w:r w:rsidRPr="00DC37CD">
              <w:rPr>
                <w:rFonts w:ascii="Arial" w:eastAsia="Times New Roman" w:hAnsi="Arial" w:cs="Arial"/>
                <w:lang w:eastAsia="pl-PL"/>
              </w:rPr>
              <w:t xml:space="preserve"> </w:t>
            </w:r>
          </w:p>
        </w:tc>
        <w:tc>
          <w:tcPr>
            <w:tcW w:w="3847" w:type="dxa"/>
          </w:tcPr>
          <w:p w:rsidR="002E1415" w:rsidRPr="001F3357" w:rsidRDefault="002E1415" w:rsidP="00506AB6">
            <w:pPr>
              <w:jc w:val="both"/>
              <w:rPr>
                <w:rFonts w:ascii="Arial" w:eastAsia="Times New Roman" w:hAnsi="Arial" w:cs="Arial"/>
                <w:sz w:val="24"/>
                <w:szCs w:val="24"/>
                <w:lang w:eastAsia="pl-PL"/>
              </w:rPr>
            </w:pPr>
            <w:r w:rsidRPr="001F3357">
              <w:rPr>
                <w:rFonts w:ascii="Arial" w:eastAsia="Times New Roman" w:hAnsi="Arial" w:cs="Arial"/>
                <w:sz w:val="24"/>
                <w:szCs w:val="24"/>
                <w:lang w:eastAsia="pl-PL"/>
              </w:rPr>
              <w:t>nogi biurek i stołów malowane</w:t>
            </w:r>
          </w:p>
          <w:p w:rsidR="002E1415" w:rsidRPr="00795E85" w:rsidRDefault="002E1415" w:rsidP="00506AB6">
            <w:pPr>
              <w:jc w:val="both"/>
              <w:rPr>
                <w:rFonts w:ascii="Arial" w:eastAsia="Times New Roman" w:hAnsi="Arial" w:cs="Arial"/>
                <w:lang w:eastAsia="pl-PL"/>
              </w:rPr>
            </w:pPr>
            <w:r w:rsidRPr="001F3357">
              <w:rPr>
                <w:rFonts w:ascii="Arial" w:eastAsia="Times New Roman" w:hAnsi="Arial" w:cs="Arial"/>
                <w:sz w:val="24"/>
                <w:szCs w:val="24"/>
                <w:lang w:eastAsia="pl-PL"/>
              </w:rPr>
              <w:t>w kolorze grafitowym  RAL 7016</w:t>
            </w:r>
          </w:p>
        </w:tc>
      </w:tr>
      <w:bookmarkEnd w:id="0"/>
    </w:tbl>
    <w:p w:rsidR="002E1415" w:rsidRPr="002E1415" w:rsidRDefault="002E1415" w:rsidP="002E1415">
      <w:pPr>
        <w:spacing w:after="0" w:line="360" w:lineRule="auto"/>
        <w:rPr>
          <w:rFonts w:ascii="Arial" w:hAnsi="Arial" w:cs="Arial"/>
          <w:sz w:val="24"/>
          <w:szCs w:val="24"/>
        </w:rPr>
      </w:pPr>
    </w:p>
    <w:p w:rsidR="002E1415" w:rsidRPr="00E7571B" w:rsidRDefault="00710C50" w:rsidP="00E7571B">
      <w:pPr>
        <w:spacing w:line="360" w:lineRule="auto"/>
        <w:rPr>
          <w:rFonts w:ascii="Arial" w:hAnsi="Arial" w:cs="Arial"/>
          <w:b/>
          <w:sz w:val="24"/>
          <w:szCs w:val="24"/>
        </w:rPr>
      </w:pPr>
      <w:r w:rsidRPr="00E7571B">
        <w:rPr>
          <w:rFonts w:ascii="Arial" w:hAnsi="Arial" w:cs="Arial"/>
          <w:b/>
          <w:sz w:val="24"/>
          <w:szCs w:val="24"/>
        </w:rPr>
        <w:t xml:space="preserve">S2 </w:t>
      </w:r>
      <w:r w:rsidR="00E7571B" w:rsidRPr="00E7571B">
        <w:rPr>
          <w:rFonts w:ascii="Arial" w:hAnsi="Arial" w:cs="Arial"/>
          <w:b/>
          <w:sz w:val="24"/>
          <w:szCs w:val="24"/>
        </w:rPr>
        <w:t>–</w:t>
      </w:r>
      <w:r w:rsidRPr="00E7571B">
        <w:rPr>
          <w:rFonts w:ascii="Arial" w:hAnsi="Arial" w:cs="Arial"/>
          <w:b/>
          <w:sz w:val="24"/>
          <w:szCs w:val="24"/>
        </w:rPr>
        <w:t xml:space="preserve"> </w:t>
      </w:r>
      <w:r w:rsidR="00E7571B" w:rsidRPr="00E7571B">
        <w:rPr>
          <w:rFonts w:ascii="Arial" w:hAnsi="Arial" w:cs="Arial"/>
          <w:b/>
          <w:sz w:val="24"/>
          <w:szCs w:val="24"/>
        </w:rPr>
        <w:t>stół konferencyjny 140 x 90 cm</w:t>
      </w:r>
    </w:p>
    <w:p w:rsidR="00E7571B" w:rsidRPr="00E7571B" w:rsidRDefault="00E7571B" w:rsidP="00E7571B">
      <w:pPr>
        <w:spacing w:after="0" w:line="360" w:lineRule="auto"/>
        <w:rPr>
          <w:rFonts w:ascii="Arial" w:hAnsi="Arial" w:cs="Arial"/>
          <w:sz w:val="24"/>
          <w:szCs w:val="24"/>
        </w:rPr>
      </w:pPr>
      <w:r w:rsidRPr="00E7571B">
        <w:rPr>
          <w:rFonts w:ascii="Arial" w:hAnsi="Arial" w:cs="Arial"/>
          <w:bCs/>
          <w:sz w:val="24"/>
          <w:szCs w:val="24"/>
        </w:rPr>
        <w:t>Stół konferencyjny na 4 nogach</w:t>
      </w:r>
      <w:r w:rsidRPr="00E7571B">
        <w:rPr>
          <w:rFonts w:ascii="Arial" w:hAnsi="Arial" w:cs="Arial"/>
          <w:sz w:val="24"/>
          <w:szCs w:val="24"/>
        </w:rPr>
        <w:t xml:space="preserve"> o wymiarach: szerokość: 1</w:t>
      </w:r>
      <w:r>
        <w:rPr>
          <w:rFonts w:ascii="Arial" w:hAnsi="Arial" w:cs="Arial"/>
          <w:sz w:val="24"/>
          <w:szCs w:val="24"/>
        </w:rPr>
        <w:t>4</w:t>
      </w:r>
      <w:r w:rsidRPr="00E7571B">
        <w:rPr>
          <w:rFonts w:ascii="Arial" w:hAnsi="Arial" w:cs="Arial"/>
          <w:sz w:val="24"/>
          <w:szCs w:val="24"/>
        </w:rPr>
        <w:t xml:space="preserve">0 cm, głębokość </w:t>
      </w:r>
      <w:r>
        <w:rPr>
          <w:rFonts w:ascii="Arial" w:hAnsi="Arial" w:cs="Arial"/>
          <w:sz w:val="24"/>
          <w:szCs w:val="24"/>
        </w:rPr>
        <w:t>9</w:t>
      </w:r>
      <w:r w:rsidRPr="00E7571B">
        <w:rPr>
          <w:rFonts w:ascii="Arial" w:hAnsi="Arial" w:cs="Arial"/>
          <w:sz w:val="24"/>
          <w:szCs w:val="24"/>
        </w:rPr>
        <w:t>0 cm, wysokość min. 74 cm.</w:t>
      </w:r>
    </w:p>
    <w:p w:rsidR="00E7571B" w:rsidRPr="005C2C04" w:rsidRDefault="005C2C04" w:rsidP="00E7571B">
      <w:pPr>
        <w:numPr>
          <w:ilvl w:val="0"/>
          <w:numId w:val="2"/>
        </w:numPr>
        <w:spacing w:after="0" w:line="360" w:lineRule="auto"/>
        <w:rPr>
          <w:rFonts w:ascii="Arial" w:hAnsi="Arial" w:cs="Arial"/>
          <w:sz w:val="24"/>
          <w:szCs w:val="24"/>
        </w:rPr>
      </w:pPr>
      <w:r w:rsidRPr="005C2C04">
        <w:rPr>
          <w:rFonts w:ascii="Arial" w:hAnsi="Arial" w:cs="Arial"/>
          <w:bCs/>
          <w:sz w:val="24"/>
          <w:szCs w:val="24"/>
        </w:rPr>
        <w:t>B</w:t>
      </w:r>
      <w:r w:rsidR="00E7571B" w:rsidRPr="005C2C04">
        <w:rPr>
          <w:rFonts w:ascii="Arial" w:hAnsi="Arial" w:cs="Arial"/>
          <w:bCs/>
          <w:sz w:val="24"/>
          <w:szCs w:val="24"/>
        </w:rPr>
        <w:t>lat:</w:t>
      </w:r>
      <w:r w:rsidR="00E7571B" w:rsidRPr="005C2C04">
        <w:rPr>
          <w:rFonts w:ascii="Arial" w:hAnsi="Arial" w:cs="Arial"/>
          <w:sz w:val="24"/>
          <w:szCs w:val="24"/>
        </w:rPr>
        <w:t xml:space="preserve"> wykonany z płyty obustronnie laminowanej o klasi</w:t>
      </w:r>
      <w:r>
        <w:rPr>
          <w:rFonts w:ascii="Arial" w:hAnsi="Arial" w:cs="Arial"/>
          <w:sz w:val="24"/>
          <w:szCs w:val="24"/>
        </w:rPr>
        <w:t>e higieniczności E1, grubości 25-28</w:t>
      </w:r>
      <w:r w:rsidR="00E7571B" w:rsidRPr="005C2C04">
        <w:rPr>
          <w:rFonts w:ascii="Arial" w:hAnsi="Arial" w:cs="Arial"/>
          <w:sz w:val="24"/>
          <w:szCs w:val="24"/>
        </w:rPr>
        <w:t xml:space="preserve"> mm, oklejonej obrzeżem ABS grubości 2-3 mm, w kolorze blatu;</w:t>
      </w:r>
    </w:p>
    <w:p w:rsidR="00E7571B" w:rsidRPr="00E7571B" w:rsidRDefault="005C2C04" w:rsidP="00E7571B">
      <w:pPr>
        <w:numPr>
          <w:ilvl w:val="0"/>
          <w:numId w:val="2"/>
        </w:numPr>
        <w:spacing w:after="0" w:line="360" w:lineRule="auto"/>
        <w:rPr>
          <w:rFonts w:ascii="Arial" w:hAnsi="Arial" w:cs="Arial"/>
          <w:sz w:val="24"/>
          <w:szCs w:val="24"/>
        </w:rPr>
      </w:pPr>
      <w:r w:rsidRPr="005C2C04">
        <w:rPr>
          <w:rFonts w:ascii="Arial" w:hAnsi="Arial" w:cs="Arial"/>
          <w:bCs/>
          <w:sz w:val="24"/>
          <w:szCs w:val="24"/>
        </w:rPr>
        <w:t>S</w:t>
      </w:r>
      <w:r w:rsidR="00E7571B" w:rsidRPr="005C2C04">
        <w:rPr>
          <w:rFonts w:ascii="Arial" w:hAnsi="Arial" w:cs="Arial"/>
          <w:bCs/>
          <w:sz w:val="24"/>
          <w:szCs w:val="24"/>
        </w:rPr>
        <w:t>telaż</w:t>
      </w:r>
      <w:r w:rsidR="00E7571B" w:rsidRPr="005C2C04">
        <w:rPr>
          <w:rFonts w:ascii="Arial" w:hAnsi="Arial" w:cs="Arial"/>
          <w:sz w:val="24"/>
          <w:szCs w:val="24"/>
        </w:rPr>
        <w:t xml:space="preserve"> biurka</w:t>
      </w:r>
      <w:r w:rsidR="00E7571B" w:rsidRPr="00E7571B">
        <w:rPr>
          <w:rFonts w:ascii="Arial" w:hAnsi="Arial" w:cs="Arial"/>
          <w:sz w:val="24"/>
          <w:szCs w:val="24"/>
        </w:rPr>
        <w:t xml:space="preserve"> metalowy. Rama wykonana z profilu zamkniętego</w:t>
      </w:r>
      <w:r w:rsidR="00E7571B" w:rsidRPr="00E7571B">
        <w:rPr>
          <w:rFonts w:ascii="Arial" w:hAnsi="Arial" w:cs="Arial"/>
          <w:sz w:val="24"/>
          <w:szCs w:val="24"/>
        </w:rPr>
        <w:br/>
        <w:t>o przekroju zawartym w zakresie od 40x20 do 50x30 mm, mocowana fabrycznie do blatu na całym jego obrysie, w odległości min. 30 mm od krańca blatu. Rama niespawana.</w:t>
      </w:r>
    </w:p>
    <w:p w:rsidR="00E7571B" w:rsidRPr="00CE0A40" w:rsidRDefault="005C2C04" w:rsidP="00CE0A40">
      <w:pPr>
        <w:numPr>
          <w:ilvl w:val="0"/>
          <w:numId w:val="2"/>
        </w:numPr>
        <w:spacing w:after="0" w:line="360" w:lineRule="auto"/>
        <w:rPr>
          <w:rFonts w:ascii="Arial" w:hAnsi="Arial" w:cs="Arial"/>
          <w:sz w:val="24"/>
          <w:szCs w:val="24"/>
        </w:rPr>
      </w:pPr>
      <w:r w:rsidRPr="005C2C04">
        <w:rPr>
          <w:rFonts w:ascii="Arial" w:hAnsi="Arial" w:cs="Arial"/>
          <w:bCs/>
          <w:sz w:val="24"/>
          <w:szCs w:val="24"/>
        </w:rPr>
        <w:t>P</w:t>
      </w:r>
      <w:r w:rsidR="00E7571B" w:rsidRPr="005C2C04">
        <w:rPr>
          <w:rFonts w:ascii="Arial" w:hAnsi="Arial" w:cs="Arial"/>
          <w:bCs/>
          <w:sz w:val="24"/>
          <w:szCs w:val="24"/>
        </w:rPr>
        <w:t>odstawa</w:t>
      </w:r>
      <w:r w:rsidR="00E7571B" w:rsidRPr="005C2C04">
        <w:rPr>
          <w:rFonts w:ascii="Arial" w:hAnsi="Arial" w:cs="Arial"/>
          <w:sz w:val="24"/>
          <w:szCs w:val="24"/>
        </w:rPr>
        <w:t>:</w:t>
      </w:r>
      <w:r w:rsidR="00E7571B" w:rsidRPr="00E7571B">
        <w:rPr>
          <w:rFonts w:ascii="Arial" w:hAnsi="Arial" w:cs="Arial"/>
          <w:sz w:val="24"/>
          <w:szCs w:val="24"/>
        </w:rPr>
        <w:t xml:space="preserve"> 4 nogi metalowe, chromowane, wykonane z profili zamkniętych</w:t>
      </w:r>
      <w:r w:rsidR="00E7571B" w:rsidRPr="00E7571B">
        <w:rPr>
          <w:rFonts w:ascii="Arial" w:hAnsi="Arial" w:cs="Arial"/>
          <w:sz w:val="24"/>
          <w:szCs w:val="24"/>
        </w:rPr>
        <w:br/>
        <w:t>o przekroju 50 x 50 cm, z założeniem, że noga ma być kwadratowa. Nogi powinny posiadać stopki pozwalające na regulację poziomu nie mniejszą niż 15 mm. Nogi powinny być montowane do ramy dzięki trójkątnym łącznikom metalowym, odlewanym, które umożliwiają łatwy montaż i demontaż biurka.</w:t>
      </w:r>
      <w:bookmarkStart w:id="1" w:name="_GoBack"/>
      <w:bookmarkEnd w:id="1"/>
    </w:p>
    <w:tbl>
      <w:tblPr>
        <w:tblStyle w:val="Tabela-Siatka"/>
        <w:tblpPr w:leftFromText="141" w:rightFromText="141" w:vertAnchor="text" w:tblpY="1"/>
        <w:tblOverlap w:val="never"/>
        <w:tblW w:w="0" w:type="auto"/>
        <w:tblLook w:val="04A0" w:firstRow="1" w:lastRow="0" w:firstColumn="1" w:lastColumn="0" w:noHBand="0" w:noVBand="1"/>
      </w:tblPr>
      <w:tblGrid>
        <w:gridCol w:w="3847"/>
        <w:gridCol w:w="3847"/>
      </w:tblGrid>
      <w:tr w:rsidR="00E7571B" w:rsidRPr="00795E85" w:rsidTr="007208F2">
        <w:tc>
          <w:tcPr>
            <w:tcW w:w="3847" w:type="dxa"/>
          </w:tcPr>
          <w:p w:rsidR="00E7571B" w:rsidRPr="00795E85" w:rsidRDefault="00DC37CD" w:rsidP="007208F2">
            <w:pPr>
              <w:jc w:val="both"/>
              <w:rPr>
                <w:rFonts w:ascii="Arial" w:eastAsia="Times New Roman" w:hAnsi="Arial" w:cs="Arial"/>
                <w:lang w:eastAsia="pl-PL"/>
              </w:rPr>
            </w:pPr>
            <w:r w:rsidRPr="00C37D55">
              <w:rPr>
                <w:rFonts w:ascii="Arial" w:hAnsi="Arial" w:cs="Arial"/>
              </w:rPr>
              <w:object w:dxaOrig="5265" w:dyaOrig="3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25pt;height:96pt" o:ole="">
                  <v:imagedata r:id="rId11" o:title=""/>
                </v:shape>
                <o:OLEObject Type="Embed" ProgID="PBrush" ShapeID="_x0000_i1025" DrawAspect="Content" ObjectID="_1780301300" r:id="rId12"/>
              </w:object>
            </w:r>
          </w:p>
        </w:tc>
        <w:tc>
          <w:tcPr>
            <w:tcW w:w="3847" w:type="dxa"/>
          </w:tcPr>
          <w:p w:rsidR="00E7571B" w:rsidRPr="00795E85" w:rsidRDefault="00E7571B" w:rsidP="007208F2">
            <w:pPr>
              <w:jc w:val="both"/>
              <w:rPr>
                <w:rFonts w:ascii="Arial" w:eastAsia="Times New Roman" w:hAnsi="Arial" w:cs="Arial"/>
                <w:lang w:eastAsia="pl-PL"/>
              </w:rPr>
            </w:pPr>
            <w:r w:rsidRPr="00795E85">
              <w:rPr>
                <w:rFonts w:ascii="Arial" w:hAnsi="Arial" w:cs="Arial"/>
                <w:noProof/>
                <w:lang w:eastAsia="pl-PL"/>
              </w:rPr>
              <w:drawing>
                <wp:inline distT="0" distB="0" distL="0" distR="0" wp14:anchorId="7B8A96CD" wp14:editId="0EC83A5A">
                  <wp:extent cx="1295400" cy="12954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295400" cy="1295400"/>
                          </a:xfrm>
                          <a:prstGeom prst="rect">
                            <a:avLst/>
                          </a:prstGeom>
                        </pic:spPr>
                      </pic:pic>
                    </a:graphicData>
                  </a:graphic>
                </wp:inline>
              </w:drawing>
            </w:r>
          </w:p>
        </w:tc>
      </w:tr>
      <w:tr w:rsidR="00E7571B" w:rsidRPr="00795E85" w:rsidTr="007208F2">
        <w:trPr>
          <w:trHeight w:val="783"/>
        </w:trPr>
        <w:tc>
          <w:tcPr>
            <w:tcW w:w="3847" w:type="dxa"/>
          </w:tcPr>
          <w:p w:rsidR="00E7571B" w:rsidRPr="001F3357" w:rsidRDefault="00DC37CD" w:rsidP="007208F2">
            <w:pPr>
              <w:jc w:val="both"/>
              <w:rPr>
                <w:rFonts w:ascii="Arial" w:eastAsia="Times New Roman" w:hAnsi="Arial" w:cs="Arial"/>
                <w:sz w:val="24"/>
                <w:szCs w:val="24"/>
                <w:lang w:eastAsia="pl-PL"/>
              </w:rPr>
            </w:pPr>
            <w:r w:rsidRPr="001F3357">
              <w:rPr>
                <w:rFonts w:ascii="Arial" w:eastAsiaTheme="minorEastAsia" w:hAnsi="Arial" w:cs="Arial"/>
                <w:bCs/>
                <w:sz w:val="24"/>
                <w:szCs w:val="24"/>
                <w:lang w:eastAsia="pl-PL"/>
              </w:rPr>
              <w:t xml:space="preserve">płyta meblowa </w:t>
            </w:r>
            <w:proofErr w:type="spellStart"/>
            <w:r w:rsidRPr="001F3357">
              <w:rPr>
                <w:rFonts w:ascii="Arial" w:eastAsiaTheme="minorEastAsia" w:hAnsi="Arial" w:cs="Arial"/>
                <w:bCs/>
                <w:sz w:val="24"/>
                <w:szCs w:val="24"/>
                <w:lang w:eastAsia="pl-PL"/>
              </w:rPr>
              <w:t>melaminowana</w:t>
            </w:r>
            <w:proofErr w:type="spellEnd"/>
            <w:r w:rsidRPr="001F3357">
              <w:rPr>
                <w:rFonts w:ascii="Arial" w:eastAsiaTheme="minorEastAsia" w:hAnsi="Arial" w:cs="Arial"/>
                <w:bCs/>
                <w:sz w:val="24"/>
                <w:szCs w:val="24"/>
                <w:lang w:eastAsia="pl-PL"/>
              </w:rPr>
              <w:t xml:space="preserve"> kolor płyty: „Gray </w:t>
            </w:r>
            <w:proofErr w:type="spellStart"/>
            <w:r w:rsidRPr="001F3357">
              <w:rPr>
                <w:rFonts w:ascii="Arial" w:eastAsiaTheme="minorEastAsia" w:hAnsi="Arial" w:cs="Arial"/>
                <w:bCs/>
                <w:sz w:val="24"/>
                <w:szCs w:val="24"/>
                <w:lang w:eastAsia="pl-PL"/>
              </w:rPr>
              <w:t>Craft</w:t>
            </w:r>
            <w:proofErr w:type="spellEnd"/>
            <w:r w:rsidRPr="001F3357">
              <w:rPr>
                <w:rFonts w:ascii="Arial" w:eastAsiaTheme="minorEastAsia" w:hAnsi="Arial" w:cs="Arial"/>
                <w:bCs/>
                <w:sz w:val="24"/>
                <w:szCs w:val="24"/>
                <w:lang w:eastAsia="pl-PL"/>
              </w:rPr>
              <w:t xml:space="preserve"> </w:t>
            </w:r>
            <w:proofErr w:type="spellStart"/>
            <w:r w:rsidRPr="001F3357">
              <w:rPr>
                <w:rFonts w:ascii="Arial" w:eastAsiaTheme="minorEastAsia" w:hAnsi="Arial" w:cs="Arial"/>
                <w:bCs/>
                <w:sz w:val="24"/>
                <w:szCs w:val="24"/>
                <w:lang w:eastAsia="pl-PL"/>
              </w:rPr>
              <w:t>Oak</w:t>
            </w:r>
            <w:proofErr w:type="spellEnd"/>
            <w:r w:rsidRPr="001F3357">
              <w:rPr>
                <w:rFonts w:ascii="Arial" w:eastAsiaTheme="minorEastAsia" w:hAnsi="Arial" w:cs="Arial"/>
                <w:bCs/>
                <w:sz w:val="24"/>
                <w:szCs w:val="24"/>
                <w:lang w:eastAsia="pl-PL"/>
              </w:rPr>
              <w:t>” K002PW</w:t>
            </w:r>
          </w:p>
        </w:tc>
        <w:tc>
          <w:tcPr>
            <w:tcW w:w="3847" w:type="dxa"/>
          </w:tcPr>
          <w:p w:rsidR="00E7571B" w:rsidRPr="001F3357" w:rsidRDefault="00E7571B" w:rsidP="007208F2">
            <w:pPr>
              <w:jc w:val="both"/>
              <w:rPr>
                <w:rFonts w:ascii="Arial" w:eastAsia="Times New Roman" w:hAnsi="Arial" w:cs="Arial"/>
                <w:sz w:val="24"/>
                <w:szCs w:val="24"/>
                <w:lang w:eastAsia="pl-PL"/>
              </w:rPr>
            </w:pPr>
            <w:r w:rsidRPr="001F3357">
              <w:rPr>
                <w:rFonts w:ascii="Arial" w:eastAsia="Times New Roman" w:hAnsi="Arial" w:cs="Arial"/>
                <w:sz w:val="24"/>
                <w:szCs w:val="24"/>
                <w:lang w:eastAsia="pl-PL"/>
              </w:rPr>
              <w:t>nogi biurek i stołów malowane</w:t>
            </w:r>
          </w:p>
          <w:p w:rsidR="00E7571B" w:rsidRPr="00795E85" w:rsidRDefault="00E7571B" w:rsidP="007208F2">
            <w:pPr>
              <w:jc w:val="both"/>
              <w:rPr>
                <w:rFonts w:ascii="Arial" w:eastAsia="Times New Roman" w:hAnsi="Arial" w:cs="Arial"/>
                <w:lang w:eastAsia="pl-PL"/>
              </w:rPr>
            </w:pPr>
            <w:r w:rsidRPr="001F3357">
              <w:rPr>
                <w:rFonts w:ascii="Arial" w:eastAsia="Times New Roman" w:hAnsi="Arial" w:cs="Arial"/>
                <w:sz w:val="24"/>
                <w:szCs w:val="24"/>
                <w:lang w:eastAsia="pl-PL"/>
              </w:rPr>
              <w:t>w kolorze grafitowym  RAL 7016</w:t>
            </w:r>
          </w:p>
        </w:tc>
      </w:tr>
    </w:tbl>
    <w:p w:rsidR="007208F2" w:rsidRDefault="007208F2">
      <w:pPr>
        <w:rPr>
          <w:rFonts w:ascii="Arial" w:hAnsi="Arial" w:cs="Arial"/>
          <w:b/>
          <w:sz w:val="24"/>
          <w:szCs w:val="24"/>
        </w:rPr>
      </w:pPr>
    </w:p>
    <w:p w:rsidR="007208F2" w:rsidRPr="007208F2" w:rsidRDefault="007208F2" w:rsidP="007208F2">
      <w:pPr>
        <w:rPr>
          <w:rFonts w:ascii="Arial" w:hAnsi="Arial" w:cs="Arial"/>
          <w:sz w:val="24"/>
          <w:szCs w:val="24"/>
        </w:rPr>
      </w:pPr>
    </w:p>
    <w:p w:rsidR="007208F2" w:rsidRPr="007208F2" w:rsidRDefault="007208F2" w:rsidP="007208F2">
      <w:pPr>
        <w:rPr>
          <w:rFonts w:ascii="Arial" w:hAnsi="Arial" w:cs="Arial"/>
          <w:sz w:val="24"/>
          <w:szCs w:val="24"/>
        </w:rPr>
      </w:pPr>
    </w:p>
    <w:p w:rsidR="007208F2" w:rsidRPr="007208F2" w:rsidRDefault="007208F2" w:rsidP="007208F2">
      <w:pPr>
        <w:rPr>
          <w:rFonts w:ascii="Arial" w:hAnsi="Arial" w:cs="Arial"/>
          <w:sz w:val="24"/>
          <w:szCs w:val="24"/>
        </w:rPr>
      </w:pPr>
    </w:p>
    <w:p w:rsidR="007208F2" w:rsidRPr="007208F2" w:rsidRDefault="007208F2" w:rsidP="007208F2">
      <w:pPr>
        <w:rPr>
          <w:rFonts w:ascii="Arial" w:hAnsi="Arial" w:cs="Arial"/>
          <w:sz w:val="24"/>
          <w:szCs w:val="24"/>
        </w:rPr>
      </w:pPr>
    </w:p>
    <w:p w:rsidR="007208F2" w:rsidRDefault="007208F2">
      <w:pPr>
        <w:rPr>
          <w:rFonts w:ascii="Arial" w:hAnsi="Arial" w:cs="Arial"/>
          <w:b/>
          <w:sz w:val="24"/>
          <w:szCs w:val="24"/>
        </w:rPr>
      </w:pPr>
    </w:p>
    <w:p w:rsidR="007208F2" w:rsidRDefault="007208F2" w:rsidP="007208F2">
      <w:pPr>
        <w:tabs>
          <w:tab w:val="left" w:pos="735"/>
        </w:tabs>
        <w:rPr>
          <w:rFonts w:ascii="Arial" w:hAnsi="Arial" w:cs="Arial"/>
          <w:b/>
          <w:sz w:val="24"/>
          <w:szCs w:val="24"/>
        </w:rPr>
      </w:pPr>
      <w:r>
        <w:rPr>
          <w:rFonts w:ascii="Arial" w:hAnsi="Arial" w:cs="Arial"/>
          <w:b/>
          <w:sz w:val="24"/>
          <w:szCs w:val="24"/>
        </w:rPr>
        <w:tab/>
      </w:r>
    </w:p>
    <w:p w:rsidR="00BC5203" w:rsidRPr="00BC5203" w:rsidRDefault="00BC5203" w:rsidP="00BC5203">
      <w:pPr>
        <w:spacing w:before="240" w:line="360" w:lineRule="auto"/>
        <w:rPr>
          <w:rFonts w:ascii="Arial" w:eastAsia="Calibri" w:hAnsi="Arial" w:cs="Arial"/>
          <w:b/>
          <w:bCs/>
          <w:sz w:val="24"/>
          <w:szCs w:val="24"/>
        </w:rPr>
      </w:pPr>
      <w:r w:rsidRPr="00BC5203">
        <w:rPr>
          <w:rFonts w:ascii="Arial" w:hAnsi="Arial" w:cs="Arial"/>
          <w:b/>
          <w:bCs/>
          <w:sz w:val="24"/>
          <w:szCs w:val="24"/>
        </w:rPr>
        <w:lastRenderedPageBreak/>
        <w:t>SZ</w:t>
      </w:r>
      <w:r>
        <w:rPr>
          <w:rFonts w:ascii="Arial" w:hAnsi="Arial" w:cs="Arial"/>
          <w:b/>
          <w:bCs/>
          <w:sz w:val="24"/>
          <w:szCs w:val="24"/>
        </w:rPr>
        <w:t>1</w:t>
      </w:r>
      <w:r w:rsidRPr="00BC5203">
        <w:rPr>
          <w:rFonts w:ascii="Arial" w:hAnsi="Arial" w:cs="Arial"/>
          <w:b/>
          <w:bCs/>
          <w:sz w:val="24"/>
          <w:szCs w:val="24"/>
        </w:rPr>
        <w:t xml:space="preserve"> – szafka biurowa 3OH 80 cm</w:t>
      </w:r>
    </w:p>
    <w:p w:rsidR="00BC5203" w:rsidRPr="00BC5203" w:rsidRDefault="00BC5203" w:rsidP="00BC5203">
      <w:pPr>
        <w:pStyle w:val="Akapitzlist"/>
        <w:spacing w:after="0" w:line="360" w:lineRule="auto"/>
        <w:ind w:left="426"/>
        <w:rPr>
          <w:rFonts w:ascii="Arial" w:eastAsia="Calibri" w:hAnsi="Arial" w:cs="Arial"/>
          <w:bCs/>
          <w:sz w:val="24"/>
          <w:szCs w:val="24"/>
        </w:rPr>
      </w:pPr>
      <w:r w:rsidRPr="00BC5203">
        <w:rPr>
          <w:rFonts w:ascii="Arial" w:hAnsi="Arial" w:cs="Arial"/>
          <w:bCs/>
          <w:sz w:val="24"/>
          <w:szCs w:val="24"/>
        </w:rPr>
        <w:t xml:space="preserve">Szafka biurowa z drzwiami płytowymi uchylnymi, szerokość 80 cm x głębokość </w:t>
      </w:r>
      <w:r w:rsidRPr="00BC5203">
        <w:rPr>
          <w:rFonts w:ascii="Arial" w:hAnsi="Arial" w:cs="Arial"/>
          <w:bCs/>
          <w:sz w:val="24"/>
          <w:szCs w:val="24"/>
        </w:rPr>
        <w:br/>
        <w:t>4</w:t>
      </w:r>
      <w:r>
        <w:rPr>
          <w:rFonts w:ascii="Arial" w:hAnsi="Arial" w:cs="Arial"/>
          <w:bCs/>
          <w:sz w:val="24"/>
          <w:szCs w:val="24"/>
        </w:rPr>
        <w:t>0</w:t>
      </w:r>
      <w:r w:rsidRPr="00BC5203">
        <w:rPr>
          <w:rFonts w:ascii="Arial" w:hAnsi="Arial" w:cs="Arial"/>
          <w:bCs/>
          <w:sz w:val="24"/>
          <w:szCs w:val="24"/>
        </w:rPr>
        <w:t xml:space="preserve"> cm, </w:t>
      </w:r>
      <w:r w:rsidRPr="00BC5203">
        <w:rPr>
          <w:rFonts w:ascii="Arial" w:eastAsia="Calibri" w:hAnsi="Arial" w:cs="Arial"/>
          <w:sz w:val="24"/>
          <w:szCs w:val="24"/>
        </w:rPr>
        <w:t>wysokość 110-114 cm.</w:t>
      </w:r>
    </w:p>
    <w:p w:rsidR="00BC5203" w:rsidRPr="00BC5203" w:rsidRDefault="00BC5203" w:rsidP="00BC5203">
      <w:pPr>
        <w:pStyle w:val="Akapitzlist"/>
        <w:numPr>
          <w:ilvl w:val="0"/>
          <w:numId w:val="4"/>
        </w:numPr>
        <w:spacing w:after="0" w:line="360" w:lineRule="auto"/>
        <w:rPr>
          <w:rFonts w:ascii="Arial" w:eastAsia="Calibri" w:hAnsi="Arial" w:cs="Arial"/>
          <w:sz w:val="24"/>
          <w:szCs w:val="24"/>
        </w:rPr>
      </w:pPr>
      <w:r w:rsidRPr="00BC5203">
        <w:rPr>
          <w:rFonts w:ascii="Arial" w:eastAsia="Calibri" w:hAnsi="Arial" w:cs="Arial"/>
          <w:sz w:val="24"/>
          <w:szCs w:val="24"/>
        </w:rPr>
        <w:t xml:space="preserve">Szafa powinna być wykonana z płyty wiórowej obustronnie laminowanej </w:t>
      </w:r>
      <w:r w:rsidR="001F3357">
        <w:rPr>
          <w:rFonts w:ascii="Arial" w:eastAsia="Calibri" w:hAnsi="Arial" w:cs="Arial"/>
          <w:sz w:val="24"/>
          <w:szCs w:val="24"/>
        </w:rPr>
        <w:br/>
      </w:r>
      <w:r w:rsidRPr="00BC5203">
        <w:rPr>
          <w:rFonts w:ascii="Arial" w:eastAsia="Calibri" w:hAnsi="Arial" w:cs="Arial"/>
          <w:sz w:val="24"/>
          <w:szCs w:val="24"/>
        </w:rPr>
        <w:t xml:space="preserve">o klasie higieniczności E1, obrzeże </w:t>
      </w:r>
      <w:r w:rsidRPr="00BC5203">
        <w:rPr>
          <w:rFonts w:ascii="Arial" w:hAnsi="Arial" w:cs="Arial"/>
          <w:sz w:val="24"/>
          <w:szCs w:val="24"/>
        </w:rPr>
        <w:t>ABS grubości 2-3 mm</w:t>
      </w:r>
      <w:r w:rsidRPr="00BC5203">
        <w:rPr>
          <w:rFonts w:ascii="Arial" w:eastAsia="Calibri" w:hAnsi="Arial" w:cs="Arial"/>
          <w:sz w:val="24"/>
          <w:szCs w:val="24"/>
        </w:rPr>
        <w:t xml:space="preserve"> dobrane pod kolor płyty.</w:t>
      </w:r>
    </w:p>
    <w:p w:rsidR="00BC5203" w:rsidRPr="00BC5203" w:rsidRDefault="00BC5203" w:rsidP="00BC5203">
      <w:pPr>
        <w:pStyle w:val="Akapitzlist"/>
        <w:numPr>
          <w:ilvl w:val="0"/>
          <w:numId w:val="4"/>
        </w:numPr>
        <w:spacing w:after="0" w:line="360" w:lineRule="auto"/>
        <w:rPr>
          <w:rFonts w:ascii="Arial" w:eastAsia="Calibri" w:hAnsi="Arial" w:cs="Arial"/>
          <w:sz w:val="24"/>
          <w:szCs w:val="24"/>
        </w:rPr>
      </w:pPr>
      <w:r w:rsidRPr="00BC5203">
        <w:rPr>
          <w:rFonts w:ascii="Arial" w:eastAsia="Calibri" w:hAnsi="Arial" w:cs="Arial"/>
          <w:sz w:val="24"/>
          <w:szCs w:val="24"/>
        </w:rPr>
        <w:t>Korpus, front mają być wykonane z płyty grubości min. 18 mm. Wieniec górny widoczny wykonany z płyty grubo</w:t>
      </w:r>
      <w:r w:rsidR="005C2C04">
        <w:rPr>
          <w:rFonts w:ascii="Arial" w:eastAsia="Calibri" w:hAnsi="Arial" w:cs="Arial"/>
          <w:sz w:val="24"/>
          <w:szCs w:val="24"/>
        </w:rPr>
        <w:t>ści min. 25-28</w:t>
      </w:r>
      <w:r w:rsidRPr="00BC5203">
        <w:rPr>
          <w:rFonts w:ascii="Arial" w:eastAsia="Calibri" w:hAnsi="Arial" w:cs="Arial"/>
          <w:sz w:val="24"/>
          <w:szCs w:val="24"/>
        </w:rPr>
        <w:t xml:space="preserve"> mm, plecy z płyty HDF grubości min. 2,5 mm. Plecy muszą być wpuszczane w </w:t>
      </w:r>
      <w:proofErr w:type="spellStart"/>
      <w:r w:rsidRPr="00BC5203">
        <w:rPr>
          <w:rFonts w:ascii="Arial" w:eastAsia="Calibri" w:hAnsi="Arial" w:cs="Arial"/>
          <w:sz w:val="24"/>
          <w:szCs w:val="24"/>
        </w:rPr>
        <w:t>nafrezowane</w:t>
      </w:r>
      <w:proofErr w:type="spellEnd"/>
      <w:r w:rsidRPr="00BC5203">
        <w:rPr>
          <w:rFonts w:ascii="Arial" w:eastAsia="Calibri" w:hAnsi="Arial" w:cs="Arial"/>
          <w:sz w:val="24"/>
          <w:szCs w:val="24"/>
        </w:rPr>
        <w:t xml:space="preserve"> rowki na bokach i wieńcu. Top i korpus mają być ze sobą skręcone (nie klejone), umożliwiające wymianę każdego z elementów szafy.</w:t>
      </w:r>
    </w:p>
    <w:p w:rsidR="00BC5203" w:rsidRPr="00BC5203" w:rsidRDefault="00BC5203" w:rsidP="00BC5203">
      <w:pPr>
        <w:pStyle w:val="Akapitzlist"/>
        <w:numPr>
          <w:ilvl w:val="0"/>
          <w:numId w:val="4"/>
        </w:numPr>
        <w:spacing w:after="0" w:line="360" w:lineRule="auto"/>
        <w:rPr>
          <w:rFonts w:ascii="Arial" w:eastAsia="Calibri" w:hAnsi="Arial" w:cs="Arial"/>
          <w:sz w:val="24"/>
          <w:szCs w:val="24"/>
        </w:rPr>
      </w:pPr>
      <w:r w:rsidRPr="00BC5203">
        <w:rPr>
          <w:rFonts w:ascii="Arial" w:eastAsia="Calibri" w:hAnsi="Arial" w:cs="Arial"/>
          <w:sz w:val="24"/>
          <w:szCs w:val="24"/>
        </w:rPr>
        <w:t>Dwie półk</w:t>
      </w:r>
      <w:r>
        <w:rPr>
          <w:rFonts w:ascii="Arial" w:eastAsia="Calibri" w:hAnsi="Arial" w:cs="Arial"/>
          <w:sz w:val="24"/>
          <w:szCs w:val="24"/>
        </w:rPr>
        <w:t>i</w:t>
      </w:r>
      <w:r w:rsidRPr="00BC5203">
        <w:rPr>
          <w:rFonts w:ascii="Arial" w:eastAsia="Calibri" w:hAnsi="Arial" w:cs="Arial"/>
          <w:sz w:val="24"/>
          <w:szCs w:val="24"/>
        </w:rPr>
        <w:t xml:space="preserve"> wykonane z płyty grubości min. 18 mm z możliwością regulacji ułożenia w zakresie co najmniej 30 mm, wyposażona w system zapobiegający ich wypadnięciu lub wyszarpnięciu, głębokość półki min. 440 mm, półka oklejona</w:t>
      </w:r>
      <w:r>
        <w:rPr>
          <w:rFonts w:ascii="Arial" w:eastAsia="Calibri" w:hAnsi="Arial" w:cs="Arial"/>
          <w:sz w:val="24"/>
          <w:szCs w:val="24"/>
        </w:rPr>
        <w:t xml:space="preserve"> </w:t>
      </w:r>
      <w:r w:rsidRPr="00BC5203">
        <w:rPr>
          <w:rFonts w:ascii="Arial" w:eastAsia="Calibri" w:hAnsi="Arial" w:cs="Arial"/>
          <w:sz w:val="24"/>
          <w:szCs w:val="24"/>
        </w:rPr>
        <w:t>z każdej strony.</w:t>
      </w:r>
    </w:p>
    <w:p w:rsidR="00BC5203" w:rsidRPr="00BC5203" w:rsidRDefault="00BC5203" w:rsidP="00BC5203">
      <w:pPr>
        <w:pStyle w:val="Akapitzlist"/>
        <w:numPr>
          <w:ilvl w:val="0"/>
          <w:numId w:val="4"/>
        </w:numPr>
        <w:spacing w:after="0" w:line="360" w:lineRule="auto"/>
        <w:rPr>
          <w:rFonts w:ascii="Arial" w:eastAsia="Calibri" w:hAnsi="Arial" w:cs="Arial"/>
          <w:sz w:val="24"/>
          <w:szCs w:val="24"/>
        </w:rPr>
      </w:pPr>
      <w:r w:rsidRPr="00BC5203">
        <w:rPr>
          <w:rFonts w:ascii="Arial" w:eastAsia="Calibri" w:hAnsi="Arial" w:cs="Arial"/>
          <w:sz w:val="24"/>
          <w:szCs w:val="24"/>
        </w:rPr>
        <w:t xml:space="preserve">Szafa ma być wyposażona w zawiasy– min.2 zawiasy na skrzydło drzwi posiadające kąt rozwarcia do 110 st. </w:t>
      </w:r>
    </w:p>
    <w:p w:rsidR="00BC5203" w:rsidRPr="00BC5203" w:rsidRDefault="00BC5203" w:rsidP="00BC5203">
      <w:pPr>
        <w:pStyle w:val="Akapitzlist"/>
        <w:numPr>
          <w:ilvl w:val="0"/>
          <w:numId w:val="4"/>
        </w:numPr>
        <w:spacing w:after="0" w:line="360" w:lineRule="auto"/>
        <w:rPr>
          <w:rFonts w:ascii="Arial" w:eastAsia="Calibri" w:hAnsi="Arial" w:cs="Arial"/>
          <w:sz w:val="24"/>
          <w:szCs w:val="24"/>
        </w:rPr>
      </w:pPr>
      <w:r w:rsidRPr="00BC5203">
        <w:rPr>
          <w:rFonts w:ascii="Arial" w:eastAsia="Calibri" w:hAnsi="Arial" w:cs="Arial"/>
          <w:sz w:val="24"/>
          <w:szCs w:val="24"/>
        </w:rPr>
        <w:t>Każde drzwi wyposażone w metalowy uchwyt.</w:t>
      </w:r>
    </w:p>
    <w:p w:rsidR="00BC5203" w:rsidRPr="00BC5203" w:rsidRDefault="00BC5203" w:rsidP="00BC5203">
      <w:pPr>
        <w:pStyle w:val="Akapitzlist"/>
        <w:numPr>
          <w:ilvl w:val="0"/>
          <w:numId w:val="4"/>
        </w:numPr>
        <w:spacing w:after="0" w:line="360" w:lineRule="auto"/>
        <w:rPr>
          <w:rFonts w:ascii="Arial" w:eastAsia="Calibri" w:hAnsi="Arial" w:cs="Arial"/>
          <w:sz w:val="24"/>
          <w:szCs w:val="24"/>
        </w:rPr>
      </w:pPr>
      <w:r w:rsidRPr="00BC5203">
        <w:rPr>
          <w:rFonts w:ascii="Arial" w:eastAsia="Calibri" w:hAnsi="Arial" w:cs="Arial"/>
          <w:sz w:val="24"/>
          <w:szCs w:val="24"/>
        </w:rPr>
        <w:t>Zamek z dwoma kluczami łamanymi. Możliwość wymiany samej wkładki zamka.</w:t>
      </w:r>
    </w:p>
    <w:p w:rsidR="00BC5203" w:rsidRPr="00BC5203" w:rsidRDefault="00BC5203" w:rsidP="00BC5203">
      <w:pPr>
        <w:pStyle w:val="Akapitzlist"/>
        <w:numPr>
          <w:ilvl w:val="0"/>
          <w:numId w:val="4"/>
        </w:numPr>
        <w:spacing w:after="0" w:line="360" w:lineRule="auto"/>
        <w:rPr>
          <w:rFonts w:ascii="Arial" w:eastAsia="Calibri" w:hAnsi="Arial" w:cs="Arial"/>
          <w:sz w:val="24"/>
          <w:szCs w:val="24"/>
        </w:rPr>
      </w:pPr>
      <w:r w:rsidRPr="00BC5203">
        <w:rPr>
          <w:rFonts w:ascii="Arial" w:eastAsia="Calibri" w:hAnsi="Arial" w:cs="Arial"/>
          <w:sz w:val="24"/>
          <w:szCs w:val="24"/>
        </w:rPr>
        <w:t>Szafa wyposażona w stopki z możliwością regulacji poziomu od wewnątrz</w:t>
      </w:r>
      <w:r w:rsidRPr="00BC5203">
        <w:rPr>
          <w:rFonts w:ascii="Arial" w:eastAsia="Calibri" w:hAnsi="Arial" w:cs="Arial"/>
          <w:sz w:val="24"/>
          <w:szCs w:val="24"/>
        </w:rPr>
        <w:br/>
        <w:t>w zakresie minimum +15 mm .</w:t>
      </w:r>
    </w:p>
    <w:p w:rsidR="00BF70C4" w:rsidRPr="00E7571B" w:rsidRDefault="00BF70C4" w:rsidP="007208F2">
      <w:pPr>
        <w:tabs>
          <w:tab w:val="left" w:pos="735"/>
        </w:tabs>
        <w:rPr>
          <w:rFonts w:ascii="Arial" w:hAnsi="Arial" w:cs="Arial"/>
          <w:b/>
          <w:sz w:val="24"/>
          <w:szCs w:val="24"/>
        </w:rPr>
      </w:pPr>
    </w:p>
    <w:tbl>
      <w:tblPr>
        <w:tblStyle w:val="Tabela-Siatka"/>
        <w:tblW w:w="0" w:type="auto"/>
        <w:tblLook w:val="04A0" w:firstRow="1" w:lastRow="0" w:firstColumn="1" w:lastColumn="0" w:noHBand="0" w:noVBand="1"/>
      </w:tblPr>
      <w:tblGrid>
        <w:gridCol w:w="3697"/>
        <w:gridCol w:w="3697"/>
      </w:tblGrid>
      <w:tr w:rsidR="00BF70C4" w:rsidRPr="00795E85" w:rsidTr="000852DA">
        <w:trPr>
          <w:trHeight w:val="1924"/>
        </w:trPr>
        <w:tc>
          <w:tcPr>
            <w:tcW w:w="3697" w:type="dxa"/>
          </w:tcPr>
          <w:p w:rsidR="00BF70C4" w:rsidRPr="00795E85" w:rsidRDefault="00BF70C4" w:rsidP="00514AC7">
            <w:pPr>
              <w:jc w:val="both"/>
              <w:rPr>
                <w:rFonts w:ascii="Arial" w:eastAsia="Times New Roman" w:hAnsi="Arial" w:cs="Arial"/>
                <w:lang w:eastAsia="pl-PL"/>
              </w:rPr>
            </w:pPr>
            <w:r w:rsidRPr="00795E85">
              <w:rPr>
                <w:rFonts w:ascii="Arial" w:hAnsi="Arial" w:cs="Arial"/>
                <w:noProof/>
                <w:lang w:eastAsia="pl-PL"/>
              </w:rPr>
              <w:drawing>
                <wp:inline distT="0" distB="0" distL="0" distR="0" wp14:anchorId="774C342B" wp14:editId="417A54A0">
                  <wp:extent cx="1304925" cy="1295538"/>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09606" cy="1300185"/>
                          </a:xfrm>
                          <a:prstGeom prst="rect">
                            <a:avLst/>
                          </a:prstGeom>
                        </pic:spPr>
                      </pic:pic>
                    </a:graphicData>
                  </a:graphic>
                </wp:inline>
              </w:drawing>
            </w:r>
          </w:p>
        </w:tc>
        <w:tc>
          <w:tcPr>
            <w:tcW w:w="3697" w:type="dxa"/>
          </w:tcPr>
          <w:p w:rsidR="000852DA" w:rsidRDefault="000852DA" w:rsidP="000852DA">
            <w:pPr>
              <w:jc w:val="center"/>
              <w:rPr>
                <w:rFonts w:ascii="Arial" w:eastAsia="Times New Roman" w:hAnsi="Arial" w:cs="Arial"/>
                <w:lang w:eastAsia="pl-PL"/>
              </w:rPr>
            </w:pPr>
          </w:p>
          <w:p w:rsidR="00BF70C4" w:rsidRPr="00795E85" w:rsidRDefault="000852DA" w:rsidP="000852DA">
            <w:pPr>
              <w:jc w:val="center"/>
              <w:rPr>
                <w:rFonts w:ascii="Arial" w:eastAsia="Times New Roman" w:hAnsi="Arial" w:cs="Arial"/>
                <w:lang w:eastAsia="pl-PL"/>
              </w:rPr>
            </w:pPr>
            <w:r w:rsidRPr="000E0072">
              <w:rPr>
                <w:rFonts w:ascii="Times New Roman" w:hAnsi="Times New Roman" w:cs="Times New Roman"/>
                <w:noProof/>
                <w:sz w:val="24"/>
                <w:szCs w:val="24"/>
                <w:lang w:eastAsia="pl-PL"/>
              </w:rPr>
              <w:drawing>
                <wp:inline distT="0" distB="0" distL="0" distR="0" wp14:anchorId="18B4164F" wp14:editId="4FC88E78">
                  <wp:extent cx="1262912" cy="857250"/>
                  <wp:effectExtent l="0" t="0" r="0" b="0"/>
                  <wp:docPr id="1034280335" name="Obraz 1" descr="Obraz zawierający stół,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280335" name="Obraz 1" descr="Obraz zawierający stół, design&#10;&#10;Opis wygenerowany automatycznie"/>
                          <pic:cNvPicPr/>
                        </pic:nvPicPr>
                        <pic:blipFill>
                          <a:blip r:embed="rId13" cstate="print"/>
                          <a:stretch>
                            <a:fillRect/>
                          </a:stretch>
                        </pic:blipFill>
                        <pic:spPr>
                          <a:xfrm>
                            <a:off x="0" y="0"/>
                            <a:ext cx="1269435" cy="861678"/>
                          </a:xfrm>
                          <a:prstGeom prst="rect">
                            <a:avLst/>
                          </a:prstGeom>
                        </pic:spPr>
                      </pic:pic>
                    </a:graphicData>
                  </a:graphic>
                </wp:inline>
              </w:drawing>
            </w:r>
          </w:p>
        </w:tc>
      </w:tr>
      <w:tr w:rsidR="00BF70C4" w:rsidRPr="00795E85" w:rsidTr="000852DA">
        <w:trPr>
          <w:trHeight w:val="660"/>
        </w:trPr>
        <w:tc>
          <w:tcPr>
            <w:tcW w:w="3697" w:type="dxa"/>
          </w:tcPr>
          <w:p w:rsidR="00BF70C4" w:rsidRPr="001F3357" w:rsidRDefault="00BF70C4" w:rsidP="00514AC7">
            <w:pPr>
              <w:jc w:val="both"/>
              <w:rPr>
                <w:rFonts w:ascii="Arial" w:eastAsia="Times New Roman" w:hAnsi="Arial" w:cs="Arial"/>
                <w:sz w:val="24"/>
                <w:szCs w:val="24"/>
                <w:lang w:eastAsia="pl-PL"/>
              </w:rPr>
            </w:pPr>
            <w:r w:rsidRPr="001F3357">
              <w:rPr>
                <w:rFonts w:ascii="Arial" w:eastAsia="Times New Roman" w:hAnsi="Arial" w:cs="Arial"/>
                <w:sz w:val="24"/>
                <w:szCs w:val="24"/>
                <w:lang w:eastAsia="pl-PL"/>
              </w:rPr>
              <w:t xml:space="preserve">płyta meblowa </w:t>
            </w:r>
            <w:proofErr w:type="spellStart"/>
            <w:r w:rsidRPr="001F3357">
              <w:rPr>
                <w:rFonts w:ascii="Arial" w:eastAsia="Times New Roman" w:hAnsi="Arial" w:cs="Arial"/>
                <w:sz w:val="24"/>
                <w:szCs w:val="24"/>
                <w:lang w:eastAsia="pl-PL"/>
              </w:rPr>
              <w:t>melaminowana</w:t>
            </w:r>
            <w:proofErr w:type="spellEnd"/>
          </w:p>
          <w:p w:rsidR="00BF70C4" w:rsidRPr="00795E85" w:rsidRDefault="00BF70C4" w:rsidP="00514AC7">
            <w:pPr>
              <w:jc w:val="both"/>
              <w:rPr>
                <w:rFonts w:ascii="Arial" w:eastAsia="Times New Roman" w:hAnsi="Arial" w:cs="Arial"/>
                <w:lang w:eastAsia="pl-PL"/>
              </w:rPr>
            </w:pPr>
            <w:r w:rsidRPr="001F3357">
              <w:rPr>
                <w:rFonts w:ascii="Arial" w:eastAsia="Times New Roman" w:hAnsi="Arial" w:cs="Arial"/>
                <w:sz w:val="24"/>
                <w:szCs w:val="24"/>
                <w:lang w:eastAsia="pl-PL"/>
              </w:rPr>
              <w:t>kolor płyty: „Tiepolo Nut”</w:t>
            </w:r>
            <w:r w:rsidRPr="00DC37CD">
              <w:rPr>
                <w:rFonts w:ascii="Arial" w:eastAsia="Times New Roman" w:hAnsi="Arial" w:cs="Arial"/>
                <w:lang w:eastAsia="pl-PL"/>
              </w:rPr>
              <w:t xml:space="preserve"> </w:t>
            </w:r>
          </w:p>
        </w:tc>
        <w:tc>
          <w:tcPr>
            <w:tcW w:w="3697" w:type="dxa"/>
          </w:tcPr>
          <w:p w:rsidR="00BF70C4" w:rsidRPr="001F3357" w:rsidRDefault="000852DA" w:rsidP="000852DA">
            <w:pPr>
              <w:spacing w:before="120"/>
              <w:rPr>
                <w:rFonts w:ascii="Arial" w:hAnsi="Arial" w:cs="Arial"/>
                <w:sz w:val="24"/>
                <w:szCs w:val="24"/>
              </w:rPr>
            </w:pPr>
            <w:r w:rsidRPr="001F3357">
              <w:rPr>
                <w:rFonts w:ascii="Arial" w:hAnsi="Arial" w:cs="Arial"/>
                <w:sz w:val="24"/>
                <w:szCs w:val="24"/>
              </w:rPr>
              <w:t xml:space="preserve">uchwyty satynowane proste </w:t>
            </w:r>
            <w:r w:rsidRPr="001F3357">
              <w:rPr>
                <w:rFonts w:ascii="Arial" w:hAnsi="Arial" w:cs="Arial"/>
                <w:sz w:val="24"/>
                <w:szCs w:val="24"/>
              </w:rPr>
              <w:br/>
              <w:t>w formie wg. wzoru poniżej, długość 128 mm.</w:t>
            </w:r>
          </w:p>
        </w:tc>
      </w:tr>
    </w:tbl>
    <w:p w:rsidR="00E7571B" w:rsidRPr="00E7571B" w:rsidRDefault="00E7571B" w:rsidP="007208F2">
      <w:pPr>
        <w:tabs>
          <w:tab w:val="left" w:pos="735"/>
        </w:tabs>
        <w:rPr>
          <w:rFonts w:ascii="Arial" w:hAnsi="Arial" w:cs="Arial"/>
          <w:b/>
          <w:sz w:val="24"/>
          <w:szCs w:val="24"/>
        </w:rPr>
      </w:pPr>
    </w:p>
    <w:sectPr w:rsidR="00E7571B" w:rsidRPr="00E7571B">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357" w:rsidRDefault="001F3357" w:rsidP="001F3357">
      <w:pPr>
        <w:spacing w:after="0" w:line="240" w:lineRule="auto"/>
      </w:pPr>
      <w:r>
        <w:separator/>
      </w:r>
    </w:p>
  </w:endnote>
  <w:endnote w:type="continuationSeparator" w:id="0">
    <w:p w:rsidR="001F3357" w:rsidRDefault="001F3357" w:rsidP="001F3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357" w:rsidRDefault="001F3357" w:rsidP="001F3357">
      <w:pPr>
        <w:spacing w:after="0" w:line="240" w:lineRule="auto"/>
      </w:pPr>
      <w:r>
        <w:separator/>
      </w:r>
    </w:p>
  </w:footnote>
  <w:footnote w:type="continuationSeparator" w:id="0">
    <w:p w:rsidR="001F3357" w:rsidRDefault="001F3357" w:rsidP="001F33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357" w:rsidRPr="001F3357" w:rsidRDefault="001F3357" w:rsidP="001F3357">
    <w:pPr>
      <w:pStyle w:val="Nagwek"/>
      <w:jc w:val="right"/>
      <w:rPr>
        <w:rFonts w:ascii="Arial" w:hAnsi="Arial" w:cs="Arial"/>
        <w:sz w:val="24"/>
        <w:szCs w:val="24"/>
      </w:rPr>
    </w:pPr>
    <w:r w:rsidRPr="001F3357">
      <w:rPr>
        <w:rFonts w:ascii="Arial" w:hAnsi="Arial" w:cs="Arial"/>
        <w:sz w:val="24"/>
        <w:szCs w:val="24"/>
      </w:rPr>
      <w:t>Załącznik nr 1</w:t>
    </w:r>
  </w:p>
  <w:p w:rsidR="001F3357" w:rsidRDefault="001F335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A0D5D"/>
    <w:multiLevelType w:val="hybridMultilevel"/>
    <w:tmpl w:val="242ABD48"/>
    <w:lvl w:ilvl="0" w:tplc="F856B54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1E9665A"/>
    <w:multiLevelType w:val="hybridMultilevel"/>
    <w:tmpl w:val="07406872"/>
    <w:lvl w:ilvl="0" w:tplc="04150001">
      <w:start w:val="1"/>
      <w:numFmt w:val="bullet"/>
      <w:lvlText w:val=""/>
      <w:lvlJc w:val="left"/>
      <w:pPr>
        <w:ind w:left="808" w:hanging="360"/>
      </w:pPr>
      <w:rPr>
        <w:rFonts w:ascii="Symbol" w:hAnsi="Symbol" w:hint="default"/>
      </w:rPr>
    </w:lvl>
    <w:lvl w:ilvl="1" w:tplc="04150003" w:tentative="1">
      <w:start w:val="1"/>
      <w:numFmt w:val="bullet"/>
      <w:lvlText w:val="o"/>
      <w:lvlJc w:val="left"/>
      <w:pPr>
        <w:ind w:left="1528" w:hanging="360"/>
      </w:pPr>
      <w:rPr>
        <w:rFonts w:ascii="Courier New" w:hAnsi="Courier New" w:cs="Courier New" w:hint="default"/>
      </w:rPr>
    </w:lvl>
    <w:lvl w:ilvl="2" w:tplc="04150005" w:tentative="1">
      <w:start w:val="1"/>
      <w:numFmt w:val="bullet"/>
      <w:lvlText w:val=""/>
      <w:lvlJc w:val="left"/>
      <w:pPr>
        <w:ind w:left="2248" w:hanging="360"/>
      </w:pPr>
      <w:rPr>
        <w:rFonts w:ascii="Wingdings" w:hAnsi="Wingdings" w:hint="default"/>
      </w:rPr>
    </w:lvl>
    <w:lvl w:ilvl="3" w:tplc="04150001" w:tentative="1">
      <w:start w:val="1"/>
      <w:numFmt w:val="bullet"/>
      <w:lvlText w:val=""/>
      <w:lvlJc w:val="left"/>
      <w:pPr>
        <w:ind w:left="2968" w:hanging="360"/>
      </w:pPr>
      <w:rPr>
        <w:rFonts w:ascii="Symbol" w:hAnsi="Symbol" w:hint="default"/>
      </w:rPr>
    </w:lvl>
    <w:lvl w:ilvl="4" w:tplc="04150003" w:tentative="1">
      <w:start w:val="1"/>
      <w:numFmt w:val="bullet"/>
      <w:lvlText w:val="o"/>
      <w:lvlJc w:val="left"/>
      <w:pPr>
        <w:ind w:left="3688" w:hanging="360"/>
      </w:pPr>
      <w:rPr>
        <w:rFonts w:ascii="Courier New" w:hAnsi="Courier New" w:cs="Courier New" w:hint="default"/>
      </w:rPr>
    </w:lvl>
    <w:lvl w:ilvl="5" w:tplc="04150005" w:tentative="1">
      <w:start w:val="1"/>
      <w:numFmt w:val="bullet"/>
      <w:lvlText w:val=""/>
      <w:lvlJc w:val="left"/>
      <w:pPr>
        <w:ind w:left="4408" w:hanging="360"/>
      </w:pPr>
      <w:rPr>
        <w:rFonts w:ascii="Wingdings" w:hAnsi="Wingdings" w:hint="default"/>
      </w:rPr>
    </w:lvl>
    <w:lvl w:ilvl="6" w:tplc="04150001" w:tentative="1">
      <w:start w:val="1"/>
      <w:numFmt w:val="bullet"/>
      <w:lvlText w:val=""/>
      <w:lvlJc w:val="left"/>
      <w:pPr>
        <w:ind w:left="5128" w:hanging="360"/>
      </w:pPr>
      <w:rPr>
        <w:rFonts w:ascii="Symbol" w:hAnsi="Symbol" w:hint="default"/>
      </w:rPr>
    </w:lvl>
    <w:lvl w:ilvl="7" w:tplc="04150003" w:tentative="1">
      <w:start w:val="1"/>
      <w:numFmt w:val="bullet"/>
      <w:lvlText w:val="o"/>
      <w:lvlJc w:val="left"/>
      <w:pPr>
        <w:ind w:left="5848" w:hanging="360"/>
      </w:pPr>
      <w:rPr>
        <w:rFonts w:ascii="Courier New" w:hAnsi="Courier New" w:cs="Courier New" w:hint="default"/>
      </w:rPr>
    </w:lvl>
    <w:lvl w:ilvl="8" w:tplc="04150005" w:tentative="1">
      <w:start w:val="1"/>
      <w:numFmt w:val="bullet"/>
      <w:lvlText w:val=""/>
      <w:lvlJc w:val="left"/>
      <w:pPr>
        <w:ind w:left="6568" w:hanging="360"/>
      </w:pPr>
      <w:rPr>
        <w:rFonts w:ascii="Wingdings" w:hAnsi="Wingdings" w:hint="default"/>
      </w:rPr>
    </w:lvl>
  </w:abstractNum>
  <w:abstractNum w:abstractNumId="2">
    <w:nsid w:val="72D06FCD"/>
    <w:multiLevelType w:val="hybridMultilevel"/>
    <w:tmpl w:val="3F367534"/>
    <w:lvl w:ilvl="0" w:tplc="A7A0104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7ADE60EC"/>
    <w:multiLevelType w:val="multilevel"/>
    <w:tmpl w:val="0C28D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415"/>
    <w:rsid w:val="000852DA"/>
    <w:rsid w:val="001F3357"/>
    <w:rsid w:val="00290601"/>
    <w:rsid w:val="002E1415"/>
    <w:rsid w:val="00537CD3"/>
    <w:rsid w:val="005C2C04"/>
    <w:rsid w:val="00710C50"/>
    <w:rsid w:val="007208F2"/>
    <w:rsid w:val="00796316"/>
    <w:rsid w:val="007E291A"/>
    <w:rsid w:val="00842A5F"/>
    <w:rsid w:val="00BC5203"/>
    <w:rsid w:val="00BF70C4"/>
    <w:rsid w:val="00CE0A40"/>
    <w:rsid w:val="00DC37CD"/>
    <w:rsid w:val="00E7571B"/>
    <w:rsid w:val="00F33A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1415"/>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2E1415"/>
    <w:pPr>
      <w:ind w:left="720"/>
    </w:pPr>
    <w:rPr>
      <w:rFonts w:ascii="Calibri" w:eastAsiaTheme="minorEastAsia" w:hAnsi="Calibri" w:cs="Calibri"/>
      <w:lang w:eastAsia="pl-PL"/>
    </w:rPr>
  </w:style>
  <w:style w:type="table" w:styleId="Tabela-Siatka">
    <w:name w:val="Table Grid"/>
    <w:basedOn w:val="Standardowy"/>
    <w:uiPriority w:val="39"/>
    <w:rsid w:val="002E1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1F335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F3357"/>
    <w:rPr>
      <w:rFonts w:ascii="Tahoma" w:hAnsi="Tahoma" w:cs="Tahoma"/>
      <w:sz w:val="16"/>
      <w:szCs w:val="16"/>
    </w:rPr>
  </w:style>
  <w:style w:type="paragraph" w:styleId="Nagwek">
    <w:name w:val="header"/>
    <w:basedOn w:val="Normalny"/>
    <w:link w:val="NagwekZnak"/>
    <w:uiPriority w:val="99"/>
    <w:unhideWhenUsed/>
    <w:rsid w:val="001F33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F3357"/>
  </w:style>
  <w:style w:type="paragraph" w:styleId="Stopka">
    <w:name w:val="footer"/>
    <w:basedOn w:val="Normalny"/>
    <w:link w:val="StopkaZnak"/>
    <w:uiPriority w:val="99"/>
    <w:unhideWhenUsed/>
    <w:rsid w:val="001F33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F33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1415"/>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2E1415"/>
    <w:pPr>
      <w:ind w:left="720"/>
    </w:pPr>
    <w:rPr>
      <w:rFonts w:ascii="Calibri" w:eastAsiaTheme="minorEastAsia" w:hAnsi="Calibri" w:cs="Calibri"/>
      <w:lang w:eastAsia="pl-PL"/>
    </w:rPr>
  </w:style>
  <w:style w:type="table" w:styleId="Tabela-Siatka">
    <w:name w:val="Table Grid"/>
    <w:basedOn w:val="Standardowy"/>
    <w:uiPriority w:val="39"/>
    <w:rsid w:val="002E1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1F335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F3357"/>
    <w:rPr>
      <w:rFonts w:ascii="Tahoma" w:hAnsi="Tahoma" w:cs="Tahoma"/>
      <w:sz w:val="16"/>
      <w:szCs w:val="16"/>
    </w:rPr>
  </w:style>
  <w:style w:type="paragraph" w:styleId="Nagwek">
    <w:name w:val="header"/>
    <w:basedOn w:val="Normalny"/>
    <w:link w:val="NagwekZnak"/>
    <w:uiPriority w:val="99"/>
    <w:unhideWhenUsed/>
    <w:rsid w:val="001F33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F3357"/>
  </w:style>
  <w:style w:type="paragraph" w:styleId="Stopka">
    <w:name w:val="footer"/>
    <w:basedOn w:val="Normalny"/>
    <w:link w:val="StopkaZnak"/>
    <w:uiPriority w:val="99"/>
    <w:unhideWhenUsed/>
    <w:rsid w:val="001F33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F33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3</Pages>
  <Words>557</Words>
  <Characters>3346</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ump</Company>
  <LinksUpToDate>false</LinksUpToDate>
  <CharactersWithSpaces>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 Młyńczak</dc:creator>
  <cp:keywords/>
  <dc:description/>
  <cp:lastModifiedBy>Weronika Bartkowiak</cp:lastModifiedBy>
  <cp:revision>7</cp:revision>
  <dcterms:created xsi:type="dcterms:W3CDTF">2024-06-17T09:31:00Z</dcterms:created>
  <dcterms:modified xsi:type="dcterms:W3CDTF">2024-06-19T09:22:00Z</dcterms:modified>
</cp:coreProperties>
</file>