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371" w:rsidRDefault="00775371" w:rsidP="00775371">
      <w:pPr>
        <w:pStyle w:val="Akapitzlist"/>
        <w:spacing w:after="0" w:line="360" w:lineRule="auto"/>
        <w:ind w:left="284"/>
        <w:rPr>
          <w:rFonts w:cstheme="minorHAnsi"/>
          <w:shd w:val="clear" w:color="auto" w:fill="FFFFFF"/>
        </w:rPr>
      </w:pPr>
    </w:p>
    <w:p w:rsidR="00775371" w:rsidRDefault="00775371" w:rsidP="00775371">
      <w:pPr>
        <w:pStyle w:val="Akapitzlist"/>
        <w:spacing w:after="0" w:line="360" w:lineRule="auto"/>
        <w:ind w:left="284"/>
      </w:pPr>
      <w:r>
        <w:t xml:space="preserve">Dotyczy: postępowania na zakup wraz z dostawą taśmy do leczenia wysiłkowego nietrzymania moczu na okres od 16.08.2023 do 31.05.2024. </w:t>
      </w:r>
    </w:p>
    <w:p w:rsidR="00775371" w:rsidRDefault="00775371" w:rsidP="00775371">
      <w:pPr>
        <w:pStyle w:val="Akapitzlist"/>
        <w:spacing w:after="0" w:line="360" w:lineRule="auto"/>
        <w:ind w:left="284"/>
      </w:pPr>
      <w:r>
        <w:t xml:space="preserve">Sygnatura sprawy: ZP.26.1.24-6.2023. </w:t>
      </w:r>
    </w:p>
    <w:p w:rsidR="00775371" w:rsidRDefault="00775371" w:rsidP="00775371">
      <w:pPr>
        <w:pStyle w:val="Akapitzlist"/>
        <w:spacing w:after="0" w:line="360" w:lineRule="auto"/>
        <w:ind w:left="284"/>
        <w:rPr>
          <w:rFonts w:cstheme="minorHAnsi"/>
          <w:shd w:val="clear" w:color="auto" w:fill="FFFFFF"/>
        </w:rPr>
      </w:pPr>
    </w:p>
    <w:p w:rsidR="00775371" w:rsidRPr="00355754" w:rsidRDefault="00775371" w:rsidP="00775371">
      <w:pPr>
        <w:pStyle w:val="Akapitzlist"/>
        <w:spacing w:after="0"/>
        <w:ind w:left="284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Zamawiający w odpowiedzi na n/w pytanie do postępowania udziela następujących wyjaśnień:</w:t>
      </w:r>
      <w:r>
        <w:rPr>
          <w:rFonts w:cstheme="minorHAnsi"/>
        </w:rPr>
        <w:br/>
      </w:r>
      <w:r>
        <w:rPr>
          <w:rFonts w:cstheme="minorHAnsi"/>
          <w:shd w:val="clear" w:color="auto" w:fill="FFFFFF"/>
        </w:rPr>
        <w:t>Pytanie:</w:t>
      </w:r>
      <w:r>
        <w:rPr>
          <w:rFonts w:cstheme="minorHAnsi"/>
        </w:rPr>
        <w:br/>
      </w:r>
      <w:r w:rsidRPr="00355754">
        <w:rPr>
          <w:rFonts w:cstheme="minorHAnsi"/>
          <w:shd w:val="clear" w:color="auto" w:fill="FFFFFF"/>
        </w:rPr>
        <w:t>Czy Zamawiający dopuści do postępowania w:</w:t>
      </w:r>
    </w:p>
    <w:p w:rsidR="00775371" w:rsidRPr="00355754" w:rsidRDefault="00775371" w:rsidP="00775371">
      <w:pPr>
        <w:pStyle w:val="Akapitzlist"/>
        <w:spacing w:after="0"/>
        <w:ind w:left="284"/>
        <w:rPr>
          <w:rFonts w:cstheme="minorHAnsi"/>
          <w:shd w:val="clear" w:color="auto" w:fill="FFFFFF"/>
        </w:rPr>
      </w:pPr>
      <w:r w:rsidRPr="00355754">
        <w:rPr>
          <w:rFonts w:cstheme="minorHAnsi"/>
          <w:shd w:val="clear" w:color="auto" w:fill="FFFFFF"/>
        </w:rPr>
        <w:t xml:space="preserve"> </w:t>
      </w:r>
    </w:p>
    <w:p w:rsidR="00775371" w:rsidRPr="00355754" w:rsidRDefault="00775371" w:rsidP="00775371">
      <w:pPr>
        <w:pStyle w:val="Akapitzlist"/>
        <w:spacing w:after="0"/>
        <w:ind w:left="284"/>
        <w:rPr>
          <w:rFonts w:cstheme="minorHAnsi"/>
          <w:shd w:val="clear" w:color="auto" w:fill="FFFFFF"/>
        </w:rPr>
      </w:pPr>
      <w:r w:rsidRPr="00355754">
        <w:rPr>
          <w:rFonts w:cstheme="minorHAnsi"/>
          <w:shd w:val="clear" w:color="auto" w:fill="FFFFFF"/>
        </w:rPr>
        <w:t>Uniwersalną taśmę (</w:t>
      </w:r>
      <w:proofErr w:type="spellStart"/>
      <w:r w:rsidRPr="00355754">
        <w:rPr>
          <w:rFonts w:cstheme="minorHAnsi"/>
          <w:shd w:val="clear" w:color="auto" w:fill="FFFFFF"/>
        </w:rPr>
        <w:t>Sling</w:t>
      </w:r>
      <w:proofErr w:type="spellEnd"/>
      <w:r w:rsidRPr="00355754">
        <w:rPr>
          <w:rFonts w:cstheme="minorHAnsi"/>
          <w:shd w:val="clear" w:color="auto" w:fill="FFFFFF"/>
        </w:rPr>
        <w:t xml:space="preserve"> </w:t>
      </w:r>
      <w:proofErr w:type="spellStart"/>
      <w:r w:rsidRPr="00355754">
        <w:rPr>
          <w:rFonts w:cstheme="minorHAnsi"/>
          <w:shd w:val="clear" w:color="auto" w:fill="FFFFFF"/>
        </w:rPr>
        <w:t>Easy</w:t>
      </w:r>
      <w:proofErr w:type="spellEnd"/>
      <w:r w:rsidRPr="00355754">
        <w:rPr>
          <w:rFonts w:cstheme="minorHAnsi"/>
          <w:shd w:val="clear" w:color="auto" w:fill="FFFFFF"/>
        </w:rPr>
        <w:t xml:space="preserve">) do operacyjnego leczenia wysiłkowego nietrzymania moczu u kobiet, (TOT, TVT), z polipropylenu </w:t>
      </w:r>
      <w:proofErr w:type="spellStart"/>
      <w:r w:rsidRPr="00355754">
        <w:rPr>
          <w:rFonts w:cstheme="minorHAnsi"/>
          <w:shd w:val="clear" w:color="auto" w:fill="FFFFFF"/>
        </w:rPr>
        <w:t>monofilamentowego</w:t>
      </w:r>
      <w:proofErr w:type="spellEnd"/>
      <w:r w:rsidRPr="00355754">
        <w:rPr>
          <w:rFonts w:cstheme="minorHAnsi"/>
          <w:shd w:val="clear" w:color="auto" w:fill="FFFFFF"/>
        </w:rPr>
        <w:t>, o długości 50-55 cm, szerokości 0,8 cm, grubości 0,34 mm, grubości nici 0,15 mm, wielkości oczek splotu: 1 x 1,25 mm, porowatość 55-60%, taśma o gramaturze 45 g/m²; bez osłonki, w środkowej części szerokość 1,2 cm, co ułatwia lepsze pozycjonowanie, taśma utrzymuje równoległe położenie do cewki moczowej, taśma nie zwija się, posiada symetryczne zwężenia na końcach?</w:t>
      </w:r>
    </w:p>
    <w:p w:rsidR="00775371" w:rsidRPr="00355754" w:rsidRDefault="00775371" w:rsidP="00775371">
      <w:pPr>
        <w:pStyle w:val="Akapitzlist"/>
        <w:spacing w:after="0"/>
        <w:ind w:left="284"/>
        <w:rPr>
          <w:rFonts w:cstheme="minorHAnsi"/>
          <w:shd w:val="clear" w:color="auto" w:fill="FFFFFF"/>
        </w:rPr>
      </w:pPr>
    </w:p>
    <w:p w:rsidR="00775371" w:rsidRPr="00355754" w:rsidRDefault="00775371" w:rsidP="00775371">
      <w:pPr>
        <w:pStyle w:val="Akapitzlist"/>
        <w:spacing w:after="0"/>
        <w:ind w:left="284"/>
        <w:rPr>
          <w:rFonts w:cstheme="minorHAnsi"/>
          <w:shd w:val="clear" w:color="auto" w:fill="FFFFFF"/>
        </w:rPr>
      </w:pPr>
      <w:r w:rsidRPr="00355754">
        <w:rPr>
          <w:rFonts w:cstheme="minorHAnsi"/>
          <w:shd w:val="clear" w:color="auto" w:fill="FFFFFF"/>
        </w:rPr>
        <w:t>Lub (do wyboru przez Zamawiającego).</w:t>
      </w:r>
    </w:p>
    <w:p w:rsidR="00775371" w:rsidRPr="00355754" w:rsidRDefault="00775371" w:rsidP="00775371">
      <w:pPr>
        <w:pStyle w:val="Akapitzlist"/>
        <w:spacing w:after="0"/>
        <w:ind w:left="284"/>
        <w:rPr>
          <w:rFonts w:cstheme="minorHAnsi"/>
          <w:shd w:val="clear" w:color="auto" w:fill="FFFFFF"/>
        </w:rPr>
      </w:pPr>
    </w:p>
    <w:p w:rsidR="00775371" w:rsidRPr="00355754" w:rsidRDefault="00775371" w:rsidP="00775371">
      <w:pPr>
        <w:pStyle w:val="Akapitzlist"/>
        <w:spacing w:after="0"/>
        <w:ind w:left="284"/>
        <w:rPr>
          <w:rFonts w:cstheme="minorHAnsi"/>
          <w:shd w:val="clear" w:color="auto" w:fill="FFFFFF"/>
        </w:rPr>
      </w:pPr>
      <w:r w:rsidRPr="00355754">
        <w:rPr>
          <w:rFonts w:cstheme="minorHAnsi"/>
          <w:shd w:val="clear" w:color="auto" w:fill="FFFFFF"/>
        </w:rPr>
        <w:t>Taśma do operacyjnego leczenia wysiłkowego nietrzymania moczu u kobiet (</w:t>
      </w:r>
      <w:proofErr w:type="spellStart"/>
      <w:r w:rsidRPr="00355754">
        <w:rPr>
          <w:rFonts w:cstheme="minorHAnsi"/>
          <w:shd w:val="clear" w:color="auto" w:fill="FFFFFF"/>
        </w:rPr>
        <w:t>Sling</w:t>
      </w:r>
      <w:proofErr w:type="spellEnd"/>
      <w:r w:rsidRPr="00355754">
        <w:rPr>
          <w:rFonts w:cstheme="minorHAnsi"/>
          <w:shd w:val="clear" w:color="auto" w:fill="FFFFFF"/>
        </w:rPr>
        <w:t xml:space="preserve">), uniwersalna (TOT, TVT), z polipropylenu </w:t>
      </w:r>
      <w:proofErr w:type="spellStart"/>
      <w:r w:rsidRPr="00355754">
        <w:rPr>
          <w:rFonts w:cstheme="minorHAnsi"/>
          <w:shd w:val="clear" w:color="auto" w:fill="FFFFFF"/>
        </w:rPr>
        <w:t>monofilamentowego</w:t>
      </w:r>
      <w:proofErr w:type="spellEnd"/>
      <w:r w:rsidRPr="00355754">
        <w:rPr>
          <w:rFonts w:cstheme="minorHAnsi"/>
          <w:shd w:val="clear" w:color="auto" w:fill="FFFFFF"/>
        </w:rPr>
        <w:t xml:space="preserve">, o długości 45 cm, szerokości 1,1 cm, grubości 0,34 mm, grubości nici 0,15 mm, wielkości oczek splotu: 1 x 1,25 mm, zakończona długimi czarnymi pętelkami do implantacji (do których mocowane jest narzędzie) 14,5 cm (± 0,5 cm) z każdej strony, porowatość 55-60%, taśma o gramaturze 45 g/m²; w bezpiecznej plastikowej osłonce (mniejsza traumatyzacja, zachowanie sterylności), w środkowej części brak osłonki na odcinku ok. 1,5 cm, co ułatwia lepsze pozycjonowanie, symetryczne ok. 2,5 cm zwężenia na końcach. </w:t>
      </w:r>
    </w:p>
    <w:p w:rsidR="00775371" w:rsidRPr="00355754" w:rsidRDefault="00775371" w:rsidP="00775371">
      <w:pPr>
        <w:pStyle w:val="Akapitzlist"/>
        <w:spacing w:after="0"/>
        <w:ind w:left="284"/>
        <w:rPr>
          <w:rFonts w:cstheme="minorHAnsi"/>
          <w:shd w:val="clear" w:color="auto" w:fill="FFFFFF"/>
        </w:rPr>
      </w:pPr>
    </w:p>
    <w:p w:rsidR="00775371" w:rsidRDefault="00775371" w:rsidP="00775371">
      <w:pPr>
        <w:pStyle w:val="Akapitzlist"/>
        <w:spacing w:after="0" w:line="360" w:lineRule="auto"/>
        <w:ind w:left="284"/>
        <w:rPr>
          <w:rFonts w:cstheme="minorHAnsi"/>
          <w:shd w:val="clear" w:color="auto" w:fill="FFFFFF"/>
        </w:rPr>
      </w:pPr>
      <w:r w:rsidRPr="00355754">
        <w:rPr>
          <w:rFonts w:cstheme="minorHAnsi"/>
          <w:shd w:val="clear" w:color="auto" w:fill="FFFFFF"/>
        </w:rPr>
        <w:t xml:space="preserve">Bardzo niewielkie różnice techniczne proponowanych przez nas taśm, nie </w:t>
      </w:r>
      <w:r>
        <w:rPr>
          <w:rFonts w:cstheme="minorHAnsi"/>
          <w:shd w:val="clear" w:color="auto" w:fill="FFFFFF"/>
        </w:rPr>
        <w:t>wpływają na technikę operacyjną</w:t>
      </w:r>
      <w:r w:rsidRPr="00355754">
        <w:rPr>
          <w:rFonts w:cstheme="minorHAnsi"/>
          <w:shd w:val="clear" w:color="auto" w:fill="FFFFFF"/>
        </w:rPr>
        <w:t>.</w:t>
      </w:r>
    </w:p>
    <w:p w:rsidR="00775371" w:rsidRDefault="00775371" w:rsidP="00775371">
      <w:pPr>
        <w:pStyle w:val="Akapitzlist"/>
        <w:spacing w:after="0" w:line="360" w:lineRule="auto"/>
        <w:ind w:left="284"/>
        <w:rPr>
          <w:rFonts w:cstheme="minorHAnsi"/>
          <w:shd w:val="clear" w:color="auto" w:fill="FFFFFF"/>
        </w:rPr>
      </w:pPr>
      <w:r>
        <w:rPr>
          <w:rFonts w:cstheme="minorHAnsi"/>
        </w:rPr>
        <w:br/>
      </w:r>
      <w:r>
        <w:rPr>
          <w:rFonts w:cstheme="minorHAnsi"/>
          <w:shd w:val="clear" w:color="auto" w:fill="FFFFFF"/>
        </w:rPr>
        <w:t>Odpowiedź:</w:t>
      </w:r>
      <w:r>
        <w:rPr>
          <w:rFonts w:cstheme="minorHAnsi"/>
        </w:rPr>
        <w:br/>
      </w:r>
      <w:r>
        <w:rPr>
          <w:rFonts w:cstheme="minorHAnsi"/>
          <w:shd w:val="clear" w:color="auto" w:fill="FFFFFF"/>
        </w:rPr>
        <w:t>Zamawiający podtrzymuje zapisy SWZ.</w:t>
      </w:r>
    </w:p>
    <w:p w:rsidR="00775371" w:rsidRPr="002E2FCC" w:rsidRDefault="00775371" w:rsidP="00775371">
      <w:pPr>
        <w:pStyle w:val="Styl"/>
        <w:spacing w:before="600" w:after="1200" w:line="360" w:lineRule="auto"/>
        <w:rPr>
          <w:rFonts w:asciiTheme="minorHAnsi" w:hAnsiTheme="minorHAnsi" w:cstheme="minorHAnsi"/>
          <w:w w:val="106"/>
          <w:sz w:val="22"/>
          <w:szCs w:val="22"/>
          <w:lang w:bidi="he-IL"/>
        </w:rPr>
      </w:pPr>
    </w:p>
    <w:p w:rsidR="00D5192E" w:rsidRDefault="00D5192E">
      <w:bookmarkStart w:id="0" w:name="_GoBack"/>
      <w:bookmarkEnd w:id="0"/>
    </w:p>
    <w:sectPr w:rsidR="00D5192E" w:rsidSect="00C5094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077" w:right="851" w:bottom="1701" w:left="1134" w:header="193" w:footer="140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E2" w:rsidRDefault="007753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E2" w:rsidRDefault="007753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E2" w:rsidRPr="00D42460" w:rsidRDefault="00775371" w:rsidP="00174556">
    <w:pPr>
      <w:pStyle w:val="Stopka"/>
      <w:rPr>
        <w:sz w:val="6"/>
        <w:lang w:val="en-US"/>
      </w:rPr>
    </w:pPr>
    <w:r w:rsidRPr="001E0053">
      <w:rPr>
        <w:rFonts w:ascii="Arial" w:hAnsi="Arial" w:cs="Arial"/>
        <w:noProof/>
        <w:sz w:val="20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5CADA0" wp14:editId="567DB5F4">
              <wp:simplePos x="0" y="0"/>
              <wp:positionH relativeFrom="page">
                <wp:align>center</wp:align>
              </wp:positionH>
              <wp:positionV relativeFrom="paragraph">
                <wp:posOffset>125095</wp:posOffset>
              </wp:positionV>
              <wp:extent cx="1630680" cy="1038225"/>
              <wp:effectExtent l="0" t="0" r="0" b="0"/>
              <wp:wrapNone/>
              <wp:docPr id="307" name="Pole tekstowe 2" descr="dane Klinicznego Cetrum: adres, NIP, Regon, B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0680" cy="1038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0EE2" w:rsidRPr="002C0705" w:rsidRDefault="00775371" w:rsidP="002C0705">
                          <w:pPr>
                            <w:pStyle w:val="Stopka"/>
                            <w:spacing w:after="0" w:line="264" w:lineRule="auto"/>
                            <w:rPr>
                              <w:rFonts w:cs="Calibri"/>
                              <w:sz w:val="19"/>
                              <w:szCs w:val="19"/>
                            </w:rPr>
                          </w:pPr>
                          <w:r w:rsidRPr="002C0705">
                            <w:rPr>
                              <w:rFonts w:cs="Calibri"/>
                              <w:sz w:val="19"/>
                              <w:szCs w:val="19"/>
                            </w:rPr>
                            <w:t>ul. W. Reymonta 8</w:t>
                          </w:r>
                        </w:p>
                        <w:p w:rsidR="00670EE2" w:rsidRPr="002C0705" w:rsidRDefault="00775371" w:rsidP="002C0705">
                          <w:pPr>
                            <w:pStyle w:val="Stopka"/>
                            <w:spacing w:after="0" w:line="264" w:lineRule="auto"/>
                            <w:rPr>
                              <w:rFonts w:cs="Calibri"/>
                              <w:sz w:val="19"/>
                              <w:szCs w:val="19"/>
                            </w:rPr>
                          </w:pPr>
                          <w:r w:rsidRPr="002C0705">
                            <w:rPr>
                              <w:rFonts w:cs="Calibri"/>
                              <w:sz w:val="19"/>
                              <w:szCs w:val="19"/>
                            </w:rPr>
                            <w:t xml:space="preserve">45-066 OPOLE </w:t>
                          </w:r>
                        </w:p>
                        <w:p w:rsidR="00670EE2" w:rsidRPr="002C0705" w:rsidRDefault="00775371" w:rsidP="002C0705">
                          <w:pPr>
                            <w:pStyle w:val="Stopka"/>
                            <w:spacing w:after="0" w:line="264" w:lineRule="auto"/>
                            <w:rPr>
                              <w:rFonts w:cs="Calibri"/>
                              <w:sz w:val="19"/>
                              <w:szCs w:val="19"/>
                            </w:rPr>
                          </w:pPr>
                          <w:r w:rsidRPr="002C0705">
                            <w:rPr>
                              <w:rFonts w:cs="Calibri"/>
                              <w:sz w:val="19"/>
                              <w:szCs w:val="19"/>
                            </w:rPr>
                            <w:t xml:space="preserve">NIP: 754-24-80-425 </w:t>
                          </w:r>
                        </w:p>
                        <w:p w:rsidR="00670EE2" w:rsidRPr="002C0705" w:rsidRDefault="00775371" w:rsidP="002C0705">
                          <w:pPr>
                            <w:pStyle w:val="Stopka"/>
                            <w:spacing w:after="0" w:line="264" w:lineRule="auto"/>
                            <w:rPr>
                              <w:rFonts w:cs="Calibri"/>
                              <w:sz w:val="19"/>
                              <w:szCs w:val="19"/>
                            </w:rPr>
                          </w:pPr>
                          <w:r w:rsidRPr="002C0705">
                            <w:rPr>
                              <w:rFonts w:cs="Calibri"/>
                              <w:sz w:val="19"/>
                              <w:szCs w:val="19"/>
                            </w:rPr>
                            <w:t>REGON: 000640136</w:t>
                          </w:r>
                        </w:p>
                        <w:p w:rsidR="00670EE2" w:rsidRPr="002C0705" w:rsidRDefault="00775371" w:rsidP="002C0705">
                          <w:pPr>
                            <w:pStyle w:val="Stopka"/>
                            <w:spacing w:after="0" w:line="264" w:lineRule="auto"/>
                            <w:rPr>
                              <w:rFonts w:cs="Calibri"/>
                              <w:sz w:val="19"/>
                              <w:szCs w:val="19"/>
                            </w:rPr>
                          </w:pPr>
                          <w:r w:rsidRPr="002C0705">
                            <w:rPr>
                              <w:rFonts w:cs="Calibri"/>
                              <w:sz w:val="19"/>
                              <w:szCs w:val="19"/>
                            </w:rPr>
                            <w:t>KRS: 0000005533</w:t>
                          </w:r>
                        </w:p>
                        <w:p w:rsidR="00670EE2" w:rsidRPr="002C0705" w:rsidRDefault="00775371" w:rsidP="002C0705">
                          <w:pPr>
                            <w:spacing w:after="0" w:line="264" w:lineRule="auto"/>
                            <w:rPr>
                              <w:rFonts w:cs="Calibri"/>
                              <w:sz w:val="19"/>
                              <w:szCs w:val="19"/>
                            </w:rPr>
                          </w:pPr>
                          <w:r w:rsidRPr="002C0705">
                            <w:rPr>
                              <w:rFonts w:cs="Calibri"/>
                              <w:sz w:val="19"/>
                              <w:szCs w:val="19"/>
                            </w:rPr>
                            <w:t>BDO: 000076622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5CADA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dane Klinicznego Cetrum: adres, NIP, Regon, BDO" style="position:absolute;left:0;text-align:left;margin-left:0;margin-top:9.85pt;width:128.4pt;height:81.7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+RnOgIAADkEAAAOAAAAZHJzL2Uyb0RvYy54bWysU9tO3DAQfa/Uf7D8TEl2uS0RWcSlVAgK&#10;qLQf4LUnGwvbk9pekuXrO3YWWNG3qnmw7IznzJzjMyengzXsGXzQ6Go+2S05AydRabes+a+fV19m&#10;nIUonBIGHdR8DYGfzj9/Oum7CqbYolHgGYG4UPVdzdsYu6oogmzBirCLHTgKNuitiHT0y0J50RO6&#10;NcW0LA+LHr3qPEoIgf5ejkE+z/hNAzLeN02AyEzNqbeYV5/XRVqL+Ymoll50rZabNsQ/dGGFdlT0&#10;DepSRMFWXv8FZbX0GLCJuxJtgU2jJWQOxGZSfmDz2IoOMhcSJ3RvMoX/Byvvnh8806rme+URZ05Y&#10;eqQHNMAiPIWIPbApZwqCJNGUcMBujHZavjhYIruA6Fe2YkJ5CDvs7vphh/2ggNth55f3Sdy+CxXV&#10;eOyoShzOcSCTZKFCd4vyKTCHF61wSzjzHvsWhCJyk5RZbKWOOCGBLPrvqKhHsYqYgYbG26Q8ackI&#10;nR55/fawMEQmU8nDvfJwRiFJsUm5N5tOD3INUb2mdz7Eb4CWpU3NPTknw4vn2xBTO6J6vZKqObzS&#10;xmT3GMf6mh8fEOSHiNWRzG20rfmsTN9ot8Tyq1M5OQptxj0VMG5DOzEdOcdhMeTnyZokSRao1qSD&#10;x9HLNHu0adG/cNaTj2sefq+EB87MtSMtjyf7+8n4+bB/cDSlg9+OLLYjwkmCqnnkbNxexDwsI7Ez&#10;0rzRWY33TjYtkz+zSJtZSgOwfc633id+/gcAAP//AwBQSwMEFAAGAAgAAAAhAGjs9c7bAAAABwEA&#10;AA8AAABkcnMvZG93bnJldi54bWxMj81OwzAQhO9IvIO1SNyoTaB/IU6FQFxBFIrEbRtvk4h4HcVu&#10;E96e5QTHnRnNflNsJt+pEw2xDWzhemZAEVfBtVxbeH97ulqBignZYReYLHxThE15flZg7sLIr3Ta&#10;plpJCcccLTQp9bnWsWrIY5yFnli8Qxg8JjmHWrsBRyn3nc6MWWiPLcuHBnt6aKj62h69hd3z4fPj&#10;1rzUj37ej2Eymv1aW3t5Md3fgUo0pb8w/OILOpTCtA9HdlF1FmRIEnW9BCVuNl/IkL0Iq5sMdFno&#10;//zlDwAAAP//AwBQSwECLQAUAAYACAAAACEAtoM4kv4AAADhAQAAEwAAAAAAAAAAAAAAAAAAAAAA&#10;W0NvbnRlbnRfVHlwZXNdLnhtbFBLAQItABQABgAIAAAAIQA4/SH/1gAAAJQBAAALAAAAAAAAAAAA&#10;AAAAAC8BAABfcmVscy8ucmVsc1BLAQItABQABgAIAAAAIQCfH+RnOgIAADkEAAAOAAAAAAAAAAAA&#10;AAAAAC4CAABkcnMvZTJvRG9jLnhtbFBLAQItABQABgAIAAAAIQBo7PXO2wAAAAcBAAAPAAAAAAAA&#10;AAAAAAAAAJQEAABkcnMvZG93bnJldi54bWxQSwUGAAAAAAQABADzAAAAnAUAAAAA&#10;" filled="f" stroked="f">
              <v:textbox>
                <w:txbxContent>
                  <w:p w:rsidR="00670EE2" w:rsidRPr="002C0705" w:rsidRDefault="00775371" w:rsidP="002C0705">
                    <w:pPr>
                      <w:pStyle w:val="Stopka"/>
                      <w:spacing w:after="0" w:line="264" w:lineRule="auto"/>
                      <w:rPr>
                        <w:rFonts w:cs="Calibri"/>
                        <w:sz w:val="19"/>
                        <w:szCs w:val="19"/>
                      </w:rPr>
                    </w:pPr>
                    <w:r w:rsidRPr="002C0705">
                      <w:rPr>
                        <w:rFonts w:cs="Calibri"/>
                        <w:sz w:val="19"/>
                        <w:szCs w:val="19"/>
                      </w:rPr>
                      <w:t>ul. W. Reymonta 8</w:t>
                    </w:r>
                  </w:p>
                  <w:p w:rsidR="00670EE2" w:rsidRPr="002C0705" w:rsidRDefault="00775371" w:rsidP="002C0705">
                    <w:pPr>
                      <w:pStyle w:val="Stopka"/>
                      <w:spacing w:after="0" w:line="264" w:lineRule="auto"/>
                      <w:rPr>
                        <w:rFonts w:cs="Calibri"/>
                        <w:sz w:val="19"/>
                        <w:szCs w:val="19"/>
                      </w:rPr>
                    </w:pPr>
                    <w:r w:rsidRPr="002C0705">
                      <w:rPr>
                        <w:rFonts w:cs="Calibri"/>
                        <w:sz w:val="19"/>
                        <w:szCs w:val="19"/>
                      </w:rPr>
                      <w:t xml:space="preserve">45-066 OPOLE </w:t>
                    </w:r>
                  </w:p>
                  <w:p w:rsidR="00670EE2" w:rsidRPr="002C0705" w:rsidRDefault="00775371" w:rsidP="002C0705">
                    <w:pPr>
                      <w:pStyle w:val="Stopka"/>
                      <w:spacing w:after="0" w:line="264" w:lineRule="auto"/>
                      <w:rPr>
                        <w:rFonts w:cs="Calibri"/>
                        <w:sz w:val="19"/>
                        <w:szCs w:val="19"/>
                      </w:rPr>
                    </w:pPr>
                    <w:r w:rsidRPr="002C0705">
                      <w:rPr>
                        <w:rFonts w:cs="Calibri"/>
                        <w:sz w:val="19"/>
                        <w:szCs w:val="19"/>
                      </w:rPr>
                      <w:t xml:space="preserve">NIP: 754-24-80-425 </w:t>
                    </w:r>
                  </w:p>
                  <w:p w:rsidR="00670EE2" w:rsidRPr="002C0705" w:rsidRDefault="00775371" w:rsidP="002C0705">
                    <w:pPr>
                      <w:pStyle w:val="Stopka"/>
                      <w:spacing w:after="0" w:line="264" w:lineRule="auto"/>
                      <w:rPr>
                        <w:rFonts w:cs="Calibri"/>
                        <w:sz w:val="19"/>
                        <w:szCs w:val="19"/>
                      </w:rPr>
                    </w:pPr>
                    <w:r w:rsidRPr="002C0705">
                      <w:rPr>
                        <w:rFonts w:cs="Calibri"/>
                        <w:sz w:val="19"/>
                        <w:szCs w:val="19"/>
                      </w:rPr>
                      <w:t>REGON: 000640136</w:t>
                    </w:r>
                  </w:p>
                  <w:p w:rsidR="00670EE2" w:rsidRPr="002C0705" w:rsidRDefault="00775371" w:rsidP="002C0705">
                    <w:pPr>
                      <w:pStyle w:val="Stopka"/>
                      <w:spacing w:after="0" w:line="264" w:lineRule="auto"/>
                      <w:rPr>
                        <w:rFonts w:cs="Calibri"/>
                        <w:sz w:val="19"/>
                        <w:szCs w:val="19"/>
                      </w:rPr>
                    </w:pPr>
                    <w:r w:rsidRPr="002C0705">
                      <w:rPr>
                        <w:rFonts w:cs="Calibri"/>
                        <w:sz w:val="19"/>
                        <w:szCs w:val="19"/>
                      </w:rPr>
                      <w:t>KRS: 0000005533</w:t>
                    </w:r>
                  </w:p>
                  <w:p w:rsidR="00670EE2" w:rsidRPr="002C0705" w:rsidRDefault="00775371" w:rsidP="002C0705">
                    <w:pPr>
                      <w:spacing w:after="0" w:line="264" w:lineRule="auto"/>
                      <w:rPr>
                        <w:rFonts w:cs="Calibri"/>
                        <w:sz w:val="19"/>
                        <w:szCs w:val="19"/>
                      </w:rPr>
                    </w:pPr>
                    <w:r w:rsidRPr="002C0705">
                      <w:rPr>
                        <w:rFonts w:cs="Calibri"/>
                        <w:sz w:val="19"/>
                        <w:szCs w:val="19"/>
                      </w:rPr>
                      <w:t>BDO: 000076622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1E0053">
      <w:rPr>
        <w:rFonts w:ascii="Arial" w:hAnsi="Arial" w:cs="Arial"/>
        <w:noProof/>
        <w:w w:val="10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BA41E2" wp14:editId="177E58B1">
              <wp:simplePos x="0" y="0"/>
              <wp:positionH relativeFrom="column">
                <wp:posOffset>4070985</wp:posOffset>
              </wp:positionH>
              <wp:positionV relativeFrom="paragraph">
                <wp:posOffset>114300</wp:posOffset>
              </wp:positionV>
              <wp:extent cx="2374265" cy="981075"/>
              <wp:effectExtent l="0" t="0" r="0" b="0"/>
              <wp:wrapNone/>
              <wp:docPr id="4" name="Pole tekstowe 2" descr="dane Klinicznego Centrum: telefon, fax, adres strony internetowej, e-mai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0EE2" w:rsidRPr="00DA26FF" w:rsidRDefault="00775371" w:rsidP="00DA26FF">
                          <w:pPr>
                            <w:pStyle w:val="Stopka"/>
                            <w:spacing w:after="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A26FF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Tel.  77 454 54 01 lub 531 069 634</w:t>
                          </w:r>
                        </w:p>
                        <w:p w:rsidR="00670EE2" w:rsidRPr="00DA26FF" w:rsidRDefault="00775371" w:rsidP="00DA26FF">
                          <w:pPr>
                            <w:pStyle w:val="Stopka"/>
                            <w:spacing w:after="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A26FF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Fax: 77 4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5</w:t>
                          </w:r>
                          <w:r w:rsidRPr="00DA26FF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3 61 06  lub wew. 444</w:t>
                          </w:r>
                        </w:p>
                        <w:p w:rsidR="00670EE2" w:rsidRPr="00DA26FF" w:rsidRDefault="00775371" w:rsidP="00DA26FF">
                          <w:pPr>
                            <w:pStyle w:val="Stopka"/>
                            <w:spacing w:after="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tooltip="adres strony internetowej Klinicznego Centrum" w:history="1">
                            <w:r w:rsidRPr="00DA26FF">
                              <w:rPr>
                                <w:rStyle w:val="Hipercze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www.ginekologia.opole.pl</w:t>
                            </w:r>
                          </w:hyperlink>
                          <w:r w:rsidRPr="00DA26FF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  <w:p w:rsidR="00670EE2" w:rsidRPr="00DA26FF" w:rsidRDefault="00775371" w:rsidP="00DA26FF">
                          <w:pPr>
                            <w:spacing w:after="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A26FF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US"/>
                            </w:rPr>
                            <w:t xml:space="preserve">e-mail: </w:t>
                          </w:r>
                          <w:hyperlink r:id="rId2" w:history="1">
                            <w:r w:rsidRPr="00DA26FF">
                              <w:rPr>
                                <w:rStyle w:val="Hipercze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centrum@ginekologia.opole.pl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BA41E2" id="_x0000_s1027" type="#_x0000_t202" alt="dane Klinicznego Centrum: telefon, fax, adres strony internetowej, e-mail" style="position:absolute;left:0;text-align:left;margin-left:320.55pt;margin-top:9pt;width:186.95pt;height:77.2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nXSgIAAFAEAAAOAAAAZHJzL2Uyb0RvYy54bWysVNtu2zAMfR+wfyD03NaJl/RixCm6dh2G&#10;dluBbh+gyHSsVRY9Samdfv0oOc2C7W2YHwRJFA95DkkvLofWwDM6r8mWYnoyEYBWUaXtuhTfv90e&#10;nwvwQdpKGrJYii16cbl8+2bRdwXm1JCp0AGDWF/0XSmaELoiy7xqsJX+hDq0bKzJtTLw0a2zysme&#10;0VuT5ZPJadaTqzpHCr3n25vRKJYJv65Rha917TGAKQXnFtLq0rqKa7ZcyGLtZNdotUtD/kMWrdSW&#10;g+6hbmSQsHH6L6hWK0ee6nCiqM2orrXCxIHZTCd/sHlsZIeJC4vju71M/v/Bqi/PDw50VYqZACtb&#10;LtEDGYSATz5Qj5ALqNArlqySFuHOaKvVi8U1wTXa4DZtwY8N1mSPoJbDEcjKoeeiO7Jb0Dagsxih&#10;fhwBHrNQJored77g2I8dRw/Dexq4eZKAvrsn9eTB0nUj7RqvnKO+QVkx6Wn0zA5cRxwfQVb9Z6o4&#10;e7kJlICG2rWxIqwxMDoXf7svOA4BFF/m785m+elcgGLbxfl0cjZPIWTx6t05Hz4itRA3pXDcUAld&#10;Pt/7ELORxeuTGMzSrTYmNZWx0DPoPJ8nhwNLq1kTMLotxfkkfmMXRpIfbJWcA8s07jmAsTvWkehI&#10;OQyrIVUtfxVzRdWWZXA0tjiPJG8aci8Cem7vUvifG+lQgPlkWcqL6WwW5yEdZvOznA/u0LI6tEir&#10;GKoUQcC4vQ5phkbKVyx5rZMasTZjJruUuW2TSLsRi3NxeE6vfv8Ilr8AAAD//wMAUEsDBBQABgAI&#10;AAAAIQBLBiAI3wAAAAsBAAAPAAAAZHJzL2Rvd25yZXYueG1sTI/NTsMwEITvSLyDtUjcqJOqaasQ&#10;p0KoHJA4QCl31978QLyOYicNPD3bE9xmNaPZb4rd7Dox4RBaTwrSRQICyXjbUq3g+P50twURoiar&#10;O0+o4BsD7Mrrq0Ln1p/pDadDrAWXUMi1gibGPpcymAadDgvfI7FX+cHpyOdQSzvoM5e7Ti6TZC2d&#10;bok/NLrHxwbN12F0Cqrnj417WVX7437Mfj6nzMyvtVHq9mZ+uAcRcY5/YbjgMzqUzHTyI9kgOgXr&#10;VZpylI0tb7oEkjRjdWK1WWYgy0L+31D+AgAA//8DAFBLAQItABQABgAIAAAAIQC2gziS/gAAAOEB&#10;AAATAAAAAAAAAAAAAAAAAAAAAABbQ29udGVudF9UeXBlc10ueG1sUEsBAi0AFAAGAAgAAAAhADj9&#10;If/WAAAAlAEAAAsAAAAAAAAAAAAAAAAALwEAAF9yZWxzLy5yZWxzUEsBAi0AFAAGAAgAAAAhAN2e&#10;SddKAgAAUAQAAA4AAAAAAAAAAAAAAAAALgIAAGRycy9lMm9Eb2MueG1sUEsBAi0AFAAGAAgAAAAh&#10;AEsGIAjfAAAACwEAAA8AAAAAAAAAAAAAAAAApAQAAGRycy9kb3ducmV2LnhtbFBLBQYAAAAABAAE&#10;APMAAACwBQAAAAA=&#10;" filled="f" stroked="f">
              <v:textbox>
                <w:txbxContent>
                  <w:p w:rsidR="00670EE2" w:rsidRPr="00DA26FF" w:rsidRDefault="00775371" w:rsidP="00DA26FF">
                    <w:pPr>
                      <w:pStyle w:val="Stopka"/>
                      <w:spacing w:after="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A26FF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Tel.  77 454 54 01 lub 531 069 634</w:t>
                    </w:r>
                  </w:p>
                  <w:p w:rsidR="00670EE2" w:rsidRPr="00DA26FF" w:rsidRDefault="00775371" w:rsidP="00DA26FF">
                    <w:pPr>
                      <w:pStyle w:val="Stopka"/>
                      <w:spacing w:after="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A26FF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Fax: 77 4</w:t>
                    </w: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5</w:t>
                    </w:r>
                    <w:r w:rsidRPr="00DA26FF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3 61 06  lub wew. 444</w:t>
                    </w:r>
                  </w:p>
                  <w:p w:rsidR="00670EE2" w:rsidRPr="00DA26FF" w:rsidRDefault="00775371" w:rsidP="00DA26FF">
                    <w:pPr>
                      <w:pStyle w:val="Stopka"/>
                      <w:spacing w:after="0"/>
                      <w:rPr>
                        <w:rFonts w:asciiTheme="minorHAnsi" w:hAnsiTheme="minorHAnsi" w:cstheme="minorHAnsi"/>
                        <w:sz w:val="20"/>
                        <w:szCs w:val="20"/>
                        <w:lang w:val="en-US"/>
                      </w:rPr>
                    </w:pPr>
                    <w:hyperlink r:id="rId3" w:tooltip="adres strony internetowej Klinicznego Centrum" w:history="1">
                      <w:r w:rsidRPr="00DA26FF">
                        <w:rPr>
                          <w:rStyle w:val="Hipercze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www.ginekologia.opole.pl</w:t>
                      </w:r>
                    </w:hyperlink>
                    <w:r w:rsidRPr="00DA26FF">
                      <w:rPr>
                        <w:rFonts w:asciiTheme="minorHAnsi" w:hAnsiTheme="minorHAnsi" w:cstheme="minorHAnsi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  <w:p w:rsidR="00670EE2" w:rsidRPr="00DA26FF" w:rsidRDefault="00775371" w:rsidP="00DA26FF">
                    <w:pPr>
                      <w:spacing w:after="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A26FF">
                      <w:rPr>
                        <w:rFonts w:asciiTheme="minorHAnsi" w:hAnsiTheme="minorHAnsi" w:cstheme="minorHAnsi"/>
                        <w:sz w:val="20"/>
                        <w:szCs w:val="20"/>
                        <w:lang w:val="en-US"/>
                      </w:rPr>
                      <w:t xml:space="preserve">e-mail: </w:t>
                    </w:r>
                    <w:hyperlink r:id="rId4" w:history="1">
                      <w:r w:rsidRPr="00DA26FF">
                        <w:rPr>
                          <w:rStyle w:val="Hipercze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centrum@ginekologia.opole.pl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logo certyfikatu jakości 2019/49" style="position:absolute;left:0;text-align:left;margin-left:94.35pt;margin-top:21.8pt;width:47.45pt;height:45.4pt;z-index:251658240;mso-position-horizontal-relative:text;mso-position-vertical-relative:text;mso-width-relative:page;mso-height-relative:page" wrapcoords="-379 0 -379 21207 21600 21207 21600 0 -379 0">
          <v:imagedata r:id="rId5" o:title=""/>
        </v:shape>
        <o:OLEObject Type="Embed" ProgID="PBrush" ShapeID="_x0000_s1025" DrawAspect="Content" ObjectID="_1749358386" r:id="rId6"/>
      </w:object>
    </w:r>
    <w:r>
      <w:rPr>
        <w:noProof/>
      </w:rPr>
      <w:drawing>
        <wp:anchor distT="0" distB="0" distL="114300" distR="114300" simplePos="0" relativeHeight="251659264" behindDoc="0" locked="0" layoutInCell="1" allowOverlap="1" wp14:anchorId="651D2CC1" wp14:editId="2B4AD9A2">
          <wp:simplePos x="0" y="0"/>
          <wp:positionH relativeFrom="column">
            <wp:posOffset>-40005</wp:posOffset>
          </wp:positionH>
          <wp:positionV relativeFrom="paragraph">
            <wp:posOffset>213995</wp:posOffset>
          </wp:positionV>
          <wp:extent cx="1104900" cy="764540"/>
          <wp:effectExtent l="0" t="0" r="0" b="0"/>
          <wp:wrapNone/>
          <wp:docPr id="11" name="Obraz 11" descr="Obraz przedstawia główne wejście do szpitala w otoczeniu ziel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braz może zawierać: roślina, kwiat, drzewo, na zewnątrz i przyroda"/>
                  <pic:cNvPicPr>
                    <a:picLocks noChangeAspect="1" noChangeArrowheads="1"/>
                  </pic:cNvPicPr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00" t="27500" b="24000"/>
                  <a:stretch/>
                </pic:blipFill>
                <pic:spPr bwMode="auto">
                  <a:xfrm>
                    <a:off x="0" y="0"/>
                    <a:ext cx="1104900" cy="76454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718BD671" wp14:editId="1CAEAEE7">
              <wp:extent cx="6299835" cy="0"/>
              <wp:effectExtent l="19050" t="19050" r="24765" b="19050"/>
              <wp:docPr id="6" name="Łącznik prostoliniowy 6" descr="zielona linia oddzielająca stopkę od treści dokumentu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44450" cap="rnd" cmpd="thickThin" algn="ctr">
                        <a:solidFill>
                          <a:srgbClr val="00808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3A67E639" id="Łącznik prostoliniowy 6" o:spid="_x0000_s1026" alt="zielona linia oddzielająca stopkę od treści dokument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fTa+AEAAKkDAAAOAAAAZHJzL2Uyb0RvYy54bWysU0tu2zAQ3RfoHQjuazmuYziC5SxipJui&#10;NdD0AGOSsljzBw5t2dl10UMUvU5yrw5px02TXVEIoDgfvZl58zS73lvDdiqi9q7hF4MhZ8oJL7Vb&#10;N/zr3e27KWeYwEkw3qmGHxTy6/nbN7M+1GrkO2+kioxAHNZ9aHiXUqirCkWnLODAB+Uo2PpoIZEZ&#10;15WM0BO6NdVoOJxUvY8yRC8UInkXxyCfF/y2VSJ9bltUiZmGU2+pnLGcq3xW8xnU6wih0+LUBvxD&#10;Fxa0o6JnqAUkYNuoX0FZLaJH36aB8LbybauFKjPQNBfDF9N86SCoMguRg+FME/4/WPFpt4xMy4ZP&#10;OHNgaUWP3x9+iHunN4x4xeSNdtr3B0YJUqEg8u61om0CyxFgXsrsgG/0GdCyfdg8/CQvS1E9/hKa&#10;Sb/ZWuXSNrPdB6yp6I1bxpOFYRkzdfs22vwmUti+bOhw3pDaJybIORldXU3fX3ImnmLVnw9DxPRB&#10;eUt9Iy2ausvkQQ27j5ioGKU+pWS387famCIA41jf8PF4fEkaEUA6jE7SzQYiJpE0NncdLZiBWZPK&#10;RYoFF4kamTEyGsb16sZEtoOstOGUnjwu1fwrLTewAOyOeSV0SjMuw6ii2VO/masjO/m28vJQSKuy&#10;RXoo6CftZsE9t+n+/A+b/wYAAP//AwBQSwMEFAAGAAgAAAAhAF7kqK7YAAAAAgEAAA8AAABkcnMv&#10;ZG93bnJldi54bWxMj0FLxDAQhe+C/yGM4EXcdFcQtzZdFlHY04JVPM82Y1NMJiVJt11/vVkvennw&#10;eMN731Sb2VlxpBB7zwqWiwIEcet1z52C97eX2wcQMSFrtJ5JwYkibOrLiwpL7Sd+pWOTOpFLOJao&#10;wKQ0lFLG1pDDuPADcc4+fXCYsg2d1AGnXO6sXBXFvXTYc14wONCTofarGZ2C/Z1szD5gr+30/JG2&#10;083uW49KXV/N20cQieb0dwxn/IwOdWY6+JF1FFZBfiT9as7W69USxOFsZV3J/+j1DwAAAP//AwBQ&#10;SwECLQAUAAYACAAAACEAtoM4kv4AAADhAQAAEwAAAAAAAAAAAAAAAAAAAAAAW0NvbnRlbnRfVHlw&#10;ZXNdLnhtbFBLAQItABQABgAIAAAAIQA4/SH/1gAAAJQBAAALAAAAAAAAAAAAAAAAAC8BAABfcmVs&#10;cy8ucmVsc1BLAQItABQABgAIAAAAIQAuSfTa+AEAAKkDAAAOAAAAAAAAAAAAAAAAAC4CAABkcnMv&#10;ZTJvRG9jLnhtbFBLAQItABQABgAIAAAAIQBe5Kiu2AAAAAIBAAAPAAAAAAAAAAAAAAAAAFIEAABk&#10;cnMvZG93bnJldi54bWxQSwUGAAAAAAQABADzAAAAVwUAAAAA&#10;" strokecolor="teal" strokeweight="3.5pt">
              <v:stroke linestyle="thickThin" endcap="round"/>
              <w10:anchorlock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E2" w:rsidRDefault="007753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E2" w:rsidRPr="00CD50FA" w:rsidRDefault="00775371" w:rsidP="00CD50FA">
    <w:pPr>
      <w:pStyle w:val="Styl"/>
      <w:spacing w:line="249" w:lineRule="exact"/>
      <w:rPr>
        <w:w w:val="106"/>
        <w:lang w:bidi="he-I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E2" w:rsidRPr="002E2FCC" w:rsidRDefault="00775371" w:rsidP="002E2FCC">
    <w:pPr>
      <w:pStyle w:val="Tekstpodstawowy"/>
      <w:tabs>
        <w:tab w:val="left" w:pos="8647"/>
      </w:tabs>
      <w:spacing w:after="240" w:line="0" w:lineRule="atLeast"/>
      <w:ind w:left="-709" w:right="-284"/>
      <w:jc w:val="center"/>
      <w:rPr>
        <w:rFonts w:asciiTheme="minorHAnsi" w:hAnsiTheme="minorHAnsi" w:cstheme="minorHAnsi"/>
        <w:b/>
        <w:noProof/>
        <w:color w:val="009999"/>
      </w:rPr>
    </w:pPr>
    <w:r>
      <w:rPr>
        <w:rFonts w:ascii="Arial Narrow" w:hAnsi="Arial Narrow" w:cs="Arial"/>
        <w:b/>
        <w:noProof/>
        <w:color w:val="009999"/>
      </w:rPr>
      <w:drawing>
        <wp:inline distT="0" distB="0" distL="0" distR="0" wp14:anchorId="0E84A23B" wp14:editId="11507732">
          <wp:extent cx="6858000" cy="1152525"/>
          <wp:effectExtent l="0" t="0" r="0" b="9525"/>
          <wp:docPr id="10" name="Obraz 10" descr="logotyp Klinicznego Centrum Ginekologii, Położnictwa i Neonatologii w Opolu oraz Jednostki Samorządu Województwa 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LOGO\Na-strone-logo-jednostka-Q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88"/>
                  <a:stretch/>
                </pic:blipFill>
                <pic:spPr bwMode="auto">
                  <a:xfrm>
                    <a:off x="0" y="0"/>
                    <a:ext cx="6883787" cy="11568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E2FCC">
      <w:rPr>
        <w:rFonts w:asciiTheme="minorHAnsi" w:hAnsiTheme="minorHAnsi" w:cstheme="minorHAnsi"/>
        <w:b/>
        <w:noProof/>
        <w:color w:val="009999"/>
      </w:rPr>
      <w:t xml:space="preserve">Profesjonalna </w:t>
    </w:r>
    <w:r w:rsidRPr="002E2FCC">
      <w:rPr>
        <w:rFonts w:asciiTheme="minorHAnsi" w:hAnsiTheme="minorHAnsi" w:cstheme="minorHAnsi"/>
        <w:b/>
        <w:noProof/>
        <w:color w:val="009999"/>
      </w:rPr>
      <w:t>opieka nad kobietą i dzieckiem w zdrowiu i chorobie</w:t>
    </w:r>
    <w:r>
      <w:rPr>
        <w:noProof/>
      </w:rPr>
      <mc:AlternateContent>
        <mc:Choice Requires="wps">
          <w:drawing>
            <wp:inline distT="0" distB="0" distL="0" distR="0" wp14:anchorId="56F970C3" wp14:editId="3A67BA23">
              <wp:extent cx="7153275" cy="0"/>
              <wp:effectExtent l="19050" t="19050" r="28575" b="19050"/>
              <wp:docPr id="5" name="Łącznik prostoliniowy 5" descr="zielona linia oddzielająca nagłówek od treści dokumentu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53275" cy="0"/>
                      </a:xfrm>
                      <a:prstGeom prst="line">
                        <a:avLst/>
                      </a:prstGeom>
                      <a:noFill/>
                      <a:ln w="44450" cap="rnd" cmpd="thickThin" algn="ctr">
                        <a:solidFill>
                          <a:srgbClr val="00808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00916D0B" id="Łącznik prostoliniowy 5" o:spid="_x0000_s1026" alt="zielona linia oddzielająca nagłówek od treści dokument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2KX+wEAAKwDAAAOAAAAZHJzL2Uyb0RvYy54bWysU0uOEzEQ3SNxB8t70klImFErnVlMNGwQ&#10;RGI4QMV2p038k8tJJ7MDiVNwDI4AuRdlJxMG2CHUktv16VdVr17PbvbWsJ2KqL1r+Ggw5Ew54aV2&#10;64Z/uL97cc0ZJnASjHeq4QeF/Gb+/NmsD7Ua+84bqSIjEId1HxrepRTqqkLRKQs48EE5CrY+Wkhk&#10;xnUlI/SEbk01Hg5fVb2PMkQvFCJ5F6cgnxf8tlUivWtbVImZhlNvqZyxnKt8VvMZ1OsIodPi3Ab8&#10;QxcWtKOiF6gFJGDbqP+CslpEj75NA+Ft5dtWC1VmoGlGwz+med9BUGUWIgfDhSb8f7Di7W4ZmZYN&#10;n3LmwNKKjp9+fBEPTm8Y8YrJG+207w+MEqRCQeQ9aEXbBJYjwLyU2QEf6TMgjPXx8/dvvdpQgKWo&#10;jl+FZtJvtla5tM2E9wFrqnvrlvFsYVjGzN6+jTa/iRe2L0s6XJak9okJcl6Npi/HV9SMeIxVvz4M&#10;EdNr5S21jrRrajDzBzXs3mCiYpT6mJLdzt9pY4oGjGN9wyeTyZRkIoCkGJ2kmw3ETSJ1bO472jED&#10;syahixQLLhI7MmNkNIzr1a2JbAdZbMNrevK4VPO3tNzAArA75ZXQOc24DKOKbM/9Zq5O7OTbystD&#10;Ia3KFkmioJ/lmzX31Kb7059s/hMAAP//AwBQSwMEFAAGAAgAAAAhAEScaNrXAAAAAwEAAA8AAABk&#10;cnMvZG93bnJldi54bWxMj0FLxDAQhe+C/yGM4EXcdFdcpDZdFlHwtGAVz7PN2BSTSUnSbfXXm3rR&#10;y4PHG977ptrNzooThdh7VrBeFSCIW6977hS8vT5d34GICVmj9UwKvijCrj4/q7DUfuIXOjWpE7mE&#10;Y4kKTEpDKWVsDTmMKz8Q5+zDB4cp29BJHXDK5c7KTVFspcOe84LBgR4MtZ/N6BQcbmRjDgF7bafH&#10;97Sfrp6/9ajU5cW8vweRaE5/x7DgZ3SoM9PRj6yjsAryI+lXl2y92d6COC5e1pX8z17/AAAA//8D&#10;AFBLAQItABQABgAIAAAAIQC2gziS/gAAAOEBAAATAAAAAAAAAAAAAAAAAAAAAABbQ29udGVudF9U&#10;eXBlc10ueG1sUEsBAi0AFAAGAAgAAAAhADj9If/WAAAAlAEAAAsAAAAAAAAAAAAAAAAALwEAAF9y&#10;ZWxzLy5yZWxzUEsBAi0AFAAGAAgAAAAhAOxXYpf7AQAArAMAAA4AAAAAAAAAAAAAAAAALgIAAGRy&#10;cy9lMm9Eb2MueG1sUEsBAi0AFAAGAAgAAAAhAEScaNrXAAAAAwEAAA8AAAAAAAAAAAAAAAAAVQQA&#10;AGRycy9kb3ducmV2LnhtbFBLBQYAAAAABAAEAPMAAABZBQAAAAA=&#10;" strokecolor="teal" strokeweight="3.5pt">
              <v:stroke linestyle="thickThin" endcap="round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371"/>
    <w:rsid w:val="00775371"/>
    <w:rsid w:val="00D5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913A9D1-E20A-497B-AE7D-F1B59263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371"/>
    <w:pPr>
      <w:spacing w:after="300" w:line="360" w:lineRule="auto"/>
      <w:jc w:val="both"/>
    </w:pPr>
    <w:rPr>
      <w:rFonts w:ascii="Calibri" w:eastAsia="Times New Roman" w:hAnsi="Calibri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7537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753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5371"/>
    <w:rPr>
      <w:rFonts w:ascii="Calibri" w:eastAsia="Times New Roman" w:hAnsi="Calibri" w:cs="Times New Roman"/>
      <w:szCs w:val="24"/>
      <w:lang w:eastAsia="pl-PL"/>
    </w:rPr>
  </w:style>
  <w:style w:type="paragraph" w:customStyle="1" w:styleId="Styl">
    <w:name w:val="Styl"/>
    <w:rsid w:val="007753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5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371"/>
    <w:rPr>
      <w:rFonts w:ascii="Calibri" w:eastAsia="Times New Roman" w:hAnsi="Calibri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53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5371"/>
    <w:rPr>
      <w:rFonts w:ascii="Calibri" w:eastAsia="Times New Roman" w:hAnsi="Calibri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5371"/>
    <w:pPr>
      <w:spacing w:after="160" w:line="254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inekologia.opole.pl/" TargetMode="External"/><Relationship Id="rId7" Type="http://schemas.openxmlformats.org/officeDocument/2006/relationships/image" Target="media/image3.jpeg"/><Relationship Id="rId2" Type="http://schemas.openxmlformats.org/officeDocument/2006/relationships/hyperlink" Target="mailto:centrum@ginekologia.opole.pl" TargetMode="External"/><Relationship Id="rId1" Type="http://schemas.openxmlformats.org/officeDocument/2006/relationships/hyperlink" Target="http://www.ginekologia.opole.pl/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hyperlink" Target="mailto:centrum@ginekologia.opole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1E5857DF</Template>
  <TotalTime>1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Fiegler-Beben</dc:creator>
  <cp:keywords/>
  <dc:description/>
  <cp:lastModifiedBy>Malgorzata Fiegler-Beben</cp:lastModifiedBy>
  <cp:revision>1</cp:revision>
  <dcterms:created xsi:type="dcterms:W3CDTF">2023-06-27T06:06:00Z</dcterms:created>
  <dcterms:modified xsi:type="dcterms:W3CDTF">2023-06-27T06:07:00Z</dcterms:modified>
</cp:coreProperties>
</file>