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2BE8D3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bookmarkStart w:id="0" w:name="_GoBack"/>
      <w:r w:rsidR="00692F97" w:rsidRPr="00692F97">
        <w:rPr>
          <w:rFonts w:ascii="Arial" w:hAnsi="Arial" w:cs="Arial"/>
          <w:b/>
          <w:i/>
          <w:sz w:val="21"/>
          <w:szCs w:val="21"/>
        </w:rPr>
        <w:t>Budowa sieci wodociągowej i kanalizacji sanitarnej w miejscowości Kominy oraz budowa sieci kanalizacji sanitarnej w miejscowości Szabda</w:t>
      </w:r>
      <w:bookmarkEnd w:id="0"/>
      <w:r w:rsidR="00C87ACE">
        <w:rPr>
          <w:rFonts w:ascii="Arial" w:hAnsi="Arial" w:cs="Arial"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(część I/część II)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EFC9" w14:textId="77777777" w:rsidR="00311A37" w:rsidRDefault="00311A37" w:rsidP="0038231F">
      <w:pPr>
        <w:spacing w:after="0" w:line="240" w:lineRule="auto"/>
      </w:pPr>
      <w:r>
        <w:separator/>
      </w:r>
    </w:p>
  </w:endnote>
  <w:endnote w:type="continuationSeparator" w:id="0">
    <w:p w14:paraId="47853AC6" w14:textId="77777777" w:rsidR="00311A37" w:rsidRDefault="00311A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7153" w14:textId="77777777" w:rsidR="00311A37" w:rsidRDefault="00311A37" w:rsidP="0038231F">
      <w:pPr>
        <w:spacing w:after="0" w:line="240" w:lineRule="auto"/>
      </w:pPr>
      <w:r>
        <w:separator/>
      </w:r>
    </w:p>
  </w:footnote>
  <w:footnote w:type="continuationSeparator" w:id="0">
    <w:p w14:paraId="156C3E0E" w14:textId="77777777" w:rsidR="00311A37" w:rsidRDefault="00311A37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8</cp:revision>
  <cp:lastPrinted>2022-05-04T11:03:00Z</cp:lastPrinted>
  <dcterms:created xsi:type="dcterms:W3CDTF">2022-05-06T13:10:00Z</dcterms:created>
  <dcterms:modified xsi:type="dcterms:W3CDTF">2022-07-29T06:45:00Z</dcterms:modified>
</cp:coreProperties>
</file>