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46"/>
        <w:gridCol w:w="859"/>
        <w:gridCol w:w="4071"/>
        <w:gridCol w:w="3109"/>
      </w:tblGrid>
      <w:tr w:rsidR="00A07F49" w:rsidRPr="00847D36" w:rsidTr="00B57BB4">
        <w:trPr>
          <w:trHeight w:val="565"/>
        </w:trPr>
        <w:tc>
          <w:tcPr>
            <w:tcW w:w="4930" w:type="dxa"/>
            <w:gridSpan w:val="2"/>
          </w:tcPr>
          <w:p w:rsidR="00A07F49" w:rsidRPr="00847D36" w:rsidRDefault="00E7180A" w:rsidP="0095725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995B3B"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859" w:type="dxa"/>
          </w:tcPr>
          <w:p w:rsidR="00A07F49" w:rsidRPr="00847D36" w:rsidRDefault="00A07F49" w:rsidP="009B13A3">
            <w:pPr>
              <w:rPr>
                <w:b/>
              </w:rPr>
            </w:pPr>
          </w:p>
        </w:tc>
        <w:tc>
          <w:tcPr>
            <w:tcW w:w="4071" w:type="dxa"/>
          </w:tcPr>
          <w:p w:rsidR="00A07F49" w:rsidRPr="00847D36" w:rsidRDefault="00A07F49" w:rsidP="009B13A3">
            <w:pPr>
              <w:jc w:val="center"/>
            </w:pPr>
          </w:p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</w:pPr>
          </w:p>
        </w:tc>
      </w:tr>
      <w:tr w:rsidR="00A07F49" w:rsidRPr="00847D36" w:rsidTr="00B57BB4">
        <w:trPr>
          <w:trHeight w:val="565"/>
        </w:trPr>
        <w:tc>
          <w:tcPr>
            <w:tcW w:w="9860" w:type="dxa"/>
            <w:gridSpan w:val="4"/>
          </w:tcPr>
          <w:p w:rsidR="00B57BB4" w:rsidRDefault="00B57BB4" w:rsidP="001F7147"/>
          <w:p w:rsidR="001F7147" w:rsidRDefault="001F7147" w:rsidP="001F7147"/>
          <w:p w:rsidR="001F7147" w:rsidRPr="00847D36" w:rsidRDefault="001F7147" w:rsidP="001F7147"/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  <w:rPr>
                <w:b/>
              </w:rPr>
            </w:pPr>
          </w:p>
        </w:tc>
      </w:tr>
      <w:tr w:rsidR="00A07F49" w:rsidRPr="00847D36" w:rsidTr="0011253F">
        <w:trPr>
          <w:trHeight w:val="277"/>
        </w:trPr>
        <w:tc>
          <w:tcPr>
            <w:tcW w:w="284" w:type="dxa"/>
          </w:tcPr>
          <w:p w:rsidR="00A07F49" w:rsidRPr="002E7504" w:rsidRDefault="00A07F49" w:rsidP="00333F78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A07F49" w:rsidRDefault="00B57BB4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Opis przedmiotu zamówienia</w:t>
            </w:r>
          </w:p>
          <w:p w:rsidR="001F7147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F7147" w:rsidRPr="00E77F95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B62F5" w:rsidRDefault="001B62F5" w:rsidP="001B62F5">
            <w:pPr>
              <w:spacing w:line="264" w:lineRule="auto"/>
              <w:rPr>
                <w:rFonts w:cs="Arial"/>
              </w:rPr>
            </w:pPr>
          </w:p>
          <w:p w:rsidR="0009072D" w:rsidRPr="001B62F5" w:rsidRDefault="00936A84" w:rsidP="001B62F5">
            <w:pPr>
              <w:pStyle w:val="Akapitzlist"/>
              <w:numPr>
                <w:ilvl w:val="0"/>
                <w:numId w:val="26"/>
              </w:numPr>
              <w:spacing w:line="264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Urządzenie w</w:t>
            </w:r>
            <w:r w:rsidR="001B62F5" w:rsidRPr="001B62F5">
              <w:rPr>
                <w:rFonts w:cs="Arial"/>
                <w:szCs w:val="24"/>
              </w:rPr>
              <w:t>ielofunkcyjne</w:t>
            </w:r>
            <w:r>
              <w:rPr>
                <w:rFonts w:cs="Arial"/>
                <w:szCs w:val="24"/>
              </w:rPr>
              <w:t xml:space="preserve"> atramentowe</w:t>
            </w:r>
            <w:r w:rsidR="00434EC1" w:rsidRPr="001B62F5">
              <w:rPr>
                <w:rFonts w:eastAsia="Times New Roman" w:cs="Arial"/>
                <w:szCs w:val="24"/>
              </w:rPr>
              <w:t>.</w:t>
            </w:r>
            <w:bookmarkStart w:id="0" w:name="_GoBack"/>
            <w:bookmarkEnd w:id="0"/>
          </w:p>
          <w:p w:rsidR="00DB1670" w:rsidRPr="004E57FB" w:rsidRDefault="00F012AA" w:rsidP="00957252">
            <w:pPr>
              <w:spacing w:line="264" w:lineRule="auto"/>
              <w:ind w:left="319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09" w:type="dxa"/>
          </w:tcPr>
          <w:p w:rsidR="00A07F49" w:rsidRPr="00847D36" w:rsidRDefault="00A07F49" w:rsidP="009B13A3">
            <w:pPr>
              <w:spacing w:line="264" w:lineRule="auto"/>
              <w:rPr>
                <w:rFonts w:cs="Arial"/>
                <w:b/>
              </w:rPr>
            </w:pPr>
          </w:p>
        </w:tc>
      </w:tr>
      <w:tr w:rsidR="00B57BB4" w:rsidRPr="00847D36" w:rsidTr="0011253F">
        <w:trPr>
          <w:trHeight w:val="277"/>
        </w:trPr>
        <w:tc>
          <w:tcPr>
            <w:tcW w:w="284" w:type="dxa"/>
          </w:tcPr>
          <w:p w:rsidR="00B57BB4" w:rsidRPr="002E7504" w:rsidRDefault="00B57BB4" w:rsidP="002E7504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1F7147" w:rsidRPr="00E77F95" w:rsidRDefault="00B57BB4" w:rsidP="00115744">
            <w:pPr>
              <w:spacing w:line="264" w:lineRule="auto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Wymagane parametry techniczne:</w:t>
            </w:r>
          </w:p>
          <w:p w:rsidR="00945C92" w:rsidRDefault="00945C92" w:rsidP="00995B3B">
            <w:pPr>
              <w:spacing w:line="264" w:lineRule="auto"/>
              <w:ind w:left="319"/>
              <w:rPr>
                <w:rFonts w:cs="Arial"/>
              </w:rPr>
            </w:pPr>
          </w:p>
          <w:p w:rsidR="001B62F5" w:rsidRDefault="001B62F5" w:rsidP="001B62F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1B62F5">
              <w:rPr>
                <w:rFonts w:eastAsiaTheme="minorHAnsi" w:cs="Arial"/>
                <w:color w:val="000000"/>
                <w:szCs w:val="24"/>
              </w:rPr>
              <w:t xml:space="preserve">Specyfikacja. </w:t>
            </w:r>
          </w:p>
          <w:p w:rsidR="001B62F5" w:rsidRPr="001B62F5" w:rsidRDefault="001B62F5" w:rsidP="001B62F5">
            <w:pPr>
              <w:pStyle w:val="Akapitzlist"/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</w:p>
          <w:p w:rsidR="001B62F5" w:rsidRPr="001B62F5" w:rsidRDefault="001B62F5" w:rsidP="001B62F5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59" w:lineRule="auto"/>
              <w:jc w:val="left"/>
              <w:rPr>
                <w:rFonts w:cs="Arial"/>
                <w:b/>
                <w:szCs w:val="24"/>
              </w:rPr>
            </w:pPr>
            <w:r w:rsidRPr="001B62F5">
              <w:rPr>
                <w:rFonts w:cs="Arial"/>
                <w:szCs w:val="24"/>
              </w:rPr>
              <w:t>Urządzenie wielofunkcyjne: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0"/>
            </w:tblGrid>
            <w:tr w:rsidR="001B62F5" w:rsidRPr="001B62F5" w:rsidTr="00BC2FED">
              <w:trPr>
                <w:trHeight w:val="136"/>
              </w:trPr>
              <w:tc>
                <w:tcPr>
                  <w:tcW w:w="10065" w:type="dxa"/>
                </w:tcPr>
                <w:tbl>
                  <w:tblPr>
                    <w:tblStyle w:val="Tabela-Siatka"/>
                    <w:tblW w:w="0" w:type="auto"/>
                    <w:tblInd w:w="174" w:type="dxa"/>
                    <w:tblLook w:val="04A0" w:firstRow="1" w:lastRow="0" w:firstColumn="1" w:lastColumn="0" w:noHBand="0" w:noVBand="1"/>
                  </w:tblPr>
                  <w:tblGrid>
                    <w:gridCol w:w="3969"/>
                    <w:gridCol w:w="4819"/>
                  </w:tblGrid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8788" w:type="dxa"/>
                        <w:gridSpan w:val="2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Technologia drukowania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atramentowa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Rodzaj urządzenia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wielofunkcyjne – druk/skan/kopia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Prędkość drukowania i kopiowania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20 stron A4/min.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Format papieru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A3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Automatyczny druk dwustronny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</w:t>
                        </w:r>
                      </w:p>
                    </w:tc>
                  </w:tr>
                  <w:tr w:rsidR="001B62F5" w:rsidRPr="001B62F5" w:rsidTr="00BC2FED">
                    <w:trPr>
                      <w:trHeight w:val="70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Wydajność tuszu czarnego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ind w:right="2512"/>
                          <w:jc w:val="left"/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do 6000 str. A4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Wydajność tuszu kolorowego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ind w:right="2512"/>
                          <w:jc w:val="left"/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do 5000 str. A4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Rozdzielczość drukowania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4800x1200 dpi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Rozdzielczość skanowania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ind w:right="2512"/>
                          <w:jc w:val="left"/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1200x2400dpi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Technologia skanowania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CIS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Skanowanie w kolorze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Skanowanie dwustronne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 (A3, A4)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Obsługiwane nośniki druku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papier, koperta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Pojemność podajnika głównego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200 arkuszy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Drukowanie kopert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Pojemność podajnika (koperty)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do 15 sztuk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Czas wydruku pierwszej strony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do 6 sek.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Wydruk bez marginesów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Faks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 (kolor)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Prędkość faksowania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2 strony A4/min.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Kopiowanie dwustronne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tak (A3, A4)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Maksymalna liczba kopii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powyżej 500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Zakres skalowania kopii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min. 25% - max. 500%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Interfejsy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Ethernet, USB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Wymagania systemowe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2 pełne, oryginalne, zestawy atramentów + pojemnik na zużyty tusz</w:t>
                        </w:r>
                      </w:p>
                    </w:tc>
                  </w:tr>
                  <w:tr w:rsidR="001B62F5" w:rsidRPr="001B62F5" w:rsidTr="00BC2FED">
                    <w:trPr>
                      <w:trHeight w:val="275"/>
                    </w:trPr>
                    <w:tc>
                      <w:tcPr>
                        <w:tcW w:w="396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Waga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1B62F5" w:rsidRPr="001B62F5" w:rsidRDefault="001B62F5" w:rsidP="001B62F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1B62F5">
                          <w:rPr>
                            <w:rFonts w:cs="Arial"/>
                            <w:szCs w:val="24"/>
                          </w:rPr>
                          <w:t>do 30kg</w:t>
                        </w:r>
                      </w:p>
                    </w:tc>
                  </w:tr>
                </w:tbl>
                <w:p w:rsidR="001B62F5" w:rsidRPr="001B62F5" w:rsidRDefault="001B62F5" w:rsidP="001B62F5">
                  <w:pPr>
                    <w:ind w:left="1027"/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09072D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9072D" w:rsidRPr="008B451C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- wyrób powinien być </w:t>
            </w:r>
            <w:r w:rsidR="00536F87">
              <w:rPr>
                <w:rFonts w:cs="Arial"/>
              </w:rPr>
              <w:t xml:space="preserve">fabrycznie </w:t>
            </w:r>
            <w:r>
              <w:rPr>
                <w:rFonts w:cs="Arial"/>
              </w:rPr>
              <w:t>nowy, nieużywany</w:t>
            </w:r>
            <w:r w:rsidR="00536F87">
              <w:rPr>
                <w:rFonts w:cs="Arial"/>
              </w:rPr>
              <w:t>,</w:t>
            </w:r>
          </w:p>
          <w:p w:rsidR="00945C92" w:rsidRDefault="0009072D" w:rsidP="0032424F">
            <w:pPr>
              <w:spacing w:line="264" w:lineRule="auto"/>
              <w:ind w:left="319"/>
              <w:rPr>
                <w:rFonts w:cs="Arial"/>
              </w:rPr>
            </w:pPr>
            <w:r>
              <w:rPr>
                <w:rFonts w:cs="Arial"/>
              </w:rPr>
              <w:t>- gwarancja min. 24 miesiące,</w:t>
            </w:r>
          </w:p>
          <w:p w:rsidR="00DB1670" w:rsidRPr="00DB1670" w:rsidRDefault="00DB1670" w:rsidP="0009072D">
            <w:pPr>
              <w:spacing w:after="200" w:line="276" w:lineRule="auto"/>
              <w:ind w:firstLine="319"/>
              <w:contextualSpacing/>
              <w:rPr>
                <w:rFonts w:eastAsiaTheme="minorHAnsi" w:cs="Arial"/>
                <w:szCs w:val="24"/>
              </w:rPr>
            </w:pPr>
          </w:p>
        </w:tc>
        <w:tc>
          <w:tcPr>
            <w:tcW w:w="3109" w:type="dxa"/>
          </w:tcPr>
          <w:p w:rsidR="00B57BB4" w:rsidRPr="00847D36" w:rsidRDefault="00B57BB4" w:rsidP="00B57BB4">
            <w:pPr>
              <w:spacing w:line="264" w:lineRule="auto"/>
              <w:rPr>
                <w:rFonts w:cs="Arial"/>
                <w:b/>
              </w:rPr>
            </w:pPr>
          </w:p>
        </w:tc>
      </w:tr>
    </w:tbl>
    <w:p w:rsidR="00E77F95" w:rsidRDefault="00E77F95" w:rsidP="00E77F95"/>
    <w:p w:rsidR="001F7147" w:rsidRDefault="001F7147" w:rsidP="00E77F95"/>
    <w:p w:rsidR="001F7147" w:rsidRDefault="001F7147" w:rsidP="00E77F95"/>
    <w:p w:rsidR="001F7147" w:rsidRDefault="001F7147" w:rsidP="00E77F95"/>
    <w:p w:rsidR="001F7147" w:rsidRDefault="001F7147" w:rsidP="00E77F95"/>
    <w:p w:rsidR="00930289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</w:t>
      </w:r>
      <w:r w:rsidRPr="001F7147">
        <w:rPr>
          <w:rFonts w:cs="Arial"/>
          <w:bCs/>
          <w:szCs w:val="24"/>
        </w:rPr>
        <w:t xml:space="preserve">2.2 </w:t>
      </w:r>
      <w:r w:rsidR="00930289" w:rsidRPr="001F7147">
        <w:rPr>
          <w:rFonts w:cs="Arial"/>
          <w:bCs/>
          <w:szCs w:val="24"/>
        </w:rPr>
        <w:t>Do oferty należy dołączyć wypełniony i podpisany:</w:t>
      </w:r>
    </w:p>
    <w:p w:rsidR="001F7147" w:rsidRPr="001F7147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</w:p>
    <w:p w:rsidR="00930289" w:rsidRDefault="00930289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4 – Formularz Cenowy</w:t>
      </w:r>
    </w:p>
    <w:p w:rsidR="00930289" w:rsidRDefault="00930289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6 – Oświadczenie o spełnieniu warunków</w:t>
      </w:r>
    </w:p>
    <w:p w:rsidR="000F5CC7" w:rsidRPr="001B62F5" w:rsidRDefault="00930289" w:rsidP="00930289">
      <w:pPr>
        <w:pStyle w:val="Akapitzlist"/>
        <w:numPr>
          <w:ilvl w:val="0"/>
          <w:numId w:val="24"/>
        </w:numPr>
      </w:pPr>
      <w:r w:rsidRPr="00930289">
        <w:rPr>
          <w:rFonts w:cs="Arial"/>
          <w:szCs w:val="24"/>
        </w:rPr>
        <w:t>Załącznik nr 7 – Oświadczenie o wykluczeniu Rosja</w:t>
      </w:r>
    </w:p>
    <w:p w:rsidR="001B62F5" w:rsidRDefault="001B62F5" w:rsidP="001B62F5"/>
    <w:p w:rsidR="001B62F5" w:rsidRDefault="001B62F5" w:rsidP="001B62F5"/>
    <w:p w:rsidR="001B62F5" w:rsidRPr="001B62F5" w:rsidRDefault="001B62F5" w:rsidP="001B62F5">
      <w:pPr>
        <w:widowControl w:val="0"/>
        <w:autoSpaceDE w:val="0"/>
        <w:autoSpaceDN w:val="0"/>
        <w:adjustRightInd w:val="0"/>
        <w:ind w:left="3238"/>
        <w:jc w:val="center"/>
        <w:rPr>
          <w:rFonts w:ascii="Times New Roman" w:eastAsia="Times New Roman" w:hAnsi="Times New Roman"/>
          <w:kern w:val="28"/>
          <w:szCs w:val="24"/>
          <w:lang w:eastAsia="pl-PL"/>
        </w:rPr>
      </w:pPr>
    </w:p>
    <w:tbl>
      <w:tblPr>
        <w:tblpPr w:leftFromText="141" w:rightFromText="141" w:vertAnchor="text" w:horzAnchor="margin" w:tblpX="230" w:tblpY="24"/>
        <w:tblW w:w="9507" w:type="dxa"/>
        <w:tblLayout w:type="fixed"/>
        <w:tblLook w:val="04A0" w:firstRow="1" w:lastRow="0" w:firstColumn="1" w:lastColumn="0" w:noHBand="0" w:noVBand="1"/>
      </w:tblPr>
      <w:tblGrid>
        <w:gridCol w:w="9507"/>
      </w:tblGrid>
      <w:tr w:rsidR="001B62F5" w:rsidRPr="001B62F5" w:rsidTr="00BC2FED">
        <w:trPr>
          <w:trHeight w:val="57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Cs w:val="24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1B62F5" w:rsidRPr="001B62F5" w:rsidTr="00BC2FED">
        <w:trPr>
          <w:trHeight w:val="993"/>
        </w:trPr>
        <w:tc>
          <w:tcPr>
            <w:tcW w:w="9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1B62F5"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jc w:val="center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1B62F5" w:rsidRPr="001B62F5" w:rsidTr="00BC2FED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1B62F5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</w:tbl>
    <w:p w:rsidR="001B62F5" w:rsidRDefault="001B62F5" w:rsidP="001B62F5"/>
    <w:p w:rsidR="001B62F5" w:rsidRDefault="001B62F5" w:rsidP="001B62F5"/>
    <w:p w:rsidR="001B62F5" w:rsidRPr="00E77F95" w:rsidRDefault="001B62F5" w:rsidP="001B62F5"/>
    <w:sectPr w:rsidR="001B62F5" w:rsidRPr="00E77F95" w:rsidSect="004A2E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C9" w:rsidRDefault="009F29C9" w:rsidP="00A07F49">
      <w:r>
        <w:separator/>
      </w:r>
    </w:p>
  </w:endnote>
  <w:endnote w:type="continuationSeparator" w:id="0">
    <w:p w:rsidR="009F29C9" w:rsidRDefault="009F29C9" w:rsidP="00A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C9" w:rsidRDefault="009F29C9" w:rsidP="00A07F49">
      <w:r>
        <w:separator/>
      </w:r>
    </w:p>
  </w:footnote>
  <w:footnote w:type="continuationSeparator" w:id="0">
    <w:p w:rsidR="009F29C9" w:rsidRDefault="009F29C9" w:rsidP="00A0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991"/>
    <w:multiLevelType w:val="multilevel"/>
    <w:tmpl w:val="5D749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F410B3"/>
    <w:multiLevelType w:val="hybridMultilevel"/>
    <w:tmpl w:val="686EE4F2"/>
    <w:lvl w:ilvl="0" w:tplc="3124A034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A852144"/>
    <w:multiLevelType w:val="hybridMultilevel"/>
    <w:tmpl w:val="ADBA6178"/>
    <w:lvl w:ilvl="0" w:tplc="0DAE52D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353D"/>
    <w:multiLevelType w:val="hybridMultilevel"/>
    <w:tmpl w:val="542A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0A21"/>
    <w:multiLevelType w:val="hybridMultilevel"/>
    <w:tmpl w:val="C9185692"/>
    <w:lvl w:ilvl="0" w:tplc="9D345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C2D"/>
    <w:multiLevelType w:val="multilevel"/>
    <w:tmpl w:val="E51C184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116F17"/>
    <w:multiLevelType w:val="hybridMultilevel"/>
    <w:tmpl w:val="2D847A02"/>
    <w:lvl w:ilvl="0" w:tplc="1BB6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3A06"/>
    <w:multiLevelType w:val="hybridMultilevel"/>
    <w:tmpl w:val="9C668E02"/>
    <w:lvl w:ilvl="0" w:tplc="537E671A">
      <w:start w:val="4"/>
      <w:numFmt w:val="upperRoman"/>
      <w:lvlText w:val="%1."/>
      <w:lvlJc w:val="left"/>
      <w:pPr>
        <w:ind w:left="6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546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51C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6FA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EAA3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4041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6B19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87F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D42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90700"/>
    <w:multiLevelType w:val="hybridMultilevel"/>
    <w:tmpl w:val="706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6236"/>
    <w:multiLevelType w:val="hybridMultilevel"/>
    <w:tmpl w:val="190E9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C30"/>
    <w:multiLevelType w:val="hybridMultilevel"/>
    <w:tmpl w:val="D20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171A"/>
    <w:multiLevelType w:val="hybridMultilevel"/>
    <w:tmpl w:val="AB682004"/>
    <w:lvl w:ilvl="0" w:tplc="0DAE52D8">
      <w:start w:val="1"/>
      <w:numFmt w:val="upperRoman"/>
      <w:lvlText w:val="%1."/>
      <w:lvlJc w:val="left"/>
      <w:pPr>
        <w:ind w:left="73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C5D0A">
      <w:start w:val="1"/>
      <w:numFmt w:val="lowerLetter"/>
      <w:lvlText w:val="%2."/>
      <w:lvlJc w:val="left"/>
      <w:pPr>
        <w:ind w:left="9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11B8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57B4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6A0D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322E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28F0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E6BD8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6C572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EF2AA4"/>
    <w:multiLevelType w:val="hybridMultilevel"/>
    <w:tmpl w:val="690A0566"/>
    <w:lvl w:ilvl="0" w:tplc="B2920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6EA0"/>
    <w:multiLevelType w:val="hybridMultilevel"/>
    <w:tmpl w:val="44C82266"/>
    <w:lvl w:ilvl="0" w:tplc="18B07C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0328"/>
    <w:multiLevelType w:val="hybridMultilevel"/>
    <w:tmpl w:val="97564DF0"/>
    <w:lvl w:ilvl="0" w:tplc="65FE2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5A44"/>
    <w:multiLevelType w:val="hybridMultilevel"/>
    <w:tmpl w:val="0AD8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717"/>
    <w:multiLevelType w:val="hybridMultilevel"/>
    <w:tmpl w:val="B9D4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B0B2D"/>
    <w:multiLevelType w:val="hybridMultilevel"/>
    <w:tmpl w:val="C8329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8065F"/>
    <w:multiLevelType w:val="hybridMultilevel"/>
    <w:tmpl w:val="93BAC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11840"/>
    <w:multiLevelType w:val="hybridMultilevel"/>
    <w:tmpl w:val="2DD6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189B"/>
    <w:multiLevelType w:val="hybridMultilevel"/>
    <w:tmpl w:val="D714A18A"/>
    <w:lvl w:ilvl="0" w:tplc="D16CCAF0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 w15:restartNumberingAfterBreak="0">
    <w:nsid w:val="5ECD1672"/>
    <w:multiLevelType w:val="hybridMultilevel"/>
    <w:tmpl w:val="9D6E2F7A"/>
    <w:lvl w:ilvl="0" w:tplc="04150013">
      <w:start w:val="1"/>
      <w:numFmt w:val="upperRoman"/>
      <w:lvlText w:val="%1."/>
      <w:lvlJc w:val="right"/>
      <w:pPr>
        <w:ind w:left="1662" w:hanging="360"/>
      </w:pPr>
    </w:lvl>
    <w:lvl w:ilvl="1" w:tplc="04150019" w:tentative="1">
      <w:start w:val="1"/>
      <w:numFmt w:val="lowerLetter"/>
      <w:lvlText w:val="%2."/>
      <w:lvlJc w:val="left"/>
      <w:pPr>
        <w:ind w:left="2382" w:hanging="360"/>
      </w:pPr>
    </w:lvl>
    <w:lvl w:ilvl="2" w:tplc="0415001B" w:tentative="1">
      <w:start w:val="1"/>
      <w:numFmt w:val="lowerRoman"/>
      <w:lvlText w:val="%3."/>
      <w:lvlJc w:val="right"/>
      <w:pPr>
        <w:ind w:left="3102" w:hanging="180"/>
      </w:pPr>
    </w:lvl>
    <w:lvl w:ilvl="3" w:tplc="0415000F" w:tentative="1">
      <w:start w:val="1"/>
      <w:numFmt w:val="decimal"/>
      <w:lvlText w:val="%4."/>
      <w:lvlJc w:val="left"/>
      <w:pPr>
        <w:ind w:left="3822" w:hanging="360"/>
      </w:pPr>
    </w:lvl>
    <w:lvl w:ilvl="4" w:tplc="04150019" w:tentative="1">
      <w:start w:val="1"/>
      <w:numFmt w:val="lowerLetter"/>
      <w:lvlText w:val="%5."/>
      <w:lvlJc w:val="left"/>
      <w:pPr>
        <w:ind w:left="4542" w:hanging="360"/>
      </w:pPr>
    </w:lvl>
    <w:lvl w:ilvl="5" w:tplc="0415001B" w:tentative="1">
      <w:start w:val="1"/>
      <w:numFmt w:val="lowerRoman"/>
      <w:lvlText w:val="%6."/>
      <w:lvlJc w:val="right"/>
      <w:pPr>
        <w:ind w:left="5262" w:hanging="180"/>
      </w:pPr>
    </w:lvl>
    <w:lvl w:ilvl="6" w:tplc="0415000F" w:tentative="1">
      <w:start w:val="1"/>
      <w:numFmt w:val="decimal"/>
      <w:lvlText w:val="%7."/>
      <w:lvlJc w:val="left"/>
      <w:pPr>
        <w:ind w:left="5982" w:hanging="360"/>
      </w:pPr>
    </w:lvl>
    <w:lvl w:ilvl="7" w:tplc="04150019" w:tentative="1">
      <w:start w:val="1"/>
      <w:numFmt w:val="lowerLetter"/>
      <w:lvlText w:val="%8."/>
      <w:lvlJc w:val="left"/>
      <w:pPr>
        <w:ind w:left="6702" w:hanging="360"/>
      </w:pPr>
    </w:lvl>
    <w:lvl w:ilvl="8" w:tplc="0415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2" w15:restartNumberingAfterBreak="0">
    <w:nsid w:val="63FE4983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3" w15:restartNumberingAfterBreak="0">
    <w:nsid w:val="6C8506C9"/>
    <w:multiLevelType w:val="multilevel"/>
    <w:tmpl w:val="3E4423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3C3229"/>
    <w:multiLevelType w:val="hybridMultilevel"/>
    <w:tmpl w:val="7F567A6E"/>
    <w:lvl w:ilvl="0" w:tplc="37F2C850">
      <w:start w:val="1"/>
      <w:numFmt w:val="lowerLetter"/>
      <w:lvlText w:val="%1."/>
      <w:lvlJc w:val="left"/>
      <w:pPr>
        <w:ind w:left="105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71F231A5"/>
    <w:multiLevelType w:val="hybridMultilevel"/>
    <w:tmpl w:val="FF96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91508"/>
    <w:multiLevelType w:val="hybridMultilevel"/>
    <w:tmpl w:val="1AE65532"/>
    <w:lvl w:ilvl="0" w:tplc="04150011">
      <w:start w:val="1"/>
      <w:numFmt w:val="decimal"/>
      <w:lvlText w:val="%1)"/>
      <w:lvlJc w:val="left"/>
      <w:pPr>
        <w:ind w:left="614" w:hanging="360"/>
      </w:p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20"/>
  </w:num>
  <w:num w:numId="7">
    <w:abstractNumId w:val="24"/>
  </w:num>
  <w:num w:numId="8">
    <w:abstractNumId w:val="1"/>
  </w:num>
  <w:num w:numId="9">
    <w:abstractNumId w:val="21"/>
  </w:num>
  <w:num w:numId="10">
    <w:abstractNumId w:val="2"/>
  </w:num>
  <w:num w:numId="11">
    <w:abstractNumId w:val="10"/>
  </w:num>
  <w:num w:numId="12">
    <w:abstractNumId w:val="19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26"/>
  </w:num>
  <w:num w:numId="20">
    <w:abstractNumId w:val="12"/>
  </w:num>
  <w:num w:numId="21">
    <w:abstractNumId w:val="6"/>
  </w:num>
  <w:num w:numId="22">
    <w:abstractNumId w:val="13"/>
  </w:num>
  <w:num w:numId="23">
    <w:abstractNumId w:val="4"/>
  </w:num>
  <w:num w:numId="24">
    <w:abstractNumId w:val="3"/>
  </w:num>
  <w:num w:numId="25">
    <w:abstractNumId w:val="23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C"/>
    <w:rsid w:val="00001CCC"/>
    <w:rsid w:val="0004136F"/>
    <w:rsid w:val="0009072D"/>
    <w:rsid w:val="000B7497"/>
    <w:rsid w:val="000F5CC7"/>
    <w:rsid w:val="0011253F"/>
    <w:rsid w:val="00115744"/>
    <w:rsid w:val="001275F9"/>
    <w:rsid w:val="001541BF"/>
    <w:rsid w:val="001B62F5"/>
    <w:rsid w:val="001E1E41"/>
    <w:rsid w:val="001F7147"/>
    <w:rsid w:val="002E7504"/>
    <w:rsid w:val="003202C8"/>
    <w:rsid w:val="0032424F"/>
    <w:rsid w:val="00333F78"/>
    <w:rsid w:val="0035618A"/>
    <w:rsid w:val="003B7D3F"/>
    <w:rsid w:val="003F36E2"/>
    <w:rsid w:val="00400855"/>
    <w:rsid w:val="004009EB"/>
    <w:rsid w:val="00434EC1"/>
    <w:rsid w:val="004A2E35"/>
    <w:rsid w:val="004B32E6"/>
    <w:rsid w:val="004D345C"/>
    <w:rsid w:val="004D5057"/>
    <w:rsid w:val="004D793F"/>
    <w:rsid w:val="004E57FB"/>
    <w:rsid w:val="004F7ADE"/>
    <w:rsid w:val="00536F87"/>
    <w:rsid w:val="00563046"/>
    <w:rsid w:val="00570F02"/>
    <w:rsid w:val="00574C21"/>
    <w:rsid w:val="00596AA4"/>
    <w:rsid w:val="005A2B56"/>
    <w:rsid w:val="005A2D13"/>
    <w:rsid w:val="005F4B5C"/>
    <w:rsid w:val="005F701E"/>
    <w:rsid w:val="00620735"/>
    <w:rsid w:val="00696E53"/>
    <w:rsid w:val="006A2A18"/>
    <w:rsid w:val="006B62AF"/>
    <w:rsid w:val="007839ED"/>
    <w:rsid w:val="00794FE0"/>
    <w:rsid w:val="008462C1"/>
    <w:rsid w:val="00846C50"/>
    <w:rsid w:val="008B627C"/>
    <w:rsid w:val="00930289"/>
    <w:rsid w:val="00936A84"/>
    <w:rsid w:val="00945C92"/>
    <w:rsid w:val="00954D12"/>
    <w:rsid w:val="00957252"/>
    <w:rsid w:val="009744CD"/>
    <w:rsid w:val="00992A19"/>
    <w:rsid w:val="00995B3B"/>
    <w:rsid w:val="009B13A3"/>
    <w:rsid w:val="009D4EB8"/>
    <w:rsid w:val="009E51A4"/>
    <w:rsid w:val="009F2586"/>
    <w:rsid w:val="009F29C9"/>
    <w:rsid w:val="00A07746"/>
    <w:rsid w:val="00A07F49"/>
    <w:rsid w:val="00A13F2E"/>
    <w:rsid w:val="00A57410"/>
    <w:rsid w:val="00A7423F"/>
    <w:rsid w:val="00AC09B1"/>
    <w:rsid w:val="00AE6777"/>
    <w:rsid w:val="00AF05E5"/>
    <w:rsid w:val="00B00FB7"/>
    <w:rsid w:val="00B45EB0"/>
    <w:rsid w:val="00B57BB4"/>
    <w:rsid w:val="00BF6AD3"/>
    <w:rsid w:val="00BF6C50"/>
    <w:rsid w:val="00C63A8A"/>
    <w:rsid w:val="00C735E3"/>
    <w:rsid w:val="00CD35E9"/>
    <w:rsid w:val="00CD53EC"/>
    <w:rsid w:val="00CE0C65"/>
    <w:rsid w:val="00CE2BDC"/>
    <w:rsid w:val="00D1263B"/>
    <w:rsid w:val="00D66A07"/>
    <w:rsid w:val="00D96DC6"/>
    <w:rsid w:val="00DA7CD3"/>
    <w:rsid w:val="00DB10FF"/>
    <w:rsid w:val="00DB1670"/>
    <w:rsid w:val="00E7180A"/>
    <w:rsid w:val="00E77F95"/>
    <w:rsid w:val="00EB0E28"/>
    <w:rsid w:val="00F012AA"/>
    <w:rsid w:val="00F115C2"/>
    <w:rsid w:val="00F301F6"/>
    <w:rsid w:val="00F74172"/>
    <w:rsid w:val="00F805C7"/>
    <w:rsid w:val="00F85B81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A6D71"/>
  <w15:chartTrackingRefBased/>
  <w15:docId w15:val="{E793261E-DEE8-4079-A104-ECC2FBD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F49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F49"/>
  </w:style>
  <w:style w:type="paragraph" w:styleId="Stopka">
    <w:name w:val="footer"/>
    <w:basedOn w:val="Normalny"/>
    <w:link w:val="Stopka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F49"/>
  </w:style>
  <w:style w:type="paragraph" w:styleId="Akapitzlist">
    <w:name w:val="List Paragraph"/>
    <w:aliases w:val="Dot pt,F5 List Paragraph,List Paragraph1,Recommendation,List Paragraph11,Kolorowa lista — akcent 11,Numerowanie,List Paragraph"/>
    <w:basedOn w:val="Normalny"/>
    <w:link w:val="AkapitzlistZnak"/>
    <w:uiPriority w:val="34"/>
    <w:qFormat/>
    <w:rsid w:val="00A07F49"/>
    <w:pPr>
      <w:ind w:left="720"/>
      <w:contextualSpacing/>
    </w:pPr>
  </w:style>
  <w:style w:type="table" w:styleId="Tabela-Siatka">
    <w:name w:val="Table Grid"/>
    <w:basedOn w:val="Standardowy"/>
    <w:uiPriority w:val="39"/>
    <w:rsid w:val="00A07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F4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semiHidden/>
    <w:unhideWhenUsed/>
    <w:rsid w:val="00A07F49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"/>
    <w:link w:val="Akapitzlist"/>
    <w:uiPriority w:val="34"/>
    <w:locked/>
    <w:rsid w:val="00A07F49"/>
    <w:rPr>
      <w:rFonts w:ascii="Arial" w:eastAsia="Calibri" w:hAnsi="Arial" w:cs="Times New Roman"/>
      <w:sz w:val="24"/>
    </w:rPr>
  </w:style>
  <w:style w:type="table" w:customStyle="1" w:styleId="TableGrid">
    <w:name w:val="TableGrid"/>
    <w:rsid w:val="00B00F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1120-8E8D-4BBD-AD43-3201F2DB35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DAE24E-D455-4692-86CB-40764F7E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Grudzińska Mariola</dc:creator>
  <cp:keywords/>
  <dc:description/>
  <cp:lastModifiedBy>Hauer Rafał</cp:lastModifiedBy>
  <cp:revision>51</cp:revision>
  <cp:lastPrinted>2023-03-30T13:46:00Z</cp:lastPrinted>
  <dcterms:created xsi:type="dcterms:W3CDTF">2023-02-07T07:19:00Z</dcterms:created>
  <dcterms:modified xsi:type="dcterms:W3CDTF">2024-09-05T09:23:00Z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bf5ac8e0-e63d-4d34-8d4c-b4e3a7654a3a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Grudzińska Mariola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PB9juX1BqaNuijTPTj2e6leeDz8S2BUz</vt:lpwstr>
  </property>
  <property fmtid="{D5CDD505-2E9C-101B-9397-08002B2CF9AE}" pid="11" name="s5636:Creator type=IP">
    <vt:lpwstr>10.11.176.5</vt:lpwstr>
  </property>
</Properties>
</file>