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B5B" w14:textId="476A2E5B" w:rsidR="00515251" w:rsidRPr="00515251" w:rsidRDefault="00515251" w:rsidP="00515251">
      <w:pPr>
        <w:widowControl w:val="0"/>
        <w:suppressAutoHyphens/>
        <w:spacing w:after="0" w:line="240" w:lineRule="auto"/>
        <w:ind w:firstLine="1080"/>
        <w:rPr>
          <w:rFonts w:ascii="Arial" w:eastAsia="Times New Roman" w:hAnsi="Arial" w:cs="Arial"/>
          <w:b/>
          <w:sz w:val="20"/>
          <w:szCs w:val="20"/>
          <w:lang w:eastAsia="zh-CN"/>
        </w:rPr>
      </w:pPr>
      <w:r w:rsidRPr="00515251">
        <w:rPr>
          <w:rFonts w:ascii="Arial" w:eastAsia="Times New Roman" w:hAnsi="Arial" w:cs="Arial"/>
          <w:b/>
          <w:bCs/>
          <w:sz w:val="24"/>
          <w:szCs w:val="24"/>
        </w:rPr>
        <w:t>OR-III.271.2</w:t>
      </w:r>
      <w:r w:rsidR="002C3F43">
        <w:rPr>
          <w:rFonts w:ascii="Arial" w:eastAsia="Times New Roman" w:hAnsi="Arial" w:cs="Arial"/>
          <w:b/>
          <w:bCs/>
          <w:sz w:val="24"/>
          <w:szCs w:val="24"/>
        </w:rPr>
        <w:t>.</w:t>
      </w:r>
      <w:r w:rsidR="0001002D">
        <w:rPr>
          <w:rFonts w:ascii="Arial" w:eastAsia="Times New Roman" w:hAnsi="Arial" w:cs="Arial"/>
          <w:b/>
          <w:bCs/>
          <w:sz w:val="24"/>
          <w:szCs w:val="24"/>
        </w:rPr>
        <w:t>4</w:t>
      </w:r>
      <w:r w:rsidR="004C7936">
        <w:rPr>
          <w:rFonts w:ascii="Arial" w:eastAsia="Times New Roman" w:hAnsi="Arial" w:cs="Arial"/>
          <w:b/>
          <w:bCs/>
          <w:sz w:val="24"/>
          <w:szCs w:val="24"/>
        </w:rPr>
        <w:t>6</w:t>
      </w:r>
      <w:r w:rsidRPr="00515251">
        <w:rPr>
          <w:rFonts w:ascii="Arial" w:eastAsia="Times New Roman" w:hAnsi="Arial" w:cs="Arial"/>
          <w:b/>
          <w:bCs/>
          <w:sz w:val="24"/>
          <w:szCs w:val="24"/>
        </w:rPr>
        <w:t>.202</w:t>
      </w:r>
      <w:r w:rsidR="00B85F32">
        <w:rPr>
          <w:rFonts w:ascii="Arial" w:eastAsia="Times New Roman" w:hAnsi="Arial" w:cs="Arial"/>
          <w:b/>
          <w:bCs/>
          <w:sz w:val="24"/>
          <w:szCs w:val="24"/>
        </w:rPr>
        <w:t>2</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6FC931F8" w14:textId="1BC25FEF" w:rsidR="004C7936" w:rsidRPr="004C7936" w:rsidRDefault="00515251" w:rsidP="004C7936">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675AE207" w14:textId="3600DF22" w:rsidR="004C7936" w:rsidRDefault="004C7936" w:rsidP="004C7936">
      <w:pPr>
        <w:tabs>
          <w:tab w:val="left" w:pos="708"/>
        </w:tabs>
        <w:suppressAutoHyphens/>
        <w:spacing w:after="120"/>
        <w:ind w:left="1260"/>
        <w:jc w:val="center"/>
        <w:rPr>
          <w:rFonts w:ascii="Arial" w:eastAsia="Times New Roman" w:hAnsi="Arial" w:cs="Arial"/>
          <w:b/>
          <w:bCs/>
          <w:sz w:val="28"/>
          <w:szCs w:val="28"/>
          <w:lang w:eastAsia="pl-PL"/>
        </w:rPr>
      </w:pPr>
      <w:r w:rsidRPr="004C7936">
        <w:rPr>
          <w:rFonts w:ascii="Arial" w:eastAsia="Times New Roman" w:hAnsi="Arial" w:cs="Arial"/>
          <w:b/>
          <w:bCs/>
          <w:sz w:val="28"/>
          <w:szCs w:val="28"/>
          <w:lang w:eastAsia="pl-PL"/>
        </w:rPr>
        <w:t>ODBIERANIE I ZAGOSPODAROWANIE ODPADÓW KOMUNALNYCH OD WŁAŚCICIELI NIERUCHOMOŚCI ZAMIESZKAŁYCH                                  I NIEZAMIESZKAŁYCH ORAZ ZORGANIZOWANIE STACJONARNEGO PUNKTU SELEKTYWNEJ ZBIÓRKI ODPADÓW KOMUNALNYCH                W GORLICACH I ŚWIADCZENIE USŁUG PRZYJMOWANIA ODPADÓW W TYM PUNKCIE I ICH ZAGOSPODAROWANIA</w:t>
      </w:r>
    </w:p>
    <w:p w14:paraId="11E5AA15"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32BAB482" w14:textId="77777777" w:rsidR="00515251" w:rsidRPr="00515251"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3FABA0A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MIASTO GORLICE</w:t>
      </w:r>
    </w:p>
    <w:p w14:paraId="363E7D02"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Rynek</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2</w:t>
      </w:r>
    </w:p>
    <w:p w14:paraId="164E8FDE"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38-300</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Gorlice</w:t>
      </w:r>
    </w:p>
    <w:p w14:paraId="5EF1FED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proofErr w:type="spellStart"/>
      <w:r w:rsidRPr="00515251">
        <w:rPr>
          <w:rFonts w:ascii="Arial" w:eastAsia="Times New Roman" w:hAnsi="Arial" w:cs="Arial"/>
          <w:b/>
          <w:bCs/>
          <w:sz w:val="20"/>
          <w:szCs w:val="20"/>
        </w:rPr>
        <w:t>tel</w:t>
      </w:r>
      <w:proofErr w:type="spellEnd"/>
      <w:r w:rsidRPr="00515251">
        <w:rPr>
          <w:rFonts w:ascii="Arial" w:eastAsia="Times New Roman" w:hAnsi="Arial" w:cs="Arial"/>
          <w:b/>
          <w:bCs/>
          <w:sz w:val="20"/>
          <w:szCs w:val="20"/>
        </w:rPr>
        <w:t>:</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(18)</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3551252</w:t>
      </w:r>
      <w:r w:rsidRPr="00515251">
        <w:rPr>
          <w:rFonts w:ascii="Arial" w:eastAsia="Times New Roman" w:hAnsi="Arial" w:cs="Arial"/>
          <w:b/>
          <w:bCs/>
          <w:sz w:val="20"/>
          <w:szCs w:val="20"/>
        </w:rPr>
        <w:tab/>
      </w:r>
      <w:r w:rsidRPr="00515251">
        <w:rPr>
          <w:rFonts w:ascii="Arial" w:eastAsia="Arial" w:hAnsi="Arial" w:cs="Arial"/>
          <w:b/>
          <w:bCs/>
          <w:sz w:val="20"/>
          <w:szCs w:val="20"/>
        </w:rPr>
        <w:t xml:space="preserve">       </w:t>
      </w:r>
    </w:p>
    <w:p w14:paraId="04C9FA4A"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738-212-55-07</w:t>
      </w:r>
    </w:p>
    <w:p w14:paraId="5393923E" w14:textId="77777777"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491893204</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7777777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Pr="00515251">
        <w:rPr>
          <w:rFonts w:ascii="Arial" w:eastAsia="Times New Roman" w:hAnsi="Arial" w:cs="Arial"/>
          <w:b/>
          <w:sz w:val="20"/>
          <w:szCs w:val="20"/>
        </w:rPr>
        <w:t>www.gorlice.pl</w:t>
      </w:r>
    </w:p>
    <w:p w14:paraId="3CAC65DF" w14:textId="622C2A4A"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https://platformazakupowa.pl/transakcja/</w:t>
      </w:r>
      <w:r w:rsidR="00C02F8C">
        <w:rPr>
          <w:rFonts w:ascii="Arial" w:eastAsia="Times New Roman" w:hAnsi="Arial" w:cs="Arial"/>
          <w:b/>
          <w:sz w:val="20"/>
          <w:szCs w:val="20"/>
        </w:rPr>
        <w:t>675146</w:t>
      </w:r>
    </w:p>
    <w:p w14:paraId="3CCCDE06"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Pr="00515251">
        <w:rPr>
          <w:rFonts w:ascii="Arial" w:eastAsia="Times New Roman" w:hAnsi="Arial" w:cs="Arial"/>
          <w:b/>
          <w:bCs/>
          <w:sz w:val="20"/>
          <w:szCs w:val="20"/>
        </w:rPr>
        <w:t>zampub@um.gorlice.pl</w:t>
      </w:r>
    </w:p>
    <w:p w14:paraId="1A6E66F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30783489"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w:t>
      </w:r>
      <w:r w:rsidR="000B5787">
        <w:rPr>
          <w:rFonts w:ascii="Arial" w:eastAsia="Times New Roman" w:hAnsi="Arial" w:cs="Arial"/>
          <w:b/>
          <w:sz w:val="20"/>
          <w:szCs w:val="20"/>
          <w:lang w:eastAsia="zh-CN"/>
        </w:rPr>
        <w:t xml:space="preserve">przekraczającej </w:t>
      </w:r>
      <w:r w:rsidRPr="00515251">
        <w:rPr>
          <w:rFonts w:ascii="Arial" w:eastAsia="Times New Roman" w:hAnsi="Arial" w:cs="Arial"/>
          <w:b/>
          <w:sz w:val="20"/>
          <w:szCs w:val="20"/>
          <w:lang w:eastAsia="zh-CN"/>
        </w:rPr>
        <w:t xml:space="preserve">progi unijne jest prowadzone na podstawie ustawy z dnia 11 września 2019 roku Prawo zamówień publicznych </w:t>
      </w:r>
    </w:p>
    <w:p w14:paraId="73D0011A" w14:textId="3400AF6E" w:rsidR="000B5787" w:rsidRDefault="00515251" w:rsidP="000B5787">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691674">
        <w:rPr>
          <w:rFonts w:ascii="Arial" w:eastAsia="Times New Roman" w:hAnsi="Arial" w:cs="Arial"/>
          <w:b/>
          <w:sz w:val="20"/>
          <w:szCs w:val="20"/>
          <w:lang w:eastAsia="zh-CN"/>
        </w:rPr>
        <w:t>2</w:t>
      </w:r>
      <w:r w:rsidR="00C02F8C">
        <w:rPr>
          <w:rFonts w:ascii="Arial" w:eastAsia="Times New Roman" w:hAnsi="Arial" w:cs="Arial"/>
          <w:b/>
          <w:sz w:val="20"/>
          <w:szCs w:val="20"/>
          <w:lang w:eastAsia="zh-CN"/>
        </w:rPr>
        <w:t>2</w:t>
      </w:r>
      <w:r w:rsidRPr="00515251">
        <w:rPr>
          <w:rFonts w:ascii="Arial" w:eastAsia="Times New Roman" w:hAnsi="Arial" w:cs="Arial"/>
          <w:b/>
          <w:sz w:val="20"/>
          <w:szCs w:val="20"/>
          <w:lang w:eastAsia="zh-CN"/>
        </w:rPr>
        <w:t xml:space="preserve">, poz. </w:t>
      </w:r>
      <w:r w:rsidR="00691674">
        <w:rPr>
          <w:rFonts w:ascii="Arial" w:eastAsia="Times New Roman" w:hAnsi="Arial" w:cs="Arial"/>
          <w:b/>
          <w:sz w:val="20"/>
          <w:szCs w:val="20"/>
          <w:lang w:eastAsia="zh-CN"/>
        </w:rPr>
        <w:t>1</w:t>
      </w:r>
      <w:r w:rsidR="00C02F8C">
        <w:rPr>
          <w:rFonts w:ascii="Arial" w:eastAsia="Times New Roman" w:hAnsi="Arial" w:cs="Arial"/>
          <w:b/>
          <w:sz w:val="20"/>
          <w:szCs w:val="20"/>
          <w:lang w:eastAsia="zh-CN"/>
        </w:rPr>
        <w:t>710</w:t>
      </w:r>
      <w:r w:rsidRPr="00515251">
        <w:rPr>
          <w:rFonts w:ascii="Arial" w:eastAsia="Times New Roman" w:hAnsi="Arial" w:cs="Arial"/>
          <w:b/>
          <w:sz w:val="20"/>
          <w:szCs w:val="20"/>
          <w:lang w:eastAsia="zh-CN"/>
        </w:rPr>
        <w:t xml:space="preserve"> ze zm.) zwanej dalej </w:t>
      </w:r>
      <w:proofErr w:type="spellStart"/>
      <w:r w:rsidRPr="00515251">
        <w:rPr>
          <w:rFonts w:ascii="Arial" w:eastAsia="Times New Roman" w:hAnsi="Arial" w:cs="Arial"/>
          <w:b/>
          <w:sz w:val="20"/>
          <w:szCs w:val="20"/>
          <w:lang w:eastAsia="zh-CN"/>
        </w:rPr>
        <w:t>Pzp</w:t>
      </w:r>
      <w:proofErr w:type="spellEnd"/>
      <w:r w:rsidR="000B5787">
        <w:rPr>
          <w:rFonts w:ascii="Arial" w:eastAsia="Times New Roman" w:hAnsi="Arial" w:cs="Arial"/>
          <w:b/>
          <w:sz w:val="20"/>
          <w:szCs w:val="20"/>
          <w:lang w:eastAsia="zh-CN"/>
        </w:rPr>
        <w:t>,</w:t>
      </w:r>
      <w:r w:rsidRPr="00515251">
        <w:rPr>
          <w:rFonts w:ascii="Arial" w:eastAsia="Times New Roman" w:hAnsi="Arial" w:cs="Arial"/>
          <w:b/>
          <w:sz w:val="20"/>
          <w:szCs w:val="20"/>
          <w:lang w:eastAsia="zh-CN"/>
        </w:rPr>
        <w:t xml:space="preserve"> w trybie </w:t>
      </w:r>
      <w:r w:rsidR="000B5787">
        <w:rPr>
          <w:rFonts w:ascii="Arial" w:eastAsia="Times New Roman" w:hAnsi="Arial" w:cs="Arial"/>
          <w:b/>
          <w:sz w:val="20"/>
          <w:szCs w:val="20"/>
          <w:lang w:eastAsia="zh-CN"/>
        </w:rPr>
        <w:t>przetargu nieograniczonego</w:t>
      </w:r>
      <w:r w:rsidRPr="00515251">
        <w:rPr>
          <w:rFonts w:ascii="Arial" w:eastAsia="Times New Roman" w:hAnsi="Arial" w:cs="Arial"/>
          <w:b/>
          <w:sz w:val="20"/>
          <w:szCs w:val="20"/>
          <w:lang w:eastAsia="zh-CN"/>
        </w:rPr>
        <w:t xml:space="preserve"> </w:t>
      </w:r>
    </w:p>
    <w:p w14:paraId="17083456" w14:textId="291BFF0E" w:rsidR="00515251" w:rsidRPr="00515251" w:rsidRDefault="00515251" w:rsidP="000B5787">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zgodnie z art. </w:t>
      </w:r>
      <w:r w:rsidR="000B5787">
        <w:rPr>
          <w:rFonts w:ascii="Arial" w:eastAsia="Times New Roman" w:hAnsi="Arial" w:cs="Arial"/>
          <w:b/>
          <w:sz w:val="20"/>
          <w:szCs w:val="20"/>
          <w:lang w:eastAsia="zh-CN"/>
        </w:rPr>
        <w:t>129 ust. 1</w:t>
      </w:r>
      <w:r w:rsidRPr="00515251">
        <w:rPr>
          <w:rFonts w:ascii="Arial" w:eastAsia="Times New Roman" w:hAnsi="Arial" w:cs="Arial"/>
          <w:b/>
          <w:sz w:val="20"/>
          <w:szCs w:val="20"/>
          <w:lang w:eastAsia="zh-CN"/>
        </w:rPr>
        <w:t xml:space="preserve"> pkt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i art. </w:t>
      </w:r>
      <w:r w:rsidR="000B5787">
        <w:rPr>
          <w:rFonts w:ascii="Arial" w:eastAsia="Times New Roman" w:hAnsi="Arial" w:cs="Arial"/>
          <w:b/>
          <w:sz w:val="20"/>
          <w:szCs w:val="20"/>
          <w:lang w:eastAsia="zh-CN"/>
        </w:rPr>
        <w:t>132</w:t>
      </w:r>
      <w:r w:rsidRPr="00515251">
        <w:rPr>
          <w:rFonts w:ascii="Arial" w:eastAsia="Times New Roman" w:hAnsi="Arial" w:cs="Arial"/>
          <w:b/>
          <w:sz w:val="20"/>
          <w:szCs w:val="20"/>
          <w:lang w:eastAsia="zh-CN"/>
        </w:rPr>
        <w:t xml:space="preserve">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0C87DD60" w:rsidR="00515251" w:rsidRDefault="00515251" w:rsidP="00855FE2">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1C7FB1AC" w14:textId="77777777" w:rsidR="00DE758F" w:rsidRDefault="00DE758F" w:rsidP="00855FE2">
      <w:pPr>
        <w:suppressAutoHyphens/>
        <w:spacing w:after="0" w:line="240" w:lineRule="auto"/>
        <w:ind w:left="1134"/>
        <w:rPr>
          <w:rFonts w:ascii="Arial" w:eastAsia="Times New Roman" w:hAnsi="Arial" w:cs="Arial"/>
          <w:b/>
          <w:sz w:val="20"/>
          <w:szCs w:val="20"/>
        </w:rPr>
      </w:pPr>
    </w:p>
    <w:p w14:paraId="7B13DCA1" w14:textId="000D4043" w:rsidR="00DE758F" w:rsidRDefault="00DE758F" w:rsidP="008E27EB">
      <w:pPr>
        <w:widowControl w:val="0"/>
        <w:numPr>
          <w:ilvl w:val="1"/>
          <w:numId w:val="49"/>
        </w:numPr>
        <w:suppressAutoHyphens/>
        <w:spacing w:after="0" w:line="240" w:lineRule="auto"/>
        <w:ind w:left="1560" w:hanging="426"/>
        <w:jc w:val="both"/>
        <w:rPr>
          <w:rFonts w:ascii="Arial" w:eastAsia="Times New Roman" w:hAnsi="Arial" w:cs="Arial"/>
          <w:sz w:val="20"/>
          <w:szCs w:val="20"/>
        </w:rPr>
      </w:pPr>
      <w:r w:rsidRPr="00DE758F">
        <w:rPr>
          <w:rFonts w:ascii="Arial" w:eastAsia="Times New Roman" w:hAnsi="Arial" w:cs="Arial"/>
          <w:sz w:val="20"/>
          <w:szCs w:val="20"/>
        </w:rPr>
        <w:t>Przedmiotem zamówienia jest usługa polegająca na odbieraniu i zagospodarowaniu odpadów komunalnych od właścicieli nieruchomości zamieszkałych i niezamieszkałych położonych na terenie Miasta Gorlice, zbieranych przez nich zgodnie z zapisami regulaminu utrzymania czystości i porządku na terenie Miasta Gorlice oraz zorganizowaniu Stacjonarnego Punktu Selektywnej Zbiórki Odpadów Komunalnych w Gorlicach (zwanego dalej „PSZOK”) i zapewnienie świadczenia w nim usług przyjmowania  odpadów i ich zagospodarowanie. Usługi w zakresie odbierania oraz przyjmowania odpadów komunalnych i ich zagospodarowania będą świadczone dla właścicieli nieruchomości zamieszkałych i niezamieszkałych z terenu miasta Gorlice - zgodnie z Uchwałą Rady Miasta Gorlice w sprawie szczegółowego sposobu i zakresu świadczenia usług w zakresie odbierania odpadów komunalnych od właścicieli nieruchomości z terenu miasta Gorlice i zagospodarowaniu tych odpadów, w zamian za uiszczoną przez właścicieli nieruchomości opłatę za gospodarowanie odpadami komunalnymi.</w:t>
      </w:r>
    </w:p>
    <w:p w14:paraId="1766F7C0" w14:textId="77777777" w:rsidR="00E50F6D" w:rsidRPr="008E27EB" w:rsidRDefault="00E50F6D" w:rsidP="00E50F6D">
      <w:pPr>
        <w:widowControl w:val="0"/>
        <w:suppressAutoHyphens/>
        <w:spacing w:after="0" w:line="240" w:lineRule="auto"/>
        <w:ind w:left="1560"/>
        <w:jc w:val="both"/>
        <w:rPr>
          <w:rFonts w:ascii="Arial" w:eastAsia="Times New Roman" w:hAnsi="Arial" w:cs="Arial"/>
          <w:sz w:val="20"/>
          <w:szCs w:val="20"/>
        </w:rPr>
      </w:pPr>
    </w:p>
    <w:p w14:paraId="4404196E" w14:textId="77777777" w:rsidR="00DE758F" w:rsidRPr="00DE758F" w:rsidRDefault="00DE758F" w:rsidP="00F82315">
      <w:pPr>
        <w:widowControl w:val="0"/>
        <w:numPr>
          <w:ilvl w:val="1"/>
          <w:numId w:val="49"/>
        </w:numPr>
        <w:suppressAutoHyphens/>
        <w:spacing w:after="0" w:line="240" w:lineRule="auto"/>
        <w:ind w:left="1560" w:hanging="426"/>
        <w:jc w:val="both"/>
        <w:rPr>
          <w:rFonts w:ascii="Arial" w:eastAsia="Times New Roman" w:hAnsi="Arial" w:cs="Arial"/>
          <w:sz w:val="20"/>
          <w:szCs w:val="20"/>
        </w:rPr>
      </w:pPr>
      <w:r w:rsidRPr="00DE758F">
        <w:rPr>
          <w:rFonts w:ascii="Arial" w:eastAsia="Times New Roman" w:hAnsi="Arial" w:cs="Arial"/>
          <w:sz w:val="20"/>
          <w:szCs w:val="20"/>
        </w:rPr>
        <w:t>Zakres przedmiotu zamówienia obejmuje:</w:t>
      </w:r>
    </w:p>
    <w:p w14:paraId="62356221" w14:textId="2977089E" w:rsidR="00DE758F" w:rsidRPr="00DE758F" w:rsidRDefault="00DE758F" w:rsidP="00F82315">
      <w:pPr>
        <w:widowControl w:val="0"/>
        <w:numPr>
          <w:ilvl w:val="0"/>
          <w:numId w:val="46"/>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 xml:space="preserve">odbiór zmieszanych (niesegregowanych) odpadów komunalnych o kodzie </w:t>
      </w:r>
      <w:r w:rsidRPr="00DE758F">
        <w:rPr>
          <w:rFonts w:ascii="Arial" w:eastAsia="Times New Roman" w:hAnsi="Arial" w:cs="Arial"/>
          <w:bCs/>
          <w:sz w:val="20"/>
          <w:szCs w:val="20"/>
        </w:rPr>
        <w:t>20 03 01</w:t>
      </w:r>
      <w:r w:rsidRPr="00DE758F">
        <w:rPr>
          <w:rFonts w:ascii="Arial" w:eastAsia="Times New Roman" w:hAnsi="Arial" w:cs="Arial"/>
          <w:sz w:val="20"/>
          <w:szCs w:val="20"/>
        </w:rPr>
        <w:t xml:space="preserve"> zgromadzonych w pojemnikach, kontenerach lub workach na terenach z zabudową jednorodzinną i wielorodzinną oraz w zakładach pracy, punktach handlowych i punktach usługowych, szkołach, instytucjach i na terenie innych podmiotów, a także przy ulicach, placach, na terenie parków miejskich, cmentarzy, placów zabaw itp.</w:t>
      </w:r>
    </w:p>
    <w:p w14:paraId="35026F6B" w14:textId="77777777" w:rsidR="00DE758F" w:rsidRPr="00DE758F" w:rsidRDefault="00DE758F" w:rsidP="00F82315">
      <w:pPr>
        <w:widowControl w:val="0"/>
        <w:numPr>
          <w:ilvl w:val="0"/>
          <w:numId w:val="46"/>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odbiór gromadzonych w sposób selektywny, następujących rodzajów odpadów:</w:t>
      </w:r>
    </w:p>
    <w:p w14:paraId="39793722" w14:textId="03EFBFB0" w:rsidR="00DE758F" w:rsidRPr="00DE758F" w:rsidRDefault="00DE758F" w:rsidP="00F82315">
      <w:pPr>
        <w:numPr>
          <w:ilvl w:val="1"/>
          <w:numId w:val="47"/>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 xml:space="preserve">odpady papieru w tym tektury, odpady opakowaniowe z papieru i odpady opakowaniowe </w:t>
      </w:r>
      <w:r w:rsidR="00011C9B">
        <w:rPr>
          <w:rFonts w:ascii="Arial" w:eastAsia="Times New Roman" w:hAnsi="Arial" w:cs="Arial"/>
          <w:sz w:val="20"/>
          <w:szCs w:val="20"/>
        </w:rPr>
        <w:t xml:space="preserve">                        </w:t>
      </w:r>
      <w:r w:rsidRPr="00DE758F">
        <w:rPr>
          <w:rFonts w:ascii="Arial" w:eastAsia="Times New Roman" w:hAnsi="Arial" w:cs="Arial"/>
          <w:sz w:val="20"/>
          <w:szCs w:val="20"/>
        </w:rPr>
        <w:t>z tektury (kod 20 01 01, 15 01 01),</w:t>
      </w:r>
    </w:p>
    <w:p w14:paraId="7A44F654" w14:textId="77777777" w:rsidR="00DE758F" w:rsidRPr="00DE758F" w:rsidRDefault="00DE758F" w:rsidP="00F82315">
      <w:pPr>
        <w:numPr>
          <w:ilvl w:val="1"/>
          <w:numId w:val="47"/>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odpady ze szkła, w tym odpady opakowaniowe ze szkła (kod 20 01 02, 15 01 07),</w:t>
      </w:r>
    </w:p>
    <w:p w14:paraId="42AAF2B2" w14:textId="6A665B1B" w:rsidR="00DE758F" w:rsidRPr="00DE758F" w:rsidRDefault="00DE758F" w:rsidP="00F82315">
      <w:pPr>
        <w:numPr>
          <w:ilvl w:val="1"/>
          <w:numId w:val="47"/>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odpady metali, w tym odpady opakowaniowe z metali, odpady tworzyw sztucznych,</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w tym odpady opakowaniowe tworzyw sztucznych, oraz odpady opakowaniowe wielomateriałowe </w:t>
      </w:r>
      <w:r w:rsidRPr="00DE758F">
        <w:rPr>
          <w:rFonts w:ascii="Arial" w:eastAsia="Times New Roman" w:hAnsi="Arial" w:cs="Arial"/>
          <w:sz w:val="20"/>
          <w:szCs w:val="20"/>
        </w:rPr>
        <w:lastRenderedPageBreak/>
        <w:t xml:space="preserve">(kody 20 01 39, 15 01 02, 15 01 05, 15 01 04, 20 01 40) zbieranych łącznie (w pojemnikach </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i workach przeznaczonych do zbiórki tworzyw sztucznych), </w:t>
      </w:r>
    </w:p>
    <w:p w14:paraId="70955E4B" w14:textId="5AD9E088" w:rsidR="00DE758F" w:rsidRPr="00DE758F" w:rsidRDefault="00DE758F" w:rsidP="00F82315">
      <w:pPr>
        <w:numPr>
          <w:ilvl w:val="1"/>
          <w:numId w:val="47"/>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bioodpady stanowiące odpady komunalne (kody 20 01 08, 20 02 01).</w:t>
      </w:r>
    </w:p>
    <w:p w14:paraId="56656A07" w14:textId="00EBC76D" w:rsidR="00DE758F" w:rsidRPr="00DE758F" w:rsidRDefault="00DE758F" w:rsidP="00F82315">
      <w:pPr>
        <w:widowControl w:val="0"/>
        <w:numPr>
          <w:ilvl w:val="0"/>
          <w:numId w:val="48"/>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Odpady wymienione w punkcie 2 zbierane są w budownictwie wielorodzinnym</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w oznaczonych pojemnikach, przeznaczonych do segregacji odpadów rozstawionych na terenie miasta (103 komplety po 3 szt. na odpady surowcowe) oraz 37 pojemników </w:t>
      </w:r>
      <w:smartTag w:uri="urn:schemas-microsoft-com:office:smarttags" w:element="metricconverter">
        <w:smartTagPr>
          <w:attr w:name="ProductID" w:val="120 l"/>
        </w:smartTagPr>
        <w:r w:rsidRPr="00DE758F">
          <w:rPr>
            <w:rFonts w:ascii="Arial" w:eastAsia="Times New Roman" w:hAnsi="Arial" w:cs="Arial"/>
            <w:sz w:val="20"/>
            <w:szCs w:val="20"/>
          </w:rPr>
          <w:t>120 l</w:t>
        </w:r>
      </w:smartTag>
      <w:r w:rsidRPr="00DE758F">
        <w:rPr>
          <w:rFonts w:ascii="Arial" w:eastAsia="Times New Roman" w:hAnsi="Arial" w:cs="Arial"/>
          <w:sz w:val="20"/>
          <w:szCs w:val="20"/>
        </w:rPr>
        <w:t xml:space="preserve"> na bioodpady, zbierane </w:t>
      </w:r>
      <w:r w:rsidR="00011C9B">
        <w:rPr>
          <w:rFonts w:ascii="Arial" w:eastAsia="Times New Roman" w:hAnsi="Arial" w:cs="Arial"/>
          <w:sz w:val="20"/>
          <w:szCs w:val="20"/>
        </w:rPr>
        <w:t xml:space="preserve">                             </w:t>
      </w:r>
      <w:r w:rsidRPr="00DE758F">
        <w:rPr>
          <w:rFonts w:ascii="Arial" w:eastAsia="Times New Roman" w:hAnsi="Arial" w:cs="Arial"/>
          <w:sz w:val="20"/>
          <w:szCs w:val="20"/>
        </w:rPr>
        <w:t>w workach lub pojemnikach przez właścicieli nieruchomości na terenach z zabudową jednorodzinną, a także zbierane w workach lub pojemnikach w zakładach pracy, punktach handlowych i punktach usługowych, szkołach, instytucjach i przez inne podmioty, a także przy ulicach, placach, na terenie parków miejskich, cmentarzy, placów zabaw itp.</w:t>
      </w:r>
    </w:p>
    <w:p w14:paraId="0BA174C0" w14:textId="2AA6E11C" w:rsidR="00DE758F" w:rsidRPr="00DE758F" w:rsidRDefault="00DE758F" w:rsidP="00F82315">
      <w:pPr>
        <w:widowControl w:val="0"/>
        <w:numPr>
          <w:ilvl w:val="0"/>
          <w:numId w:val="48"/>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zagospodarowanie odbieranych</w:t>
      </w:r>
      <w:r w:rsidR="00C02F8C">
        <w:rPr>
          <w:rFonts w:ascii="Arial" w:eastAsia="Times New Roman" w:hAnsi="Arial" w:cs="Arial"/>
          <w:sz w:val="20"/>
          <w:szCs w:val="20"/>
        </w:rPr>
        <w:t xml:space="preserve"> z terenu nieruchomości</w:t>
      </w:r>
      <w:r w:rsidRPr="00DE758F">
        <w:rPr>
          <w:rFonts w:ascii="Arial" w:eastAsia="Times New Roman" w:hAnsi="Arial" w:cs="Arial"/>
          <w:sz w:val="20"/>
          <w:szCs w:val="20"/>
        </w:rPr>
        <w:t xml:space="preserve"> oraz przyjmowanych w PSZOK odpadów komunalnych</w:t>
      </w:r>
      <w:r w:rsidR="00011C9B">
        <w:rPr>
          <w:rFonts w:ascii="Arial" w:eastAsia="Times New Roman" w:hAnsi="Arial" w:cs="Arial"/>
          <w:sz w:val="20"/>
          <w:szCs w:val="20"/>
        </w:rPr>
        <w:t xml:space="preserve"> </w:t>
      </w:r>
      <w:r w:rsidRPr="00DE758F">
        <w:rPr>
          <w:rFonts w:ascii="Arial" w:eastAsia="Times New Roman" w:hAnsi="Arial" w:cs="Arial"/>
          <w:sz w:val="20"/>
          <w:szCs w:val="20"/>
        </w:rPr>
        <w:t>w sposób uwzględniający poniższe warunki:</w:t>
      </w:r>
    </w:p>
    <w:p w14:paraId="4C0893EF" w14:textId="77777777" w:rsidR="00DE758F" w:rsidRPr="00DE758F" w:rsidRDefault="00DE758F" w:rsidP="00F82315">
      <w:pPr>
        <w:widowControl w:val="0"/>
        <w:numPr>
          <w:ilvl w:val="0"/>
          <w:numId w:val="45"/>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w ramach zagospodarowania odpadów podmiot odbierający odpady zobowiązany jest do przekazywania odebranych niesegregowanych odpadów (zmieszanych) odpadów komunalnych do instalacji komunalnych do przetwarzania odpadów komunalnych. Podmiot odbierający odpady zobowiązany jest do wskazania w ofercie instalacji komunalnych do przetwarzania odpadów komunalnych,</w:t>
      </w:r>
    </w:p>
    <w:p w14:paraId="392F9FEB" w14:textId="28099826" w:rsidR="00C02F8C" w:rsidRPr="00F86A0D" w:rsidRDefault="00F86A0D" w:rsidP="00F86A0D">
      <w:pPr>
        <w:widowControl w:val="0"/>
        <w:numPr>
          <w:ilvl w:val="0"/>
          <w:numId w:val="45"/>
        </w:numPr>
        <w:tabs>
          <w:tab w:val="num" w:pos="1701"/>
        </w:tabs>
        <w:suppressAutoHyphens/>
        <w:spacing w:after="0" w:line="240" w:lineRule="auto"/>
        <w:ind w:left="2127" w:hanging="284"/>
        <w:jc w:val="both"/>
        <w:rPr>
          <w:rFonts w:ascii="Arial" w:eastAsia="Times New Roman" w:hAnsi="Arial" w:cs="Arial"/>
          <w:sz w:val="20"/>
          <w:szCs w:val="20"/>
        </w:rPr>
      </w:pPr>
      <w:r w:rsidRPr="00F86A0D">
        <w:rPr>
          <w:rFonts w:ascii="Arial" w:eastAsia="Calibri" w:hAnsi="Arial" w:cs="Arial"/>
          <w:sz w:val="20"/>
          <w:szCs w:val="20"/>
          <w:lang w:eastAsia="zh-CN"/>
        </w:rPr>
        <w:t>w ramach zagospodarowania bioodpadów (kod: 20 01 08 i 20 02 01) podmiot odbierający odpady zobowiązany jest przekazać je do odpowiedniej instalacji celem przetworzenia</w:t>
      </w:r>
      <w:r>
        <w:rPr>
          <w:rFonts w:ascii="Arial" w:eastAsia="Calibri" w:hAnsi="Arial" w:cs="Arial"/>
          <w:sz w:val="20"/>
          <w:szCs w:val="20"/>
          <w:lang w:eastAsia="zh-CN"/>
        </w:rPr>
        <w:t xml:space="preserve">                             </w:t>
      </w:r>
      <w:r w:rsidRPr="00F86A0D">
        <w:rPr>
          <w:rFonts w:ascii="Arial" w:eastAsia="Calibri" w:hAnsi="Arial" w:cs="Arial"/>
          <w:sz w:val="20"/>
          <w:szCs w:val="20"/>
          <w:lang w:eastAsia="zh-CN"/>
        </w:rPr>
        <w:t>w procesie R3. W przypadku stwierdzenia przez instalację, że nie jest w stanie przetworzyć partii bioodpadów w procesie R3, ze względu na ich zanieczyszczenie, bioodpady należy zagospodarować zgodnie z hierarchią postępowania z odpadami o której mowa w art. 17 ustawy z dnia 14 grudnia 2012r. o odpadach (</w:t>
      </w:r>
      <w:proofErr w:type="spellStart"/>
      <w:r w:rsidRPr="00F86A0D">
        <w:rPr>
          <w:rFonts w:ascii="Arial" w:eastAsia="Calibri" w:hAnsi="Arial" w:cs="Arial"/>
          <w:sz w:val="20"/>
          <w:szCs w:val="20"/>
          <w:lang w:eastAsia="zh-CN"/>
        </w:rPr>
        <w:t>t.j</w:t>
      </w:r>
      <w:proofErr w:type="spellEnd"/>
      <w:r w:rsidRPr="00F86A0D">
        <w:rPr>
          <w:rFonts w:ascii="Arial" w:eastAsia="Calibri" w:hAnsi="Arial" w:cs="Arial"/>
          <w:sz w:val="20"/>
          <w:szCs w:val="20"/>
          <w:lang w:eastAsia="zh-CN"/>
        </w:rPr>
        <w:t>. Dz. U. z 2022 r. poz. 699 ze zm.),</w:t>
      </w:r>
    </w:p>
    <w:p w14:paraId="00201BC8" w14:textId="699653D5" w:rsidR="00DE758F" w:rsidRPr="00DE758F" w:rsidRDefault="00DE758F" w:rsidP="00F82315">
      <w:pPr>
        <w:widowControl w:val="0"/>
        <w:numPr>
          <w:ilvl w:val="0"/>
          <w:numId w:val="45"/>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 xml:space="preserve">w przypadku selektywnie zebranych odpadów komunalnych innych niż odpady papieru w tym tektury, odpady opakowaniowe z papieru i odpady opakowaniowe z tektury, odpady ze szkła, </w:t>
      </w:r>
      <w:r w:rsidR="00011C9B">
        <w:rPr>
          <w:rFonts w:ascii="Arial" w:eastAsia="Times New Roman" w:hAnsi="Arial" w:cs="Arial"/>
          <w:sz w:val="20"/>
          <w:szCs w:val="20"/>
        </w:rPr>
        <w:t xml:space="preserve">              </w:t>
      </w:r>
      <w:r w:rsidRPr="00DE758F">
        <w:rPr>
          <w:rFonts w:ascii="Arial" w:eastAsia="Times New Roman" w:hAnsi="Arial" w:cs="Arial"/>
          <w:sz w:val="20"/>
          <w:szCs w:val="20"/>
        </w:rPr>
        <w:t>w tym odpady opakowaniowe ze szkła, odpady metali, w tym odpady opakowaniowe z metali, odpady tworzyw sztucznych, w tym odpady opakowaniowe tworzyw sztucznych, oraz odpady opakowaniowe wielomateriałowe i bioodpady stanowiące odpady komunalne w ramach zagospodarowania odpadów podmiot odbierający odpady zobowiązany jest do ich przekazania do odzysku, a w razie braku możliwości odzysku do unieszkodliwiania, zgodnie z hierarchią postępowania z odpadami, o której mowa w art. 17 ustawy z dnia 14 grudnia 2012 r. o odpadach (</w:t>
      </w:r>
      <w:proofErr w:type="spellStart"/>
      <w:r w:rsidRPr="00DE758F">
        <w:rPr>
          <w:rFonts w:ascii="Arial" w:eastAsia="Times New Roman" w:hAnsi="Arial" w:cs="Arial"/>
          <w:sz w:val="20"/>
          <w:szCs w:val="20"/>
        </w:rPr>
        <w:t>t.j</w:t>
      </w:r>
      <w:proofErr w:type="spellEnd"/>
      <w:r w:rsidRPr="00DE758F">
        <w:rPr>
          <w:rFonts w:ascii="Arial" w:eastAsia="Times New Roman" w:hAnsi="Arial" w:cs="Arial"/>
          <w:sz w:val="20"/>
          <w:szCs w:val="20"/>
        </w:rPr>
        <w:t xml:space="preserve">. Dz. U. z </w:t>
      </w:r>
      <w:r w:rsidRPr="00DE758F">
        <w:rPr>
          <w:rFonts w:ascii="Arial" w:eastAsia="Times New Roman" w:hAnsi="Arial" w:cs="Arial"/>
          <w:sz w:val="20"/>
          <w:szCs w:val="20"/>
          <w:shd w:val="clear" w:color="auto" w:fill="FFFFFF"/>
        </w:rPr>
        <w:t>202</w:t>
      </w:r>
      <w:r w:rsidR="00F86A0D">
        <w:rPr>
          <w:rFonts w:ascii="Arial" w:eastAsia="Times New Roman" w:hAnsi="Arial" w:cs="Arial"/>
          <w:sz w:val="20"/>
          <w:szCs w:val="20"/>
          <w:shd w:val="clear" w:color="auto" w:fill="FFFFFF"/>
        </w:rPr>
        <w:t>2</w:t>
      </w:r>
      <w:r w:rsidRPr="00DE758F">
        <w:rPr>
          <w:rFonts w:ascii="Arial" w:eastAsia="Times New Roman" w:hAnsi="Arial" w:cs="Arial"/>
          <w:sz w:val="20"/>
          <w:szCs w:val="20"/>
          <w:shd w:val="clear" w:color="auto" w:fill="FFFFFF"/>
        </w:rPr>
        <w:t xml:space="preserve"> r. poz. </w:t>
      </w:r>
      <w:r w:rsidR="00F86A0D">
        <w:rPr>
          <w:rFonts w:ascii="Arial" w:eastAsia="Times New Roman" w:hAnsi="Arial" w:cs="Arial"/>
          <w:sz w:val="20"/>
          <w:szCs w:val="20"/>
          <w:shd w:val="clear" w:color="auto" w:fill="FFFFFF"/>
        </w:rPr>
        <w:t>699</w:t>
      </w:r>
      <w:r w:rsidRPr="00DE758F">
        <w:rPr>
          <w:rFonts w:ascii="Arial" w:eastAsia="Times New Roman" w:hAnsi="Arial" w:cs="Arial"/>
          <w:sz w:val="20"/>
          <w:szCs w:val="20"/>
          <w:shd w:val="clear" w:color="auto" w:fill="FFFFFF"/>
        </w:rPr>
        <w:t xml:space="preserve"> </w:t>
      </w:r>
      <w:r w:rsidRPr="00DE758F">
        <w:rPr>
          <w:rFonts w:ascii="Arial" w:eastAsia="Times New Roman" w:hAnsi="Arial" w:cs="Arial"/>
          <w:sz w:val="20"/>
          <w:szCs w:val="20"/>
        </w:rPr>
        <w:t>ze zm.),</w:t>
      </w:r>
    </w:p>
    <w:p w14:paraId="4304C497" w14:textId="2904BB24" w:rsidR="00DE758F" w:rsidRPr="00DE758F" w:rsidRDefault="00DE758F" w:rsidP="00F82315">
      <w:pPr>
        <w:widowControl w:val="0"/>
        <w:numPr>
          <w:ilvl w:val="0"/>
          <w:numId w:val="45"/>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 xml:space="preserve">w przypadku zbieranych w sposób selektywny odpadów papieru w tym tektury, odpadów opakowaniowych z papieru i odpadów opakowaniowych z tektury, odpadów ze szkła, w tym odpadów opakowaniowych ze szkła, odpadów metali, w tym odpadów opakowaniowych </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z metali, odpadów tworzyw sztucznych, w tym odpadów opakowaniowych tworzyw sztucznych, oraz odpadów opakowaniowych wielomateriałowych, bioodpadów stanowiących odpady komunalne podmiot odbierający odpady zobowiązany jest przekazać je do odzysku zgodnie </w:t>
      </w:r>
      <w:r w:rsidR="00011C9B">
        <w:rPr>
          <w:rFonts w:ascii="Arial" w:eastAsia="Times New Roman" w:hAnsi="Arial" w:cs="Arial"/>
          <w:sz w:val="20"/>
          <w:szCs w:val="20"/>
        </w:rPr>
        <w:t xml:space="preserve">                   </w:t>
      </w:r>
      <w:r w:rsidRPr="00DE758F">
        <w:rPr>
          <w:rFonts w:ascii="Arial" w:eastAsia="Times New Roman" w:hAnsi="Arial" w:cs="Arial"/>
          <w:sz w:val="20"/>
          <w:szCs w:val="20"/>
        </w:rPr>
        <w:t>z zapisami art. 18 ust. 3 ustawy z dnia 14 grudnia 2012 r. o odpadach (</w:t>
      </w:r>
      <w:proofErr w:type="spellStart"/>
      <w:r w:rsidRPr="00DE758F">
        <w:rPr>
          <w:rFonts w:ascii="Arial" w:eastAsia="Times New Roman" w:hAnsi="Arial" w:cs="Arial"/>
          <w:sz w:val="20"/>
          <w:szCs w:val="20"/>
        </w:rPr>
        <w:t>t.j</w:t>
      </w:r>
      <w:proofErr w:type="spellEnd"/>
      <w:r w:rsidRPr="00DE758F">
        <w:rPr>
          <w:rFonts w:ascii="Arial" w:eastAsia="Times New Roman" w:hAnsi="Arial" w:cs="Arial"/>
          <w:sz w:val="20"/>
          <w:szCs w:val="20"/>
        </w:rPr>
        <w:t xml:space="preserve">. Dz. U. z </w:t>
      </w:r>
      <w:r w:rsidRPr="00DE758F">
        <w:rPr>
          <w:rFonts w:ascii="Arial" w:eastAsia="Times New Roman" w:hAnsi="Arial" w:cs="Arial"/>
          <w:sz w:val="20"/>
          <w:szCs w:val="20"/>
          <w:shd w:val="clear" w:color="auto" w:fill="FFFFFF"/>
        </w:rPr>
        <w:t>202</w:t>
      </w:r>
      <w:r w:rsidR="00F86A0D">
        <w:rPr>
          <w:rFonts w:ascii="Arial" w:eastAsia="Times New Roman" w:hAnsi="Arial" w:cs="Arial"/>
          <w:sz w:val="20"/>
          <w:szCs w:val="20"/>
          <w:shd w:val="clear" w:color="auto" w:fill="FFFFFF"/>
        </w:rPr>
        <w:t>2</w:t>
      </w:r>
      <w:r w:rsidRPr="00DE758F">
        <w:rPr>
          <w:rFonts w:ascii="Arial" w:eastAsia="Times New Roman" w:hAnsi="Arial" w:cs="Arial"/>
          <w:sz w:val="20"/>
          <w:szCs w:val="20"/>
          <w:shd w:val="clear" w:color="auto" w:fill="FFFFFF"/>
        </w:rPr>
        <w:t xml:space="preserve"> r. poz. </w:t>
      </w:r>
      <w:r w:rsidR="00F86A0D">
        <w:rPr>
          <w:rFonts w:ascii="Arial" w:eastAsia="Times New Roman" w:hAnsi="Arial" w:cs="Arial"/>
          <w:sz w:val="20"/>
          <w:szCs w:val="20"/>
          <w:shd w:val="clear" w:color="auto" w:fill="FFFFFF"/>
        </w:rPr>
        <w:t>69</w:t>
      </w:r>
      <w:r w:rsidR="00D754FF" w:rsidRPr="00011C9B">
        <w:rPr>
          <w:rFonts w:ascii="Arial" w:eastAsia="Times New Roman" w:hAnsi="Arial" w:cs="Arial"/>
          <w:sz w:val="20"/>
          <w:szCs w:val="20"/>
          <w:shd w:val="clear" w:color="auto" w:fill="FFFFFF"/>
        </w:rPr>
        <w:t>9</w:t>
      </w:r>
      <w:r w:rsidRPr="00DE758F">
        <w:rPr>
          <w:rFonts w:ascii="Arial" w:eastAsia="Times New Roman" w:hAnsi="Arial" w:cs="Arial"/>
          <w:sz w:val="20"/>
          <w:szCs w:val="20"/>
          <w:shd w:val="clear" w:color="auto" w:fill="FFFFFF"/>
        </w:rPr>
        <w:t xml:space="preserve">  </w:t>
      </w:r>
      <w:r w:rsidRPr="00DE758F">
        <w:rPr>
          <w:rFonts w:ascii="Arial" w:eastAsia="Times New Roman" w:hAnsi="Arial" w:cs="Arial"/>
          <w:sz w:val="20"/>
          <w:szCs w:val="20"/>
        </w:rPr>
        <w:t xml:space="preserve">ze zm.). </w:t>
      </w:r>
    </w:p>
    <w:p w14:paraId="1CD79A79" w14:textId="3D724A99" w:rsidR="00DE758F" w:rsidRPr="00DE758F" w:rsidRDefault="00DE758F" w:rsidP="00F82315">
      <w:pPr>
        <w:widowControl w:val="0"/>
        <w:numPr>
          <w:ilvl w:val="0"/>
          <w:numId w:val="50"/>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 xml:space="preserve">W zakres zamówienia wchodzi także porządkowanie terenu w miejscu gromadzenia odpadów </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w przypadku jego zanieczyszczenia na skutek nieterminowego odbioru odpadów, również </w:t>
      </w:r>
      <w:r w:rsidR="00011C9B">
        <w:rPr>
          <w:rFonts w:ascii="Arial" w:eastAsia="Times New Roman" w:hAnsi="Arial" w:cs="Arial"/>
          <w:sz w:val="20"/>
          <w:szCs w:val="20"/>
        </w:rPr>
        <w:t xml:space="preserve">                          </w:t>
      </w:r>
      <w:r w:rsidRPr="00DE758F">
        <w:rPr>
          <w:rFonts w:ascii="Arial" w:eastAsia="Times New Roman" w:hAnsi="Arial" w:cs="Arial"/>
          <w:sz w:val="20"/>
          <w:szCs w:val="20"/>
        </w:rPr>
        <w:t>w przypadku zanieczyszczenia spowodowanego podczas czynności odbioru.</w:t>
      </w:r>
    </w:p>
    <w:p w14:paraId="43CE5DA1" w14:textId="508E00B9" w:rsidR="00DE758F" w:rsidRPr="00DE758F" w:rsidRDefault="00DE758F" w:rsidP="00F82315">
      <w:pPr>
        <w:widowControl w:val="0"/>
        <w:numPr>
          <w:ilvl w:val="0"/>
          <w:numId w:val="50"/>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W zakres zamówienia wchodzi również powiadomienie o niedopełnieniu przez  właściciela nieruchomości obowiązku w zakresie selektywnego zbierania odpadów komunalnych.</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W przypadku niedopełnienia przez właściciela nieruchomości obowiązku w zakresie selektywnego zbierania odpadów komunalnych Wykonawca przyjmuje je jako zmieszane odpady komunalne </w:t>
      </w:r>
      <w:r w:rsidR="00011C9B">
        <w:rPr>
          <w:rFonts w:ascii="Arial" w:eastAsia="Times New Roman" w:hAnsi="Arial" w:cs="Arial"/>
          <w:sz w:val="20"/>
          <w:szCs w:val="20"/>
        </w:rPr>
        <w:t xml:space="preserve">                    </w:t>
      </w:r>
      <w:r w:rsidRPr="00DE758F">
        <w:rPr>
          <w:rFonts w:ascii="Arial" w:eastAsia="Times New Roman" w:hAnsi="Arial" w:cs="Arial"/>
          <w:sz w:val="20"/>
          <w:szCs w:val="20"/>
        </w:rPr>
        <w:t>i powiadamia o tym na piśmie Zamawiającego.</w:t>
      </w:r>
    </w:p>
    <w:p w14:paraId="5EEACDD1" w14:textId="71E22EB7" w:rsidR="00DE758F" w:rsidRPr="00DE758F" w:rsidRDefault="00DE758F" w:rsidP="00F82315">
      <w:pPr>
        <w:widowControl w:val="0"/>
        <w:numPr>
          <w:ilvl w:val="0"/>
          <w:numId w:val="50"/>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Calibri" w:hAnsi="Arial" w:cs="Arial"/>
          <w:sz w:val="20"/>
          <w:szCs w:val="20"/>
          <w:lang w:eastAsia="pl-PL"/>
        </w:rPr>
        <w:t xml:space="preserve">W zakres zamówienia wchodzi podstawianie na zgłoszenie Zamawiającego we wskazane miejsce pojemnika otwartego o pojemności 7m³ z przeznaczeniem na gromadzenie odpadów wielkogabarytowych lub odpadów budowlanych i rozbiórkowych. Pojemnik wykorzystywany będzie przez właściciela nieruchomości  do gromadzenia odpadów przez okres maksymalnie do 3 dni roboczych. Obowiązkiem Wykonawcy będzie następnie przetransportowanie pojemnika </w:t>
      </w:r>
      <w:r w:rsidR="00011C9B">
        <w:rPr>
          <w:rFonts w:ascii="Arial" w:eastAsia="Calibri" w:hAnsi="Arial" w:cs="Arial"/>
          <w:sz w:val="20"/>
          <w:szCs w:val="20"/>
          <w:lang w:eastAsia="pl-PL"/>
        </w:rPr>
        <w:t xml:space="preserve">                              </w:t>
      </w:r>
      <w:r w:rsidRPr="00DE758F">
        <w:rPr>
          <w:rFonts w:ascii="Arial" w:eastAsia="Calibri" w:hAnsi="Arial" w:cs="Arial"/>
          <w:sz w:val="20"/>
          <w:szCs w:val="20"/>
          <w:lang w:eastAsia="pl-PL"/>
        </w:rPr>
        <w:t>z odpadami do PSZOK i ich rozładunek. Za każdą taką usługę Wykonawca otrzymywał będzie wynagrodzenie według stawki określonej w ofercie.  Odpady rozładowane w PSZOK będą poddane zagospodarowaniu wg. cen podanych</w:t>
      </w:r>
      <w:r w:rsidR="00855FE2" w:rsidRPr="00011C9B">
        <w:rPr>
          <w:rFonts w:ascii="Arial" w:eastAsia="Calibri" w:hAnsi="Arial" w:cs="Arial"/>
          <w:sz w:val="20"/>
          <w:szCs w:val="20"/>
          <w:lang w:eastAsia="pl-PL"/>
        </w:rPr>
        <w:t xml:space="preserve"> </w:t>
      </w:r>
      <w:r w:rsidRPr="00DE758F">
        <w:rPr>
          <w:rFonts w:ascii="Arial" w:eastAsia="Calibri" w:hAnsi="Arial" w:cs="Arial"/>
          <w:sz w:val="20"/>
          <w:szCs w:val="20"/>
          <w:lang w:eastAsia="pl-PL"/>
        </w:rPr>
        <w:t>w ofercie Wykonawcy za zagospodarowanie odpowiednio: odpadów wielkogabarytowych lub odpadów budowlanych i rozbiórkowych.</w:t>
      </w:r>
    </w:p>
    <w:p w14:paraId="70E6AD14" w14:textId="77777777" w:rsidR="00DE758F" w:rsidRPr="00DE758F" w:rsidRDefault="00DE758F" w:rsidP="00855FE2">
      <w:pPr>
        <w:widowControl w:val="0"/>
        <w:tabs>
          <w:tab w:val="num" w:pos="1800"/>
        </w:tabs>
        <w:suppressAutoHyphens/>
        <w:spacing w:after="0" w:line="240" w:lineRule="auto"/>
        <w:ind w:left="1560" w:hanging="426"/>
        <w:jc w:val="both"/>
        <w:rPr>
          <w:rFonts w:ascii="Arial" w:eastAsia="Times New Roman" w:hAnsi="Arial" w:cs="Arial"/>
          <w:sz w:val="20"/>
          <w:szCs w:val="20"/>
        </w:rPr>
      </w:pPr>
    </w:p>
    <w:p w14:paraId="5C8AD685" w14:textId="73EB8706" w:rsidR="00DE758F" w:rsidRPr="00DE758F" w:rsidRDefault="00DE758F" w:rsidP="00F82315">
      <w:pPr>
        <w:widowControl w:val="0"/>
        <w:numPr>
          <w:ilvl w:val="1"/>
          <w:numId w:val="49"/>
        </w:numPr>
        <w:tabs>
          <w:tab w:val="left" w:pos="708"/>
        </w:tabs>
        <w:suppressAutoHyphens/>
        <w:spacing w:after="0" w:line="240" w:lineRule="auto"/>
        <w:ind w:left="1560" w:hanging="426"/>
        <w:jc w:val="both"/>
        <w:rPr>
          <w:rFonts w:ascii="Arial" w:eastAsia="Times New Roman" w:hAnsi="Arial" w:cs="Arial"/>
          <w:sz w:val="20"/>
          <w:szCs w:val="20"/>
          <w:lang w:eastAsia="zh-CN"/>
        </w:rPr>
      </w:pPr>
      <w:r w:rsidRPr="00DE758F">
        <w:rPr>
          <w:rFonts w:ascii="Arial" w:eastAsia="Times New Roman" w:hAnsi="Arial" w:cs="Arial"/>
          <w:color w:val="00000A"/>
          <w:sz w:val="20"/>
          <w:szCs w:val="20"/>
          <w:lang w:eastAsia="zh-CN"/>
        </w:rPr>
        <w:t xml:space="preserve">Szczegółowy opis przedmiotu zamówienia i wymagań wobec Wykonawcy określa załącznik nr 1 do SIWZ – Opis przedmiotu zamówienia („OPZ”) wraz z </w:t>
      </w:r>
      <w:r w:rsidRPr="00DE758F">
        <w:rPr>
          <w:rFonts w:ascii="Arial" w:eastAsia="Times New Roman" w:hAnsi="Arial" w:cs="Arial"/>
          <w:color w:val="000000"/>
          <w:sz w:val="20"/>
          <w:szCs w:val="20"/>
          <w:lang w:eastAsia="zh-CN"/>
        </w:rPr>
        <w:t xml:space="preserve">następującymi załącznikami do niego: </w:t>
      </w:r>
      <w:r w:rsidRPr="00DE758F">
        <w:rPr>
          <w:rFonts w:ascii="Arial" w:eastAsia="Arial" w:hAnsi="Arial" w:cs="Arial"/>
          <w:sz w:val="20"/>
          <w:szCs w:val="20"/>
          <w:lang w:eastAsia="zh-CN"/>
        </w:rPr>
        <w:t xml:space="preserve">1. </w:t>
      </w:r>
      <w:r w:rsidRPr="00DE758F">
        <w:rPr>
          <w:rFonts w:ascii="Arial" w:eastAsia="Times New Roman" w:hAnsi="Arial" w:cs="Arial"/>
          <w:sz w:val="20"/>
          <w:szCs w:val="20"/>
          <w:lang w:eastAsia="zh-CN"/>
        </w:rPr>
        <w:t xml:space="preserve">Wykaz obsługiwanych budynków mieszkalnych; 2. Wykaz obsługiwanych punktów handlowych; 3. Wykaz obsługiwanych firm, instytucji i innych obiektów; 4. </w:t>
      </w:r>
      <w:r w:rsidRPr="00DE758F">
        <w:rPr>
          <w:rFonts w:ascii="Arial" w:eastAsia="Times New Roman" w:hAnsi="Arial" w:cs="Arial"/>
          <w:bCs/>
          <w:sz w:val="20"/>
          <w:szCs w:val="20"/>
          <w:lang w:eastAsia="zh-CN"/>
        </w:rPr>
        <w:t>Wykaz lokalizacji obsługiwanych</w:t>
      </w:r>
      <w:r w:rsidRPr="00DE758F">
        <w:rPr>
          <w:rFonts w:ascii="Arial" w:eastAsia="Times New Roman" w:hAnsi="Arial" w:cs="Arial"/>
          <w:bCs/>
          <w:color w:val="C00000"/>
          <w:sz w:val="20"/>
          <w:szCs w:val="20"/>
          <w:lang w:eastAsia="zh-CN"/>
        </w:rPr>
        <w:t xml:space="preserve"> </w:t>
      </w:r>
      <w:r w:rsidRPr="00DE758F">
        <w:rPr>
          <w:rFonts w:ascii="Arial" w:eastAsia="Times New Roman" w:hAnsi="Arial" w:cs="Arial"/>
          <w:bCs/>
          <w:sz w:val="20"/>
          <w:szCs w:val="20"/>
          <w:lang w:eastAsia="zh-CN"/>
        </w:rPr>
        <w:t xml:space="preserve">pojemników stanowiących własność Zamawiającego; 5. </w:t>
      </w:r>
      <w:r w:rsidRPr="00DE758F">
        <w:rPr>
          <w:rFonts w:ascii="Arial" w:eastAsia="Times New Roman" w:hAnsi="Arial" w:cs="Arial"/>
          <w:sz w:val="20"/>
          <w:szCs w:val="20"/>
          <w:lang w:eastAsia="zh-CN"/>
        </w:rPr>
        <w:t xml:space="preserve">Wykaz lokalizacji pojemników o pojemności 1100l na </w:t>
      </w:r>
      <w:r w:rsidRPr="00DE758F">
        <w:rPr>
          <w:rFonts w:ascii="Arial" w:eastAsia="Times New Roman" w:hAnsi="Arial" w:cs="Arial"/>
          <w:sz w:val="20"/>
          <w:szCs w:val="20"/>
          <w:lang w:eastAsia="zh-CN"/>
        </w:rPr>
        <w:lastRenderedPageBreak/>
        <w:t>odpady segregowane oraz  pojemników o pojemności 120l na BIO odpady, stanowiących  własność Zamawiającego; 6. Raport wagowy; 7. Potwierdzenie odbioru odpadów komunalnych; 8. Dokument rozliczeniowy;</w:t>
      </w:r>
      <w:r w:rsidR="00C00301">
        <w:rPr>
          <w:rFonts w:ascii="Arial" w:eastAsia="Times New Roman" w:hAnsi="Arial" w:cs="Arial"/>
          <w:sz w:val="20"/>
          <w:szCs w:val="20"/>
          <w:lang w:eastAsia="zh-CN"/>
        </w:rPr>
        <w:t xml:space="preserve"> </w:t>
      </w:r>
      <w:r w:rsidRPr="00DE758F">
        <w:rPr>
          <w:rFonts w:ascii="Arial" w:eastAsia="Times New Roman" w:hAnsi="Arial" w:cs="Arial"/>
          <w:sz w:val="20"/>
          <w:szCs w:val="20"/>
          <w:lang w:eastAsia="zh-CN"/>
        </w:rPr>
        <w:t>9. Harmonogram wywozu odpadów; 10. Wzór opisu worków foliowych do zbiórki odpadów; 11. Miesięczne zestawienie odpadów komunalnych przyjmowanych do PSZOK.</w:t>
      </w:r>
    </w:p>
    <w:p w14:paraId="555488B4" w14:textId="77777777" w:rsidR="00DE758F" w:rsidRPr="00DE758F" w:rsidRDefault="00DE758F" w:rsidP="00855FE2">
      <w:pPr>
        <w:widowControl w:val="0"/>
        <w:tabs>
          <w:tab w:val="left" w:pos="708"/>
        </w:tabs>
        <w:suppressAutoHyphens/>
        <w:spacing w:after="0" w:line="240" w:lineRule="auto"/>
        <w:ind w:left="1560" w:hanging="426"/>
        <w:jc w:val="both"/>
        <w:rPr>
          <w:rFonts w:ascii="Arial" w:eastAsia="Times New Roman" w:hAnsi="Arial" w:cs="Arial"/>
          <w:sz w:val="20"/>
          <w:szCs w:val="20"/>
          <w:lang w:eastAsia="zh-CN"/>
        </w:rPr>
      </w:pPr>
    </w:p>
    <w:p w14:paraId="270D39CF" w14:textId="6041F7F0" w:rsidR="00DE758F" w:rsidRPr="008E27EB" w:rsidRDefault="00DE758F" w:rsidP="00F82315">
      <w:pPr>
        <w:widowControl w:val="0"/>
        <w:numPr>
          <w:ilvl w:val="1"/>
          <w:numId w:val="49"/>
        </w:numPr>
        <w:tabs>
          <w:tab w:val="left" w:pos="708"/>
        </w:tabs>
        <w:suppressAutoHyphens/>
        <w:spacing w:after="0" w:line="240" w:lineRule="auto"/>
        <w:ind w:left="1560" w:hanging="426"/>
        <w:jc w:val="both"/>
        <w:rPr>
          <w:rFonts w:ascii="Arial" w:eastAsia="Times New Roman" w:hAnsi="Arial" w:cs="Arial"/>
          <w:sz w:val="20"/>
          <w:szCs w:val="20"/>
          <w:lang w:eastAsia="zh-CN"/>
        </w:rPr>
      </w:pPr>
      <w:r w:rsidRPr="008E27EB">
        <w:rPr>
          <w:rFonts w:ascii="Arial" w:eastAsia="Times New Roman" w:hAnsi="Arial" w:cs="Arial"/>
          <w:sz w:val="20"/>
          <w:szCs w:val="20"/>
          <w:lang w:eastAsia="zh-CN"/>
        </w:rPr>
        <w:t>Szacunkowa ilość odpadów komunalnych odbieranych</w:t>
      </w:r>
      <w:r w:rsidR="00AA74DB">
        <w:rPr>
          <w:rFonts w:ascii="Arial" w:eastAsia="Times New Roman" w:hAnsi="Arial" w:cs="Arial"/>
          <w:sz w:val="20"/>
          <w:szCs w:val="20"/>
          <w:lang w:eastAsia="zh-CN"/>
        </w:rPr>
        <w:t xml:space="preserve"> od właścicieli nieruchomości</w:t>
      </w:r>
      <w:r w:rsidRPr="008E27EB">
        <w:rPr>
          <w:rFonts w:ascii="Arial" w:eastAsia="Times New Roman" w:hAnsi="Arial" w:cs="Arial"/>
          <w:sz w:val="20"/>
          <w:szCs w:val="20"/>
          <w:lang w:eastAsia="zh-CN"/>
        </w:rPr>
        <w:t xml:space="preserve"> i przyjmowanych w PSZOK</w:t>
      </w:r>
      <w:r w:rsidR="00855FE2" w:rsidRPr="008E27EB">
        <w:rPr>
          <w:rFonts w:ascii="Arial" w:eastAsia="Times New Roman" w:hAnsi="Arial" w:cs="Arial"/>
          <w:sz w:val="20"/>
          <w:szCs w:val="20"/>
          <w:lang w:eastAsia="zh-CN"/>
        </w:rPr>
        <w:t xml:space="preserve"> </w:t>
      </w:r>
      <w:r w:rsidRPr="008E27EB">
        <w:rPr>
          <w:rFonts w:ascii="Arial" w:eastAsia="Times New Roman" w:hAnsi="Arial" w:cs="Arial"/>
          <w:sz w:val="20"/>
          <w:szCs w:val="20"/>
          <w:lang w:eastAsia="zh-CN"/>
        </w:rPr>
        <w:t xml:space="preserve">w okresie realizacji zamówienia na terenie Miasta Gorlice wyniesie ok. </w:t>
      </w:r>
      <w:r w:rsidR="00AA74DB">
        <w:rPr>
          <w:rFonts w:ascii="Arial" w:eastAsia="Times New Roman" w:hAnsi="Arial" w:cs="Arial"/>
          <w:sz w:val="20"/>
          <w:szCs w:val="20"/>
          <w:lang w:eastAsia="zh-CN"/>
        </w:rPr>
        <w:t>8599,30</w:t>
      </w:r>
      <w:r w:rsidRPr="008E27EB">
        <w:rPr>
          <w:rFonts w:ascii="Arial" w:eastAsia="Times New Roman" w:hAnsi="Arial" w:cs="Arial"/>
          <w:sz w:val="20"/>
          <w:szCs w:val="20"/>
          <w:lang w:eastAsia="zh-CN"/>
        </w:rPr>
        <w:t xml:space="preserve"> Mg</w:t>
      </w:r>
      <w:r w:rsidR="00855FE2" w:rsidRPr="008E27EB">
        <w:rPr>
          <w:rFonts w:ascii="Arial" w:eastAsia="Times New Roman" w:hAnsi="Arial" w:cs="Arial"/>
          <w:sz w:val="20"/>
          <w:szCs w:val="20"/>
          <w:lang w:eastAsia="zh-CN"/>
        </w:rPr>
        <w:t xml:space="preserve"> </w:t>
      </w:r>
      <w:r w:rsidRPr="008E27EB">
        <w:rPr>
          <w:rFonts w:ascii="Arial" w:eastAsia="Times New Roman" w:hAnsi="Arial" w:cs="Arial"/>
          <w:sz w:val="20"/>
          <w:szCs w:val="20"/>
          <w:lang w:eastAsia="zh-CN"/>
        </w:rPr>
        <w:t>(w tym 5</w:t>
      </w:r>
      <w:r w:rsidR="00AA74DB">
        <w:rPr>
          <w:rFonts w:ascii="Arial" w:eastAsia="Times New Roman" w:hAnsi="Arial" w:cs="Arial"/>
          <w:sz w:val="20"/>
          <w:szCs w:val="20"/>
          <w:lang w:eastAsia="zh-CN"/>
        </w:rPr>
        <w:t>382</w:t>
      </w:r>
      <w:r w:rsidRPr="008E27EB">
        <w:rPr>
          <w:rFonts w:ascii="Arial" w:eastAsia="Times New Roman" w:hAnsi="Arial" w:cs="Arial"/>
          <w:sz w:val="20"/>
          <w:szCs w:val="20"/>
          <w:lang w:eastAsia="zh-CN"/>
        </w:rPr>
        <w:t xml:space="preserve"> Mg odpadów o kodzie 20 03 01; 1</w:t>
      </w:r>
      <w:r w:rsidR="00DE52BB">
        <w:rPr>
          <w:rFonts w:ascii="Arial" w:eastAsia="Times New Roman" w:hAnsi="Arial" w:cs="Arial"/>
          <w:sz w:val="20"/>
          <w:szCs w:val="20"/>
          <w:lang w:eastAsia="zh-CN"/>
        </w:rPr>
        <w:t xml:space="preserve">326 </w:t>
      </w:r>
      <w:r w:rsidRPr="008E27EB">
        <w:rPr>
          <w:rFonts w:ascii="Arial" w:eastAsia="Times New Roman" w:hAnsi="Arial" w:cs="Arial"/>
          <w:sz w:val="20"/>
          <w:szCs w:val="20"/>
          <w:lang w:eastAsia="zh-CN"/>
        </w:rPr>
        <w:t>Mg odpadów papieru i tektury, szkła, tworzyw sztucznych, opakowań wielomateriałowych i metalu; 1</w:t>
      </w:r>
      <w:r w:rsidR="00DE52BB">
        <w:rPr>
          <w:rFonts w:ascii="Arial" w:eastAsia="Times New Roman" w:hAnsi="Arial" w:cs="Arial"/>
          <w:sz w:val="20"/>
          <w:szCs w:val="20"/>
          <w:lang w:eastAsia="zh-CN"/>
        </w:rPr>
        <w:t>415</w:t>
      </w:r>
      <w:r w:rsidRPr="008E27EB">
        <w:rPr>
          <w:rFonts w:ascii="Arial" w:eastAsia="Times New Roman" w:hAnsi="Arial" w:cs="Arial"/>
          <w:sz w:val="20"/>
          <w:szCs w:val="20"/>
          <w:lang w:eastAsia="zh-CN"/>
        </w:rPr>
        <w:t xml:space="preserve"> Mg bioodpadów; </w:t>
      </w:r>
      <w:r w:rsidR="00DE52BB">
        <w:rPr>
          <w:rFonts w:ascii="Arial" w:eastAsia="Times New Roman" w:hAnsi="Arial" w:cs="Arial"/>
          <w:sz w:val="20"/>
          <w:szCs w:val="20"/>
          <w:lang w:eastAsia="zh-CN"/>
        </w:rPr>
        <w:t>353,5</w:t>
      </w:r>
      <w:r w:rsidRPr="008E27EB">
        <w:rPr>
          <w:rFonts w:ascii="Arial" w:eastAsia="Times New Roman" w:hAnsi="Arial" w:cs="Arial"/>
          <w:sz w:val="20"/>
          <w:szCs w:val="20"/>
          <w:lang w:eastAsia="zh-CN"/>
        </w:rPr>
        <w:t xml:space="preserve"> Mg odpadów wielkogabarytowych oraz </w:t>
      </w:r>
      <w:r w:rsidR="00DE52BB">
        <w:rPr>
          <w:rFonts w:ascii="Arial" w:eastAsia="Times New Roman" w:hAnsi="Arial" w:cs="Arial"/>
          <w:sz w:val="20"/>
          <w:szCs w:val="20"/>
          <w:lang w:eastAsia="zh-CN"/>
        </w:rPr>
        <w:t>122,80</w:t>
      </w:r>
      <w:r w:rsidRPr="008E27EB">
        <w:rPr>
          <w:rFonts w:ascii="Arial" w:eastAsia="Times New Roman" w:hAnsi="Arial" w:cs="Arial"/>
          <w:sz w:val="20"/>
          <w:szCs w:val="20"/>
          <w:lang w:eastAsia="zh-CN"/>
        </w:rPr>
        <w:t xml:space="preserve"> Mg pozostałych odpadów).</w:t>
      </w:r>
    </w:p>
    <w:p w14:paraId="1ED407A7" w14:textId="77777777" w:rsidR="008E27EB" w:rsidRPr="00515251" w:rsidRDefault="008E27EB" w:rsidP="00231BC4">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190CD899" w14:textId="77777777" w:rsidR="008E27EB" w:rsidRDefault="008E27EB" w:rsidP="00A40F8F">
      <w:pPr>
        <w:pStyle w:val="Tekstpodstawowywcity"/>
        <w:ind w:left="1080" w:right="-20" w:firstLine="0"/>
        <w:rPr>
          <w:b/>
          <w:bCs/>
          <w:szCs w:val="20"/>
        </w:rPr>
      </w:pPr>
    </w:p>
    <w:p w14:paraId="20ECCD8A" w14:textId="26F4D144" w:rsidR="00A40F8F" w:rsidRPr="00A40F8F" w:rsidRDefault="00515251" w:rsidP="00A40F8F">
      <w:pPr>
        <w:pStyle w:val="Tekstpodstawowywcity"/>
        <w:ind w:left="1080" w:right="-20" w:firstLine="0"/>
        <w:rPr>
          <w:rFonts w:eastAsia="Arial"/>
          <w:b/>
          <w:color w:val="000000"/>
          <w:szCs w:val="20"/>
        </w:rPr>
      </w:pPr>
      <w:r w:rsidRPr="00515251">
        <w:rPr>
          <w:b/>
          <w:bCs/>
          <w:szCs w:val="20"/>
        </w:rPr>
        <w:t>KODY CPV</w:t>
      </w:r>
      <w:r w:rsidRPr="00515251">
        <w:rPr>
          <w:b/>
          <w:szCs w:val="20"/>
        </w:rPr>
        <w:t xml:space="preserve"> </w:t>
      </w:r>
      <w:r w:rsidRPr="00515251">
        <w:rPr>
          <w:b/>
          <w:bCs/>
          <w:szCs w:val="20"/>
        </w:rPr>
        <w:t xml:space="preserve">– </w:t>
      </w:r>
      <w:r w:rsidR="00A40F8F" w:rsidRPr="00A40F8F">
        <w:rPr>
          <w:rFonts w:eastAsia="Arial"/>
          <w:b/>
          <w:color w:val="000000"/>
          <w:szCs w:val="20"/>
        </w:rPr>
        <w:t>90511000-2</w:t>
      </w:r>
    </w:p>
    <w:p w14:paraId="415C1947" w14:textId="3795EE3E"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2457FC17" w14:textId="65982091" w:rsidR="00A40F8F" w:rsidRPr="00BC2FAE" w:rsidRDefault="00A40F8F" w:rsidP="00A40F8F">
      <w:pPr>
        <w:tabs>
          <w:tab w:val="left" w:pos="708"/>
          <w:tab w:val="left" w:pos="1134"/>
          <w:tab w:val="left" w:pos="1418"/>
          <w:tab w:val="left" w:pos="1701"/>
          <w:tab w:val="left" w:pos="2268"/>
        </w:tabs>
        <w:suppressAutoHyphens/>
        <w:ind w:left="1134" w:hanging="1134"/>
        <w:jc w:val="both"/>
        <w:rPr>
          <w:rFonts w:ascii="Arial" w:hAnsi="Arial" w:cs="Arial"/>
          <w:b/>
          <w:sz w:val="20"/>
          <w:szCs w:val="20"/>
        </w:rPr>
      </w:pPr>
      <w:r w:rsidRPr="00BC2FAE">
        <w:rPr>
          <w:rFonts w:ascii="Arial" w:eastAsia="Times New Roman" w:hAnsi="Arial" w:cs="Arial"/>
          <w:b/>
          <w:bCs/>
          <w:sz w:val="20"/>
          <w:szCs w:val="20"/>
          <w:lang w:eastAsia="zh-CN"/>
        </w:rPr>
        <w:t xml:space="preserve">                    </w:t>
      </w:r>
      <w:r w:rsidR="001928C6" w:rsidRPr="00BC2FAE">
        <w:rPr>
          <w:rFonts w:ascii="Arial" w:eastAsia="Times New Roman" w:hAnsi="Arial" w:cs="Arial"/>
          <w:b/>
          <w:bCs/>
          <w:sz w:val="20"/>
          <w:szCs w:val="20"/>
          <w:lang w:eastAsia="zh-CN"/>
        </w:rPr>
        <w:t>Okres realizacji zamówienia</w:t>
      </w:r>
      <w:r w:rsidR="002A2D1F" w:rsidRPr="00BC2FAE">
        <w:rPr>
          <w:rFonts w:ascii="Arial" w:eastAsia="Times New Roman" w:hAnsi="Arial" w:cs="Arial"/>
          <w:b/>
          <w:bCs/>
          <w:sz w:val="20"/>
          <w:szCs w:val="20"/>
          <w:lang w:eastAsia="zh-CN"/>
        </w:rPr>
        <w:t xml:space="preserve"> ustala się od</w:t>
      </w:r>
      <w:r w:rsidR="001928C6" w:rsidRPr="00BC2FAE">
        <w:rPr>
          <w:rFonts w:ascii="Arial" w:eastAsia="Times New Roman" w:hAnsi="Arial" w:cs="Arial"/>
          <w:b/>
          <w:bCs/>
          <w:sz w:val="20"/>
          <w:szCs w:val="20"/>
          <w:lang w:eastAsia="zh-CN"/>
        </w:rPr>
        <w:t xml:space="preserve"> d</w:t>
      </w:r>
      <w:r w:rsidR="002A2D1F" w:rsidRPr="00BC2FAE">
        <w:rPr>
          <w:rFonts w:ascii="Arial" w:eastAsia="Times New Roman" w:hAnsi="Arial" w:cs="Arial"/>
          <w:b/>
          <w:bCs/>
          <w:sz w:val="20"/>
          <w:szCs w:val="20"/>
          <w:lang w:eastAsia="zh-CN"/>
        </w:rPr>
        <w:t>nia</w:t>
      </w:r>
      <w:r w:rsidR="001928C6" w:rsidRPr="00BC2FAE">
        <w:rPr>
          <w:rFonts w:ascii="Arial" w:eastAsia="Times New Roman" w:hAnsi="Arial" w:cs="Arial"/>
          <w:b/>
          <w:bCs/>
          <w:sz w:val="20"/>
          <w:szCs w:val="20"/>
          <w:lang w:eastAsia="zh-CN"/>
        </w:rPr>
        <w:t xml:space="preserve"> </w:t>
      </w:r>
      <w:r w:rsidRPr="00BC2FAE">
        <w:rPr>
          <w:rFonts w:ascii="Arial" w:hAnsi="Arial" w:cs="Arial"/>
          <w:b/>
          <w:sz w:val="20"/>
          <w:szCs w:val="20"/>
        </w:rPr>
        <w:t>zawarcia umowy, lecz nie wcześniej niż od 01.01.202</w:t>
      </w:r>
      <w:r w:rsidR="00DE52BB">
        <w:rPr>
          <w:rFonts w:ascii="Arial" w:hAnsi="Arial" w:cs="Arial"/>
          <w:b/>
          <w:sz w:val="20"/>
          <w:szCs w:val="20"/>
        </w:rPr>
        <w:t>3</w:t>
      </w:r>
      <w:r w:rsidRPr="00BC2FAE">
        <w:rPr>
          <w:rFonts w:ascii="Arial" w:hAnsi="Arial" w:cs="Arial"/>
          <w:b/>
          <w:sz w:val="20"/>
          <w:szCs w:val="20"/>
        </w:rPr>
        <w:t xml:space="preserve"> r. </w:t>
      </w:r>
      <w:r w:rsidRPr="00BC2FAE">
        <w:rPr>
          <w:rFonts w:ascii="Arial" w:hAnsi="Arial" w:cs="Arial"/>
          <w:b/>
          <w:sz w:val="20"/>
          <w:szCs w:val="20"/>
          <w:u w:val="single"/>
        </w:rPr>
        <w:t>do 31.12.202</w:t>
      </w:r>
      <w:r w:rsidR="00DE52BB">
        <w:rPr>
          <w:rFonts w:ascii="Arial" w:hAnsi="Arial" w:cs="Arial"/>
          <w:b/>
          <w:sz w:val="20"/>
          <w:szCs w:val="20"/>
          <w:u w:val="single"/>
        </w:rPr>
        <w:t>3</w:t>
      </w:r>
      <w:r w:rsidRPr="00BC2FAE">
        <w:rPr>
          <w:rFonts w:ascii="Arial" w:hAnsi="Arial" w:cs="Arial"/>
          <w:b/>
          <w:sz w:val="20"/>
          <w:szCs w:val="20"/>
          <w:u w:val="single"/>
        </w:rPr>
        <w:t xml:space="preserve"> r.,</w:t>
      </w:r>
      <w:r w:rsidRPr="00BC2FAE">
        <w:rPr>
          <w:rFonts w:ascii="Arial" w:hAnsi="Arial" w:cs="Arial"/>
          <w:b/>
          <w:sz w:val="20"/>
          <w:szCs w:val="20"/>
        </w:rPr>
        <w:t xml:space="preserve"> z </w:t>
      </w:r>
      <w:r w:rsidR="001928C6" w:rsidRPr="00BC2FAE">
        <w:rPr>
          <w:rFonts w:ascii="Arial" w:hAnsi="Arial" w:cs="Arial"/>
          <w:b/>
          <w:sz w:val="20"/>
          <w:szCs w:val="20"/>
        </w:rPr>
        <w:t xml:space="preserve">zastrzeżeniem, iż rozpoczęcie działania zorganizowanego przez Wykonawcę                        w zakresie niniejszego zamówienia </w:t>
      </w:r>
      <w:r w:rsidRPr="00BC2FAE">
        <w:rPr>
          <w:rFonts w:ascii="Arial" w:hAnsi="Arial" w:cs="Arial"/>
          <w:b/>
          <w:sz w:val="20"/>
          <w:szCs w:val="20"/>
        </w:rPr>
        <w:t>PSZOK na</w:t>
      </w:r>
      <w:r w:rsidR="001928C6" w:rsidRPr="00BC2FAE">
        <w:rPr>
          <w:rFonts w:ascii="Arial" w:hAnsi="Arial" w:cs="Arial"/>
          <w:b/>
          <w:sz w:val="20"/>
          <w:szCs w:val="20"/>
        </w:rPr>
        <w:t>stąpi nie</w:t>
      </w:r>
      <w:r w:rsidRPr="00BC2FAE">
        <w:rPr>
          <w:rFonts w:ascii="Arial" w:hAnsi="Arial" w:cs="Arial"/>
          <w:b/>
          <w:sz w:val="20"/>
          <w:szCs w:val="20"/>
        </w:rPr>
        <w:t xml:space="preserve"> później niż do 90 dni od </w:t>
      </w:r>
      <w:r w:rsidR="001928C6" w:rsidRPr="00BC2FAE">
        <w:rPr>
          <w:rFonts w:ascii="Arial" w:hAnsi="Arial" w:cs="Arial"/>
          <w:b/>
          <w:sz w:val="20"/>
          <w:szCs w:val="20"/>
        </w:rPr>
        <w:t>dnia</w:t>
      </w:r>
      <w:r w:rsidRPr="00BC2FAE">
        <w:rPr>
          <w:rFonts w:ascii="Arial" w:hAnsi="Arial" w:cs="Arial"/>
          <w:b/>
          <w:sz w:val="20"/>
          <w:szCs w:val="20"/>
        </w:rPr>
        <w:t xml:space="preserve"> zawarcia umowy</w:t>
      </w:r>
      <w:r w:rsidR="002A2D1F" w:rsidRPr="00BC2FAE">
        <w:rPr>
          <w:rFonts w:ascii="Arial" w:hAnsi="Arial" w:cs="Arial"/>
          <w:b/>
          <w:sz w:val="20"/>
          <w:szCs w:val="20"/>
        </w:rPr>
        <w:t xml:space="preserve"> lecz nie wcześniej  niż 01.01.202</w:t>
      </w:r>
      <w:r w:rsidR="00DE52BB">
        <w:rPr>
          <w:rFonts w:ascii="Arial" w:hAnsi="Arial" w:cs="Arial"/>
          <w:b/>
          <w:sz w:val="20"/>
          <w:szCs w:val="20"/>
        </w:rPr>
        <w:t>3</w:t>
      </w:r>
      <w:r w:rsidR="002A2D1F" w:rsidRPr="00BC2FAE">
        <w:rPr>
          <w:rFonts w:ascii="Arial" w:hAnsi="Arial" w:cs="Arial"/>
          <w:b/>
          <w:sz w:val="20"/>
          <w:szCs w:val="20"/>
        </w:rPr>
        <w:t xml:space="preserve"> r</w:t>
      </w:r>
      <w:r w:rsidRPr="00BC2FAE">
        <w:rPr>
          <w:rFonts w:ascii="Arial" w:hAnsi="Arial" w:cs="Arial"/>
          <w:b/>
          <w:sz w:val="20"/>
          <w:szCs w:val="20"/>
        </w:rPr>
        <w:t>.</w:t>
      </w:r>
    </w:p>
    <w:p w14:paraId="355CC9F3" w14:textId="77777777" w:rsidR="00A40F8F" w:rsidRDefault="00A40F8F" w:rsidP="00AF1A36">
      <w:pPr>
        <w:widowControl w:val="0"/>
        <w:suppressAutoHyphens/>
        <w:spacing w:after="0" w:line="240" w:lineRule="auto"/>
        <w:jc w:val="both"/>
        <w:rPr>
          <w:rFonts w:ascii="Arial" w:eastAsia="Times New Roman" w:hAnsi="Arial" w:cs="Arial"/>
          <w:sz w:val="20"/>
          <w:szCs w:val="20"/>
          <w:lang w:eastAsia="zh-CN"/>
        </w:rPr>
      </w:pPr>
    </w:p>
    <w:p w14:paraId="1A86997A" w14:textId="2A5260EA"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Zgodnie z art 432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77777777" w:rsidR="00515251" w:rsidRPr="00515251"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14:paraId="7FDA04B0" w14:textId="77777777" w:rsidR="00515251" w:rsidRPr="00515251"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w:t>
      </w:r>
      <w:proofErr w:type="spellStart"/>
      <w:r w:rsidRPr="00515251">
        <w:rPr>
          <w:rFonts w:ascii="Arial" w:eastAsia="Times New Roman" w:hAnsi="Arial" w:cs="Arial"/>
          <w:b/>
          <w:sz w:val="20"/>
          <w:szCs w:val="20"/>
          <w:lang w:eastAsia="zh-CN"/>
        </w:rPr>
        <w:t>Nexus</w:t>
      </w:r>
      <w:proofErr w:type="spellEnd"/>
      <w:r w:rsidRPr="00515251">
        <w:rPr>
          <w:rFonts w:ascii="Arial" w:eastAsia="Times New Roman" w:hAnsi="Arial" w:cs="Arial"/>
          <w:b/>
          <w:sz w:val="20"/>
          <w:szCs w:val="20"/>
          <w:lang w:eastAsia="zh-CN"/>
        </w:rPr>
        <w:t xml:space="preserve"> Sp. z o.o., zwanej platformą zakupową, pod adresem: </w:t>
      </w:r>
    </w:p>
    <w:p w14:paraId="747736AA" w14:textId="1CB5FA00" w:rsidR="00515251" w:rsidRPr="00515251" w:rsidRDefault="00515251" w:rsidP="00515251">
      <w:pPr>
        <w:spacing w:after="0" w:line="240" w:lineRule="auto"/>
        <w:ind w:left="1778"/>
        <w:contextualSpacing/>
        <w:jc w:val="both"/>
        <w:rPr>
          <w:rFonts w:ascii="Calibri" w:eastAsia="Times New Roman" w:hAnsi="Calibri" w:cs="Times New Roman"/>
        </w:rPr>
      </w:pPr>
      <w:bookmarkStart w:id="0" w:name="_Hlk64013056"/>
      <w:r w:rsidRPr="00515251">
        <w:rPr>
          <w:rFonts w:ascii="Arial" w:eastAsia="Times New Roman" w:hAnsi="Arial" w:cs="Arial"/>
          <w:b/>
          <w:sz w:val="20"/>
          <w:szCs w:val="20"/>
        </w:rPr>
        <w:t>https://platformazakupowa.pl/transakcja/</w:t>
      </w:r>
      <w:r w:rsidR="00F35B87">
        <w:rPr>
          <w:rFonts w:ascii="Arial" w:eastAsia="Times New Roman" w:hAnsi="Arial" w:cs="Arial"/>
          <w:b/>
          <w:sz w:val="20"/>
          <w:szCs w:val="20"/>
        </w:rPr>
        <w:t>675146</w:t>
      </w:r>
    </w:p>
    <w:bookmarkEnd w:id="0"/>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AC10D79" w14:textId="7D76E644" w:rsidR="007373D1" w:rsidRPr="007373D1" w:rsidRDefault="00515251" w:rsidP="007373D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zampub@um.gorlice.pl</w:t>
      </w:r>
      <w:r w:rsidR="007373D1">
        <w:rPr>
          <w:rFonts w:ascii="Arial" w:eastAsia="Times New Roman" w:hAnsi="Arial" w:cs="Arial"/>
          <w:sz w:val="20"/>
          <w:szCs w:val="20"/>
          <w:lang w:eastAsia="zh-CN"/>
        </w:rPr>
        <w:t xml:space="preserve"> </w:t>
      </w:r>
      <w:r w:rsidR="007373D1" w:rsidRPr="007373D1">
        <w:rPr>
          <w:rFonts w:ascii="Arial" w:eastAsia="Times New Roman" w:hAnsi="Arial" w:cs="Arial"/>
          <w:sz w:val="20"/>
          <w:szCs w:val="20"/>
          <w:lang w:eastAsia="zh-CN"/>
        </w:rPr>
        <w:t>- w sytuacjach awaryjnych, np. gdy korzystanie z platformy byłoby chwilowo utrudnione.</w:t>
      </w:r>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4362CF3D"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F35B87">
        <w:rPr>
          <w:rFonts w:ascii="Arial" w:eastAsia="Times New Roman" w:hAnsi="Arial" w:cs="Arial"/>
          <w:bCs/>
          <w:sz w:val="20"/>
          <w:szCs w:val="20"/>
        </w:rPr>
        <w:t>675146</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lastRenderedPageBreak/>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 xml:space="preserve">Open </w:t>
      </w:r>
      <w:proofErr w:type="spellStart"/>
      <w:r w:rsidRPr="00515251">
        <w:rPr>
          <w:rFonts w:ascii="Arial" w:eastAsia="Times New Roman" w:hAnsi="Arial" w:cs="Arial"/>
          <w:sz w:val="20"/>
          <w:szCs w:val="20"/>
          <w:lang w:eastAsia="zh-CN"/>
        </w:rPr>
        <w:t>Nexus</w:t>
      </w:r>
      <w:proofErr w:type="spellEnd"/>
      <w:r w:rsidRPr="00515251">
        <w:rPr>
          <w:rFonts w:ascii="Arial" w:eastAsia="Times New Roman" w:hAnsi="Arial" w:cs="Arial"/>
          <w:sz w:val="20"/>
          <w:szCs w:val="20"/>
          <w:lang w:eastAsia="zh-CN"/>
        </w:rPr>
        <w:t xml:space="preserve"> Sp. z o.o. pod adresem:</w:t>
      </w:r>
      <w:r w:rsidRPr="00515251">
        <w:rPr>
          <w:rFonts w:ascii="Arial" w:eastAsia="Times New Roman" w:hAnsi="Arial" w:cs="Arial"/>
          <w:color w:val="FF0000"/>
          <w:sz w:val="20"/>
          <w:szCs w:val="20"/>
          <w:lang w:eastAsia="zh-CN"/>
        </w:rPr>
        <w:t xml:space="preserve"> </w:t>
      </w:r>
      <w:hyperlink r:id="rId8"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75F52507" w14:textId="77777777" w:rsidR="008E27EB" w:rsidRPr="00515251" w:rsidRDefault="008E27EB"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3A632E5B"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w:t>
      </w:r>
      <w:r w:rsidR="00F35B87">
        <w:rPr>
          <w:rFonts w:ascii="Arial" w:eastAsia="Times New Roman" w:hAnsi="Arial" w:cs="Arial"/>
          <w:b/>
          <w:sz w:val="20"/>
          <w:szCs w:val="20"/>
        </w:rPr>
        <w:t>675146</w:t>
      </w:r>
    </w:p>
    <w:p w14:paraId="06CC0B05" w14:textId="09843A36"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1"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w:t>
      </w:r>
      <w:bookmarkEnd w:id="1"/>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2"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2"/>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9"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E73DA89" w14:textId="64125865" w:rsidR="00C07C2D" w:rsidRPr="00E61D87" w:rsidRDefault="00C07C2D" w:rsidP="009C733D">
      <w:pPr>
        <w:numPr>
          <w:ilvl w:val="0"/>
          <w:numId w:val="9"/>
        </w:numPr>
        <w:suppressAutoHyphens/>
        <w:spacing w:after="0" w:line="240" w:lineRule="auto"/>
        <w:ind w:left="1418"/>
        <w:jc w:val="both"/>
        <w:rPr>
          <w:rFonts w:ascii="Arial" w:eastAsia="Times New Roman" w:hAnsi="Arial" w:cs="Arial"/>
          <w:sz w:val="20"/>
          <w:szCs w:val="20"/>
        </w:rPr>
      </w:pPr>
      <w:bookmarkStart w:id="3" w:name="_Hlk65155367"/>
      <w:r w:rsidRPr="00E61D87">
        <w:rPr>
          <w:rFonts w:ascii="Arial" w:eastAsia="Times New Roman" w:hAnsi="Arial" w:cs="Arial"/>
          <w:sz w:val="20"/>
          <w:szCs w:val="20"/>
        </w:rPr>
        <w:t xml:space="preserve">Do oferty należy dołączyć </w:t>
      </w:r>
      <w:r w:rsidR="009C733D" w:rsidRPr="00E61D87">
        <w:rPr>
          <w:rFonts w:ascii="Arial" w:eastAsia="Times New Roman" w:hAnsi="Arial" w:cs="Arial"/>
          <w:sz w:val="20"/>
          <w:szCs w:val="20"/>
        </w:rPr>
        <w:t xml:space="preserve">dokumenty określone w ust. 12.1. SWZ. </w:t>
      </w:r>
    </w:p>
    <w:bookmarkEnd w:id="3"/>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1BA63A0D"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4" w:name="_Hlk64023195"/>
      <w:r w:rsidRPr="00515251">
        <w:rPr>
          <w:rFonts w:ascii="Arial" w:eastAsia="Times New Roman" w:hAnsi="Arial" w:cs="Arial"/>
          <w:sz w:val="20"/>
          <w:szCs w:val="20"/>
          <w:lang w:eastAsia="zh-CN"/>
        </w:rPr>
        <w:t xml:space="preserve">pomiędzy zamawiającym a wykonawcami                </w:t>
      </w:r>
      <w:bookmarkEnd w:id="4"/>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15251">
          <w:rPr>
            <w:rFonts w:ascii="Arial" w:eastAsia="Times New Roman" w:hAnsi="Arial" w:cs="Arial"/>
            <w:sz w:val="20"/>
            <w:szCs w:val="20"/>
          </w:rPr>
          <w:t>https://platformazakupowa.pl/transakcja/</w:t>
        </w:r>
      </w:hyperlink>
      <w:r w:rsidR="00E61D87">
        <w:rPr>
          <w:rFonts w:ascii="Arial" w:eastAsia="Times New Roman" w:hAnsi="Arial" w:cs="Arial"/>
          <w:sz w:val="20"/>
          <w:szCs w:val="20"/>
        </w:rPr>
        <w:t>675146</w:t>
      </w:r>
      <w:r w:rsidRPr="00515251">
        <w:rPr>
          <w:rFonts w:ascii="Arial" w:eastAsia="Times New Roman" w:hAnsi="Arial" w:cs="Arial"/>
          <w:sz w:val="20"/>
          <w:szCs w:val="20"/>
        </w:rPr>
        <w:t xml:space="preserve"> i formularza „Wyślij wiadomość”.</w:t>
      </w:r>
    </w:p>
    <w:p w14:paraId="111BC227" w14:textId="77777777"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15251">
          <w:rPr>
            <w:rFonts w:ascii="Arial" w:eastAsia="Times New Roman" w:hAnsi="Arial" w:cs="Arial"/>
            <w:sz w:val="20"/>
            <w:szCs w:val="20"/>
          </w:rPr>
          <w:t>zampub@um.gorlice.pl</w:t>
        </w:r>
      </w:smartTag>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041D3C">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261F34BD"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lub dokumenty potwierdzające umocowanie do reprezentowania odpowiednio wykonawcy, wykonawców wspólnie ubiegających się                 o udzielenie zamówienia publicznego</w:t>
      </w:r>
      <w:r w:rsidR="00BD48C3">
        <w:rPr>
          <w:rFonts w:ascii="Arial" w:eastAsia="Times New Roman" w:hAnsi="Arial" w:cs="Arial"/>
          <w:sz w:val="20"/>
          <w:szCs w:val="20"/>
        </w:rPr>
        <w:t xml:space="preserve">, </w:t>
      </w:r>
      <w:r w:rsidRPr="00515251">
        <w:rPr>
          <w:rFonts w:ascii="Arial" w:eastAsia="Times New Roman" w:hAnsi="Arial" w:cs="Arial"/>
          <w:sz w:val="20"/>
          <w:szCs w:val="20"/>
        </w:rPr>
        <w:t xml:space="preserve">podmiotu udostępniającego zasoby na zasadach określonych wart.118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0FFA5129"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t>
      </w:r>
      <w:r w:rsidR="00BD48C3">
        <w:rPr>
          <w:rFonts w:ascii="Arial" w:eastAsia="Times New Roman" w:hAnsi="Arial" w:cs="Arial"/>
          <w:sz w:val="20"/>
          <w:szCs w:val="20"/>
        </w:rPr>
        <w:t xml:space="preserve">                 </w:t>
      </w:r>
      <w:r w:rsidRPr="00515251">
        <w:rPr>
          <w:rFonts w:ascii="Arial" w:eastAsia="Times New Roman" w:hAnsi="Arial" w:cs="Arial"/>
          <w:sz w:val="20"/>
          <w:szCs w:val="20"/>
        </w:rPr>
        <w:t>w postaci papierowej.</w:t>
      </w:r>
    </w:p>
    <w:p w14:paraId="73957B47"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w:t>
      </w:r>
      <w:r w:rsidRPr="00515251">
        <w:rPr>
          <w:rFonts w:ascii="Arial" w:eastAsia="Times New Roman" w:hAnsi="Arial" w:cs="Arial"/>
          <w:sz w:val="20"/>
          <w:szCs w:val="20"/>
        </w:rPr>
        <w:lastRenderedPageBreak/>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7BE9D3AB"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0BD5A569"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w:t>
      </w:r>
    </w:p>
    <w:p w14:paraId="0914715F" w14:textId="35AD7409"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w:t>
      </w:r>
      <w:r w:rsidR="00BD48C3">
        <w:rPr>
          <w:rFonts w:ascii="Arial" w:eastAsia="Times New Roman" w:hAnsi="Arial" w:cs="Arial"/>
          <w:sz w:val="20"/>
          <w:szCs w:val="20"/>
        </w:rPr>
        <w:t xml:space="preserve">                    </w:t>
      </w:r>
      <w:r w:rsidRPr="00515251">
        <w:rPr>
          <w:rFonts w:ascii="Arial" w:eastAsia="Times New Roman" w:hAnsi="Arial" w:cs="Arial"/>
          <w:sz w:val="20"/>
          <w:szCs w:val="20"/>
        </w:rPr>
        <w:t>z dokumentem w postaci papierowej.</w:t>
      </w:r>
    </w:p>
    <w:p w14:paraId="704E0EBE"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46E829A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oświadczenia, o którym mowa w</w:t>
      </w:r>
      <w:r w:rsidR="00BD48C3">
        <w:rPr>
          <w:rFonts w:ascii="Arial" w:eastAsia="Times New Roman" w:hAnsi="Arial" w:cs="Arial"/>
          <w:sz w:val="20"/>
          <w:szCs w:val="20"/>
        </w:rPr>
        <w:t xml:space="preserve"> </w:t>
      </w:r>
      <w:r w:rsidRPr="00515251">
        <w:rPr>
          <w:rFonts w:ascii="Arial" w:eastAsia="Times New Roman" w:hAnsi="Arial" w:cs="Arial"/>
          <w:sz w:val="20"/>
          <w:szCs w:val="20"/>
        </w:rPr>
        <w:t>art.</w:t>
      </w:r>
      <w:r w:rsidR="00BD48C3">
        <w:rPr>
          <w:rFonts w:ascii="Arial" w:eastAsia="Times New Roman" w:hAnsi="Arial" w:cs="Arial"/>
          <w:sz w:val="20"/>
          <w:szCs w:val="20"/>
        </w:rPr>
        <w:t xml:space="preserve"> </w:t>
      </w:r>
      <w:r w:rsidRPr="00515251">
        <w:rPr>
          <w:rFonts w:ascii="Arial" w:eastAsia="Times New Roman" w:hAnsi="Arial" w:cs="Arial"/>
          <w:sz w:val="20"/>
          <w:szCs w:val="20"/>
        </w:rPr>
        <w:t xml:space="preserve">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lub zobowiązania podmiotu udostępniającego zasoby – odpowiednio wykonawca lub wykonawca wspólnie ubiegający się                    o udzielenie zamówienia,</w:t>
      </w:r>
    </w:p>
    <w:p w14:paraId="6388F48A"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44490DF4"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w:t>
      </w:r>
    </w:p>
    <w:p w14:paraId="71723235"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w:t>
      </w:r>
      <w:proofErr w:type="spellStart"/>
      <w:r w:rsidRPr="00515251">
        <w:rPr>
          <w:rFonts w:ascii="Arial" w:eastAsia="Times New Roman" w:hAnsi="Arial" w:cs="Arial"/>
          <w:sz w:val="20"/>
          <w:szCs w:val="20"/>
        </w:rPr>
        <w:t>doc</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docx</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xps</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odt</w:t>
      </w:r>
      <w:proofErr w:type="spellEnd"/>
      <w:r w:rsidRPr="00515251">
        <w:rPr>
          <w:rFonts w:ascii="Arial" w:eastAsia="Times New Roman" w:hAnsi="Arial" w:cs="Arial"/>
          <w:sz w:val="20"/>
          <w:szCs w:val="20"/>
        </w:rPr>
        <w:t xml:space="preserve">,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77777777" w:rsidR="00515251" w:rsidRPr="00515251" w:rsidRDefault="00515251" w:rsidP="00F82315">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15251">
          <w:rPr>
            <w:rFonts w:ascii="Arial" w:eastAsia="Times New Roman" w:hAnsi="Arial" w:cs="Arial"/>
            <w:sz w:val="20"/>
            <w:szCs w:val="20"/>
            <w:lang w:eastAsia="zh-CN"/>
          </w:rPr>
          <w:t>Mirosław Łopata</w:t>
        </w:r>
      </w:smartTag>
      <w:r w:rsidRPr="0051525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15251">
          <w:rPr>
            <w:rFonts w:ascii="Arial" w:eastAsia="Times New Roman" w:hAnsi="Arial" w:cs="Arial"/>
            <w:sz w:val="20"/>
            <w:szCs w:val="20"/>
            <w:lang w:eastAsia="zh-CN"/>
          </w:rPr>
          <w:t>Marta Ziaja</w:t>
        </w:r>
      </w:smartTag>
      <w:r w:rsidRPr="00515251">
        <w:rPr>
          <w:rFonts w:ascii="Arial" w:eastAsia="Times New Roman" w:hAnsi="Arial" w:cs="Arial"/>
          <w:b/>
          <w:sz w:val="20"/>
          <w:szCs w:val="20"/>
          <w:lang w:eastAsia="zh-CN"/>
        </w:rPr>
        <w:t>,</w:t>
      </w:r>
      <w:r w:rsidRPr="00515251">
        <w:rPr>
          <w:rFonts w:ascii="Arial" w:eastAsia="Times New Roman" w:hAnsi="Arial" w:cs="Arial"/>
          <w:sz w:val="20"/>
          <w:szCs w:val="20"/>
          <w:lang w:eastAsia="zh-CN"/>
        </w:rPr>
        <w:t xml:space="preserve"> tel. 183551252, e-mail</w:t>
      </w:r>
      <w:r w:rsidRPr="00515251">
        <w:rPr>
          <w:rFonts w:ascii="Arial" w:eastAsia="Times New Roman" w:hAnsi="Arial" w:cs="Arial"/>
          <w:bCs/>
          <w:sz w:val="20"/>
          <w:szCs w:val="20"/>
          <w:lang w:eastAsia="zh-CN"/>
        </w:rPr>
        <w:t>:</w:t>
      </w:r>
      <w:r w:rsidRPr="00515251">
        <w:rPr>
          <w:rFonts w:ascii="Arial" w:eastAsia="Times New Roman" w:hAnsi="Arial" w:cs="Arial"/>
          <w:b/>
          <w:bCs/>
          <w:sz w:val="20"/>
          <w:szCs w:val="20"/>
          <w:lang w:eastAsia="zh-CN"/>
        </w:rPr>
        <w:t xml:space="preserve"> </w:t>
      </w:r>
      <w:r w:rsidRPr="00515251">
        <w:rPr>
          <w:rFonts w:ascii="Arial" w:eastAsia="Times New Roman" w:hAnsi="Arial" w:cs="Arial"/>
          <w:sz w:val="20"/>
          <w:szCs w:val="20"/>
        </w:rPr>
        <w:t>zampub@um.gorlice.pl</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530DBE7E"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SWZ. </w:t>
      </w:r>
    </w:p>
    <w:p w14:paraId="10D84F86" w14:textId="3026E2EA"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niezwłocznie udzieli wyjaśnień, jednak nie później niż na </w:t>
      </w:r>
      <w:r w:rsidR="008A24DE">
        <w:rPr>
          <w:rFonts w:ascii="Arial" w:eastAsia="Times New Roman" w:hAnsi="Arial" w:cs="Arial"/>
          <w:sz w:val="20"/>
          <w:szCs w:val="20"/>
          <w:lang w:eastAsia="zh-CN"/>
        </w:rPr>
        <w:t>6</w:t>
      </w:r>
      <w:r w:rsidRPr="00515251">
        <w:rPr>
          <w:rFonts w:ascii="Arial" w:eastAsia="Times New Roman" w:hAnsi="Arial" w:cs="Arial"/>
          <w:sz w:val="20"/>
          <w:szCs w:val="20"/>
          <w:lang w:eastAsia="zh-CN"/>
        </w:rPr>
        <w:t xml:space="preserve"> dni przed upływem terminu składania ofert, pod warunkiem, że wniosek o wyjaśnienie treści SWZ wpłynie do zamawiającego nie później niż na </w:t>
      </w:r>
      <w:r w:rsidR="008A24DE">
        <w:rPr>
          <w:rFonts w:ascii="Arial" w:eastAsia="Times New Roman" w:hAnsi="Arial" w:cs="Arial"/>
          <w:sz w:val="20"/>
          <w:szCs w:val="20"/>
          <w:lang w:eastAsia="zh-CN"/>
        </w:rPr>
        <w:t>1</w:t>
      </w:r>
      <w:r w:rsidRPr="00515251">
        <w:rPr>
          <w:rFonts w:ascii="Arial" w:eastAsia="Times New Roman" w:hAnsi="Arial" w:cs="Arial"/>
          <w:sz w:val="20"/>
          <w:szCs w:val="20"/>
          <w:lang w:eastAsia="zh-CN"/>
        </w:rPr>
        <w:t>4 dni przed upływem terminu składania ofert.</w:t>
      </w:r>
    </w:p>
    <w:p w14:paraId="556F86D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5151C356" w:rsid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8BF92BB" w14:textId="33EEE314" w:rsidR="00E61D87" w:rsidRDefault="00E61D87"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E8A38F3" w14:textId="77777777" w:rsidR="00AE5B17" w:rsidRPr="00515251" w:rsidRDefault="00AE5B17"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4.7. Zmiana treści SWZ</w:t>
      </w:r>
    </w:p>
    <w:p w14:paraId="74368731"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35E45659"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w:t>
      </w:r>
      <w:r w:rsidR="008A24DE">
        <w:rPr>
          <w:rFonts w:ascii="Arial" w:eastAsia="Times New Roman" w:hAnsi="Arial" w:cs="Arial"/>
          <w:bCs/>
          <w:sz w:val="20"/>
          <w:szCs w:val="20"/>
          <w:lang w:eastAsia="zh-CN"/>
        </w:rPr>
        <w:t>9</w:t>
      </w:r>
      <w:r w:rsidRPr="00515251">
        <w:rPr>
          <w:rFonts w:ascii="Arial" w:eastAsia="Times New Roman" w:hAnsi="Arial" w:cs="Arial"/>
          <w:bCs/>
          <w:sz w:val="20"/>
          <w:szCs w:val="20"/>
          <w:lang w:eastAsia="zh-CN"/>
        </w:rPr>
        <w:t xml:space="preserve">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7106B285" w:rsidR="00515251" w:rsidRPr="00AE5B17" w:rsidRDefault="00515251" w:rsidP="00515251">
      <w:pPr>
        <w:widowControl w:val="0"/>
        <w:suppressAutoHyphens/>
        <w:spacing w:after="0" w:line="240" w:lineRule="auto"/>
        <w:ind w:left="1440"/>
        <w:jc w:val="both"/>
        <w:rPr>
          <w:rFonts w:ascii="Arial" w:eastAsia="Times New Roman" w:hAnsi="Arial" w:cs="Arial"/>
          <w:b/>
          <w:sz w:val="20"/>
          <w:szCs w:val="20"/>
        </w:rPr>
      </w:pPr>
      <w:r w:rsidRPr="00515251">
        <w:rPr>
          <w:rFonts w:ascii="Arial" w:eastAsia="Times New Roman" w:hAnsi="Arial" w:cs="Arial"/>
          <w:b/>
          <w:sz w:val="20"/>
          <w:szCs w:val="20"/>
          <w:lang w:eastAsia="zh-CN"/>
        </w:rPr>
        <w:t xml:space="preserve">Wykonawca jest związany ofertą do upływu terminu </w:t>
      </w:r>
      <w:r w:rsidR="008243E9" w:rsidRPr="00AE5B17">
        <w:rPr>
          <w:rFonts w:ascii="Arial" w:eastAsia="Times New Roman" w:hAnsi="Arial" w:cs="Arial"/>
          <w:b/>
          <w:sz w:val="20"/>
          <w:szCs w:val="20"/>
          <w:lang w:eastAsia="zh-CN"/>
        </w:rPr>
        <w:t>1</w:t>
      </w:r>
      <w:r w:rsidR="00AE5B17" w:rsidRPr="00AE5B17">
        <w:rPr>
          <w:rFonts w:ascii="Arial" w:eastAsia="Times New Roman" w:hAnsi="Arial" w:cs="Arial"/>
          <w:b/>
          <w:sz w:val="20"/>
          <w:szCs w:val="20"/>
          <w:lang w:eastAsia="zh-CN"/>
        </w:rPr>
        <w:t>2</w:t>
      </w:r>
      <w:r w:rsidRPr="00AE5B17">
        <w:rPr>
          <w:rFonts w:ascii="Arial" w:eastAsia="Times New Roman" w:hAnsi="Arial" w:cs="Arial"/>
          <w:b/>
          <w:sz w:val="20"/>
          <w:szCs w:val="20"/>
          <w:lang w:eastAsia="zh-CN"/>
        </w:rPr>
        <w:t>.</w:t>
      </w:r>
      <w:r w:rsidR="008A24DE" w:rsidRPr="00AE5B17">
        <w:rPr>
          <w:rFonts w:ascii="Arial" w:eastAsia="Times New Roman" w:hAnsi="Arial" w:cs="Arial"/>
          <w:b/>
          <w:sz w:val="20"/>
          <w:szCs w:val="20"/>
          <w:lang w:eastAsia="zh-CN"/>
        </w:rPr>
        <w:t>02</w:t>
      </w:r>
      <w:r w:rsidRPr="00AE5B17">
        <w:rPr>
          <w:rFonts w:ascii="Arial" w:eastAsia="Times New Roman" w:hAnsi="Arial" w:cs="Arial"/>
          <w:b/>
          <w:sz w:val="20"/>
          <w:szCs w:val="20"/>
          <w:lang w:eastAsia="zh-CN"/>
        </w:rPr>
        <w:t>.202</w:t>
      </w:r>
      <w:r w:rsidR="00AE5B17" w:rsidRPr="00AE5B17">
        <w:rPr>
          <w:rFonts w:ascii="Arial" w:eastAsia="Times New Roman" w:hAnsi="Arial" w:cs="Arial"/>
          <w:b/>
          <w:sz w:val="20"/>
          <w:szCs w:val="20"/>
          <w:lang w:eastAsia="zh-CN"/>
        </w:rPr>
        <w:t>3</w:t>
      </w:r>
      <w:r w:rsidRPr="00AE5B17">
        <w:rPr>
          <w:rFonts w:ascii="Arial" w:eastAsia="Times New Roman" w:hAnsi="Arial" w:cs="Arial"/>
          <w:b/>
          <w:sz w:val="20"/>
          <w:szCs w:val="20"/>
          <w:lang w:eastAsia="zh-CN"/>
        </w:rPr>
        <w:t xml:space="preserve"> r.</w:t>
      </w:r>
    </w:p>
    <w:p w14:paraId="3B6B71D1" w14:textId="4F70C578"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8A24DE">
        <w:rPr>
          <w:rFonts w:ascii="Arial" w:eastAsia="Times New Roman" w:hAnsi="Arial" w:cs="Arial"/>
          <w:color w:val="000000"/>
          <w:sz w:val="20"/>
          <w:szCs w:val="20"/>
          <w:lang w:eastAsia="pl-PL"/>
        </w:rPr>
        <w:t>6</w:t>
      </w:r>
      <w:r w:rsidRPr="00515251">
        <w:rPr>
          <w:rFonts w:ascii="Arial" w:eastAsia="Times New Roman" w:hAnsi="Arial" w:cs="Arial"/>
          <w:color w:val="000000"/>
          <w:sz w:val="20"/>
          <w:szCs w:val="20"/>
          <w:lang w:eastAsia="pl-PL"/>
        </w:rPr>
        <w:t xml:space="preserve">0 dni. </w:t>
      </w:r>
    </w:p>
    <w:p w14:paraId="23FA3133"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4606EABF"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w:t>
      </w:r>
      <w:r w:rsidR="00E61D87">
        <w:rPr>
          <w:rFonts w:ascii="Arial" w:eastAsia="Times New Roman" w:hAnsi="Arial" w:cs="Arial"/>
          <w:b/>
          <w:sz w:val="20"/>
          <w:szCs w:val="20"/>
        </w:rPr>
        <w:t>675146</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596B4F7C"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8243E9">
        <w:rPr>
          <w:rFonts w:ascii="Arial" w:eastAsia="Times New Roman" w:hAnsi="Arial" w:cs="Arial"/>
          <w:b/>
          <w:sz w:val="20"/>
          <w:szCs w:val="20"/>
          <w:lang w:eastAsia="zh-CN"/>
        </w:rPr>
        <w:t>1</w:t>
      </w:r>
      <w:r w:rsidR="00BD764A">
        <w:rPr>
          <w:rFonts w:ascii="Arial" w:eastAsia="Times New Roman" w:hAnsi="Arial" w:cs="Arial"/>
          <w:b/>
          <w:sz w:val="20"/>
          <w:szCs w:val="20"/>
          <w:lang w:eastAsia="zh-CN"/>
        </w:rPr>
        <w:t>5</w:t>
      </w:r>
      <w:r w:rsidRPr="00515251">
        <w:rPr>
          <w:rFonts w:ascii="Arial" w:eastAsia="Times New Roman" w:hAnsi="Arial" w:cs="Arial"/>
          <w:b/>
          <w:sz w:val="20"/>
          <w:szCs w:val="20"/>
          <w:lang w:eastAsia="zh-CN"/>
        </w:rPr>
        <w:t>.</w:t>
      </w:r>
      <w:r w:rsidR="008243E9">
        <w:rPr>
          <w:rFonts w:ascii="Arial" w:eastAsia="Times New Roman" w:hAnsi="Arial" w:cs="Arial"/>
          <w:b/>
          <w:sz w:val="20"/>
          <w:szCs w:val="20"/>
          <w:lang w:eastAsia="zh-CN"/>
        </w:rPr>
        <w:t>1</w:t>
      </w:r>
      <w:r w:rsidR="008A24DE">
        <w:rPr>
          <w:rFonts w:ascii="Arial" w:eastAsia="Times New Roman" w:hAnsi="Arial" w:cs="Arial"/>
          <w:b/>
          <w:sz w:val="20"/>
          <w:szCs w:val="20"/>
          <w:lang w:eastAsia="zh-CN"/>
        </w:rPr>
        <w:t>1</w:t>
      </w:r>
      <w:r w:rsidRPr="00515251">
        <w:rPr>
          <w:rFonts w:ascii="Arial" w:eastAsia="Times New Roman" w:hAnsi="Arial" w:cs="Arial"/>
          <w:b/>
          <w:sz w:val="20"/>
          <w:szCs w:val="20"/>
          <w:lang w:eastAsia="zh-CN"/>
        </w:rPr>
        <w:t>.202</w:t>
      </w:r>
      <w:r w:rsidR="00BD764A">
        <w:rPr>
          <w:rFonts w:ascii="Arial" w:eastAsia="Times New Roman" w:hAnsi="Arial" w:cs="Arial"/>
          <w:b/>
          <w:sz w:val="20"/>
          <w:szCs w:val="20"/>
          <w:lang w:eastAsia="zh-CN"/>
        </w:rPr>
        <w:t>2</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384E7830"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8243E9">
        <w:rPr>
          <w:rFonts w:ascii="Arial" w:eastAsia="Times New Roman" w:hAnsi="Arial" w:cs="Arial"/>
          <w:b/>
          <w:sz w:val="20"/>
          <w:szCs w:val="20"/>
          <w:lang w:eastAsia="zh-CN"/>
        </w:rPr>
        <w:t>1</w:t>
      </w:r>
      <w:r w:rsidR="00BD764A">
        <w:rPr>
          <w:rFonts w:ascii="Arial" w:eastAsia="Times New Roman" w:hAnsi="Arial" w:cs="Arial"/>
          <w:b/>
          <w:sz w:val="20"/>
          <w:szCs w:val="20"/>
          <w:lang w:eastAsia="zh-CN"/>
        </w:rPr>
        <w:t>5</w:t>
      </w:r>
      <w:r w:rsidRPr="00515251">
        <w:rPr>
          <w:rFonts w:ascii="Arial" w:eastAsia="Times New Roman" w:hAnsi="Arial" w:cs="Arial"/>
          <w:b/>
          <w:sz w:val="20"/>
          <w:szCs w:val="20"/>
          <w:lang w:eastAsia="zh-CN"/>
        </w:rPr>
        <w:t>.</w:t>
      </w:r>
      <w:r w:rsidR="008243E9">
        <w:rPr>
          <w:rFonts w:ascii="Arial" w:eastAsia="Times New Roman" w:hAnsi="Arial" w:cs="Arial"/>
          <w:b/>
          <w:sz w:val="20"/>
          <w:szCs w:val="20"/>
          <w:lang w:eastAsia="zh-CN"/>
        </w:rPr>
        <w:t>1</w:t>
      </w:r>
      <w:r w:rsidR="008A24DE">
        <w:rPr>
          <w:rFonts w:ascii="Arial" w:eastAsia="Times New Roman" w:hAnsi="Arial" w:cs="Arial"/>
          <w:b/>
          <w:sz w:val="20"/>
          <w:szCs w:val="20"/>
          <w:lang w:eastAsia="zh-CN"/>
        </w:rPr>
        <w:t>1</w:t>
      </w:r>
      <w:r w:rsidRPr="00515251">
        <w:rPr>
          <w:rFonts w:ascii="Arial" w:eastAsia="Times New Roman" w:hAnsi="Arial" w:cs="Arial"/>
          <w:b/>
          <w:sz w:val="20"/>
          <w:szCs w:val="20"/>
          <w:lang w:eastAsia="zh-CN"/>
        </w:rPr>
        <w:t>.202</w:t>
      </w:r>
      <w:r w:rsidR="00BD764A">
        <w:rPr>
          <w:rFonts w:ascii="Arial" w:eastAsia="Times New Roman" w:hAnsi="Arial" w:cs="Arial"/>
          <w:b/>
          <w:sz w:val="20"/>
          <w:szCs w:val="20"/>
          <w:lang w:eastAsia="zh-CN"/>
        </w:rPr>
        <w:t>2</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13:30</w:t>
      </w:r>
      <w:r w:rsidRPr="00515251">
        <w:rPr>
          <w:rFonts w:ascii="Arial" w:eastAsia="Times New Roman" w:hAnsi="Arial" w:cs="Arial"/>
          <w:sz w:val="20"/>
          <w:szCs w:val="24"/>
          <w:lang w:eastAsia="zh-CN"/>
        </w:rPr>
        <w:t xml:space="preserve"> w </w:t>
      </w:r>
      <w:r w:rsidRPr="00515251">
        <w:rPr>
          <w:rFonts w:ascii="Arial" w:eastAsia="Times New Roman" w:hAnsi="Arial" w:cs="Arial"/>
          <w:b/>
          <w:sz w:val="20"/>
        </w:rPr>
        <w:t>Urzędzie</w:t>
      </w:r>
      <w:r w:rsidRPr="00515251">
        <w:rPr>
          <w:rFonts w:ascii="Arial" w:eastAsia="Arial" w:hAnsi="Arial" w:cs="Arial"/>
          <w:b/>
          <w:sz w:val="20"/>
        </w:rPr>
        <w:t xml:space="preserve"> </w:t>
      </w:r>
      <w:r w:rsidRPr="00515251">
        <w:rPr>
          <w:rFonts w:ascii="Arial" w:eastAsia="Times New Roman" w:hAnsi="Arial" w:cs="Arial"/>
          <w:b/>
          <w:sz w:val="20"/>
        </w:rPr>
        <w:t>Miejskim</w:t>
      </w:r>
      <w:r w:rsidRPr="00515251">
        <w:rPr>
          <w:rFonts w:ascii="Arial" w:eastAsia="Arial" w:hAnsi="Arial" w:cs="Arial"/>
          <w:b/>
          <w:sz w:val="20"/>
        </w:rPr>
        <w:t xml:space="preserve"> </w:t>
      </w:r>
      <w:r w:rsidRPr="00515251">
        <w:rPr>
          <w:rFonts w:ascii="Arial" w:eastAsia="Times New Roman" w:hAnsi="Arial" w:cs="Arial"/>
          <w:b/>
          <w:sz w:val="20"/>
        </w:rPr>
        <w:t>w</w:t>
      </w:r>
      <w:r w:rsidRPr="00515251">
        <w:rPr>
          <w:rFonts w:ascii="Arial" w:eastAsia="Arial" w:hAnsi="Arial" w:cs="Arial"/>
          <w:b/>
          <w:sz w:val="20"/>
        </w:rPr>
        <w:t xml:space="preserve"> </w:t>
      </w:r>
      <w:r w:rsidRPr="00515251">
        <w:rPr>
          <w:rFonts w:ascii="Arial" w:eastAsia="Times New Roman" w:hAnsi="Arial" w:cs="Arial"/>
          <w:b/>
          <w:sz w:val="20"/>
        </w:rPr>
        <w:t>Gorlicach,</w:t>
      </w:r>
      <w:r w:rsidRPr="00515251">
        <w:rPr>
          <w:rFonts w:ascii="Arial" w:eastAsia="Arial" w:hAnsi="Arial" w:cs="Arial"/>
          <w:b/>
          <w:sz w:val="20"/>
        </w:rPr>
        <w:t xml:space="preserve"> </w:t>
      </w:r>
      <w:r w:rsidRPr="00515251">
        <w:rPr>
          <w:rFonts w:ascii="Arial" w:eastAsia="Times New Roman" w:hAnsi="Arial" w:cs="Arial"/>
          <w:b/>
          <w:sz w:val="20"/>
        </w:rPr>
        <w:t>38-</w:t>
      </w:r>
      <w:r w:rsidRPr="00515251">
        <w:rPr>
          <w:rFonts w:ascii="Arial" w:eastAsia="Arial" w:hAnsi="Arial" w:cs="Arial"/>
          <w:b/>
          <w:sz w:val="20"/>
        </w:rPr>
        <w:t xml:space="preserve"> </w:t>
      </w:r>
      <w:r w:rsidRPr="00515251">
        <w:rPr>
          <w:rFonts w:ascii="Arial" w:eastAsia="Times New Roman" w:hAnsi="Arial" w:cs="Arial"/>
          <w:b/>
          <w:sz w:val="20"/>
        </w:rPr>
        <w:t>300</w:t>
      </w:r>
      <w:r w:rsidRPr="00515251">
        <w:rPr>
          <w:rFonts w:ascii="Arial" w:eastAsia="Arial" w:hAnsi="Arial" w:cs="Arial"/>
          <w:b/>
          <w:sz w:val="20"/>
        </w:rPr>
        <w:t xml:space="preserve"> </w:t>
      </w:r>
      <w:r w:rsidRPr="00515251">
        <w:rPr>
          <w:rFonts w:ascii="Arial" w:eastAsia="Times New Roman" w:hAnsi="Arial" w:cs="Arial"/>
          <w:b/>
          <w:sz w:val="20"/>
        </w:rPr>
        <w:t>Gorlice,</w:t>
      </w:r>
      <w:r w:rsidRPr="00515251">
        <w:rPr>
          <w:rFonts w:ascii="Arial" w:eastAsia="Arial" w:hAnsi="Arial" w:cs="Arial"/>
          <w:b/>
          <w:sz w:val="20"/>
        </w:rPr>
        <w:t xml:space="preserve"> </w:t>
      </w:r>
      <w:r w:rsidRPr="00515251">
        <w:rPr>
          <w:rFonts w:ascii="Arial" w:eastAsia="Times New Roman" w:hAnsi="Arial" w:cs="Arial"/>
          <w:b/>
          <w:sz w:val="20"/>
        </w:rPr>
        <w:t>Rynek</w:t>
      </w:r>
      <w:r w:rsidRPr="00515251">
        <w:rPr>
          <w:rFonts w:ascii="Arial" w:eastAsia="Arial" w:hAnsi="Arial" w:cs="Arial"/>
          <w:b/>
          <w:sz w:val="20"/>
        </w:rPr>
        <w:t xml:space="preserve"> </w:t>
      </w:r>
      <w:r w:rsidRPr="00515251">
        <w:rPr>
          <w:rFonts w:ascii="Arial" w:eastAsia="Times New Roman" w:hAnsi="Arial" w:cs="Arial"/>
          <w:b/>
          <w:sz w:val="20"/>
        </w:rPr>
        <w:t>2</w:t>
      </w:r>
      <w:r w:rsidRPr="00515251">
        <w:rPr>
          <w:rFonts w:ascii="Arial" w:eastAsia="Arial" w:hAnsi="Arial" w:cs="Arial"/>
          <w:b/>
          <w:sz w:val="20"/>
        </w:rPr>
        <w:t xml:space="preserve"> </w:t>
      </w:r>
      <w:r w:rsidRPr="00515251">
        <w:rPr>
          <w:rFonts w:ascii="Arial" w:eastAsia="Times New Roman" w:hAnsi="Arial" w:cs="Arial"/>
          <w:b/>
          <w:sz w:val="20"/>
        </w:rPr>
        <w:t>(segment</w:t>
      </w:r>
      <w:r w:rsidRPr="00515251">
        <w:rPr>
          <w:rFonts w:ascii="Arial" w:eastAsia="Arial" w:hAnsi="Arial" w:cs="Arial"/>
          <w:b/>
          <w:sz w:val="20"/>
        </w:rPr>
        <w:t xml:space="preserve"> </w:t>
      </w:r>
      <w:r w:rsidRPr="00515251">
        <w:rPr>
          <w:rFonts w:ascii="Arial" w:eastAsia="Times New Roman" w:hAnsi="Arial" w:cs="Arial"/>
          <w:b/>
          <w:sz w:val="20"/>
        </w:rPr>
        <w:t>A), pok. 212.</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5" w:name="_Toc56878493"/>
      <w:bookmarkStart w:id="6" w:name="_Toc136762103"/>
      <w:r w:rsidRPr="00515251">
        <w:rPr>
          <w:rFonts w:ascii="Arial" w:eastAsia="Times New Roman" w:hAnsi="Arial" w:cs="Arial"/>
          <w:sz w:val="20"/>
          <w:szCs w:val="20"/>
        </w:rPr>
        <w:t xml:space="preserve">Otwarcie ofert nastąpi za pomocą platformy zakupowej pod adresem: </w:t>
      </w:r>
    </w:p>
    <w:p w14:paraId="57DAC913" w14:textId="6489A534"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w:t>
      </w:r>
      <w:r w:rsidR="00BD764A">
        <w:rPr>
          <w:rFonts w:ascii="Arial" w:eastAsia="Times New Roman" w:hAnsi="Arial" w:cs="Arial"/>
          <w:b/>
          <w:sz w:val="20"/>
          <w:szCs w:val="20"/>
        </w:rPr>
        <w:t>675146</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5"/>
    <w:bookmarkEnd w:id="6"/>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lastRenderedPageBreak/>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5CEAE360"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7" w:name="_Hlk61869965"/>
      <w:bookmarkStart w:id="8"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E5042C">
        <w:rPr>
          <w:rFonts w:ascii="Arial" w:eastAsia="Times New Roman" w:hAnsi="Arial" w:cs="Arial"/>
          <w:sz w:val="20"/>
          <w:szCs w:val="24"/>
          <w:lang w:eastAsia="zh-CN"/>
        </w:rPr>
        <w:t>2</w:t>
      </w:r>
      <w:r w:rsidR="00BD764A">
        <w:rPr>
          <w:rFonts w:ascii="Arial" w:eastAsia="Times New Roman" w:hAnsi="Arial" w:cs="Arial"/>
          <w:sz w:val="20"/>
          <w:szCs w:val="24"/>
          <w:lang w:eastAsia="zh-CN"/>
        </w:rPr>
        <w:t>2</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w:t>
      </w:r>
      <w:r w:rsidR="00BD764A">
        <w:rPr>
          <w:rFonts w:ascii="Arial" w:eastAsia="Times New Roman" w:hAnsi="Arial" w:cs="Arial"/>
          <w:sz w:val="20"/>
          <w:szCs w:val="24"/>
          <w:lang w:eastAsia="zh-CN"/>
        </w:rPr>
        <w:t>710</w:t>
      </w:r>
      <w:r w:rsidRPr="00515251">
        <w:rPr>
          <w:rFonts w:ascii="Arial" w:eastAsia="Times New Roman" w:hAnsi="Arial" w:cs="Arial"/>
          <w:sz w:val="20"/>
          <w:szCs w:val="24"/>
          <w:lang w:eastAsia="zh-CN"/>
        </w:rPr>
        <w:t xml:space="preserve">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bookmarkEnd w:id="7"/>
    <w:bookmarkEnd w:id="8"/>
    <w:p w14:paraId="35D20BFA" w14:textId="77777777" w:rsidR="006A0702" w:rsidRPr="00F40681" w:rsidRDefault="006A0702" w:rsidP="006A0702">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5622579A" w14:textId="77777777" w:rsidR="006A0702" w:rsidRPr="00F40681" w:rsidRDefault="006A0702" w:rsidP="006A0702">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7E878A5B" w14:textId="77777777" w:rsidR="006A0702" w:rsidRPr="00893D45" w:rsidRDefault="006A0702" w:rsidP="006A0702">
      <w:pPr>
        <w:numPr>
          <w:ilvl w:val="0"/>
          <w:numId w:val="12"/>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30D3B5FA" w14:textId="77777777" w:rsidR="006A0702"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44F90778" w14:textId="77777777" w:rsidR="006A0702"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handlu ludźmi, o którym mowa w art. 189a Kodeksu karnego, </w:t>
      </w:r>
    </w:p>
    <w:p w14:paraId="20A063A8" w14:textId="77777777" w:rsidR="006A0702"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o którym mowa w art. 228–230a, art. 250a Kodeksu karnego</w:t>
      </w:r>
      <w:r>
        <w:rPr>
          <w:rFonts w:ascii="Arial" w:hAnsi="Arial" w:cs="Arial"/>
          <w:sz w:val="20"/>
          <w:szCs w:val="20"/>
        </w:rPr>
        <w:t xml:space="preserve">, w </w:t>
      </w:r>
      <w:hyperlink r:id="rId11" w:anchor="/document/17631344?unitId=art(46)&amp;cm=DOCUMENT" w:history="1">
        <w:r w:rsidRPr="00893D45">
          <w:rPr>
            <w:rStyle w:val="Hipercze"/>
            <w:rFonts w:ascii="Arial" w:hAnsi="Arial" w:cs="Arial"/>
            <w:color w:val="auto"/>
            <w:sz w:val="20"/>
            <w:szCs w:val="20"/>
            <w:u w:val="none"/>
          </w:rPr>
          <w:t>art. 46-48</w:t>
        </w:r>
      </w:hyperlink>
      <w:r>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893D45">
          <w:rPr>
            <w:rStyle w:val="Hipercze"/>
            <w:rFonts w:ascii="Arial" w:hAnsi="Arial" w:cs="Arial"/>
            <w:color w:val="auto"/>
            <w:sz w:val="20"/>
            <w:szCs w:val="20"/>
            <w:u w:val="none"/>
          </w:rPr>
          <w:t>art. 54 ust. 1-4</w:t>
        </w:r>
      </w:hyperlink>
      <w:r>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441BEE6F" w14:textId="77777777" w:rsidR="006A0702"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970052" w14:textId="77777777" w:rsidR="006A0702"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01F44E7E" w14:textId="77777777" w:rsidR="006A0702"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1473DF43" w14:textId="77777777" w:rsidR="006A0702"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48DC9E" w14:textId="77777777" w:rsidR="006A0702"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52446A9F" w14:textId="77777777" w:rsidR="006A0702" w:rsidRPr="00F40681" w:rsidRDefault="006A0702" w:rsidP="006A0702">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lub za odpowiedni czyn zabroniony określony w przepisach prawa obcego; </w:t>
      </w:r>
    </w:p>
    <w:p w14:paraId="25BB2BB5" w14:textId="77777777" w:rsidR="006A0702" w:rsidRPr="00F40681"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8887F58" w14:textId="77777777" w:rsidR="006A0702" w:rsidRPr="00F40681"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78A1C79" w14:textId="77777777" w:rsidR="006A0702" w:rsidRPr="00F40681"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8732F11" w14:textId="77777777" w:rsidR="006A0702" w:rsidRPr="00F40681"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5E1623D" w14:textId="77777777" w:rsidR="006A0702" w:rsidRPr="00F40681"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828772" w14:textId="77777777" w:rsidR="006A0702" w:rsidRPr="00F40681" w:rsidRDefault="006A0702" w:rsidP="006A0702">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492C640" w14:textId="77777777" w:rsidR="006A0702" w:rsidRPr="00F40681" w:rsidRDefault="006A0702" w:rsidP="006A0702">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lastRenderedPageBreak/>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6DCC7B0A" w14:textId="77777777" w:rsidR="006A0702" w:rsidRPr="00F40681" w:rsidRDefault="006A0702" w:rsidP="006A0702">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58990DCA" w14:textId="77777777" w:rsidR="006A0702" w:rsidRPr="00F40681" w:rsidRDefault="006A0702" w:rsidP="006A0702">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B2F29A" w14:textId="77777777" w:rsidR="006A0702" w:rsidRPr="00F40681" w:rsidRDefault="006A0702" w:rsidP="006A0702">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611A6DC" w14:textId="77777777" w:rsidR="006A0702" w:rsidRPr="00F40681"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0E3B0026" w14:textId="77777777" w:rsidR="006A0702" w:rsidRPr="00F40681"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08815B18" w14:textId="77777777" w:rsidR="006A0702" w:rsidRPr="00F40681"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5905E6A" w14:textId="77777777" w:rsidR="006A0702" w:rsidRPr="00F40681"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6E82F946" w14:textId="77777777" w:rsidR="006A0702"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31A1DA6E" w14:textId="77777777" w:rsidR="006A0702" w:rsidRPr="00F40681" w:rsidRDefault="006A0702" w:rsidP="006A0702">
      <w:pPr>
        <w:autoSpaceDE w:val="0"/>
        <w:autoSpaceDN w:val="0"/>
        <w:adjustRightInd w:val="0"/>
        <w:spacing w:after="0" w:line="240" w:lineRule="auto"/>
        <w:ind w:left="1701"/>
        <w:jc w:val="both"/>
        <w:rPr>
          <w:rFonts w:ascii="Arial" w:eastAsia="Times New Roman" w:hAnsi="Arial" w:cs="Arial"/>
          <w:color w:val="000000"/>
          <w:sz w:val="20"/>
          <w:szCs w:val="20"/>
          <w:lang w:eastAsia="pl-PL"/>
        </w:rPr>
      </w:pPr>
    </w:p>
    <w:p w14:paraId="29458C4C" w14:textId="77777777" w:rsidR="006A0702" w:rsidRDefault="006A0702" w:rsidP="006A0702">
      <w:pPr>
        <w:tabs>
          <w:tab w:val="left" w:pos="284"/>
          <w:tab w:val="left" w:pos="1496"/>
        </w:tabs>
        <w:suppressAutoHyphens/>
        <w:spacing w:after="0" w:line="240" w:lineRule="auto"/>
        <w:ind w:left="993"/>
        <w:jc w:val="both"/>
        <w:rPr>
          <w:rFonts w:ascii="Arial" w:hAnsi="Arial" w:cs="Arial"/>
          <w:sz w:val="20"/>
          <w:szCs w:val="20"/>
        </w:rPr>
      </w:pPr>
      <w:r>
        <w:rPr>
          <w:rFonts w:ascii="Arial" w:eastAsia="Times New Roman" w:hAnsi="Arial" w:cs="Arial"/>
          <w:b/>
          <w:sz w:val="20"/>
          <w:szCs w:val="20"/>
          <w:lang w:eastAsia="zh-CN"/>
        </w:rPr>
        <w:t xml:space="preserve">8.4. </w:t>
      </w:r>
      <w:r>
        <w:rPr>
          <w:rFonts w:ascii="Arial" w:hAnsi="Arial" w:cs="Arial"/>
          <w:sz w:val="20"/>
          <w:szCs w:val="20"/>
        </w:rPr>
        <w:t xml:space="preserve">Zgodnie z art. 1 pkt 3 ustawy z dnia 13 kwietnia 2022 r. </w:t>
      </w:r>
      <w:r>
        <w:rPr>
          <w:rFonts w:ascii="Arial" w:hAnsi="Arial" w:cs="Arial"/>
          <w:i/>
          <w:sz w:val="20"/>
          <w:szCs w:val="20"/>
        </w:rPr>
        <w:t>o szczególnych rozwiązaniach w zakresie przeciwdziałania wspieraniu agresji na Ukrainę oraz służących ochronie bezpieczeństwa narodowego</w:t>
      </w:r>
      <w:r>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Pr>
          <w:rFonts w:ascii="Arial" w:hAnsi="Arial" w:cs="Arial"/>
          <w:sz w:val="20"/>
          <w:szCs w:val="20"/>
        </w:rPr>
        <w:t>późn</w:t>
      </w:r>
      <w:proofErr w:type="spellEnd"/>
      <w:r>
        <w:rPr>
          <w:rFonts w:ascii="Arial" w:hAnsi="Arial" w:cs="Arial"/>
          <w:sz w:val="20"/>
          <w:szCs w:val="20"/>
        </w:rPr>
        <w:t xml:space="preserve">. zm.), zwanej dalej „ustawą </w:t>
      </w:r>
      <w:proofErr w:type="spellStart"/>
      <w:r>
        <w:rPr>
          <w:rFonts w:ascii="Arial" w:hAnsi="Arial" w:cs="Arial"/>
          <w:sz w:val="20"/>
          <w:szCs w:val="20"/>
        </w:rPr>
        <w:t>Pzp</w:t>
      </w:r>
      <w:proofErr w:type="spellEnd"/>
      <w:r>
        <w:rPr>
          <w:rFonts w:ascii="Arial" w:hAnsi="Arial" w:cs="Arial"/>
          <w:sz w:val="20"/>
          <w:szCs w:val="20"/>
        </w:rPr>
        <w:t>”.</w:t>
      </w:r>
    </w:p>
    <w:p w14:paraId="6C240D62" w14:textId="77777777" w:rsidR="006A0702" w:rsidRDefault="006A0702" w:rsidP="006A0702">
      <w:pPr>
        <w:tabs>
          <w:tab w:val="left" w:pos="284"/>
          <w:tab w:val="left" w:pos="1496"/>
        </w:tabs>
        <w:suppressAutoHyphens/>
        <w:spacing w:after="0" w:line="240" w:lineRule="auto"/>
        <w:ind w:left="993"/>
        <w:jc w:val="both"/>
        <w:rPr>
          <w:rFonts w:ascii="Arial" w:hAnsi="Arial" w:cs="Arial"/>
          <w:sz w:val="20"/>
          <w:szCs w:val="20"/>
        </w:rPr>
      </w:pPr>
    </w:p>
    <w:p w14:paraId="3E225745" w14:textId="77777777" w:rsidR="006A0702" w:rsidRDefault="006A0702" w:rsidP="006A0702">
      <w:pPr>
        <w:numPr>
          <w:ilvl w:val="2"/>
          <w:numId w:val="55"/>
        </w:numPr>
        <w:tabs>
          <w:tab w:val="left" w:pos="284"/>
          <w:tab w:val="left" w:pos="708"/>
          <w:tab w:val="left" w:pos="1496"/>
        </w:tabs>
        <w:suppressAutoHyphens/>
        <w:spacing w:after="0" w:line="240" w:lineRule="auto"/>
        <w:ind w:left="993" w:firstLine="0"/>
        <w:jc w:val="both"/>
        <w:rPr>
          <w:rFonts w:ascii="Arial" w:hAnsi="Arial" w:cs="Arial"/>
          <w:b/>
          <w:sz w:val="20"/>
          <w:szCs w:val="20"/>
        </w:rPr>
      </w:pPr>
      <w:r>
        <w:rPr>
          <w:rFonts w:ascii="Arial" w:hAnsi="Arial" w:cs="Arial"/>
          <w:sz w:val="20"/>
          <w:szCs w:val="20"/>
        </w:rPr>
        <w:t xml:space="preserve">Na podstawie art. 7 ust. 1 ustawy z postępowania o udzielenie zamówienia publicznego prowadzonego na podstawie ustawy </w:t>
      </w:r>
      <w:proofErr w:type="spellStart"/>
      <w:r>
        <w:rPr>
          <w:rFonts w:ascii="Arial" w:hAnsi="Arial" w:cs="Arial"/>
          <w:sz w:val="20"/>
          <w:szCs w:val="20"/>
        </w:rPr>
        <w:t>Pzp</w:t>
      </w:r>
      <w:proofErr w:type="spellEnd"/>
      <w:r>
        <w:rPr>
          <w:rFonts w:ascii="Arial" w:hAnsi="Arial" w:cs="Arial"/>
          <w:sz w:val="20"/>
          <w:szCs w:val="20"/>
        </w:rPr>
        <w:t xml:space="preserve"> wyklucza się:</w:t>
      </w:r>
    </w:p>
    <w:p w14:paraId="467AD6D8" w14:textId="77777777" w:rsidR="006A0702" w:rsidRDefault="006A0702" w:rsidP="006A0702">
      <w:pPr>
        <w:numPr>
          <w:ilvl w:val="0"/>
          <w:numId w:val="56"/>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910212" w14:textId="77777777" w:rsidR="006A0702" w:rsidRDefault="006A0702" w:rsidP="006A0702">
      <w:pPr>
        <w:numPr>
          <w:ilvl w:val="0"/>
          <w:numId w:val="56"/>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 xml:space="preserve">wykonawcę oraz uczestnika konkursu, którego beneficjentem rzeczywistym w rozumieniu ustawy z dnia 1 marca 2018 r. o przeciwdziałaniu praniu pieniędzy oraz finansowaniu terroryzmu (Dz. </w:t>
      </w:r>
      <w:proofErr w:type="spellStart"/>
      <w:r>
        <w:rPr>
          <w:rFonts w:ascii="Arial" w:eastAsia="Times New Roman" w:hAnsi="Arial" w:cs="Arial"/>
          <w:sz w:val="20"/>
          <w:szCs w:val="20"/>
        </w:rPr>
        <w:t>U.z</w:t>
      </w:r>
      <w:proofErr w:type="spellEnd"/>
      <w:r>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095211" w14:textId="77777777" w:rsidR="006A0702" w:rsidRDefault="006A0702" w:rsidP="006A0702">
      <w:pPr>
        <w:numPr>
          <w:ilvl w:val="0"/>
          <w:numId w:val="56"/>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 lub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9E34CF" w14:textId="77777777" w:rsidR="006A0702" w:rsidRDefault="006A0702" w:rsidP="006A0702">
      <w:pPr>
        <w:numPr>
          <w:ilvl w:val="2"/>
          <w:numId w:val="55"/>
        </w:numPr>
        <w:tabs>
          <w:tab w:val="left" w:pos="708"/>
        </w:tabs>
        <w:suppressAutoHyphens/>
        <w:spacing w:after="0" w:line="240" w:lineRule="auto"/>
        <w:ind w:left="1560" w:hanging="567"/>
        <w:jc w:val="both"/>
        <w:rPr>
          <w:rFonts w:ascii="Arial" w:eastAsia="Times New Roman" w:hAnsi="Arial" w:cs="Arial"/>
          <w:b/>
          <w:sz w:val="20"/>
          <w:szCs w:val="20"/>
        </w:rPr>
      </w:pPr>
      <w:r>
        <w:rPr>
          <w:rFonts w:ascii="Arial" w:hAnsi="Arial" w:cs="Arial"/>
          <w:sz w:val="20"/>
          <w:szCs w:val="20"/>
        </w:rPr>
        <w:t>Powyższe wykluczenie, określone w ust. 8.4.1. nastąpi na okres trwania ww. okoliczności.</w:t>
      </w:r>
    </w:p>
    <w:p w14:paraId="0B5CD2DA" w14:textId="77777777" w:rsidR="006A0702" w:rsidRDefault="006A0702" w:rsidP="006A0702">
      <w:pPr>
        <w:tabs>
          <w:tab w:val="left" w:pos="709"/>
        </w:tabs>
        <w:suppressAutoHyphens/>
        <w:spacing w:after="0" w:line="240" w:lineRule="auto"/>
        <w:ind w:left="993"/>
        <w:jc w:val="both"/>
        <w:rPr>
          <w:rFonts w:ascii="Arial" w:hAnsi="Arial" w:cs="Arial"/>
          <w:sz w:val="20"/>
          <w:szCs w:val="20"/>
        </w:rPr>
      </w:pPr>
      <w:r>
        <w:rPr>
          <w:rFonts w:ascii="Arial" w:hAnsi="Arial" w:cs="Arial"/>
          <w:b/>
          <w:bCs/>
          <w:sz w:val="20"/>
          <w:szCs w:val="20"/>
        </w:rPr>
        <w:t>8.4.3.</w:t>
      </w:r>
      <w:r>
        <w:rPr>
          <w:rFonts w:ascii="Arial" w:hAnsi="Arial" w:cs="Arial"/>
          <w:sz w:val="20"/>
          <w:szCs w:val="20"/>
        </w:rPr>
        <w:t xml:space="preserve"> W przypadku wykonawcy wykluczonego na podstawie ust. 8.4.1. Zamawiający odrzuci ofertę takiego Wykonawcy.</w:t>
      </w:r>
    </w:p>
    <w:p w14:paraId="0311AD2C" w14:textId="77777777" w:rsidR="006A0702" w:rsidRDefault="006A0702" w:rsidP="006A0702">
      <w:pPr>
        <w:tabs>
          <w:tab w:val="left" w:pos="709"/>
        </w:tabs>
        <w:suppressAutoHyphens/>
        <w:spacing w:after="0" w:line="240" w:lineRule="auto"/>
        <w:ind w:left="993"/>
        <w:jc w:val="both"/>
        <w:rPr>
          <w:rFonts w:ascii="Arial" w:hAnsi="Arial" w:cs="Arial"/>
          <w:b/>
          <w:sz w:val="20"/>
          <w:szCs w:val="20"/>
        </w:rPr>
      </w:pPr>
    </w:p>
    <w:p w14:paraId="582D1865" w14:textId="77777777" w:rsidR="006A0702" w:rsidRDefault="006A0702" w:rsidP="006A0702">
      <w:pPr>
        <w:tabs>
          <w:tab w:val="left" w:pos="709"/>
        </w:tabs>
        <w:spacing w:after="0" w:line="240" w:lineRule="auto"/>
        <w:ind w:left="993"/>
        <w:jc w:val="both"/>
        <w:rPr>
          <w:rFonts w:ascii="Arial" w:hAnsi="Arial" w:cs="Arial"/>
          <w:sz w:val="20"/>
          <w:szCs w:val="20"/>
        </w:rPr>
      </w:pPr>
      <w:r>
        <w:rPr>
          <w:rFonts w:ascii="Arial" w:hAnsi="Arial" w:cs="Arial"/>
          <w:b/>
          <w:sz w:val="20"/>
          <w:szCs w:val="20"/>
        </w:rPr>
        <w:t xml:space="preserve">8.5. </w:t>
      </w:r>
      <w:r w:rsidRPr="00E60424">
        <w:rPr>
          <w:rFonts w:ascii="Arial" w:hAnsi="Arial" w:cs="Arial"/>
          <w:bCs/>
          <w:sz w:val="20"/>
          <w:szCs w:val="20"/>
        </w:rPr>
        <w:t>Podstawy wykluczenia</w:t>
      </w:r>
      <w:r>
        <w:rPr>
          <w:rFonts w:ascii="Arial" w:hAnsi="Arial" w:cs="Arial"/>
          <w:bCs/>
          <w:sz w:val="20"/>
          <w:szCs w:val="20"/>
        </w:rPr>
        <w:t xml:space="preserve"> wykonawcy przewidziane w </w:t>
      </w:r>
      <w:r w:rsidRPr="00E60424">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Arial" w:hAnsi="Arial" w:cs="Arial"/>
          <w:sz w:val="20"/>
          <w:szCs w:val="20"/>
        </w:rPr>
        <w:t>:</w:t>
      </w:r>
    </w:p>
    <w:p w14:paraId="550DC95D" w14:textId="77777777" w:rsidR="006A0702" w:rsidRDefault="006A0702" w:rsidP="006A0702">
      <w:pPr>
        <w:tabs>
          <w:tab w:val="left" w:pos="709"/>
        </w:tabs>
        <w:spacing w:after="0" w:line="240" w:lineRule="auto"/>
        <w:ind w:left="993"/>
        <w:jc w:val="both"/>
        <w:rPr>
          <w:sz w:val="20"/>
          <w:szCs w:val="20"/>
        </w:rPr>
      </w:pPr>
      <w:r w:rsidRPr="009B4CFF">
        <w:rPr>
          <w:rStyle w:val="markedcontent"/>
          <w:rFonts w:ascii="Arial" w:hAnsi="Arial" w:cs="Arial"/>
          <w:sz w:val="20"/>
          <w:szCs w:val="20"/>
        </w:rPr>
        <w:t>1. Zakazuje się udzielania lub dalszego wykonywania wszelkich zamówień publicznych lub koncesji objętych</w:t>
      </w:r>
      <w:r w:rsidRPr="009B4CFF">
        <w:rPr>
          <w:sz w:val="20"/>
          <w:szCs w:val="20"/>
        </w:rPr>
        <w:br/>
      </w:r>
      <w:r w:rsidRPr="009B4CFF">
        <w:rPr>
          <w:rStyle w:val="markedcontent"/>
          <w:rFonts w:ascii="Arial" w:hAnsi="Arial" w:cs="Arial"/>
          <w:sz w:val="20"/>
          <w:szCs w:val="20"/>
        </w:rPr>
        <w:t>zakresem dyrektyw w sprawie zamówień publicznych, a także zakresem art. 10 ust. 1, 3, ust. 6 lit. a)–e), ust. 8, 9 i 10,</w:t>
      </w:r>
      <w:r>
        <w:rPr>
          <w:sz w:val="20"/>
          <w:szCs w:val="20"/>
        </w:rPr>
        <w:t xml:space="preserve"> </w:t>
      </w:r>
      <w:r w:rsidRPr="009B4CFF">
        <w:rPr>
          <w:rStyle w:val="markedcontent"/>
          <w:rFonts w:ascii="Arial" w:hAnsi="Arial" w:cs="Arial"/>
          <w:sz w:val="20"/>
          <w:szCs w:val="20"/>
        </w:rPr>
        <w:t>art. 11, 12, 13 i 14 dyrektywy 2014/23/UE, art. 7 i 8, art. 10 lit. b)–f) i lit. h)–j) dyrektywy 2014/24/UE, art. 18, art. 21</w:t>
      </w:r>
      <w:r>
        <w:rPr>
          <w:sz w:val="20"/>
          <w:szCs w:val="20"/>
        </w:rPr>
        <w:t xml:space="preserve"> </w:t>
      </w:r>
      <w:r w:rsidRPr="009B4CFF">
        <w:rPr>
          <w:rStyle w:val="markedcontent"/>
          <w:rFonts w:ascii="Arial" w:hAnsi="Arial" w:cs="Arial"/>
          <w:sz w:val="20"/>
          <w:szCs w:val="20"/>
        </w:rPr>
        <w:t>lit. b)–e) i lit. g)–i), art. 29 i 30 dyrektywy 2014/25/UE oraz art. 13 lit. a)–d), lit. f)–h) i lit. j)</w:t>
      </w:r>
      <w:r>
        <w:rPr>
          <w:rStyle w:val="markedcontent"/>
          <w:rFonts w:ascii="Arial" w:hAnsi="Arial" w:cs="Arial"/>
          <w:sz w:val="20"/>
          <w:szCs w:val="20"/>
        </w:rPr>
        <w:t xml:space="preserve"> </w:t>
      </w:r>
      <w:r w:rsidRPr="009B4CFF">
        <w:rPr>
          <w:rStyle w:val="markedcontent"/>
          <w:rFonts w:ascii="Arial" w:hAnsi="Arial" w:cs="Arial"/>
          <w:sz w:val="20"/>
          <w:szCs w:val="20"/>
        </w:rPr>
        <w:t>dyrektywy 2009/81/WE</w:t>
      </w:r>
      <w:r>
        <w:rPr>
          <w:sz w:val="20"/>
          <w:szCs w:val="20"/>
        </w:rPr>
        <w:t xml:space="preserve"> </w:t>
      </w:r>
      <w:r w:rsidRPr="009B4CFF">
        <w:rPr>
          <w:rStyle w:val="markedcontent"/>
          <w:rFonts w:ascii="Arial" w:hAnsi="Arial" w:cs="Arial"/>
          <w:sz w:val="20"/>
          <w:szCs w:val="20"/>
        </w:rPr>
        <w:t>na rzecz lub z udziałem:</w:t>
      </w:r>
    </w:p>
    <w:p w14:paraId="0CF2CA22" w14:textId="77777777" w:rsidR="006A0702" w:rsidRPr="00591A2B" w:rsidRDefault="006A0702" w:rsidP="006A0702">
      <w:pPr>
        <w:pStyle w:val="Akapitzlist"/>
        <w:numPr>
          <w:ilvl w:val="0"/>
          <w:numId w:val="57"/>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obywateli rosyjskich lub osób fizycznych lub prawnych, podmiotów lub organów z siedzibą w Rosji;</w:t>
      </w:r>
    </w:p>
    <w:p w14:paraId="5941298E" w14:textId="1D336CB9" w:rsidR="006A0702" w:rsidRPr="00591A2B" w:rsidRDefault="006A0702" w:rsidP="006A0702">
      <w:pPr>
        <w:pStyle w:val="Akapitzlist"/>
        <w:numPr>
          <w:ilvl w:val="0"/>
          <w:numId w:val="57"/>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 xml:space="preserve">osób prawnych, podmiotów lub organów, do których prawa własności bezpośrednio lub pośrednio </w:t>
      </w:r>
      <w:r w:rsidR="00AE5B17">
        <w:rPr>
          <w:rStyle w:val="markedcontent"/>
          <w:rFonts w:ascii="Arial" w:hAnsi="Arial" w:cs="Arial"/>
          <w:sz w:val="20"/>
          <w:szCs w:val="20"/>
        </w:rPr>
        <w:t xml:space="preserve">                       </w:t>
      </w:r>
      <w:r w:rsidRPr="009B4CFF">
        <w:rPr>
          <w:rStyle w:val="markedcontent"/>
          <w:rFonts w:ascii="Arial" w:hAnsi="Arial" w:cs="Arial"/>
          <w:sz w:val="20"/>
          <w:szCs w:val="20"/>
        </w:rPr>
        <w:t>w ponad 50 %</w:t>
      </w:r>
      <w:r>
        <w:rPr>
          <w:sz w:val="20"/>
          <w:szCs w:val="20"/>
        </w:rPr>
        <w:t xml:space="preserve"> </w:t>
      </w:r>
      <w:r w:rsidRPr="009B4CFF">
        <w:rPr>
          <w:rStyle w:val="markedcontent"/>
          <w:rFonts w:ascii="Arial" w:hAnsi="Arial" w:cs="Arial"/>
          <w:sz w:val="20"/>
          <w:szCs w:val="20"/>
        </w:rPr>
        <w:t>należą do podmiotu, o którym mowa w lit. a) niniejszego ustępu; lub</w:t>
      </w:r>
    </w:p>
    <w:p w14:paraId="33E4170F" w14:textId="77777777" w:rsidR="006A0702" w:rsidRPr="00591A2B" w:rsidRDefault="006A0702" w:rsidP="006A0702">
      <w:pPr>
        <w:pStyle w:val="Akapitzlist"/>
        <w:numPr>
          <w:ilvl w:val="0"/>
          <w:numId w:val="57"/>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osób fizycznych lub prawnych, podmiotów lub organów działających w imieniu lub pod kierunkiem podmiotu,</w:t>
      </w:r>
      <w:r>
        <w:rPr>
          <w:sz w:val="20"/>
          <w:szCs w:val="20"/>
        </w:rPr>
        <w:t xml:space="preserve"> </w:t>
      </w:r>
      <w:r w:rsidRPr="009B4CFF">
        <w:rPr>
          <w:rStyle w:val="markedcontent"/>
          <w:rFonts w:ascii="Arial" w:hAnsi="Arial" w:cs="Arial"/>
          <w:sz w:val="20"/>
          <w:szCs w:val="20"/>
        </w:rPr>
        <w:t>o którym mowa w lit. a) lub b) niniejszego ustępu,</w:t>
      </w:r>
    </w:p>
    <w:p w14:paraId="5055788F" w14:textId="77777777" w:rsidR="006A0702" w:rsidRPr="00620B97" w:rsidRDefault="006A0702" w:rsidP="006A0702">
      <w:pPr>
        <w:pStyle w:val="Akapitzlist"/>
        <w:spacing w:after="0" w:line="240" w:lineRule="auto"/>
        <w:ind w:left="1276"/>
        <w:jc w:val="both"/>
        <w:rPr>
          <w:rFonts w:ascii="Arial" w:hAnsi="Arial" w:cs="Arial"/>
          <w:sz w:val="20"/>
          <w:szCs w:val="20"/>
        </w:rPr>
      </w:pPr>
      <w:r w:rsidRPr="00591A2B">
        <w:rPr>
          <w:rStyle w:val="markedcontent"/>
          <w:rFonts w:ascii="Arial" w:hAnsi="Arial" w:cs="Arial"/>
          <w:sz w:val="20"/>
          <w:szCs w:val="20"/>
        </w:rPr>
        <w:lastRenderedPageBreak/>
        <w:t>w tym podwykonawców, dostawców lub podmiotów, na których zdolności polega się w rozumieniu dyrektyw w sprawie zamówień publicznych, w przypadku gdy przypada na nich ponad 10 % wartości zamówienia.</w:t>
      </w:r>
    </w:p>
    <w:p w14:paraId="790DC5E8" w14:textId="4EAE5E11" w:rsidR="00BD764A" w:rsidRDefault="006A0702" w:rsidP="006A0702">
      <w:pPr>
        <w:tabs>
          <w:tab w:val="left" w:pos="284"/>
          <w:tab w:val="left" w:pos="1496"/>
        </w:tabs>
        <w:suppressAutoHyphens/>
        <w:spacing w:after="0" w:line="240" w:lineRule="auto"/>
        <w:ind w:left="993"/>
        <w:jc w:val="both"/>
        <w:rPr>
          <w:rFonts w:ascii="Arial" w:eastAsia="Times New Roman" w:hAnsi="Arial" w:cs="Arial"/>
          <w:b/>
          <w:bCs/>
          <w:sz w:val="20"/>
          <w:szCs w:val="20"/>
          <w:lang w:eastAsia="zh-CN"/>
        </w:rPr>
      </w:pPr>
      <w:r w:rsidRPr="003F245A">
        <w:rPr>
          <w:rFonts w:ascii="Arial" w:eastAsia="Times New Roman" w:hAnsi="Arial" w:cs="Arial"/>
          <w:b/>
          <w:bCs/>
          <w:sz w:val="20"/>
          <w:szCs w:val="20"/>
          <w:lang w:eastAsia="zh-CN"/>
        </w:rPr>
        <w:t>8.5.1.</w:t>
      </w:r>
      <w:r>
        <w:rPr>
          <w:rFonts w:ascii="Arial" w:eastAsia="Times New Roman" w:hAnsi="Arial" w:cs="Arial"/>
          <w:b/>
          <w:bCs/>
          <w:sz w:val="20"/>
          <w:szCs w:val="20"/>
          <w:lang w:eastAsia="zh-CN"/>
        </w:rPr>
        <w:t xml:space="preserve"> </w:t>
      </w:r>
      <w:r>
        <w:rPr>
          <w:rFonts w:ascii="Arial" w:hAnsi="Arial" w:cs="Arial"/>
          <w:sz w:val="20"/>
          <w:szCs w:val="20"/>
        </w:rPr>
        <w:t>W przypadku wykonawcy wykluczonego na podstawie ust. 8.5. Zamawiający odrzuci ofertę takiego Wykonawcy.</w:t>
      </w:r>
    </w:p>
    <w:p w14:paraId="44C69CBA" w14:textId="77777777" w:rsidR="00BD764A" w:rsidRPr="00515251" w:rsidRDefault="00BD764A"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62FB1DD2"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E5042C">
        <w:rPr>
          <w:rFonts w:ascii="Arial" w:eastAsia="Times New Roman" w:hAnsi="Arial" w:cs="Arial"/>
          <w:sz w:val="20"/>
          <w:szCs w:val="24"/>
          <w:lang w:eastAsia="zh-CN"/>
        </w:rPr>
        <w:t>2</w:t>
      </w:r>
      <w:r w:rsidR="006A0702">
        <w:rPr>
          <w:rFonts w:ascii="Arial" w:eastAsia="Times New Roman" w:hAnsi="Arial" w:cs="Arial"/>
          <w:sz w:val="20"/>
          <w:szCs w:val="24"/>
          <w:lang w:eastAsia="zh-CN"/>
        </w:rPr>
        <w:t>2</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w:t>
      </w:r>
      <w:r w:rsidR="006A0702">
        <w:rPr>
          <w:rFonts w:ascii="Arial" w:eastAsia="Times New Roman" w:hAnsi="Arial" w:cs="Arial"/>
          <w:sz w:val="20"/>
          <w:szCs w:val="24"/>
          <w:lang w:eastAsia="zh-CN"/>
        </w:rPr>
        <w:t>710</w:t>
      </w:r>
      <w:r w:rsidRPr="00515251">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649ECC"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C41DA7">
        <w:rPr>
          <w:rFonts w:ascii="Arial" w:eastAsia="Times New Roman" w:hAnsi="Arial" w:cs="Arial"/>
          <w:bCs/>
          <w:sz w:val="20"/>
          <w:szCs w:val="24"/>
          <w:lang w:eastAsia="zh-CN"/>
        </w:rPr>
        <w:t>, spółka cywilna</w:t>
      </w:r>
      <w:r w:rsidRPr="0051525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9" w:name="_Hlk61593553"/>
      <w:r w:rsidRPr="00515251">
        <w:rPr>
          <w:rFonts w:ascii="Arial" w:eastAsia="Times New Roman" w:hAnsi="Arial" w:cs="Arial"/>
          <w:bCs/>
          <w:sz w:val="20"/>
          <w:szCs w:val="24"/>
          <w:lang w:eastAsia="zh-CN"/>
        </w:rPr>
        <w:t xml:space="preserve">do reprezentowania ich w postępowaniu o udzielenie zamówienia </w:t>
      </w:r>
      <w:bookmarkEnd w:id="9"/>
      <w:r w:rsidRPr="00515251">
        <w:rPr>
          <w:rFonts w:ascii="Arial" w:eastAsia="Times New Roman" w:hAnsi="Arial" w:cs="Arial"/>
          <w:bCs/>
          <w:sz w:val="20"/>
          <w:szCs w:val="24"/>
          <w:lang w:eastAsia="zh-CN"/>
        </w:rPr>
        <w:t xml:space="preserve">albo do reprezentowania </w:t>
      </w:r>
      <w:r w:rsidR="00E5042C">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56E6640A" w14:textId="77777777" w:rsidR="008A24DE" w:rsidRPr="00515251" w:rsidRDefault="008A24DE"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 xml:space="preserve">spełniają warunki udziału                     w postępowaniu określone w art. 112 ust. 2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dotyczące:</w:t>
      </w:r>
    </w:p>
    <w:p w14:paraId="4F1C7D20" w14:textId="20EAF9C6" w:rsidR="008A24DE" w:rsidRPr="00AA47E2" w:rsidRDefault="00B00B09" w:rsidP="00B00B09">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u</w:t>
      </w:r>
      <w:r w:rsidR="008A24DE" w:rsidRPr="00B00B09">
        <w:rPr>
          <w:rFonts w:ascii="Arial" w:eastAsia="Calibri" w:hAnsi="Arial" w:cs="Arial"/>
          <w:bCs/>
          <w:sz w:val="20"/>
          <w:szCs w:val="20"/>
        </w:rPr>
        <w:t>prawnie</w:t>
      </w:r>
      <w:r>
        <w:rPr>
          <w:rFonts w:ascii="Arial" w:eastAsia="Calibri" w:hAnsi="Arial" w:cs="Arial"/>
          <w:bCs/>
          <w:sz w:val="20"/>
          <w:szCs w:val="20"/>
        </w:rPr>
        <w:t>ń</w:t>
      </w:r>
      <w:r w:rsidR="008A24DE" w:rsidRPr="00B00B09">
        <w:rPr>
          <w:rFonts w:ascii="Arial" w:eastAsia="Calibri" w:hAnsi="Arial" w:cs="Arial"/>
          <w:bCs/>
          <w:sz w:val="20"/>
          <w:szCs w:val="20"/>
        </w:rPr>
        <w:t xml:space="preserve"> do prowadzenia określonej działalności gospodarczej lub zawodowej, o ile wynika to </w:t>
      </w:r>
      <w:r w:rsidR="00C00301">
        <w:rPr>
          <w:rFonts w:ascii="Arial" w:eastAsia="Calibri" w:hAnsi="Arial" w:cs="Arial"/>
          <w:bCs/>
          <w:sz w:val="20"/>
          <w:szCs w:val="20"/>
        </w:rPr>
        <w:t xml:space="preserve">                           </w:t>
      </w:r>
      <w:r w:rsidR="008A24DE" w:rsidRPr="00B00B09">
        <w:rPr>
          <w:rFonts w:ascii="Arial" w:eastAsia="Calibri" w:hAnsi="Arial" w:cs="Arial"/>
          <w:bCs/>
          <w:sz w:val="20"/>
          <w:szCs w:val="20"/>
        </w:rPr>
        <w:t>z odrębnych przepisów</w:t>
      </w:r>
      <w:r>
        <w:rPr>
          <w:rFonts w:ascii="Arial" w:eastAsia="Calibri" w:hAnsi="Arial" w:cs="Arial"/>
          <w:bCs/>
          <w:sz w:val="20"/>
          <w:szCs w:val="20"/>
        </w:rPr>
        <w:t>;</w:t>
      </w:r>
    </w:p>
    <w:p w14:paraId="7A2BFC28" w14:textId="47FC73B1" w:rsidR="00AA47E2" w:rsidRPr="00B00B09" w:rsidRDefault="00AA47E2" w:rsidP="00B00B09">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Pr>
          <w:rFonts w:ascii="Arial" w:eastAsia="Calibri" w:hAnsi="Arial" w:cs="Arial"/>
          <w:bCs/>
          <w:sz w:val="20"/>
          <w:szCs w:val="20"/>
        </w:rPr>
        <w:t>sytuacji ekonomicznej lub finansowej;</w:t>
      </w:r>
    </w:p>
    <w:p w14:paraId="09DDFD42" w14:textId="5F98BD21" w:rsidR="00515251" w:rsidRPr="00515251"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zdolności technicznej lub zawodowej.</w:t>
      </w:r>
    </w:p>
    <w:p w14:paraId="40BD73ED" w14:textId="77777777" w:rsidR="008A24DE" w:rsidRPr="00515251" w:rsidRDefault="008A24DE"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2821680D"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p>
    <w:p w14:paraId="3EEEDD13" w14:textId="1ADADCB4" w:rsidR="00515251" w:rsidRDefault="00515251" w:rsidP="00515251">
      <w:pPr>
        <w:suppressAutoHyphens/>
        <w:spacing w:after="0" w:line="240" w:lineRule="auto"/>
        <w:jc w:val="both"/>
        <w:rPr>
          <w:rFonts w:ascii="Arial" w:eastAsia="Arial" w:hAnsi="Arial" w:cs="Arial"/>
          <w:sz w:val="20"/>
          <w:szCs w:val="20"/>
          <w:lang w:eastAsia="zh-CN"/>
        </w:rPr>
      </w:pPr>
    </w:p>
    <w:p w14:paraId="59519A10" w14:textId="4A59D6A9" w:rsidR="00B00B09" w:rsidRDefault="00B00B09" w:rsidP="00AA47E2">
      <w:pPr>
        <w:widowControl w:val="0"/>
        <w:suppressAutoHyphens/>
        <w:spacing w:after="0" w:line="240" w:lineRule="auto"/>
        <w:ind w:left="1080"/>
        <w:jc w:val="both"/>
        <w:rPr>
          <w:rFonts w:ascii="Arial" w:eastAsia="Calibri" w:hAnsi="Arial" w:cs="Arial"/>
          <w:b/>
          <w:sz w:val="20"/>
          <w:szCs w:val="20"/>
          <w:u w:val="single"/>
        </w:rPr>
      </w:pPr>
      <w:r w:rsidRPr="00946309">
        <w:rPr>
          <w:rFonts w:ascii="Arial" w:eastAsia="Times New Roman" w:hAnsi="Arial" w:cs="Arial"/>
          <w:b/>
          <w:sz w:val="20"/>
          <w:szCs w:val="20"/>
          <w:u w:val="single"/>
          <w:lang w:eastAsia="zh-CN"/>
        </w:rPr>
        <w:t xml:space="preserve">9.3.1. </w:t>
      </w:r>
      <w:bookmarkStart w:id="10" w:name="_Hlk82758783"/>
      <w:r w:rsidRPr="00946309">
        <w:rPr>
          <w:rFonts w:ascii="Arial" w:eastAsia="Times New Roman" w:hAnsi="Arial" w:cs="Arial"/>
          <w:b/>
          <w:sz w:val="20"/>
          <w:szCs w:val="20"/>
          <w:u w:val="single"/>
          <w:lang w:eastAsia="zh-CN"/>
        </w:rPr>
        <w:t>U</w:t>
      </w:r>
      <w:r w:rsidRPr="00946309">
        <w:rPr>
          <w:rFonts w:ascii="Arial" w:eastAsia="Calibri" w:hAnsi="Arial" w:cs="Arial"/>
          <w:b/>
          <w:sz w:val="20"/>
          <w:szCs w:val="20"/>
          <w:u w:val="single"/>
        </w:rPr>
        <w:t>prawnienia do prowadzenia określonej działalności gospodarczej lub zawodowej, o ile wynika to z odrębnych przepisów</w:t>
      </w:r>
      <w:bookmarkEnd w:id="10"/>
      <w:r w:rsidRPr="00946309">
        <w:rPr>
          <w:rFonts w:ascii="Arial" w:eastAsia="Calibri" w:hAnsi="Arial" w:cs="Arial"/>
          <w:b/>
          <w:sz w:val="20"/>
          <w:szCs w:val="20"/>
          <w:u w:val="single"/>
        </w:rPr>
        <w:t>:</w:t>
      </w:r>
    </w:p>
    <w:p w14:paraId="738CE310" w14:textId="77777777" w:rsidR="00AA47E2" w:rsidRPr="00AA47E2" w:rsidRDefault="00AA47E2" w:rsidP="00AA47E2">
      <w:pPr>
        <w:widowControl w:val="0"/>
        <w:suppressAutoHyphens/>
        <w:spacing w:after="0" w:line="240" w:lineRule="auto"/>
        <w:ind w:left="1080"/>
        <w:jc w:val="both"/>
        <w:rPr>
          <w:rFonts w:ascii="Arial" w:eastAsia="Times New Roman" w:hAnsi="Arial" w:cs="Arial"/>
          <w:b/>
          <w:sz w:val="20"/>
          <w:szCs w:val="20"/>
          <w:u w:val="single"/>
          <w:lang w:eastAsia="zh-CN"/>
        </w:rPr>
      </w:pPr>
    </w:p>
    <w:p w14:paraId="37959634" w14:textId="1F7EB05E" w:rsidR="00AA47E2" w:rsidRPr="00AA47E2" w:rsidRDefault="00AA47E2" w:rsidP="00AA47E2">
      <w:pPr>
        <w:suppressAutoHyphens/>
        <w:spacing w:after="0" w:line="240" w:lineRule="auto"/>
        <w:ind w:left="1080"/>
        <w:jc w:val="both"/>
        <w:rPr>
          <w:rFonts w:ascii="Arial" w:eastAsia="Calibri" w:hAnsi="Arial" w:cs="Arial"/>
          <w:b/>
          <w:sz w:val="20"/>
          <w:szCs w:val="20"/>
          <w:lang w:eastAsia="zh-CN"/>
        </w:rPr>
      </w:pPr>
      <w:r w:rsidRPr="00AA47E2">
        <w:rPr>
          <w:rFonts w:ascii="Arial" w:eastAsia="Calibri" w:hAnsi="Arial" w:cs="Arial"/>
          <w:b/>
          <w:sz w:val="20"/>
          <w:szCs w:val="20"/>
          <w:lang w:eastAsia="zh-CN"/>
        </w:rPr>
        <w:t xml:space="preserve">Wykonawca posiada wpis do rejestru działalności regulowanej (prowadzonego przez Burmistrza Miasta Gorlice) w zakresie odbioru odpadów komunalnych od właścicieli nieruchomości z terenu miasta Gorlice, obejmujący odpady o kodach </w:t>
      </w:r>
      <w:bookmarkStart w:id="11" w:name="_Hlk85466709"/>
      <w:r w:rsidRPr="00AA47E2">
        <w:rPr>
          <w:rFonts w:ascii="Arial" w:eastAsia="Calibri" w:hAnsi="Arial" w:cs="Arial"/>
          <w:b/>
          <w:sz w:val="20"/>
          <w:szCs w:val="20"/>
          <w:lang w:eastAsia="zh-CN"/>
        </w:rPr>
        <w:t>20 03 01, 17 01 01, 17 01 02, 17 01 03, 17 01 07, 17 02 01, 17 02 02, 17 02 03, 17 04 07, 17 08 02, 20 03 99, 16 01 03, 20 03 07, 20 01 35*, 20 01 36, 20 01 13*, 20 01 19*, 20 01 21*, 20 01 27*, 20 01 29*, 20 01 33*, 20 01 32,</w:t>
      </w:r>
      <w:r w:rsidR="00C00301">
        <w:rPr>
          <w:rFonts w:ascii="Arial" w:eastAsia="Calibri" w:hAnsi="Arial" w:cs="Arial"/>
          <w:b/>
          <w:sz w:val="20"/>
          <w:szCs w:val="20"/>
          <w:lang w:eastAsia="zh-CN"/>
        </w:rPr>
        <w:t xml:space="preserve"> 20 01 34,</w:t>
      </w:r>
      <w:r w:rsidRPr="00AA47E2">
        <w:rPr>
          <w:rFonts w:ascii="Arial" w:eastAsia="Calibri" w:hAnsi="Arial" w:cs="Arial"/>
          <w:b/>
          <w:sz w:val="20"/>
          <w:szCs w:val="20"/>
          <w:lang w:eastAsia="zh-CN"/>
        </w:rPr>
        <w:t xml:space="preserve"> 20 02 01, 20 01 08, </w:t>
      </w:r>
      <w:r w:rsidRPr="00AA47E2">
        <w:rPr>
          <w:rFonts w:ascii="Arial" w:eastAsia="Univers-PL" w:hAnsi="Arial" w:cs="Arial"/>
          <w:b/>
          <w:sz w:val="20"/>
          <w:szCs w:val="20"/>
          <w:lang w:eastAsia="zh-CN"/>
        </w:rPr>
        <w:t>20</w:t>
      </w:r>
      <w:r w:rsidRPr="00AA47E2">
        <w:rPr>
          <w:rFonts w:ascii="Arial" w:eastAsia="Calibri" w:hAnsi="Arial" w:cs="Arial"/>
          <w:b/>
          <w:sz w:val="20"/>
          <w:szCs w:val="20"/>
          <w:lang w:eastAsia="zh-CN"/>
        </w:rPr>
        <w:t xml:space="preserve"> 01 01, 15 01 01, 20 01 02, 15 01 07, 20 01 39, 15 01 02, 15 01 05, 20 01 40, 15 01 04, 20 01 99, 20 01 10, 20 01 11.</w:t>
      </w:r>
    </w:p>
    <w:bookmarkEnd w:id="11"/>
    <w:p w14:paraId="00B0141F" w14:textId="77777777" w:rsidR="00AA47E2" w:rsidRPr="00AA47E2" w:rsidRDefault="00AA47E2" w:rsidP="00AA47E2">
      <w:pPr>
        <w:suppressAutoHyphens/>
        <w:spacing w:after="0" w:line="240" w:lineRule="auto"/>
        <w:ind w:left="1080"/>
        <w:jc w:val="both"/>
        <w:rPr>
          <w:rFonts w:ascii="Arial" w:eastAsia="Calibri" w:hAnsi="Arial" w:cs="Arial"/>
          <w:b/>
          <w:sz w:val="20"/>
          <w:szCs w:val="20"/>
          <w:lang w:eastAsia="zh-CN"/>
        </w:rPr>
      </w:pPr>
    </w:p>
    <w:p w14:paraId="7E00AAD2" w14:textId="77777777" w:rsidR="00AA47E2" w:rsidRPr="00AA47E2" w:rsidRDefault="00AA47E2" w:rsidP="00AA47E2">
      <w:pPr>
        <w:widowControl w:val="0"/>
        <w:suppressAutoHyphens/>
        <w:spacing w:after="0" w:line="240" w:lineRule="auto"/>
        <w:ind w:left="1080"/>
        <w:jc w:val="both"/>
        <w:rPr>
          <w:rFonts w:ascii="Arial" w:eastAsia="Calibri" w:hAnsi="Arial" w:cs="Arial"/>
          <w:sz w:val="20"/>
          <w:szCs w:val="20"/>
          <w:lang w:eastAsia="zh-CN"/>
        </w:rPr>
      </w:pPr>
      <w:r w:rsidRPr="00AA47E2">
        <w:rPr>
          <w:rFonts w:ascii="Arial" w:eastAsia="Calibri" w:hAnsi="Arial" w:cs="Arial"/>
          <w:sz w:val="20"/>
          <w:szCs w:val="20"/>
          <w:lang w:eastAsia="zh-CN"/>
        </w:rPr>
        <w:t>W</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przypadku</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wykonawców</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występujących</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wspólnie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warunek</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ten</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musi</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zostać</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spełniony</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przez</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tego</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z</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Wykonawców</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występujących</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wspólnie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który</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faktycznie,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realizując</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zamówienie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dokonywał</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będzie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czynności</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objętej</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wpisem.</w:t>
      </w:r>
    </w:p>
    <w:p w14:paraId="2540E3D9" w14:textId="022AF3DC" w:rsidR="00B00B09" w:rsidRDefault="00B00B09" w:rsidP="00515251">
      <w:pPr>
        <w:suppressAutoHyphens/>
        <w:spacing w:after="0" w:line="240" w:lineRule="auto"/>
        <w:jc w:val="both"/>
        <w:rPr>
          <w:rFonts w:ascii="Arial" w:eastAsia="Arial" w:hAnsi="Arial" w:cs="Arial"/>
          <w:sz w:val="20"/>
          <w:szCs w:val="20"/>
          <w:lang w:eastAsia="zh-CN"/>
        </w:rPr>
      </w:pPr>
    </w:p>
    <w:p w14:paraId="44D9F372" w14:textId="12529740" w:rsidR="00AA47E2" w:rsidRDefault="00AA47E2" w:rsidP="00AA47E2">
      <w:pPr>
        <w:widowControl w:val="0"/>
        <w:suppressAutoHyphens/>
        <w:spacing w:after="0" w:line="240" w:lineRule="auto"/>
        <w:ind w:left="1080"/>
        <w:jc w:val="both"/>
        <w:rPr>
          <w:rFonts w:ascii="Arial" w:eastAsia="Calibri" w:hAnsi="Arial" w:cs="Arial"/>
          <w:b/>
          <w:sz w:val="20"/>
          <w:szCs w:val="20"/>
          <w:u w:val="single"/>
        </w:rPr>
      </w:pPr>
      <w:r w:rsidRPr="00946309">
        <w:rPr>
          <w:rFonts w:ascii="Arial" w:eastAsia="Times New Roman" w:hAnsi="Arial" w:cs="Arial"/>
          <w:b/>
          <w:sz w:val="20"/>
          <w:szCs w:val="20"/>
          <w:u w:val="single"/>
          <w:lang w:eastAsia="zh-CN"/>
        </w:rPr>
        <w:t>9.3.</w:t>
      </w:r>
      <w:r>
        <w:rPr>
          <w:rFonts w:ascii="Arial" w:eastAsia="Times New Roman" w:hAnsi="Arial" w:cs="Arial"/>
          <w:b/>
          <w:sz w:val="20"/>
          <w:szCs w:val="20"/>
          <w:u w:val="single"/>
          <w:lang w:eastAsia="zh-CN"/>
        </w:rPr>
        <w:t>2</w:t>
      </w:r>
      <w:r w:rsidRPr="00946309">
        <w:rPr>
          <w:rFonts w:ascii="Arial" w:eastAsia="Times New Roman" w:hAnsi="Arial" w:cs="Arial"/>
          <w:b/>
          <w:sz w:val="20"/>
          <w:szCs w:val="20"/>
          <w:u w:val="single"/>
          <w:lang w:eastAsia="zh-CN"/>
        </w:rPr>
        <w:t xml:space="preserve">. </w:t>
      </w:r>
      <w:r>
        <w:rPr>
          <w:rFonts w:ascii="Arial" w:eastAsia="Times New Roman" w:hAnsi="Arial" w:cs="Arial"/>
          <w:b/>
          <w:sz w:val="20"/>
          <w:szCs w:val="20"/>
          <w:u w:val="single"/>
          <w:lang w:eastAsia="zh-CN"/>
        </w:rPr>
        <w:t>Sytuacja ekonomiczna lub finansowa</w:t>
      </w:r>
      <w:r w:rsidRPr="00946309">
        <w:rPr>
          <w:rFonts w:ascii="Arial" w:eastAsia="Calibri" w:hAnsi="Arial" w:cs="Arial"/>
          <w:b/>
          <w:sz w:val="20"/>
          <w:szCs w:val="20"/>
          <w:u w:val="single"/>
        </w:rPr>
        <w:t>:</w:t>
      </w:r>
    </w:p>
    <w:p w14:paraId="05813EFB" w14:textId="77777777" w:rsidR="00AA47E2" w:rsidRPr="00AA47E2" w:rsidRDefault="00AA47E2" w:rsidP="00AA47E2">
      <w:pPr>
        <w:widowControl w:val="0"/>
        <w:suppressAutoHyphens/>
        <w:spacing w:after="0" w:line="240" w:lineRule="auto"/>
        <w:ind w:left="1080"/>
        <w:jc w:val="both"/>
        <w:rPr>
          <w:rFonts w:ascii="Arial" w:eastAsia="Times New Roman" w:hAnsi="Arial" w:cs="Arial"/>
          <w:b/>
          <w:sz w:val="20"/>
          <w:szCs w:val="20"/>
          <w:u w:val="single"/>
          <w:lang w:eastAsia="zh-CN"/>
        </w:rPr>
      </w:pPr>
    </w:p>
    <w:p w14:paraId="11C5A782" w14:textId="77777777" w:rsidR="00AA47E2" w:rsidRPr="00AA47E2" w:rsidRDefault="00AA47E2" w:rsidP="00AA47E2">
      <w:pPr>
        <w:suppressAutoHyphens/>
        <w:spacing w:after="0" w:line="240" w:lineRule="auto"/>
        <w:ind w:left="1077"/>
        <w:jc w:val="both"/>
        <w:rPr>
          <w:rFonts w:ascii="Arial" w:eastAsia="Arial" w:hAnsi="Arial" w:cs="Arial"/>
          <w:b/>
          <w:sz w:val="20"/>
          <w:szCs w:val="20"/>
          <w:lang w:eastAsia="zh-CN"/>
        </w:rPr>
      </w:pPr>
      <w:r w:rsidRPr="00AA47E2">
        <w:rPr>
          <w:rFonts w:ascii="Arial" w:eastAsia="Calibri" w:hAnsi="Arial" w:cs="Arial"/>
          <w:b/>
          <w:sz w:val="20"/>
          <w:szCs w:val="20"/>
          <w:lang w:eastAsia="zh-CN"/>
        </w:rPr>
        <w:t>Wykonawca posiada środki finansowe lub zdolność kredytową na kwotę nie mniejszą niż 200 000,00 PLN.</w:t>
      </w:r>
      <w:r w:rsidRPr="00AA47E2">
        <w:rPr>
          <w:rFonts w:ascii="Arial" w:eastAsia="Arial" w:hAnsi="Arial" w:cs="Arial"/>
          <w:b/>
          <w:sz w:val="20"/>
          <w:szCs w:val="20"/>
          <w:lang w:eastAsia="zh-CN"/>
        </w:rPr>
        <w:t xml:space="preserve"> </w:t>
      </w:r>
    </w:p>
    <w:p w14:paraId="37AE4F39" w14:textId="77777777" w:rsidR="00AA47E2" w:rsidRPr="00515251" w:rsidRDefault="00AA47E2" w:rsidP="00515251">
      <w:pPr>
        <w:suppressAutoHyphens/>
        <w:spacing w:after="0" w:line="240" w:lineRule="auto"/>
        <w:jc w:val="both"/>
        <w:rPr>
          <w:rFonts w:ascii="Arial" w:eastAsia="Arial" w:hAnsi="Arial" w:cs="Arial"/>
          <w:sz w:val="20"/>
          <w:szCs w:val="20"/>
          <w:lang w:eastAsia="zh-CN"/>
        </w:rPr>
      </w:pPr>
    </w:p>
    <w:p w14:paraId="6CA3F213" w14:textId="455DE9B6" w:rsidR="00515251" w:rsidRPr="00515251" w:rsidRDefault="00515251" w:rsidP="00515251">
      <w:pPr>
        <w:widowControl w:val="0"/>
        <w:suppressAutoHyphens/>
        <w:spacing w:after="0" w:line="240" w:lineRule="auto"/>
        <w:ind w:left="1080"/>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9.3.</w:t>
      </w:r>
      <w:r w:rsidR="00AA47E2">
        <w:rPr>
          <w:rFonts w:ascii="Arial" w:eastAsia="Times New Roman" w:hAnsi="Arial" w:cs="Arial"/>
          <w:b/>
          <w:sz w:val="20"/>
          <w:szCs w:val="20"/>
          <w:u w:val="single"/>
          <w:lang w:eastAsia="zh-CN"/>
        </w:rPr>
        <w:t>3</w:t>
      </w:r>
      <w:r w:rsidRPr="00515251">
        <w:rPr>
          <w:rFonts w:ascii="Arial" w:eastAsia="Times New Roman" w:hAnsi="Arial" w:cs="Arial"/>
          <w:b/>
          <w:sz w:val="20"/>
          <w:szCs w:val="20"/>
          <w:u w:val="single"/>
          <w:lang w:eastAsia="zh-CN"/>
        </w:rPr>
        <w:t xml:space="preserve">. Zdolność techniczna lub zawodowa </w:t>
      </w:r>
    </w:p>
    <w:p w14:paraId="688AB5D7" w14:textId="7EEFDC90"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086102F2" w14:textId="77777777" w:rsidR="00AA47E2" w:rsidRPr="00AA47E2" w:rsidRDefault="00AA47E2" w:rsidP="00AA47E2">
      <w:pPr>
        <w:spacing w:after="0" w:line="240" w:lineRule="exact"/>
        <w:ind w:left="1134"/>
        <w:jc w:val="both"/>
        <w:rPr>
          <w:rFonts w:ascii="Arial" w:eastAsia="Times New Roman" w:hAnsi="Arial" w:cs="Arial"/>
          <w:b/>
          <w:color w:val="000000"/>
          <w:sz w:val="20"/>
          <w:szCs w:val="20"/>
        </w:rPr>
      </w:pPr>
      <w:r w:rsidRPr="00AA47E2">
        <w:rPr>
          <w:rFonts w:ascii="Arial" w:eastAsia="Times New Roman" w:hAnsi="Arial" w:cs="Arial"/>
          <w:b/>
          <w:sz w:val="20"/>
          <w:szCs w:val="20"/>
        </w:rPr>
        <w:t xml:space="preserve">1) </w:t>
      </w:r>
      <w:r w:rsidRPr="00AA47E2">
        <w:rPr>
          <w:rFonts w:ascii="Arial" w:eastAsia="Times New Roman" w:hAnsi="Arial" w:cs="Arial"/>
          <w:b/>
          <w:color w:val="000000"/>
          <w:sz w:val="20"/>
          <w:szCs w:val="20"/>
        </w:rPr>
        <w:t xml:space="preserve">Wykonawca posiada doświadczenie polegające na wykonaniu lub wykonywaniu należycie  co najmniej 1 usługi wywozu odpadów komunalnych w ilości co najmniej </w:t>
      </w:r>
      <w:r w:rsidRPr="00AA47E2">
        <w:rPr>
          <w:rFonts w:ascii="Arial" w:eastAsia="Times New Roman" w:hAnsi="Arial" w:cs="Arial"/>
          <w:b/>
          <w:sz w:val="20"/>
          <w:szCs w:val="20"/>
        </w:rPr>
        <w:t>5000 Mg</w:t>
      </w:r>
      <w:r w:rsidRPr="00AA47E2">
        <w:rPr>
          <w:rFonts w:ascii="Arial" w:eastAsia="Times New Roman" w:hAnsi="Arial" w:cs="Arial"/>
          <w:b/>
          <w:color w:val="000000"/>
          <w:sz w:val="20"/>
          <w:szCs w:val="20"/>
        </w:rPr>
        <w:t xml:space="preserve"> w ramach tego zamówienia (umowy) </w:t>
      </w:r>
      <w:r w:rsidRPr="00AA47E2">
        <w:rPr>
          <w:rFonts w:ascii="Arial" w:eastAsia="Times New Roman" w:hAnsi="Arial" w:cs="Arial"/>
          <w:b/>
          <w:color w:val="000000"/>
          <w:sz w:val="20"/>
        </w:rPr>
        <w:t xml:space="preserve">w okresie ostatnich 3 lat przed upływem terminu składania ofert </w:t>
      </w:r>
      <w:r w:rsidRPr="00AA47E2">
        <w:rPr>
          <w:rFonts w:ascii="Arial" w:eastAsia="Times New Roman" w:hAnsi="Arial" w:cs="Arial"/>
          <w:b/>
          <w:color w:val="000000"/>
          <w:sz w:val="20"/>
          <w:szCs w:val="20"/>
        </w:rPr>
        <w:t>a jeżeli okres prowadzenia działalności jest krótszy – w tym okresie.</w:t>
      </w:r>
    </w:p>
    <w:p w14:paraId="0CBAAC26" w14:textId="77777777" w:rsidR="00AA47E2" w:rsidRPr="00AA47E2" w:rsidRDefault="00AA47E2" w:rsidP="00AA47E2">
      <w:pPr>
        <w:tabs>
          <w:tab w:val="right" w:leader="underscore" w:pos="9072"/>
        </w:tabs>
        <w:spacing w:after="0" w:line="240" w:lineRule="exact"/>
        <w:ind w:left="1134"/>
        <w:jc w:val="both"/>
        <w:rPr>
          <w:rFonts w:ascii="Arial" w:eastAsia="Times New Roman" w:hAnsi="Arial" w:cs="Arial"/>
          <w:color w:val="000000"/>
          <w:sz w:val="20"/>
          <w:szCs w:val="20"/>
        </w:rPr>
      </w:pPr>
      <w:r w:rsidRPr="00AA47E2">
        <w:rPr>
          <w:rFonts w:ascii="Arial" w:eastAsia="Times New Roman" w:hAnsi="Arial" w:cs="Arial"/>
          <w:color w:val="000000"/>
          <w:sz w:val="20"/>
          <w:szCs w:val="20"/>
        </w:rPr>
        <w:t>W przypadku podania ilości wywiezionych odpadów komunalnych w m</w:t>
      </w:r>
      <w:r w:rsidRPr="00AA47E2">
        <w:rPr>
          <w:rFonts w:ascii="Arial" w:eastAsia="Times New Roman" w:hAnsi="Arial" w:cs="Arial"/>
          <w:color w:val="000000"/>
          <w:sz w:val="20"/>
          <w:szCs w:val="20"/>
          <w:vertAlign w:val="superscript"/>
        </w:rPr>
        <w:t>3</w:t>
      </w:r>
      <w:r w:rsidRPr="00AA47E2">
        <w:rPr>
          <w:rFonts w:ascii="Arial" w:eastAsia="Times New Roman" w:hAnsi="Arial" w:cs="Arial"/>
          <w:color w:val="000000"/>
          <w:sz w:val="20"/>
          <w:szCs w:val="20"/>
        </w:rPr>
        <w:t xml:space="preserve"> zostanie zastosowany następujący przelicznik: </w:t>
      </w:r>
      <w:smartTag w:uri="urn:schemas-microsoft-com:office:smarttags" w:element="metricconverter">
        <w:smartTagPr>
          <w:attr w:name="ProductID" w:val="1,1 m3"/>
        </w:smartTagPr>
        <w:r w:rsidRPr="00AA47E2">
          <w:rPr>
            <w:rFonts w:ascii="Arial" w:eastAsia="Times New Roman" w:hAnsi="Arial" w:cs="Arial"/>
            <w:color w:val="000000"/>
            <w:sz w:val="20"/>
            <w:szCs w:val="20"/>
          </w:rPr>
          <w:t>1 m</w:t>
        </w:r>
        <w:r w:rsidRPr="00AA47E2">
          <w:rPr>
            <w:rFonts w:ascii="Arial" w:eastAsia="Times New Roman" w:hAnsi="Arial" w:cs="Arial"/>
            <w:color w:val="000000"/>
            <w:sz w:val="20"/>
            <w:szCs w:val="20"/>
            <w:vertAlign w:val="superscript"/>
          </w:rPr>
          <w:t>3</w:t>
        </w:r>
      </w:smartTag>
      <w:r w:rsidRPr="00AA47E2">
        <w:rPr>
          <w:rFonts w:ascii="Arial" w:eastAsia="Times New Roman" w:hAnsi="Arial" w:cs="Arial"/>
          <w:color w:val="000000"/>
          <w:sz w:val="20"/>
          <w:szCs w:val="20"/>
        </w:rPr>
        <w:t xml:space="preserve"> = 0,208 Mg. </w:t>
      </w:r>
    </w:p>
    <w:p w14:paraId="706AE40D" w14:textId="77777777" w:rsidR="00AA47E2" w:rsidRPr="00AA47E2" w:rsidRDefault="00AA47E2" w:rsidP="00AA47E2">
      <w:pPr>
        <w:tabs>
          <w:tab w:val="right" w:leader="underscore" w:pos="9072"/>
        </w:tabs>
        <w:spacing w:after="0" w:line="240" w:lineRule="exact"/>
        <w:ind w:left="1134"/>
        <w:jc w:val="both"/>
        <w:rPr>
          <w:rFonts w:ascii="Arial" w:eastAsia="Times New Roman" w:hAnsi="Arial" w:cs="Arial"/>
          <w:color w:val="000000"/>
          <w:sz w:val="20"/>
          <w:szCs w:val="20"/>
        </w:rPr>
      </w:pPr>
    </w:p>
    <w:p w14:paraId="4FBBB40B" w14:textId="77777777" w:rsidR="00AA47E2" w:rsidRPr="00AA47E2" w:rsidRDefault="00AA47E2" w:rsidP="00AA47E2">
      <w:pPr>
        <w:tabs>
          <w:tab w:val="left" w:pos="1080"/>
        </w:tabs>
        <w:spacing w:after="0" w:line="240" w:lineRule="exact"/>
        <w:ind w:left="1080"/>
        <w:jc w:val="both"/>
        <w:rPr>
          <w:rFonts w:ascii="Arial" w:eastAsia="Times New Roman" w:hAnsi="Arial" w:cs="Arial"/>
          <w:b/>
          <w:sz w:val="20"/>
          <w:szCs w:val="20"/>
        </w:rPr>
      </w:pPr>
      <w:r w:rsidRPr="00AA47E2">
        <w:rPr>
          <w:rFonts w:ascii="Arial" w:eastAsia="Times New Roman" w:hAnsi="Arial" w:cs="Arial"/>
          <w:b/>
          <w:sz w:val="20"/>
          <w:szCs w:val="20"/>
        </w:rPr>
        <w:t>2) W</w:t>
      </w:r>
      <w:r w:rsidRPr="00AA47E2">
        <w:rPr>
          <w:rFonts w:ascii="Arial" w:eastAsia="Arial" w:hAnsi="Arial" w:cs="Arial"/>
          <w:b/>
          <w:sz w:val="20"/>
          <w:szCs w:val="20"/>
        </w:rPr>
        <w:t xml:space="preserve">ykonawca winien dysponować </w:t>
      </w:r>
      <w:r w:rsidRPr="00AA47E2">
        <w:rPr>
          <w:rFonts w:ascii="Arial" w:eastAsia="Times New Roman" w:hAnsi="Arial" w:cs="Arial"/>
          <w:b/>
          <w:sz w:val="20"/>
          <w:szCs w:val="20"/>
        </w:rPr>
        <w:t>przy realizacji zamówienia co najmniej:</w:t>
      </w:r>
    </w:p>
    <w:p w14:paraId="6EF6E46F" w14:textId="77777777" w:rsidR="00AA47E2" w:rsidRPr="00AA47E2" w:rsidRDefault="00AA47E2" w:rsidP="00F82315">
      <w:pPr>
        <w:widowControl w:val="0"/>
        <w:numPr>
          <w:ilvl w:val="1"/>
          <w:numId w:val="39"/>
        </w:numPr>
        <w:tabs>
          <w:tab w:val="num" w:pos="1800"/>
        </w:tabs>
        <w:suppressAutoHyphens/>
        <w:spacing w:after="0" w:line="240" w:lineRule="exact"/>
        <w:ind w:left="1800" w:hanging="382"/>
        <w:jc w:val="both"/>
        <w:rPr>
          <w:rFonts w:ascii="Arial" w:eastAsia="Times New Roman" w:hAnsi="Arial" w:cs="Arial"/>
          <w:b/>
          <w:sz w:val="20"/>
          <w:szCs w:val="20"/>
        </w:rPr>
      </w:pPr>
      <w:r w:rsidRPr="00AA47E2">
        <w:rPr>
          <w:rFonts w:ascii="Arial" w:eastAsia="Times New Roman" w:hAnsi="Arial" w:cs="Arial"/>
          <w:b/>
          <w:sz w:val="20"/>
          <w:szCs w:val="20"/>
        </w:rPr>
        <w:t xml:space="preserve">4 pojazdami specjalistycznymi – śmieciarki </w:t>
      </w:r>
      <w:proofErr w:type="spellStart"/>
      <w:r w:rsidRPr="00AA47E2">
        <w:rPr>
          <w:rFonts w:ascii="Arial" w:eastAsia="Times New Roman" w:hAnsi="Arial" w:cs="Arial"/>
          <w:b/>
          <w:sz w:val="20"/>
          <w:szCs w:val="20"/>
        </w:rPr>
        <w:t>samozaładowcze</w:t>
      </w:r>
      <w:proofErr w:type="spellEnd"/>
      <w:r w:rsidRPr="00AA47E2">
        <w:rPr>
          <w:rFonts w:ascii="Arial" w:eastAsia="Times New Roman" w:hAnsi="Arial" w:cs="Arial"/>
          <w:b/>
          <w:sz w:val="20"/>
          <w:szCs w:val="20"/>
        </w:rPr>
        <w:t xml:space="preserve"> z funkcją kompaktującą obudowane tzw. bezpylne (w tym dwiema śmieciarkami o dopuszczalnej masie całkowitej do </w:t>
      </w:r>
      <w:smartTag w:uri="urn:schemas-microsoft-com:office:smarttags" w:element="metricconverter">
        <w:smartTagPr>
          <w:attr w:name="ProductID" w:val="5000 kg"/>
        </w:smartTagPr>
        <w:r w:rsidRPr="00AA47E2">
          <w:rPr>
            <w:rFonts w:ascii="Arial" w:eastAsia="Times New Roman" w:hAnsi="Arial" w:cs="Arial"/>
            <w:b/>
            <w:sz w:val="20"/>
            <w:szCs w:val="20"/>
          </w:rPr>
          <w:t>5000 kg</w:t>
        </w:r>
      </w:smartTag>
      <w:r w:rsidRPr="00AA47E2">
        <w:rPr>
          <w:rFonts w:ascii="Arial" w:eastAsia="Times New Roman" w:hAnsi="Arial" w:cs="Arial"/>
          <w:b/>
          <w:sz w:val="20"/>
          <w:szCs w:val="20"/>
        </w:rPr>
        <w:t xml:space="preserve">), </w:t>
      </w:r>
    </w:p>
    <w:p w14:paraId="10A65962" w14:textId="77777777" w:rsidR="00AA47E2" w:rsidRPr="00AA47E2" w:rsidRDefault="00AA47E2" w:rsidP="00AA47E2">
      <w:pPr>
        <w:widowControl w:val="0"/>
        <w:spacing w:after="0" w:line="240" w:lineRule="exact"/>
        <w:ind w:left="1800"/>
        <w:jc w:val="both"/>
        <w:rPr>
          <w:rFonts w:ascii="Arial" w:eastAsia="Times New Roman" w:hAnsi="Arial" w:cs="Arial"/>
          <w:b/>
          <w:sz w:val="20"/>
          <w:szCs w:val="20"/>
        </w:rPr>
      </w:pPr>
      <w:r w:rsidRPr="00AA47E2">
        <w:rPr>
          <w:rFonts w:ascii="Arial" w:eastAsia="Times New Roman" w:hAnsi="Arial" w:cs="Arial"/>
          <w:b/>
          <w:sz w:val="20"/>
          <w:szCs w:val="20"/>
        </w:rPr>
        <w:t xml:space="preserve">1 pojazdem specjalistycznym – śmieciarką </w:t>
      </w:r>
      <w:proofErr w:type="spellStart"/>
      <w:r w:rsidRPr="00AA47E2">
        <w:rPr>
          <w:rFonts w:ascii="Arial" w:eastAsia="Times New Roman" w:hAnsi="Arial" w:cs="Arial"/>
          <w:b/>
          <w:sz w:val="20"/>
          <w:szCs w:val="20"/>
        </w:rPr>
        <w:t>samozaładowczą</w:t>
      </w:r>
      <w:proofErr w:type="spellEnd"/>
      <w:r w:rsidRPr="00AA47E2">
        <w:rPr>
          <w:rFonts w:ascii="Arial" w:eastAsia="Times New Roman" w:hAnsi="Arial" w:cs="Arial"/>
          <w:b/>
          <w:sz w:val="20"/>
          <w:szCs w:val="20"/>
        </w:rPr>
        <w:t xml:space="preserve"> obudowaną z funkcją kompaktującą wyposażoną w wysokociśnieniowe wodne urządzenie mechaniczne do mycia </w:t>
      </w:r>
      <w:r w:rsidRPr="00AA47E2">
        <w:rPr>
          <w:rFonts w:ascii="Arial" w:eastAsia="Times New Roman" w:hAnsi="Arial" w:cs="Arial"/>
          <w:b/>
          <w:sz w:val="20"/>
          <w:szCs w:val="20"/>
        </w:rPr>
        <w:lastRenderedPageBreak/>
        <w:t>pojemników o pojemności 120 dm</w:t>
      </w:r>
      <w:r w:rsidRPr="00AA47E2">
        <w:rPr>
          <w:rFonts w:ascii="Arial" w:eastAsia="Times New Roman" w:hAnsi="Arial" w:cs="Arial"/>
          <w:b/>
          <w:sz w:val="20"/>
          <w:szCs w:val="20"/>
          <w:vertAlign w:val="superscript"/>
        </w:rPr>
        <w:t>3</w:t>
      </w:r>
      <w:r w:rsidRPr="00AA47E2">
        <w:rPr>
          <w:rFonts w:ascii="Arial" w:eastAsia="Times New Roman" w:hAnsi="Arial" w:cs="Arial"/>
          <w:b/>
          <w:sz w:val="20"/>
          <w:szCs w:val="20"/>
        </w:rPr>
        <w:t>, 180 dm</w:t>
      </w:r>
      <w:r w:rsidRPr="00AA47E2">
        <w:rPr>
          <w:rFonts w:ascii="Arial" w:eastAsia="Times New Roman" w:hAnsi="Arial" w:cs="Arial"/>
          <w:b/>
          <w:sz w:val="20"/>
          <w:szCs w:val="20"/>
          <w:vertAlign w:val="superscript"/>
        </w:rPr>
        <w:t>3</w:t>
      </w:r>
      <w:r w:rsidRPr="00AA47E2">
        <w:rPr>
          <w:rFonts w:ascii="Arial" w:eastAsia="Times New Roman" w:hAnsi="Arial" w:cs="Arial"/>
          <w:b/>
          <w:sz w:val="20"/>
          <w:szCs w:val="20"/>
        </w:rPr>
        <w:t>, 240 dm</w:t>
      </w:r>
      <w:r w:rsidRPr="00AA47E2">
        <w:rPr>
          <w:rFonts w:ascii="Arial" w:eastAsia="Times New Roman" w:hAnsi="Arial" w:cs="Arial"/>
          <w:b/>
          <w:sz w:val="20"/>
          <w:szCs w:val="20"/>
          <w:vertAlign w:val="superscript"/>
        </w:rPr>
        <w:t>3</w:t>
      </w:r>
      <w:r w:rsidRPr="00AA47E2">
        <w:rPr>
          <w:rFonts w:ascii="Arial" w:eastAsia="Times New Roman" w:hAnsi="Arial" w:cs="Arial"/>
          <w:b/>
          <w:sz w:val="20"/>
          <w:szCs w:val="20"/>
        </w:rPr>
        <w:t xml:space="preserve"> i 1100 dm</w:t>
      </w:r>
      <w:r w:rsidRPr="00AA47E2">
        <w:rPr>
          <w:rFonts w:ascii="Arial" w:eastAsia="Times New Roman" w:hAnsi="Arial" w:cs="Arial"/>
          <w:b/>
          <w:sz w:val="20"/>
          <w:szCs w:val="20"/>
          <w:vertAlign w:val="superscript"/>
        </w:rPr>
        <w:t>3</w:t>
      </w:r>
      <w:r w:rsidRPr="00AA47E2">
        <w:rPr>
          <w:rFonts w:ascii="Arial" w:eastAsia="Times New Roman" w:hAnsi="Arial" w:cs="Arial"/>
          <w:b/>
          <w:sz w:val="20"/>
          <w:szCs w:val="20"/>
        </w:rPr>
        <w:t xml:space="preserve"> z zamkniętym obiegiem wody umożliwiające mycie i dezynfekcję pojemników (w obiegu zamkniętym) bezpośrednio po odbiorze odpadów z danego pojemnika tzw. „Myjka”, </w:t>
      </w:r>
    </w:p>
    <w:p w14:paraId="58BFBD2C" w14:textId="77777777" w:rsidR="00AA47E2" w:rsidRPr="00AA47E2" w:rsidRDefault="00AA47E2" w:rsidP="00AA47E2">
      <w:pPr>
        <w:widowControl w:val="0"/>
        <w:spacing w:after="0" w:line="240" w:lineRule="exact"/>
        <w:ind w:left="1440" w:firstLine="360"/>
        <w:jc w:val="both"/>
        <w:rPr>
          <w:rFonts w:ascii="Arial" w:eastAsia="Times New Roman" w:hAnsi="Arial" w:cs="Arial"/>
          <w:b/>
          <w:sz w:val="20"/>
          <w:szCs w:val="20"/>
        </w:rPr>
      </w:pPr>
      <w:r w:rsidRPr="00AA47E2">
        <w:rPr>
          <w:rFonts w:ascii="Arial" w:eastAsia="Times New Roman" w:hAnsi="Arial" w:cs="Arial"/>
          <w:b/>
          <w:sz w:val="20"/>
          <w:szCs w:val="20"/>
        </w:rPr>
        <w:t xml:space="preserve">2 pojazdami - </w:t>
      </w:r>
      <w:proofErr w:type="spellStart"/>
      <w:r w:rsidRPr="00AA47E2">
        <w:rPr>
          <w:rFonts w:ascii="Arial" w:eastAsia="Times New Roman" w:hAnsi="Arial" w:cs="Arial"/>
          <w:b/>
          <w:sz w:val="20"/>
          <w:szCs w:val="20"/>
        </w:rPr>
        <w:t>bramowcami</w:t>
      </w:r>
      <w:proofErr w:type="spellEnd"/>
      <w:r w:rsidRPr="00AA47E2">
        <w:rPr>
          <w:rFonts w:ascii="Arial" w:eastAsia="Times New Roman" w:hAnsi="Arial" w:cs="Arial"/>
          <w:b/>
          <w:sz w:val="20"/>
          <w:szCs w:val="20"/>
        </w:rPr>
        <w:t xml:space="preserve">, </w:t>
      </w:r>
    </w:p>
    <w:p w14:paraId="4EC92025" w14:textId="77777777" w:rsidR="00AA47E2" w:rsidRPr="00AA47E2" w:rsidRDefault="00AA47E2" w:rsidP="00AA47E2">
      <w:pPr>
        <w:widowControl w:val="0"/>
        <w:spacing w:after="0" w:line="240" w:lineRule="exact"/>
        <w:ind w:left="1440" w:firstLine="360"/>
        <w:jc w:val="both"/>
        <w:rPr>
          <w:rFonts w:ascii="Arial" w:eastAsia="Times New Roman" w:hAnsi="Arial" w:cs="Arial"/>
          <w:b/>
          <w:sz w:val="20"/>
          <w:szCs w:val="20"/>
        </w:rPr>
      </w:pPr>
      <w:r w:rsidRPr="00AA47E2">
        <w:rPr>
          <w:rFonts w:ascii="Arial" w:eastAsia="Times New Roman" w:hAnsi="Arial" w:cs="Arial"/>
          <w:b/>
          <w:sz w:val="20"/>
          <w:szCs w:val="20"/>
        </w:rPr>
        <w:t xml:space="preserve">1 pojazdem skrzyniowym, </w:t>
      </w:r>
    </w:p>
    <w:p w14:paraId="14E2F925" w14:textId="77777777" w:rsidR="00AA47E2" w:rsidRPr="00AA47E2" w:rsidRDefault="00AA47E2" w:rsidP="00AA47E2">
      <w:pPr>
        <w:widowControl w:val="0"/>
        <w:spacing w:after="0" w:line="240" w:lineRule="exact"/>
        <w:ind w:left="1440" w:firstLine="360"/>
        <w:jc w:val="both"/>
        <w:rPr>
          <w:rFonts w:ascii="Arial" w:eastAsia="Times New Roman" w:hAnsi="Arial" w:cs="Arial"/>
          <w:b/>
          <w:sz w:val="20"/>
          <w:szCs w:val="20"/>
        </w:rPr>
      </w:pPr>
      <w:r w:rsidRPr="00AA47E2">
        <w:rPr>
          <w:rFonts w:ascii="Arial" w:eastAsia="Times New Roman" w:hAnsi="Arial" w:cs="Arial"/>
          <w:b/>
          <w:sz w:val="20"/>
          <w:szCs w:val="20"/>
        </w:rPr>
        <w:t>1 pojazdem dostawczym,</w:t>
      </w:r>
    </w:p>
    <w:p w14:paraId="627CC1C7" w14:textId="16CD8F0D" w:rsidR="00AA47E2" w:rsidRPr="00AA47E2" w:rsidRDefault="00AA47E2" w:rsidP="00AA47E2">
      <w:pPr>
        <w:widowControl w:val="0"/>
        <w:spacing w:after="0" w:line="240" w:lineRule="exact"/>
        <w:ind w:left="1800"/>
        <w:jc w:val="both"/>
        <w:rPr>
          <w:rFonts w:ascii="Arial" w:eastAsia="Times New Roman" w:hAnsi="Arial" w:cs="Arial"/>
          <w:b/>
          <w:sz w:val="20"/>
          <w:szCs w:val="20"/>
        </w:rPr>
      </w:pPr>
      <w:r w:rsidRPr="00AA47E2">
        <w:rPr>
          <w:rFonts w:ascii="Arial" w:eastAsia="Times New Roman" w:hAnsi="Arial" w:cs="Arial"/>
          <w:b/>
          <w:sz w:val="20"/>
          <w:szCs w:val="20"/>
        </w:rPr>
        <w:t xml:space="preserve">- umożliwiającymi odbiór odpadów gromadzonych w typach pojemników wymienionych            w </w:t>
      </w:r>
      <w:r w:rsidR="006F5BC1">
        <w:rPr>
          <w:rFonts w:ascii="Arial" w:eastAsia="Times New Roman" w:hAnsi="Arial" w:cs="Arial"/>
          <w:b/>
          <w:sz w:val="20"/>
          <w:szCs w:val="20"/>
        </w:rPr>
        <w:t>ust.</w:t>
      </w:r>
      <w:r w:rsidRPr="00AA47E2">
        <w:rPr>
          <w:rFonts w:ascii="Arial" w:eastAsia="Times New Roman" w:hAnsi="Arial" w:cs="Arial"/>
          <w:b/>
          <w:sz w:val="20"/>
          <w:szCs w:val="20"/>
        </w:rPr>
        <w:t xml:space="preserve"> </w:t>
      </w:r>
      <w:r w:rsidR="005B702D">
        <w:rPr>
          <w:rFonts w:ascii="Arial" w:eastAsia="Times New Roman" w:hAnsi="Arial" w:cs="Arial"/>
          <w:b/>
          <w:sz w:val="20"/>
          <w:szCs w:val="20"/>
        </w:rPr>
        <w:t>3</w:t>
      </w:r>
      <w:r w:rsidRPr="00AA47E2">
        <w:rPr>
          <w:rFonts w:ascii="Arial" w:eastAsia="Times New Roman" w:hAnsi="Arial" w:cs="Arial"/>
          <w:b/>
          <w:sz w:val="20"/>
          <w:szCs w:val="20"/>
        </w:rPr>
        <w:t xml:space="preserve"> Opisu Przedmiotu Zamówienia stanowiącego zał. nr 1 do SWZ oraz odpadów gromadzonych selektywnie określonych w </w:t>
      </w:r>
      <w:r w:rsidR="006F5BC1">
        <w:rPr>
          <w:rFonts w:ascii="Arial" w:eastAsia="Times New Roman" w:hAnsi="Arial" w:cs="Arial"/>
          <w:b/>
          <w:sz w:val="20"/>
          <w:szCs w:val="20"/>
        </w:rPr>
        <w:t>ust.</w:t>
      </w:r>
      <w:r w:rsidRPr="00AA47E2">
        <w:rPr>
          <w:rFonts w:ascii="Arial" w:eastAsia="Times New Roman" w:hAnsi="Arial" w:cs="Arial"/>
          <w:b/>
          <w:sz w:val="20"/>
          <w:szCs w:val="20"/>
        </w:rPr>
        <w:t xml:space="preserve"> 2 Opisu Przedmiotu Zamówienia stanowiącego zał. nr 1 do SWZ, spełniającymi wymagania rozporządzenia Ministra Środowiska z dnia  11 stycznia 2013 r. w sprawie szczegółowych wymagań w zakresie odbierania odpadów komunalnych od właścicieli nieruchomości (Dz. U. z 2013 r. poz. 122 ze zm.),</w:t>
      </w:r>
    </w:p>
    <w:p w14:paraId="6722D81E" w14:textId="77777777" w:rsidR="00AA47E2" w:rsidRPr="00AA47E2" w:rsidRDefault="00AA47E2" w:rsidP="00F82315">
      <w:pPr>
        <w:widowControl w:val="0"/>
        <w:numPr>
          <w:ilvl w:val="1"/>
          <w:numId w:val="39"/>
        </w:numPr>
        <w:tabs>
          <w:tab w:val="num" w:pos="1800"/>
        </w:tabs>
        <w:suppressAutoHyphens/>
        <w:spacing w:after="0" w:line="240" w:lineRule="exact"/>
        <w:ind w:hanging="900"/>
        <w:jc w:val="both"/>
        <w:rPr>
          <w:rFonts w:ascii="Arial" w:eastAsia="Times New Roman" w:hAnsi="Arial" w:cs="Arial"/>
          <w:b/>
          <w:sz w:val="20"/>
          <w:szCs w:val="20"/>
        </w:rPr>
      </w:pPr>
      <w:r w:rsidRPr="00AA47E2">
        <w:rPr>
          <w:rFonts w:ascii="Arial" w:eastAsia="Times New Roman" w:hAnsi="Arial" w:cs="Arial"/>
          <w:b/>
          <w:bCs/>
          <w:sz w:val="20"/>
          <w:szCs w:val="20"/>
        </w:rPr>
        <w:t xml:space="preserve">kontenerem o pojemności </w:t>
      </w:r>
      <w:smartTag w:uri="urn:schemas-microsoft-com:office:smarttags" w:element="metricconverter">
        <w:smartTagPr>
          <w:attr w:name="ProductID" w:val="7 m3"/>
        </w:smartTagPr>
        <w:r w:rsidRPr="00AA47E2">
          <w:rPr>
            <w:rFonts w:ascii="Arial" w:eastAsia="Times New Roman" w:hAnsi="Arial" w:cs="Arial"/>
            <w:b/>
            <w:bCs/>
            <w:sz w:val="20"/>
            <w:szCs w:val="20"/>
          </w:rPr>
          <w:t>7 m</w:t>
        </w:r>
        <w:r w:rsidRPr="00AA47E2">
          <w:rPr>
            <w:rFonts w:ascii="Arial" w:eastAsia="Times New Roman" w:hAnsi="Arial" w:cs="Arial"/>
            <w:b/>
            <w:bCs/>
            <w:sz w:val="20"/>
            <w:szCs w:val="20"/>
            <w:vertAlign w:val="superscript"/>
          </w:rPr>
          <w:t>3</w:t>
        </w:r>
      </w:smartTag>
      <w:r w:rsidRPr="00AA47E2">
        <w:rPr>
          <w:rFonts w:ascii="Arial" w:eastAsia="Times New Roman" w:hAnsi="Arial" w:cs="Arial"/>
          <w:b/>
          <w:bCs/>
          <w:sz w:val="20"/>
          <w:szCs w:val="20"/>
        </w:rPr>
        <w:t xml:space="preserve"> na odpady budowlane i rozbiórkowe,</w:t>
      </w:r>
    </w:p>
    <w:p w14:paraId="3EC9D529" w14:textId="77777777" w:rsidR="00AA47E2" w:rsidRPr="00AA47E2" w:rsidRDefault="00AA47E2" w:rsidP="00F82315">
      <w:pPr>
        <w:widowControl w:val="0"/>
        <w:numPr>
          <w:ilvl w:val="1"/>
          <w:numId w:val="39"/>
        </w:numPr>
        <w:tabs>
          <w:tab w:val="num" w:pos="1800"/>
        </w:tabs>
        <w:suppressAutoHyphens/>
        <w:spacing w:after="0" w:line="240" w:lineRule="exact"/>
        <w:ind w:left="1800" w:hanging="382"/>
        <w:jc w:val="both"/>
        <w:rPr>
          <w:rFonts w:ascii="Arial" w:eastAsia="Times New Roman" w:hAnsi="Arial" w:cs="Arial"/>
          <w:b/>
          <w:sz w:val="20"/>
          <w:szCs w:val="20"/>
        </w:rPr>
      </w:pPr>
      <w:r w:rsidRPr="00AA47E2">
        <w:rPr>
          <w:rFonts w:ascii="Arial" w:eastAsia="Times New Roman" w:hAnsi="Arial" w:cs="Arial"/>
          <w:b/>
          <w:sz w:val="20"/>
          <w:szCs w:val="20"/>
        </w:rPr>
        <w:t xml:space="preserve">bazą </w:t>
      </w:r>
      <w:proofErr w:type="spellStart"/>
      <w:r w:rsidRPr="00AA47E2">
        <w:rPr>
          <w:rFonts w:ascii="Arial" w:eastAsia="Times New Roman" w:hAnsi="Arial" w:cs="Arial"/>
          <w:b/>
          <w:sz w:val="20"/>
          <w:szCs w:val="20"/>
        </w:rPr>
        <w:t>magazynowo-transportową</w:t>
      </w:r>
      <w:proofErr w:type="spellEnd"/>
      <w:r w:rsidRPr="00AA47E2">
        <w:rPr>
          <w:rFonts w:ascii="Arial" w:eastAsia="Times New Roman" w:hAnsi="Arial" w:cs="Arial"/>
          <w:b/>
          <w:sz w:val="20"/>
          <w:szCs w:val="20"/>
        </w:rPr>
        <w:t>, spełniającą wymagania rozporządzenia Ministra Środowiska z dnia 11 stycznia 2013 r. w sprawie szczegółowych wymagań w zakresie odbierania odpadów komunalnych od właścicieli nieruchomości (Dz. U. z 2013 r. poz. 122 ze zm.),</w:t>
      </w:r>
    </w:p>
    <w:p w14:paraId="60034CB3" w14:textId="77777777" w:rsidR="00AA47E2" w:rsidRPr="00AA47E2" w:rsidRDefault="00AA47E2" w:rsidP="00AA47E2">
      <w:pPr>
        <w:widowControl w:val="0"/>
        <w:suppressAutoHyphens/>
        <w:spacing w:after="0" w:line="240" w:lineRule="auto"/>
        <w:jc w:val="both"/>
        <w:rPr>
          <w:rFonts w:ascii="Arial" w:eastAsia="Times New Roman" w:hAnsi="Arial" w:cs="Arial"/>
          <w:b/>
          <w:sz w:val="20"/>
          <w:szCs w:val="20"/>
        </w:rPr>
      </w:pPr>
    </w:p>
    <w:p w14:paraId="79A261D0" w14:textId="77777777" w:rsidR="00AA47E2" w:rsidRPr="00AA47E2" w:rsidRDefault="00AA47E2" w:rsidP="00AA47E2">
      <w:pPr>
        <w:tabs>
          <w:tab w:val="left" w:pos="1080"/>
        </w:tabs>
        <w:spacing w:after="200" w:line="276" w:lineRule="auto"/>
        <w:ind w:left="1080"/>
        <w:jc w:val="both"/>
        <w:rPr>
          <w:rFonts w:ascii="Arial" w:eastAsia="Times New Roman" w:hAnsi="Arial" w:cs="Arial"/>
          <w:b/>
          <w:sz w:val="20"/>
          <w:szCs w:val="20"/>
        </w:rPr>
      </w:pPr>
      <w:r w:rsidRPr="00AA47E2">
        <w:rPr>
          <w:rFonts w:ascii="Arial" w:eastAsia="Times New Roman" w:hAnsi="Arial" w:cs="Arial"/>
          <w:b/>
          <w:sz w:val="20"/>
          <w:szCs w:val="20"/>
        </w:rPr>
        <w:t>3) W</w:t>
      </w:r>
      <w:r w:rsidRPr="00AA47E2">
        <w:rPr>
          <w:rFonts w:ascii="Arial" w:eastAsia="Arial" w:hAnsi="Arial" w:cs="Arial"/>
          <w:b/>
          <w:sz w:val="20"/>
          <w:szCs w:val="20"/>
        </w:rPr>
        <w:t xml:space="preserve">ykonawca winien dysponować </w:t>
      </w:r>
      <w:r w:rsidRPr="00AA47E2">
        <w:rPr>
          <w:rFonts w:ascii="Arial" w:eastAsia="Times New Roman" w:hAnsi="Arial" w:cs="Arial"/>
          <w:b/>
          <w:sz w:val="20"/>
          <w:szCs w:val="20"/>
        </w:rPr>
        <w:t>przy realizacji zamówienia minimum 12 osobową załogą.</w:t>
      </w:r>
    </w:p>
    <w:p w14:paraId="3B31A1CC" w14:textId="7A18D098" w:rsidR="00BC30A2" w:rsidRDefault="00BC30A2" w:rsidP="00AA47E2">
      <w:pPr>
        <w:autoSpaceDE w:val="0"/>
        <w:autoSpaceDN w:val="0"/>
        <w:adjustRightInd w:val="0"/>
        <w:spacing w:after="0" w:line="240" w:lineRule="auto"/>
        <w:jc w:val="both"/>
        <w:rPr>
          <w:rFonts w:ascii="Arial" w:eastAsia="Times New Roman" w:hAnsi="Arial" w:cs="Arial"/>
          <w:sz w:val="20"/>
          <w:szCs w:val="20"/>
          <w:lang w:eastAsia="zh-CN"/>
        </w:rPr>
      </w:pPr>
    </w:p>
    <w:p w14:paraId="25074DFB" w14:textId="6F71462D" w:rsidR="00BC30A2" w:rsidRPr="00BC30A2" w:rsidRDefault="00BC30A2" w:rsidP="00BC30A2">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E7296">
        <w:rPr>
          <w:rFonts w:ascii="Arial" w:hAnsi="Arial" w:cs="Arial"/>
          <w:sz w:val="20"/>
          <w:szCs w:val="20"/>
        </w:rPr>
        <w:t xml:space="preserve">Warunek dotyczący uprawnień do prowadzenia określonej działalności gospodarczej lub zawodowej, </w:t>
      </w:r>
      <w:r>
        <w:rPr>
          <w:rFonts w:ascii="Arial" w:hAnsi="Arial" w:cs="Arial"/>
          <w:sz w:val="20"/>
          <w:szCs w:val="20"/>
        </w:rPr>
        <w:t>zostanie</w:t>
      </w:r>
      <w:r w:rsidRPr="00FE7296">
        <w:rPr>
          <w:rFonts w:ascii="Arial" w:hAnsi="Arial" w:cs="Arial"/>
          <w:sz w:val="20"/>
          <w:szCs w:val="20"/>
        </w:rPr>
        <w:t xml:space="preserve"> spełniony, jeżeli co najmniej jeden z wykonawców wspólnie ubiegających się o udzielenie zamówienia posiada uprawnienia do prowadzenia określonej działalności gospodarczej lub zawodowej </w:t>
      </w:r>
      <w:r>
        <w:rPr>
          <w:rFonts w:ascii="Arial" w:hAnsi="Arial" w:cs="Arial"/>
          <w:sz w:val="20"/>
          <w:szCs w:val="20"/>
        </w:rPr>
        <w:t xml:space="preserve">                   </w:t>
      </w:r>
      <w:r w:rsidRPr="00FE7296">
        <w:rPr>
          <w:rFonts w:ascii="Arial" w:hAnsi="Arial" w:cs="Arial"/>
          <w:sz w:val="20"/>
          <w:szCs w:val="20"/>
        </w:rPr>
        <w:t>i zrealizuje usługi, do których realizacji te uprawnienia są wymagane.</w:t>
      </w:r>
    </w:p>
    <w:p w14:paraId="3F009CAC" w14:textId="2F4E71D2"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757CE519" w:rsidR="007B7A30"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sz w:val="20"/>
          <w:szCs w:val="20"/>
          <w:lang w:eastAsia="pl-PL"/>
        </w:rPr>
      </w:pPr>
      <w:bookmarkStart w:id="12"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3"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 xml:space="preserve">zgodnie z  art. 117 ust 4 ustawy </w:t>
      </w:r>
      <w:proofErr w:type="spellStart"/>
      <w:r w:rsidRPr="00515251">
        <w:rPr>
          <w:rFonts w:ascii="Arial" w:eastAsia="Times New Roman" w:hAnsi="Arial" w:cs="Arial"/>
          <w:color w:val="000000"/>
          <w:sz w:val="20"/>
          <w:szCs w:val="20"/>
          <w:lang w:eastAsia="pl-PL"/>
        </w:rPr>
        <w:t>Pzp</w:t>
      </w:r>
      <w:bookmarkEnd w:id="13"/>
      <w:proofErr w:type="spellEnd"/>
      <w:r w:rsidRPr="00515251">
        <w:rPr>
          <w:rFonts w:ascii="Arial" w:eastAsia="Times New Roman" w:hAnsi="Arial" w:cs="Arial"/>
          <w:color w:val="000000"/>
          <w:sz w:val="20"/>
          <w:szCs w:val="20"/>
          <w:lang w:eastAsia="pl-PL"/>
        </w:rPr>
        <w:t>, z którego będzie wynikało, które usługi wykonają poszczególni wykonawcy.</w:t>
      </w:r>
      <w:bookmarkEnd w:id="12"/>
    </w:p>
    <w:p w14:paraId="39A7136A" w14:textId="77777777" w:rsidR="00653AF7" w:rsidRPr="00515251"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color w:val="FF0000"/>
          <w:sz w:val="20"/>
          <w:szCs w:val="20"/>
          <w:lang w:eastAsia="zh-CN"/>
        </w:rPr>
      </w:pPr>
    </w:p>
    <w:p w14:paraId="27271F83" w14:textId="5EAB9F5E" w:rsidR="00653AF7"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790DD29B" w14:textId="77777777" w:rsidR="00653AF7" w:rsidRPr="00653AF7"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6A9AE5D6" w14:textId="7D4010F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4" w:name="_Hlk64365140"/>
      <w:r w:rsidRPr="00515251">
        <w:rPr>
          <w:rFonts w:ascii="Arial" w:eastAsia="Times New Roman" w:hAnsi="Arial" w:cs="Arial"/>
          <w:sz w:val="20"/>
          <w:szCs w:val="20"/>
          <w:lang w:eastAsia="zh-CN"/>
        </w:rPr>
        <w:t xml:space="preserve">Wykonawca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4"/>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Wykonawca nie może, po upływie terminu składania ofert, powoływać się na zdolności podmiotów </w:t>
      </w:r>
      <w:r w:rsidRPr="00515251">
        <w:rPr>
          <w:rFonts w:ascii="Arial" w:eastAsia="Times New Roman" w:hAnsi="Arial" w:cs="Arial"/>
          <w:sz w:val="20"/>
          <w:szCs w:val="20"/>
        </w:rPr>
        <w:lastRenderedPageBreak/>
        <w:t>udostępniających zasoby, jeżeli na etapie składania ofert nie polegał on w danym zakresie na zdolnościach podmiotów udostępniających zasoby.</w:t>
      </w:r>
    </w:p>
    <w:p w14:paraId="7CCEF63F" w14:textId="77777777" w:rsidR="00EC759F" w:rsidRPr="00515251" w:rsidRDefault="00EC759F"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28ED26E4" w14:textId="77777777" w:rsidR="00807C7A" w:rsidRPr="00807C7A" w:rsidRDefault="00807C7A" w:rsidP="00807C7A">
      <w:pPr>
        <w:widowControl w:val="0"/>
        <w:spacing w:after="0" w:line="240" w:lineRule="auto"/>
        <w:ind w:left="1134"/>
        <w:jc w:val="both"/>
        <w:rPr>
          <w:rFonts w:ascii="Arial" w:eastAsia="Times New Roman" w:hAnsi="Arial" w:cs="Arial"/>
          <w:sz w:val="20"/>
          <w:szCs w:val="20"/>
        </w:rPr>
      </w:pPr>
      <w:r w:rsidRPr="00807C7A">
        <w:rPr>
          <w:rFonts w:ascii="Arial" w:eastAsia="Times New Roman" w:hAnsi="Arial" w:cs="Arial"/>
          <w:sz w:val="20"/>
          <w:szCs w:val="20"/>
        </w:rPr>
        <w:t>Przygotowując</w:t>
      </w:r>
      <w:r w:rsidRPr="00807C7A">
        <w:rPr>
          <w:rFonts w:ascii="Arial" w:eastAsia="Arial" w:hAnsi="Arial" w:cs="Arial"/>
          <w:sz w:val="20"/>
          <w:szCs w:val="20"/>
        </w:rPr>
        <w:t xml:space="preserve"> </w:t>
      </w:r>
      <w:r w:rsidRPr="00807C7A">
        <w:rPr>
          <w:rFonts w:ascii="Arial" w:eastAsia="Times New Roman" w:hAnsi="Arial" w:cs="Arial"/>
          <w:sz w:val="20"/>
          <w:szCs w:val="20"/>
        </w:rPr>
        <w:t>ofertę,</w:t>
      </w:r>
      <w:r w:rsidRPr="00807C7A">
        <w:rPr>
          <w:rFonts w:ascii="Arial" w:eastAsia="Arial" w:hAnsi="Arial" w:cs="Arial"/>
          <w:sz w:val="20"/>
          <w:szCs w:val="20"/>
        </w:rPr>
        <w:t xml:space="preserve"> </w:t>
      </w:r>
      <w:r w:rsidRPr="00807C7A">
        <w:rPr>
          <w:rFonts w:ascii="Arial" w:eastAsia="Times New Roman" w:hAnsi="Arial" w:cs="Arial"/>
          <w:sz w:val="20"/>
          <w:szCs w:val="20"/>
        </w:rPr>
        <w:t>wykonawcy</w:t>
      </w:r>
      <w:r w:rsidRPr="00807C7A">
        <w:rPr>
          <w:rFonts w:ascii="Arial" w:eastAsia="Arial" w:hAnsi="Arial" w:cs="Arial"/>
          <w:sz w:val="20"/>
          <w:szCs w:val="20"/>
        </w:rPr>
        <w:t xml:space="preserve"> </w:t>
      </w:r>
      <w:r w:rsidRPr="00807C7A">
        <w:rPr>
          <w:rFonts w:ascii="Arial" w:eastAsia="Times New Roman" w:hAnsi="Arial" w:cs="Arial"/>
          <w:sz w:val="20"/>
          <w:szCs w:val="20"/>
        </w:rPr>
        <w:t>mają</w:t>
      </w:r>
      <w:r w:rsidRPr="00807C7A">
        <w:rPr>
          <w:rFonts w:ascii="Arial" w:eastAsia="Arial" w:hAnsi="Arial" w:cs="Arial"/>
          <w:sz w:val="20"/>
          <w:szCs w:val="20"/>
        </w:rPr>
        <w:t xml:space="preserve"> </w:t>
      </w:r>
      <w:r w:rsidRPr="00807C7A">
        <w:rPr>
          <w:rFonts w:ascii="Arial" w:eastAsia="Times New Roman" w:hAnsi="Arial" w:cs="Arial"/>
          <w:sz w:val="20"/>
          <w:szCs w:val="20"/>
        </w:rPr>
        <w:t>obowiązek</w:t>
      </w:r>
      <w:r w:rsidRPr="00807C7A">
        <w:rPr>
          <w:rFonts w:ascii="Arial" w:eastAsia="Arial" w:hAnsi="Arial" w:cs="Arial"/>
          <w:sz w:val="20"/>
          <w:szCs w:val="20"/>
        </w:rPr>
        <w:t xml:space="preserve"> </w:t>
      </w:r>
      <w:r w:rsidRPr="00807C7A">
        <w:rPr>
          <w:rFonts w:ascii="Arial" w:eastAsia="Times New Roman" w:hAnsi="Arial" w:cs="Arial"/>
          <w:sz w:val="20"/>
          <w:szCs w:val="20"/>
        </w:rPr>
        <w:t>zapoznać</w:t>
      </w:r>
      <w:r w:rsidRPr="00807C7A">
        <w:rPr>
          <w:rFonts w:ascii="Arial" w:eastAsia="Arial" w:hAnsi="Arial" w:cs="Arial"/>
          <w:sz w:val="20"/>
          <w:szCs w:val="20"/>
        </w:rPr>
        <w:t xml:space="preserve"> </w:t>
      </w:r>
      <w:r w:rsidRPr="00807C7A">
        <w:rPr>
          <w:rFonts w:ascii="Arial" w:eastAsia="Times New Roman" w:hAnsi="Arial" w:cs="Arial"/>
          <w:sz w:val="20"/>
          <w:szCs w:val="20"/>
        </w:rPr>
        <w:t>się</w:t>
      </w:r>
      <w:r w:rsidRPr="00807C7A">
        <w:rPr>
          <w:rFonts w:ascii="Arial" w:eastAsia="Arial" w:hAnsi="Arial" w:cs="Arial"/>
          <w:sz w:val="20"/>
          <w:szCs w:val="20"/>
        </w:rPr>
        <w:t xml:space="preserve"> </w:t>
      </w:r>
      <w:r w:rsidRPr="00807C7A">
        <w:rPr>
          <w:rFonts w:ascii="Arial" w:eastAsia="Times New Roman" w:hAnsi="Arial" w:cs="Arial"/>
          <w:sz w:val="20"/>
          <w:szCs w:val="20"/>
        </w:rPr>
        <w:t>z</w:t>
      </w:r>
      <w:r w:rsidRPr="00807C7A">
        <w:rPr>
          <w:rFonts w:ascii="Arial" w:eastAsia="Arial" w:hAnsi="Arial" w:cs="Arial"/>
          <w:sz w:val="20"/>
          <w:szCs w:val="20"/>
        </w:rPr>
        <w:t xml:space="preserve"> </w:t>
      </w:r>
      <w:r w:rsidRPr="00807C7A">
        <w:rPr>
          <w:rFonts w:ascii="Arial" w:eastAsia="Times New Roman" w:hAnsi="Arial" w:cs="Arial"/>
          <w:sz w:val="20"/>
          <w:szCs w:val="20"/>
        </w:rPr>
        <w:t>przedmiotem</w:t>
      </w:r>
      <w:r w:rsidRPr="00807C7A">
        <w:rPr>
          <w:rFonts w:ascii="Arial" w:eastAsia="Arial" w:hAnsi="Arial" w:cs="Arial"/>
          <w:sz w:val="20"/>
          <w:szCs w:val="20"/>
        </w:rPr>
        <w:t xml:space="preserve"> </w:t>
      </w:r>
      <w:r w:rsidRPr="00807C7A">
        <w:rPr>
          <w:rFonts w:ascii="Arial" w:eastAsia="Times New Roman" w:hAnsi="Arial" w:cs="Arial"/>
          <w:sz w:val="20"/>
          <w:szCs w:val="20"/>
        </w:rPr>
        <w:t>zamówienia.</w:t>
      </w:r>
    </w:p>
    <w:p w14:paraId="2CF9C8C7" w14:textId="77777777" w:rsidR="00807C7A" w:rsidRPr="00807C7A" w:rsidRDefault="00807C7A" w:rsidP="00807C7A">
      <w:pPr>
        <w:widowControl w:val="0"/>
        <w:spacing w:after="0" w:line="240" w:lineRule="auto"/>
        <w:ind w:left="1134"/>
        <w:jc w:val="both"/>
        <w:rPr>
          <w:rFonts w:ascii="Arial" w:eastAsia="Times New Roman" w:hAnsi="Arial" w:cs="Arial"/>
          <w:sz w:val="20"/>
          <w:szCs w:val="20"/>
        </w:rPr>
      </w:pPr>
    </w:p>
    <w:p w14:paraId="05984CDE" w14:textId="69160009" w:rsidR="00807C7A" w:rsidRPr="00807C7A" w:rsidRDefault="00807C7A" w:rsidP="00807C7A">
      <w:pPr>
        <w:widowControl w:val="0"/>
        <w:spacing w:after="0" w:line="240" w:lineRule="auto"/>
        <w:ind w:left="1134"/>
        <w:jc w:val="both"/>
        <w:rPr>
          <w:rFonts w:ascii="Arial" w:eastAsia="Times New Roman" w:hAnsi="Arial" w:cs="Arial"/>
          <w:sz w:val="20"/>
          <w:szCs w:val="20"/>
        </w:rPr>
      </w:pPr>
      <w:r w:rsidRPr="00807C7A">
        <w:rPr>
          <w:rFonts w:ascii="Arial" w:eastAsia="Times New Roman" w:hAnsi="Arial" w:cs="Arial"/>
          <w:sz w:val="20"/>
          <w:szCs w:val="20"/>
        </w:rPr>
        <w:t>W</w:t>
      </w:r>
      <w:r w:rsidRPr="00807C7A">
        <w:rPr>
          <w:rFonts w:ascii="Arial" w:eastAsia="Arial" w:hAnsi="Arial" w:cs="Arial"/>
          <w:sz w:val="20"/>
          <w:szCs w:val="20"/>
        </w:rPr>
        <w:t xml:space="preserve"> </w:t>
      </w:r>
      <w:r w:rsidRPr="00807C7A">
        <w:rPr>
          <w:rFonts w:ascii="Arial" w:eastAsia="Times New Roman" w:hAnsi="Arial" w:cs="Arial"/>
          <w:sz w:val="20"/>
          <w:szCs w:val="20"/>
        </w:rPr>
        <w:t>formularzu</w:t>
      </w:r>
      <w:r w:rsidRPr="00807C7A">
        <w:rPr>
          <w:rFonts w:ascii="Arial" w:eastAsia="Arial" w:hAnsi="Arial" w:cs="Arial"/>
          <w:sz w:val="20"/>
          <w:szCs w:val="20"/>
        </w:rPr>
        <w:t xml:space="preserve"> </w:t>
      </w:r>
      <w:r w:rsidRPr="00807C7A">
        <w:rPr>
          <w:rFonts w:ascii="Arial" w:eastAsia="Times New Roman" w:hAnsi="Arial" w:cs="Arial"/>
          <w:sz w:val="20"/>
          <w:szCs w:val="20"/>
        </w:rPr>
        <w:t>oferty</w:t>
      </w:r>
      <w:r w:rsidRPr="00807C7A">
        <w:rPr>
          <w:rFonts w:ascii="Arial" w:eastAsia="Arial" w:hAnsi="Arial" w:cs="Arial"/>
          <w:sz w:val="20"/>
          <w:szCs w:val="20"/>
        </w:rPr>
        <w:t xml:space="preserve"> </w:t>
      </w:r>
      <w:r w:rsidRPr="00807C7A">
        <w:rPr>
          <w:rFonts w:ascii="Arial" w:eastAsia="Times New Roman" w:hAnsi="Arial" w:cs="Arial"/>
          <w:sz w:val="20"/>
          <w:szCs w:val="20"/>
        </w:rPr>
        <w:t>stanowiącym</w:t>
      </w:r>
      <w:r w:rsidRPr="00807C7A">
        <w:rPr>
          <w:rFonts w:ascii="Arial" w:eastAsia="Arial" w:hAnsi="Arial" w:cs="Arial"/>
          <w:sz w:val="20"/>
          <w:szCs w:val="20"/>
        </w:rPr>
        <w:t xml:space="preserve"> </w:t>
      </w:r>
      <w:r w:rsidRPr="00807C7A">
        <w:rPr>
          <w:rFonts w:ascii="Arial" w:eastAsia="Times New Roman" w:hAnsi="Arial" w:cs="Arial"/>
          <w:sz w:val="20"/>
          <w:szCs w:val="20"/>
        </w:rPr>
        <w:t>zał.</w:t>
      </w:r>
      <w:r w:rsidRPr="00807C7A">
        <w:rPr>
          <w:rFonts w:ascii="Arial" w:eastAsia="Arial" w:hAnsi="Arial" w:cs="Arial"/>
          <w:sz w:val="20"/>
          <w:szCs w:val="20"/>
        </w:rPr>
        <w:t xml:space="preserve"> </w:t>
      </w:r>
      <w:r w:rsidRPr="00807C7A">
        <w:rPr>
          <w:rFonts w:ascii="Arial" w:eastAsia="Times New Roman" w:hAnsi="Arial" w:cs="Arial"/>
          <w:sz w:val="20"/>
          <w:szCs w:val="20"/>
        </w:rPr>
        <w:t>nr</w:t>
      </w:r>
      <w:r w:rsidRPr="00807C7A">
        <w:rPr>
          <w:rFonts w:ascii="Arial" w:eastAsia="Arial" w:hAnsi="Arial" w:cs="Arial"/>
          <w:sz w:val="20"/>
          <w:szCs w:val="20"/>
        </w:rPr>
        <w:t xml:space="preserve"> </w:t>
      </w:r>
      <w:r w:rsidRPr="00807C7A">
        <w:rPr>
          <w:rFonts w:ascii="Arial" w:eastAsia="Times New Roman" w:hAnsi="Arial" w:cs="Arial"/>
          <w:sz w:val="20"/>
          <w:szCs w:val="20"/>
        </w:rPr>
        <w:t>3</w:t>
      </w:r>
      <w:r w:rsidRPr="00807C7A">
        <w:rPr>
          <w:rFonts w:ascii="Arial" w:eastAsia="Arial" w:hAnsi="Arial" w:cs="Arial"/>
          <w:sz w:val="20"/>
          <w:szCs w:val="20"/>
        </w:rPr>
        <w:t xml:space="preserve"> </w:t>
      </w:r>
      <w:r w:rsidRPr="00807C7A">
        <w:rPr>
          <w:rFonts w:ascii="Arial" w:eastAsia="Times New Roman" w:hAnsi="Arial" w:cs="Arial"/>
          <w:sz w:val="20"/>
          <w:szCs w:val="20"/>
        </w:rPr>
        <w:t>do</w:t>
      </w:r>
      <w:r w:rsidRPr="00807C7A">
        <w:rPr>
          <w:rFonts w:ascii="Arial" w:eastAsia="Arial" w:hAnsi="Arial" w:cs="Arial"/>
          <w:sz w:val="20"/>
          <w:szCs w:val="20"/>
        </w:rPr>
        <w:t xml:space="preserve"> </w:t>
      </w:r>
      <w:r w:rsidRPr="00807C7A">
        <w:rPr>
          <w:rFonts w:ascii="Arial" w:eastAsia="Times New Roman" w:hAnsi="Arial" w:cs="Arial"/>
          <w:sz w:val="20"/>
          <w:szCs w:val="20"/>
        </w:rPr>
        <w:t>SWZ</w:t>
      </w:r>
      <w:r w:rsidRPr="00807C7A">
        <w:rPr>
          <w:rFonts w:ascii="Arial" w:eastAsia="Arial" w:hAnsi="Arial" w:cs="Arial"/>
          <w:sz w:val="20"/>
          <w:szCs w:val="20"/>
        </w:rPr>
        <w:t xml:space="preserve"> </w:t>
      </w:r>
      <w:r w:rsidRPr="00807C7A">
        <w:rPr>
          <w:rFonts w:ascii="Arial" w:eastAsia="Times New Roman" w:hAnsi="Arial" w:cs="Arial"/>
          <w:sz w:val="20"/>
          <w:szCs w:val="20"/>
        </w:rPr>
        <w:t>należy</w:t>
      </w:r>
      <w:r w:rsidRPr="00807C7A">
        <w:rPr>
          <w:rFonts w:ascii="Arial" w:eastAsia="Arial" w:hAnsi="Arial" w:cs="Arial"/>
          <w:sz w:val="20"/>
          <w:szCs w:val="20"/>
        </w:rPr>
        <w:t xml:space="preserve"> </w:t>
      </w:r>
      <w:r w:rsidRPr="00807C7A">
        <w:rPr>
          <w:rFonts w:ascii="Arial" w:eastAsia="Times New Roman" w:hAnsi="Arial" w:cs="Arial"/>
          <w:sz w:val="20"/>
          <w:szCs w:val="20"/>
        </w:rPr>
        <w:t>określić:</w:t>
      </w:r>
    </w:p>
    <w:p w14:paraId="3EC99A92" w14:textId="77777777" w:rsidR="00807C7A" w:rsidRPr="00807C7A" w:rsidRDefault="00807C7A" w:rsidP="00F82315">
      <w:pPr>
        <w:widowControl w:val="0"/>
        <w:numPr>
          <w:ilvl w:val="0"/>
          <w:numId w:val="52"/>
        </w:numPr>
        <w:spacing w:after="0" w:line="240" w:lineRule="auto"/>
        <w:ind w:left="1418" w:hanging="284"/>
        <w:jc w:val="both"/>
        <w:rPr>
          <w:rFonts w:ascii="Arial" w:eastAsia="Times New Roman" w:hAnsi="Arial" w:cs="Arial"/>
          <w:sz w:val="20"/>
          <w:szCs w:val="20"/>
        </w:rPr>
      </w:pPr>
      <w:r w:rsidRPr="00807C7A">
        <w:rPr>
          <w:rFonts w:ascii="Arial" w:eastAsia="Arial" w:hAnsi="Arial" w:cs="Arial"/>
          <w:bCs/>
          <w:sz w:val="20"/>
          <w:szCs w:val="20"/>
        </w:rPr>
        <w:t>miesięczne wynagrodzenie ryczałtowe za urządzenie i obsługę PSZOK,</w:t>
      </w:r>
    </w:p>
    <w:p w14:paraId="573B962C" w14:textId="430977F5" w:rsidR="00807C7A" w:rsidRPr="00807C7A" w:rsidRDefault="00807C7A" w:rsidP="00F82315">
      <w:pPr>
        <w:widowControl w:val="0"/>
        <w:numPr>
          <w:ilvl w:val="0"/>
          <w:numId w:val="52"/>
        </w:numPr>
        <w:spacing w:after="0" w:line="240" w:lineRule="auto"/>
        <w:ind w:left="1418" w:hanging="284"/>
        <w:jc w:val="both"/>
        <w:rPr>
          <w:rFonts w:ascii="Arial" w:eastAsia="Times New Roman" w:hAnsi="Arial" w:cs="Arial"/>
          <w:sz w:val="20"/>
          <w:szCs w:val="20"/>
        </w:rPr>
      </w:pPr>
      <w:r w:rsidRPr="00807C7A">
        <w:rPr>
          <w:rFonts w:ascii="Arial" w:eastAsia="Arial" w:hAnsi="Arial" w:cs="Arial"/>
          <w:bCs/>
          <w:sz w:val="20"/>
          <w:szCs w:val="20"/>
        </w:rPr>
        <w:t xml:space="preserve">cenę jednostkową za </w:t>
      </w:r>
      <w:r w:rsidRPr="00807C7A">
        <w:rPr>
          <w:rFonts w:ascii="Arial" w:eastAsia="Times New Roman" w:hAnsi="Arial" w:cs="Arial"/>
          <w:sz w:val="20"/>
          <w:szCs w:val="20"/>
          <w:lang w:eastAsia="pl-PL"/>
        </w:rPr>
        <w:t xml:space="preserve">wykonanie jednej usługi podstawienia pojemnika oraz jego przetransportowania do PSZOK po jego napełnieniu przez właściciela nieruchomości w terminie do 3 dni odpadami: wielkogabarytowymi lub budowlanymi i rozbiórkowymi, </w:t>
      </w:r>
    </w:p>
    <w:p w14:paraId="23FD0C99" w14:textId="77777777" w:rsidR="00807C7A" w:rsidRPr="00807C7A" w:rsidRDefault="00807C7A" w:rsidP="00F82315">
      <w:pPr>
        <w:widowControl w:val="0"/>
        <w:numPr>
          <w:ilvl w:val="0"/>
          <w:numId w:val="52"/>
        </w:numPr>
        <w:spacing w:after="0" w:line="240" w:lineRule="auto"/>
        <w:ind w:left="1418" w:hanging="284"/>
        <w:jc w:val="both"/>
        <w:rPr>
          <w:rFonts w:ascii="Arial" w:eastAsia="Times New Roman" w:hAnsi="Arial" w:cs="Arial"/>
          <w:sz w:val="20"/>
          <w:szCs w:val="20"/>
        </w:rPr>
      </w:pPr>
      <w:r w:rsidRPr="00807C7A">
        <w:rPr>
          <w:rFonts w:ascii="Arial" w:eastAsia="Times New Roman" w:hAnsi="Arial" w:cs="Arial"/>
          <w:sz w:val="20"/>
          <w:szCs w:val="20"/>
        </w:rPr>
        <w:t>ceny jednostkowe za 1 Mg odbioru i zagospodarowania odpadów:</w:t>
      </w:r>
    </w:p>
    <w:p w14:paraId="3DD911AA" w14:textId="1A5DA82A" w:rsidR="00807C7A" w:rsidRPr="00807C7A" w:rsidRDefault="00807C7A" w:rsidP="00F82315">
      <w:pPr>
        <w:widowControl w:val="0"/>
        <w:numPr>
          <w:ilvl w:val="0"/>
          <w:numId w:val="51"/>
        </w:numPr>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bCs/>
          <w:sz w:val="20"/>
          <w:szCs w:val="20"/>
        </w:rPr>
        <w:t xml:space="preserve">odebranych </w:t>
      </w:r>
      <w:r>
        <w:rPr>
          <w:rFonts w:ascii="Arial" w:eastAsia="Times New Roman" w:hAnsi="Arial" w:cs="Arial"/>
          <w:bCs/>
          <w:sz w:val="20"/>
          <w:szCs w:val="20"/>
        </w:rPr>
        <w:t>niesegregowanych /</w:t>
      </w:r>
      <w:r w:rsidRPr="00807C7A">
        <w:rPr>
          <w:rFonts w:ascii="Arial" w:eastAsia="Times New Roman" w:hAnsi="Arial" w:cs="Arial"/>
          <w:bCs/>
          <w:sz w:val="20"/>
          <w:szCs w:val="20"/>
        </w:rPr>
        <w:t>zmieszanych</w:t>
      </w:r>
      <w:r>
        <w:rPr>
          <w:rFonts w:ascii="Arial" w:eastAsia="Times New Roman" w:hAnsi="Arial" w:cs="Arial"/>
          <w:bCs/>
          <w:sz w:val="20"/>
          <w:szCs w:val="20"/>
        </w:rPr>
        <w:t>/</w:t>
      </w:r>
      <w:r w:rsidRPr="00807C7A">
        <w:rPr>
          <w:rFonts w:ascii="Arial" w:eastAsia="Times New Roman" w:hAnsi="Arial" w:cs="Arial"/>
          <w:bCs/>
          <w:sz w:val="20"/>
          <w:szCs w:val="20"/>
        </w:rPr>
        <w:t xml:space="preserve"> odpadów komunalnych (kod: 20 03 01) - przewidywana ilość 5</w:t>
      </w:r>
      <w:r w:rsidR="0009294F">
        <w:rPr>
          <w:rFonts w:ascii="Arial" w:eastAsia="Times New Roman" w:hAnsi="Arial" w:cs="Arial"/>
          <w:bCs/>
          <w:sz w:val="20"/>
          <w:szCs w:val="20"/>
        </w:rPr>
        <w:t>382</w:t>
      </w:r>
      <w:r w:rsidRPr="00807C7A">
        <w:rPr>
          <w:rFonts w:ascii="Arial" w:eastAsia="Times New Roman" w:hAnsi="Arial" w:cs="Arial"/>
          <w:bCs/>
          <w:sz w:val="20"/>
          <w:szCs w:val="20"/>
        </w:rPr>
        <w:t xml:space="preserve"> Mg,</w:t>
      </w:r>
    </w:p>
    <w:p w14:paraId="4B87768E" w14:textId="77722A97"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zagospodarowanych</w:t>
      </w:r>
      <w:r w:rsidRPr="00807C7A">
        <w:rPr>
          <w:rFonts w:ascii="Arial" w:eastAsia="Times New Roman" w:hAnsi="Arial" w:cs="Arial"/>
          <w:bCs/>
          <w:sz w:val="20"/>
          <w:szCs w:val="20"/>
        </w:rPr>
        <w:t xml:space="preserve"> </w:t>
      </w:r>
      <w:r>
        <w:rPr>
          <w:rFonts w:ascii="Arial" w:eastAsia="Times New Roman" w:hAnsi="Arial" w:cs="Arial"/>
          <w:bCs/>
          <w:sz w:val="20"/>
          <w:szCs w:val="20"/>
        </w:rPr>
        <w:t>niesegregowanych /</w:t>
      </w:r>
      <w:r w:rsidRPr="00807C7A">
        <w:rPr>
          <w:rFonts w:ascii="Arial" w:eastAsia="Times New Roman" w:hAnsi="Arial" w:cs="Arial"/>
          <w:bCs/>
          <w:sz w:val="20"/>
          <w:szCs w:val="20"/>
        </w:rPr>
        <w:t>zmieszanych</w:t>
      </w:r>
      <w:r>
        <w:rPr>
          <w:rFonts w:ascii="Arial" w:eastAsia="Times New Roman" w:hAnsi="Arial" w:cs="Arial"/>
          <w:bCs/>
          <w:sz w:val="20"/>
          <w:szCs w:val="20"/>
        </w:rPr>
        <w:t>/</w:t>
      </w:r>
      <w:r w:rsidRPr="00807C7A">
        <w:rPr>
          <w:rFonts w:ascii="Arial" w:eastAsia="Times New Roman" w:hAnsi="Arial" w:cs="Arial"/>
          <w:bCs/>
          <w:sz w:val="20"/>
          <w:szCs w:val="20"/>
        </w:rPr>
        <w:t xml:space="preserve"> odpadów komunalnych</w:t>
      </w:r>
      <w:r w:rsidRPr="00807C7A">
        <w:rPr>
          <w:rFonts w:ascii="Arial" w:eastAsia="Arial" w:hAnsi="Arial" w:cs="Arial"/>
          <w:bCs/>
          <w:sz w:val="20"/>
          <w:szCs w:val="20"/>
        </w:rPr>
        <w:t xml:space="preserve"> </w:t>
      </w:r>
      <w:r w:rsidRPr="00807C7A">
        <w:rPr>
          <w:rFonts w:ascii="Arial" w:eastAsia="Times New Roman" w:hAnsi="Arial" w:cs="Arial"/>
          <w:bCs/>
          <w:sz w:val="20"/>
          <w:szCs w:val="20"/>
        </w:rPr>
        <w:t>(kod: 20 03 01) - przewidywana ilość 5</w:t>
      </w:r>
      <w:r w:rsidR="0009294F">
        <w:rPr>
          <w:rFonts w:ascii="Arial" w:eastAsia="Times New Roman" w:hAnsi="Arial" w:cs="Arial"/>
          <w:bCs/>
          <w:sz w:val="20"/>
          <w:szCs w:val="20"/>
        </w:rPr>
        <w:t>382</w:t>
      </w:r>
      <w:r w:rsidRPr="00807C7A">
        <w:rPr>
          <w:rFonts w:ascii="Arial" w:eastAsia="Times New Roman" w:hAnsi="Arial" w:cs="Arial"/>
          <w:bCs/>
          <w:sz w:val="20"/>
          <w:szCs w:val="20"/>
        </w:rPr>
        <w:t xml:space="preserve"> Mg,</w:t>
      </w:r>
    </w:p>
    <w:p w14:paraId="26DC1096" w14:textId="699A0758"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bCs/>
          <w:sz w:val="20"/>
          <w:szCs w:val="20"/>
        </w:rPr>
        <w:t xml:space="preserve">zagospodarowanych odpadów budowlanych i rozbiórkowych (kody 17 01 01, 17 01 02, 17 01 03, 17 01 07, 17 02 01, 17 02 02, 17 02 03, 17 04 07, 17 08 02, 20 03 99) - przewidywana ilość </w:t>
      </w:r>
      <w:r w:rsidR="0009294F">
        <w:rPr>
          <w:rFonts w:ascii="Arial" w:eastAsia="Times New Roman" w:hAnsi="Arial" w:cs="Arial"/>
          <w:bCs/>
          <w:sz w:val="20"/>
          <w:szCs w:val="20"/>
        </w:rPr>
        <w:t>80</w:t>
      </w:r>
      <w:r w:rsidRPr="00807C7A">
        <w:rPr>
          <w:rFonts w:ascii="Arial" w:eastAsia="Times New Roman" w:hAnsi="Arial" w:cs="Arial"/>
          <w:bCs/>
          <w:sz w:val="20"/>
          <w:szCs w:val="20"/>
        </w:rPr>
        <w:t xml:space="preserve"> Mg, </w:t>
      </w:r>
    </w:p>
    <w:p w14:paraId="63750CA7" w14:textId="1C628183"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bCs/>
          <w:sz w:val="20"/>
          <w:szCs w:val="20"/>
        </w:rPr>
        <w:t>odebranych bioodpadów stanowiących odpady komunalne (kody: 20 02 01, 20 01 08) - przewidywana ilość 1</w:t>
      </w:r>
      <w:r w:rsidR="009C0D2C">
        <w:rPr>
          <w:rFonts w:ascii="Arial" w:eastAsia="Times New Roman" w:hAnsi="Arial" w:cs="Arial"/>
          <w:bCs/>
          <w:sz w:val="20"/>
          <w:szCs w:val="20"/>
        </w:rPr>
        <w:t>321</w:t>
      </w:r>
      <w:r w:rsidRPr="00807C7A">
        <w:rPr>
          <w:rFonts w:ascii="Arial" w:eastAsia="Times New Roman" w:hAnsi="Arial" w:cs="Arial"/>
          <w:bCs/>
          <w:sz w:val="20"/>
          <w:szCs w:val="20"/>
        </w:rPr>
        <w:t xml:space="preserve"> Mg,</w:t>
      </w:r>
    </w:p>
    <w:p w14:paraId="1C734B6C" w14:textId="14BAF09F"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bCs/>
          <w:sz w:val="20"/>
          <w:szCs w:val="20"/>
        </w:rPr>
        <w:t>zagospodarowanych bioodpadów stanowiących odpady komunalne (kody: 20 02 01, 20 01 08) - przewidywana ilość 1</w:t>
      </w:r>
      <w:r w:rsidR="009C0D2C">
        <w:rPr>
          <w:rFonts w:ascii="Arial" w:eastAsia="Times New Roman" w:hAnsi="Arial" w:cs="Arial"/>
          <w:bCs/>
          <w:sz w:val="20"/>
          <w:szCs w:val="20"/>
        </w:rPr>
        <w:t>415</w:t>
      </w:r>
      <w:r w:rsidRPr="00807C7A">
        <w:rPr>
          <w:rFonts w:ascii="Arial" w:eastAsia="Times New Roman" w:hAnsi="Arial" w:cs="Arial"/>
          <w:bCs/>
          <w:sz w:val="20"/>
          <w:szCs w:val="20"/>
        </w:rPr>
        <w:t xml:space="preserve"> Mg,</w:t>
      </w:r>
    </w:p>
    <w:p w14:paraId="0E211F2A" w14:textId="5F89A138" w:rsidR="00807C7A" w:rsidRPr="00621153"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w:t>
      </w:r>
      <w:r w:rsidRPr="00807C7A">
        <w:rPr>
          <w:rFonts w:ascii="Arial" w:eastAsia="Times New Roman" w:hAnsi="Arial" w:cs="Arial"/>
          <w:bCs/>
          <w:sz w:val="20"/>
          <w:szCs w:val="20"/>
        </w:rPr>
        <w:t>przeterminowanych leków (kod 20 01 32) - przewidywana ilość 0,</w:t>
      </w:r>
      <w:r w:rsidR="009C0D2C">
        <w:rPr>
          <w:rFonts w:ascii="Arial" w:eastAsia="Times New Roman" w:hAnsi="Arial" w:cs="Arial"/>
          <w:bCs/>
          <w:sz w:val="20"/>
          <w:szCs w:val="20"/>
        </w:rPr>
        <w:t>200</w:t>
      </w:r>
      <w:r w:rsidRPr="00807C7A">
        <w:rPr>
          <w:rFonts w:ascii="Arial" w:eastAsia="Times New Roman" w:hAnsi="Arial" w:cs="Arial"/>
          <w:bCs/>
          <w:sz w:val="20"/>
          <w:szCs w:val="20"/>
        </w:rPr>
        <w:t xml:space="preserve"> Mg, </w:t>
      </w:r>
    </w:p>
    <w:p w14:paraId="6FF230A5" w14:textId="078762BC" w:rsidR="00621153" w:rsidRPr="00807C7A" w:rsidRDefault="00621153"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w:t>
      </w:r>
      <w:r>
        <w:rPr>
          <w:rFonts w:ascii="Arial" w:eastAsia="Times New Roman" w:hAnsi="Arial" w:cs="Arial"/>
          <w:bCs/>
          <w:sz w:val="20"/>
          <w:szCs w:val="20"/>
        </w:rPr>
        <w:t>zużytych baterii i akumulatorów</w:t>
      </w:r>
      <w:r w:rsidRPr="00807C7A">
        <w:rPr>
          <w:rFonts w:ascii="Arial" w:eastAsia="Times New Roman" w:hAnsi="Arial" w:cs="Arial"/>
          <w:bCs/>
          <w:sz w:val="20"/>
          <w:szCs w:val="20"/>
        </w:rPr>
        <w:t xml:space="preserve"> (kod 20 01 3</w:t>
      </w:r>
      <w:r>
        <w:rPr>
          <w:rFonts w:ascii="Arial" w:eastAsia="Times New Roman" w:hAnsi="Arial" w:cs="Arial"/>
          <w:bCs/>
          <w:sz w:val="20"/>
          <w:szCs w:val="20"/>
        </w:rPr>
        <w:t>4</w:t>
      </w:r>
      <w:r w:rsidRPr="00807C7A">
        <w:rPr>
          <w:rFonts w:ascii="Arial" w:eastAsia="Times New Roman" w:hAnsi="Arial" w:cs="Arial"/>
          <w:bCs/>
          <w:sz w:val="20"/>
          <w:szCs w:val="20"/>
        </w:rPr>
        <w:t>) - przewidywana ilość 0,</w:t>
      </w:r>
      <w:r w:rsidR="009C0D2C">
        <w:rPr>
          <w:rFonts w:ascii="Arial" w:eastAsia="Times New Roman" w:hAnsi="Arial" w:cs="Arial"/>
          <w:bCs/>
          <w:sz w:val="20"/>
          <w:szCs w:val="20"/>
        </w:rPr>
        <w:t>250</w:t>
      </w:r>
      <w:r w:rsidRPr="00807C7A">
        <w:rPr>
          <w:rFonts w:ascii="Arial" w:eastAsia="Times New Roman" w:hAnsi="Arial" w:cs="Arial"/>
          <w:bCs/>
          <w:sz w:val="20"/>
          <w:szCs w:val="20"/>
        </w:rPr>
        <w:t xml:space="preserve"> Mg, </w:t>
      </w:r>
    </w:p>
    <w:p w14:paraId="27B55930" w14:textId="4FF7BBB2"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w:t>
      </w:r>
      <w:r w:rsidRPr="00807C7A">
        <w:rPr>
          <w:rFonts w:ascii="Arial" w:eastAsia="Times New Roman" w:hAnsi="Arial" w:cs="Arial"/>
          <w:bCs/>
          <w:sz w:val="20"/>
          <w:szCs w:val="20"/>
        </w:rPr>
        <w:t>odpadów niebezpiecznych powstających w gospodarstwach domowych (kody: 20 01 13*, 20 01 14*, 20 01 15*, 20 01 19</w:t>
      </w:r>
      <w:bookmarkStart w:id="15" w:name="_Hlk57196406"/>
      <w:r w:rsidRPr="00807C7A">
        <w:rPr>
          <w:rFonts w:ascii="Arial" w:eastAsia="Times New Roman" w:hAnsi="Arial" w:cs="Arial"/>
          <w:bCs/>
          <w:sz w:val="20"/>
          <w:szCs w:val="20"/>
        </w:rPr>
        <w:t>*</w:t>
      </w:r>
      <w:bookmarkEnd w:id="15"/>
      <w:r w:rsidRPr="00807C7A">
        <w:rPr>
          <w:rFonts w:ascii="Arial" w:eastAsia="Times New Roman" w:hAnsi="Arial" w:cs="Arial"/>
          <w:bCs/>
          <w:sz w:val="20"/>
          <w:szCs w:val="20"/>
        </w:rPr>
        <w:t>, 20 01 21*, 20 01 27*, 20 01 29*, 20 01 33*) - przewidywana ilość 0,1</w:t>
      </w:r>
      <w:r w:rsidR="009C0D2C">
        <w:rPr>
          <w:rFonts w:ascii="Arial" w:eastAsia="Times New Roman" w:hAnsi="Arial" w:cs="Arial"/>
          <w:bCs/>
          <w:sz w:val="20"/>
          <w:szCs w:val="20"/>
        </w:rPr>
        <w:t>50</w:t>
      </w:r>
      <w:r w:rsidRPr="00807C7A">
        <w:rPr>
          <w:rFonts w:ascii="Arial" w:eastAsia="Times New Roman" w:hAnsi="Arial" w:cs="Arial"/>
          <w:bCs/>
          <w:sz w:val="20"/>
          <w:szCs w:val="20"/>
        </w:rPr>
        <w:t xml:space="preserve"> Mg,</w:t>
      </w:r>
    </w:p>
    <w:p w14:paraId="732B527D" w14:textId="0966ADBF"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w:t>
      </w:r>
      <w:r w:rsidRPr="00807C7A">
        <w:rPr>
          <w:rFonts w:ascii="Arial" w:eastAsia="Times New Roman" w:hAnsi="Arial" w:cs="Arial"/>
          <w:bCs/>
          <w:sz w:val="20"/>
          <w:szCs w:val="20"/>
        </w:rPr>
        <w:t xml:space="preserve">zużytych opon (kod: 16 01 03) - przewidywana ilość </w:t>
      </w:r>
      <w:r w:rsidR="00621153">
        <w:rPr>
          <w:rFonts w:ascii="Arial" w:eastAsia="Times New Roman" w:hAnsi="Arial" w:cs="Arial"/>
          <w:bCs/>
          <w:sz w:val="20"/>
          <w:szCs w:val="20"/>
        </w:rPr>
        <w:t>1</w:t>
      </w:r>
      <w:r w:rsidR="009C0D2C">
        <w:rPr>
          <w:rFonts w:ascii="Arial" w:eastAsia="Times New Roman" w:hAnsi="Arial" w:cs="Arial"/>
          <w:bCs/>
          <w:sz w:val="20"/>
          <w:szCs w:val="20"/>
        </w:rPr>
        <w:t>8</w:t>
      </w:r>
      <w:r w:rsidRPr="00807C7A">
        <w:rPr>
          <w:rFonts w:ascii="Arial" w:eastAsia="Times New Roman" w:hAnsi="Arial" w:cs="Arial"/>
          <w:bCs/>
          <w:sz w:val="20"/>
          <w:szCs w:val="20"/>
        </w:rPr>
        <w:t xml:space="preserve"> Mg,</w:t>
      </w:r>
    </w:p>
    <w:p w14:paraId="60086D42" w14:textId="150BE7DE"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  zagospodarowanych </w:t>
      </w:r>
      <w:r w:rsidRPr="00807C7A">
        <w:rPr>
          <w:rFonts w:ascii="Arial" w:eastAsia="Times New Roman" w:hAnsi="Arial" w:cs="Arial"/>
          <w:bCs/>
          <w:sz w:val="20"/>
          <w:szCs w:val="20"/>
        </w:rPr>
        <w:t xml:space="preserve">odpadów wielkogabarytowych (kod: 20 03 07) - przewidywana ilość </w:t>
      </w:r>
      <w:r w:rsidR="009C0D2C">
        <w:rPr>
          <w:rFonts w:ascii="Arial" w:eastAsia="Times New Roman" w:hAnsi="Arial" w:cs="Arial"/>
          <w:bCs/>
          <w:sz w:val="20"/>
          <w:szCs w:val="20"/>
        </w:rPr>
        <w:t>353,500</w:t>
      </w:r>
      <w:r w:rsidRPr="00807C7A">
        <w:rPr>
          <w:rFonts w:ascii="Arial" w:eastAsia="Times New Roman" w:hAnsi="Arial" w:cs="Arial"/>
          <w:bCs/>
          <w:sz w:val="20"/>
          <w:szCs w:val="20"/>
        </w:rPr>
        <w:t xml:space="preserve"> Mg,</w:t>
      </w:r>
    </w:p>
    <w:p w14:paraId="3E5473E3" w14:textId="79ED6C76"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  zagospodarowanego </w:t>
      </w:r>
      <w:r w:rsidRPr="00807C7A">
        <w:rPr>
          <w:rFonts w:ascii="Arial" w:eastAsia="Times New Roman" w:hAnsi="Arial" w:cs="Arial"/>
          <w:bCs/>
          <w:sz w:val="20"/>
          <w:szCs w:val="20"/>
        </w:rPr>
        <w:t xml:space="preserve">zużytego sprzętu elektrycznego i elektronicznego (kody: 20 01 35*, 20 01 36) - przewidywana ilość </w:t>
      </w:r>
      <w:r w:rsidR="00621153">
        <w:rPr>
          <w:rFonts w:ascii="Arial" w:eastAsia="Times New Roman" w:hAnsi="Arial" w:cs="Arial"/>
          <w:bCs/>
          <w:sz w:val="20"/>
          <w:szCs w:val="20"/>
        </w:rPr>
        <w:t>1</w:t>
      </w:r>
      <w:r w:rsidR="009C0D2C">
        <w:rPr>
          <w:rFonts w:ascii="Arial" w:eastAsia="Times New Roman" w:hAnsi="Arial" w:cs="Arial"/>
          <w:bCs/>
          <w:sz w:val="20"/>
          <w:szCs w:val="20"/>
        </w:rPr>
        <w:t>8</w:t>
      </w:r>
      <w:r w:rsidRPr="00807C7A">
        <w:rPr>
          <w:rFonts w:ascii="Arial" w:eastAsia="Times New Roman" w:hAnsi="Arial" w:cs="Arial"/>
          <w:bCs/>
          <w:sz w:val="20"/>
          <w:szCs w:val="20"/>
        </w:rPr>
        <w:t xml:space="preserve"> Mg,</w:t>
      </w:r>
    </w:p>
    <w:p w14:paraId="48EEAF6B" w14:textId="780FF7FB"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odpadów tj. farby, tusze, farby drukarskie, kleje, lepiszcze i żywice (kod: 20 01 28) </w:t>
      </w:r>
      <w:r w:rsidRPr="00807C7A">
        <w:rPr>
          <w:rFonts w:ascii="Arial" w:eastAsia="Times New Roman" w:hAnsi="Arial" w:cs="Arial"/>
          <w:bCs/>
          <w:sz w:val="20"/>
          <w:szCs w:val="20"/>
        </w:rPr>
        <w:t xml:space="preserve">- przewidywana ilość </w:t>
      </w:r>
      <w:r w:rsidR="00621153">
        <w:rPr>
          <w:rFonts w:ascii="Arial" w:eastAsia="Times New Roman" w:hAnsi="Arial" w:cs="Arial"/>
          <w:bCs/>
          <w:sz w:val="20"/>
          <w:szCs w:val="20"/>
        </w:rPr>
        <w:t>2</w:t>
      </w:r>
      <w:r w:rsidRPr="00807C7A">
        <w:rPr>
          <w:rFonts w:ascii="Arial" w:eastAsia="Times New Roman" w:hAnsi="Arial" w:cs="Arial"/>
          <w:bCs/>
          <w:sz w:val="20"/>
          <w:szCs w:val="20"/>
        </w:rPr>
        <w:t xml:space="preserve"> Mg,</w:t>
      </w:r>
    </w:p>
    <w:p w14:paraId="07CC818D" w14:textId="76951906"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  zagospodarowanych </w:t>
      </w:r>
      <w:r w:rsidRPr="00807C7A">
        <w:rPr>
          <w:rFonts w:ascii="Arial" w:eastAsia="Times New Roman" w:hAnsi="Arial" w:cs="Arial"/>
          <w:sz w:val="20"/>
          <w:szCs w:val="20"/>
        </w:rPr>
        <w:t xml:space="preserve">odpadów niekwalifikujących się do odpadów medycznych powstałych </w:t>
      </w:r>
      <w:r w:rsidR="00621153">
        <w:rPr>
          <w:rFonts w:ascii="Arial" w:eastAsia="Times New Roman" w:hAnsi="Arial" w:cs="Arial"/>
          <w:sz w:val="20"/>
          <w:szCs w:val="20"/>
        </w:rPr>
        <w:t xml:space="preserve">                        </w:t>
      </w:r>
      <w:r w:rsidRPr="00807C7A">
        <w:rPr>
          <w:rFonts w:ascii="Arial" w:eastAsia="Times New Roman" w:hAnsi="Arial" w:cs="Arial"/>
          <w:sz w:val="20"/>
          <w:szCs w:val="20"/>
        </w:rPr>
        <w:t xml:space="preserve">w gospodarstwie domowym w wyniku przyjmowania produktów leczniczych w formie iniekcji </w:t>
      </w:r>
      <w:r w:rsidR="00621153">
        <w:rPr>
          <w:rFonts w:ascii="Arial" w:eastAsia="Times New Roman" w:hAnsi="Arial" w:cs="Arial"/>
          <w:sz w:val="20"/>
          <w:szCs w:val="20"/>
        </w:rPr>
        <w:t xml:space="preserve">                            </w:t>
      </w:r>
      <w:r w:rsidRPr="00807C7A">
        <w:rPr>
          <w:rFonts w:ascii="Arial" w:eastAsia="Times New Roman" w:hAnsi="Arial" w:cs="Arial"/>
          <w:sz w:val="20"/>
          <w:szCs w:val="20"/>
        </w:rPr>
        <w:t>i prowadzenia monitoringu substancji we krwi, w szczególności igieł i strzykawek ( kod 20 01 99)</w:t>
      </w:r>
      <w:r w:rsidRPr="00807C7A">
        <w:rPr>
          <w:rFonts w:ascii="Arial" w:eastAsia="Times New Roman" w:hAnsi="Arial" w:cs="Arial"/>
          <w:bCs/>
          <w:sz w:val="20"/>
          <w:szCs w:val="20"/>
        </w:rPr>
        <w:t xml:space="preserve"> - przewidywana ilość 0,1</w:t>
      </w:r>
      <w:r w:rsidR="00621153">
        <w:rPr>
          <w:rFonts w:ascii="Arial" w:eastAsia="Times New Roman" w:hAnsi="Arial" w:cs="Arial"/>
          <w:bCs/>
          <w:sz w:val="20"/>
          <w:szCs w:val="20"/>
        </w:rPr>
        <w:t>00</w:t>
      </w:r>
      <w:r w:rsidRPr="00807C7A">
        <w:rPr>
          <w:rFonts w:ascii="Arial" w:eastAsia="Times New Roman" w:hAnsi="Arial" w:cs="Arial"/>
          <w:bCs/>
          <w:sz w:val="20"/>
          <w:szCs w:val="20"/>
        </w:rPr>
        <w:t xml:space="preserve"> Mg,</w:t>
      </w:r>
    </w:p>
    <w:p w14:paraId="4B92C45B" w14:textId="2B4AD4F0"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zagospodarowanych</w:t>
      </w:r>
      <w:r w:rsidRPr="00807C7A">
        <w:rPr>
          <w:rFonts w:ascii="Arial" w:eastAsia="Times New Roman" w:hAnsi="Arial" w:cs="Arial"/>
          <w:sz w:val="20"/>
          <w:szCs w:val="20"/>
        </w:rPr>
        <w:t xml:space="preserve"> odpadów tekstyliów i odzieży w gospodarstwie domowym (20 01 10, 20 01 11) -</w:t>
      </w:r>
      <w:r w:rsidRPr="00807C7A">
        <w:rPr>
          <w:rFonts w:ascii="Arial" w:eastAsia="Times New Roman" w:hAnsi="Arial" w:cs="Arial"/>
          <w:bCs/>
          <w:sz w:val="20"/>
          <w:szCs w:val="20"/>
        </w:rPr>
        <w:t xml:space="preserve"> przewidywana ilość </w:t>
      </w:r>
      <w:r w:rsidR="00621153">
        <w:rPr>
          <w:rFonts w:ascii="Arial" w:eastAsia="Times New Roman" w:hAnsi="Arial" w:cs="Arial"/>
          <w:bCs/>
          <w:sz w:val="20"/>
          <w:szCs w:val="20"/>
        </w:rPr>
        <w:t>4</w:t>
      </w:r>
      <w:r w:rsidR="00AE5B17">
        <w:rPr>
          <w:rFonts w:ascii="Arial" w:eastAsia="Times New Roman" w:hAnsi="Arial" w:cs="Arial"/>
          <w:bCs/>
          <w:sz w:val="20"/>
          <w:szCs w:val="20"/>
        </w:rPr>
        <w:t>,100</w:t>
      </w:r>
      <w:r w:rsidRPr="00807C7A">
        <w:rPr>
          <w:rFonts w:ascii="Arial" w:eastAsia="Times New Roman" w:hAnsi="Arial" w:cs="Arial"/>
          <w:bCs/>
          <w:sz w:val="20"/>
          <w:szCs w:val="20"/>
        </w:rPr>
        <w:t xml:space="preserve"> Mg,</w:t>
      </w:r>
    </w:p>
    <w:p w14:paraId="5883B17F" w14:textId="197BC563"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sz w:val="20"/>
          <w:szCs w:val="20"/>
        </w:rPr>
        <w:t xml:space="preserve">odebranych odpadów tj. metale w tym odpady opakowaniowe z metali, odpady tworzyw sztucznych, w tym odpady opakowaniowe tworzyw sztucznych, oraz odpady opakowaniowe wielomateriałowe (kody: 20 01 39, 15 01 02, 15 01 05, 15 01 04, 20 01 40) - zbieranych łącznie (w pojemnikach  </w:t>
      </w:r>
      <w:r w:rsidR="00621153">
        <w:rPr>
          <w:rFonts w:ascii="Arial" w:eastAsia="Times New Roman" w:hAnsi="Arial" w:cs="Arial"/>
          <w:sz w:val="20"/>
          <w:szCs w:val="20"/>
        </w:rPr>
        <w:t xml:space="preserve">                        </w:t>
      </w:r>
      <w:r w:rsidRPr="00807C7A">
        <w:rPr>
          <w:rFonts w:ascii="Arial" w:eastAsia="Times New Roman" w:hAnsi="Arial" w:cs="Arial"/>
          <w:sz w:val="20"/>
          <w:szCs w:val="20"/>
        </w:rPr>
        <w:t xml:space="preserve">i workach przeznaczonych do zbiórki tworzyw sztucznych), odpady papieru w tym tektury, odpady opakowaniowe z papieru i odpady opakowaniowe z tektury (kod: 20 01 01, 15 01 01), odpady ze szkła, w tym odpady opakowaniowe ze szkła (kod: 20 01 02, 15 01 07) </w:t>
      </w:r>
      <w:r w:rsidRPr="00807C7A">
        <w:rPr>
          <w:rFonts w:ascii="Arial" w:eastAsia="Times New Roman" w:hAnsi="Arial" w:cs="Arial"/>
          <w:bCs/>
          <w:sz w:val="20"/>
          <w:szCs w:val="20"/>
        </w:rPr>
        <w:t>- przewidywana ilość 1</w:t>
      </w:r>
      <w:r w:rsidR="00621153">
        <w:rPr>
          <w:rFonts w:ascii="Arial" w:eastAsia="Times New Roman" w:hAnsi="Arial" w:cs="Arial"/>
          <w:bCs/>
          <w:sz w:val="20"/>
          <w:szCs w:val="20"/>
        </w:rPr>
        <w:t>422</w:t>
      </w:r>
      <w:r w:rsidRPr="00807C7A">
        <w:rPr>
          <w:rFonts w:ascii="Arial" w:eastAsia="Times New Roman" w:hAnsi="Arial" w:cs="Arial"/>
          <w:bCs/>
          <w:sz w:val="20"/>
          <w:szCs w:val="20"/>
        </w:rPr>
        <w:t xml:space="preserve"> Mg,</w:t>
      </w:r>
    </w:p>
    <w:p w14:paraId="4F3D3831" w14:textId="602892B7"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sz w:val="20"/>
          <w:szCs w:val="20"/>
        </w:rPr>
        <w:t xml:space="preserve">zagospodarowanych odpadów tj. metale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tektury, odpady opakowaniowe z papieru i odpady opakowaniowe z tektury (kod: 20 01 01, 15 01 01), odpady ze szkła, w tym odpady opakowaniowe ze szkła (kod: 20 01 02, 15 01 07) </w:t>
      </w:r>
      <w:r w:rsidRPr="00807C7A">
        <w:rPr>
          <w:rFonts w:ascii="Arial" w:eastAsia="Times New Roman" w:hAnsi="Arial" w:cs="Arial"/>
          <w:bCs/>
          <w:sz w:val="20"/>
          <w:szCs w:val="20"/>
        </w:rPr>
        <w:t>- przewidywana ilość 1</w:t>
      </w:r>
      <w:r w:rsidR="009C0D2C">
        <w:rPr>
          <w:rFonts w:ascii="Arial" w:eastAsia="Times New Roman" w:hAnsi="Arial" w:cs="Arial"/>
          <w:bCs/>
          <w:sz w:val="20"/>
          <w:szCs w:val="20"/>
        </w:rPr>
        <w:t>326</w:t>
      </w:r>
      <w:r w:rsidRPr="00807C7A">
        <w:rPr>
          <w:rFonts w:ascii="Arial" w:eastAsia="Times New Roman" w:hAnsi="Arial" w:cs="Arial"/>
          <w:bCs/>
          <w:sz w:val="20"/>
          <w:szCs w:val="20"/>
        </w:rPr>
        <w:t xml:space="preserve"> Mg,</w:t>
      </w:r>
    </w:p>
    <w:p w14:paraId="7AA18E95" w14:textId="77777777" w:rsidR="00807C7A" w:rsidRPr="00807C7A" w:rsidRDefault="00807C7A" w:rsidP="00807C7A">
      <w:pPr>
        <w:widowControl w:val="0"/>
        <w:tabs>
          <w:tab w:val="num" w:pos="1440"/>
        </w:tabs>
        <w:suppressAutoHyphens/>
        <w:spacing w:after="0" w:line="240" w:lineRule="auto"/>
        <w:ind w:left="1560"/>
        <w:jc w:val="both"/>
        <w:rPr>
          <w:rFonts w:ascii="Arial" w:eastAsia="Arial" w:hAnsi="Arial" w:cs="Arial"/>
          <w:bCs/>
          <w:sz w:val="20"/>
          <w:szCs w:val="20"/>
        </w:rPr>
      </w:pPr>
    </w:p>
    <w:p w14:paraId="22E7E1B7" w14:textId="704BFBE1" w:rsidR="00807C7A" w:rsidRPr="00807C7A" w:rsidRDefault="00807C7A" w:rsidP="00F82315">
      <w:pPr>
        <w:widowControl w:val="0"/>
        <w:numPr>
          <w:ilvl w:val="0"/>
          <w:numId w:val="52"/>
        </w:numPr>
        <w:suppressAutoHyphens/>
        <w:spacing w:after="0" w:line="240" w:lineRule="auto"/>
        <w:ind w:left="1418" w:hanging="284"/>
        <w:jc w:val="both"/>
        <w:rPr>
          <w:rFonts w:ascii="Arial" w:eastAsia="Arial" w:hAnsi="Arial" w:cs="Arial"/>
          <w:bCs/>
          <w:sz w:val="20"/>
          <w:szCs w:val="20"/>
        </w:rPr>
      </w:pPr>
      <w:r w:rsidRPr="00807C7A">
        <w:rPr>
          <w:rFonts w:ascii="Arial" w:eastAsia="Arial" w:hAnsi="Arial" w:cs="Arial"/>
          <w:bCs/>
          <w:sz w:val="20"/>
          <w:szCs w:val="20"/>
        </w:rPr>
        <w:t xml:space="preserve">cenę oferty </w:t>
      </w:r>
      <w:r w:rsidRPr="00807C7A">
        <w:rPr>
          <w:rFonts w:ascii="Arial" w:eastAsia="Times New Roman" w:hAnsi="Arial" w:cs="Arial"/>
          <w:bCs/>
          <w:sz w:val="20"/>
          <w:szCs w:val="20"/>
        </w:rPr>
        <w:t>brutto</w:t>
      </w:r>
      <w:r w:rsidRPr="00807C7A">
        <w:rPr>
          <w:rFonts w:ascii="Arial" w:eastAsia="Arial" w:hAnsi="Arial" w:cs="Arial"/>
          <w:bCs/>
          <w:sz w:val="20"/>
          <w:szCs w:val="20"/>
        </w:rPr>
        <w:t xml:space="preserve"> </w:t>
      </w:r>
      <w:r w:rsidRPr="00807C7A">
        <w:rPr>
          <w:rFonts w:ascii="Arial" w:eastAsia="Times New Roman" w:hAnsi="Arial" w:cs="Arial"/>
          <w:bCs/>
          <w:sz w:val="20"/>
          <w:szCs w:val="20"/>
        </w:rPr>
        <w:t>wyrażoną</w:t>
      </w:r>
      <w:r w:rsidRPr="00807C7A">
        <w:rPr>
          <w:rFonts w:ascii="Arial" w:eastAsia="Arial" w:hAnsi="Arial" w:cs="Arial"/>
          <w:bCs/>
          <w:sz w:val="20"/>
          <w:szCs w:val="20"/>
        </w:rPr>
        <w:t xml:space="preserve"> </w:t>
      </w:r>
      <w:r w:rsidRPr="00807C7A">
        <w:rPr>
          <w:rFonts w:ascii="Arial" w:eastAsia="Times New Roman" w:hAnsi="Arial" w:cs="Arial"/>
          <w:bCs/>
          <w:sz w:val="20"/>
          <w:szCs w:val="20"/>
        </w:rPr>
        <w:t>w</w:t>
      </w:r>
      <w:r w:rsidRPr="00807C7A">
        <w:rPr>
          <w:rFonts w:ascii="Arial" w:eastAsia="Arial" w:hAnsi="Arial" w:cs="Arial"/>
          <w:bCs/>
          <w:sz w:val="20"/>
          <w:szCs w:val="20"/>
        </w:rPr>
        <w:t xml:space="preserve"> </w:t>
      </w:r>
      <w:r w:rsidRPr="00807C7A">
        <w:rPr>
          <w:rFonts w:ascii="Arial" w:eastAsia="Times New Roman" w:hAnsi="Arial" w:cs="Arial"/>
          <w:bCs/>
          <w:sz w:val="20"/>
          <w:szCs w:val="20"/>
        </w:rPr>
        <w:t>PLN</w:t>
      </w:r>
      <w:r w:rsidRPr="00807C7A">
        <w:rPr>
          <w:rFonts w:ascii="Arial" w:eastAsia="Arial" w:hAnsi="Arial" w:cs="Arial"/>
          <w:bCs/>
          <w:sz w:val="20"/>
          <w:szCs w:val="20"/>
        </w:rPr>
        <w:t xml:space="preserve"> </w:t>
      </w:r>
      <w:r w:rsidRPr="00807C7A">
        <w:rPr>
          <w:rFonts w:ascii="Arial" w:eastAsia="Times New Roman" w:hAnsi="Arial" w:cs="Arial"/>
          <w:bCs/>
          <w:sz w:val="20"/>
          <w:szCs w:val="20"/>
        </w:rPr>
        <w:t>jako</w:t>
      </w:r>
      <w:r w:rsidRPr="00807C7A">
        <w:rPr>
          <w:rFonts w:ascii="Arial" w:eastAsia="Arial" w:hAnsi="Arial" w:cs="Arial"/>
          <w:bCs/>
          <w:sz w:val="20"/>
          <w:szCs w:val="20"/>
        </w:rPr>
        <w:t xml:space="preserve"> </w:t>
      </w:r>
      <w:r w:rsidRPr="00807C7A">
        <w:rPr>
          <w:rFonts w:ascii="Arial" w:eastAsia="Times New Roman" w:hAnsi="Arial" w:cs="Arial"/>
          <w:bCs/>
          <w:sz w:val="20"/>
          <w:szCs w:val="20"/>
        </w:rPr>
        <w:t>sumę: iloczynów</w:t>
      </w:r>
      <w:r w:rsidRPr="00807C7A">
        <w:rPr>
          <w:rFonts w:ascii="Arial" w:eastAsia="Arial" w:hAnsi="Arial" w:cs="Arial"/>
          <w:bCs/>
          <w:sz w:val="20"/>
          <w:szCs w:val="20"/>
        </w:rPr>
        <w:t xml:space="preserve">: </w:t>
      </w:r>
      <w:r w:rsidRPr="00807C7A">
        <w:rPr>
          <w:rFonts w:ascii="Arial" w:eastAsia="Times New Roman" w:hAnsi="Arial" w:cs="Arial"/>
          <w:bCs/>
          <w:sz w:val="20"/>
          <w:szCs w:val="20"/>
          <w:lang w:eastAsia="pl-PL"/>
        </w:rPr>
        <w:t>iloczynu miesięcznego wynagrodzenia ryczałtowego brutto za urządzenie i obsługę PSZOK i ilości miesięcy: 12;</w:t>
      </w:r>
      <w:r w:rsidRPr="00807C7A">
        <w:rPr>
          <w:rFonts w:ascii="Arial" w:eastAsia="Arial" w:hAnsi="Arial" w:cs="Arial"/>
          <w:bCs/>
          <w:sz w:val="20"/>
          <w:szCs w:val="20"/>
        </w:rPr>
        <w:t xml:space="preserve"> </w:t>
      </w:r>
      <w:r w:rsidRPr="00807C7A">
        <w:rPr>
          <w:rFonts w:ascii="Arial" w:eastAsia="Times New Roman" w:hAnsi="Arial" w:cs="Arial"/>
          <w:bCs/>
          <w:sz w:val="20"/>
          <w:szCs w:val="20"/>
          <w:lang w:eastAsia="pl-PL"/>
        </w:rPr>
        <w:t xml:space="preserve">iloczynu ceny jednostkowej brutto </w:t>
      </w:r>
      <w:r w:rsidRPr="00807C7A">
        <w:rPr>
          <w:rFonts w:ascii="Arial" w:eastAsia="Times New Roman" w:hAnsi="Arial" w:cs="Arial"/>
          <w:sz w:val="20"/>
          <w:szCs w:val="20"/>
          <w:lang w:eastAsia="pl-PL"/>
        </w:rPr>
        <w:t xml:space="preserve">usługi podstawienia pojemnika oraz jego przetransportowania do PSZOK po jego napełnieniu przez </w:t>
      </w:r>
      <w:r w:rsidRPr="00FE3E3A">
        <w:rPr>
          <w:rFonts w:ascii="Arial" w:eastAsia="Times New Roman" w:hAnsi="Arial" w:cs="Arial"/>
          <w:sz w:val="20"/>
          <w:szCs w:val="20"/>
          <w:lang w:eastAsia="pl-PL"/>
        </w:rPr>
        <w:t xml:space="preserve">właściciela nieruchomości </w:t>
      </w:r>
      <w:r w:rsidRPr="007F198C">
        <w:rPr>
          <w:rFonts w:ascii="Arial" w:eastAsia="Times New Roman" w:hAnsi="Arial" w:cs="Arial"/>
          <w:sz w:val="20"/>
          <w:szCs w:val="20"/>
          <w:lang w:eastAsia="pl-PL"/>
        </w:rPr>
        <w:t xml:space="preserve">i ilości </w:t>
      </w:r>
      <w:r w:rsidR="00445CB7" w:rsidRPr="007F198C">
        <w:rPr>
          <w:rFonts w:ascii="Arial" w:eastAsia="Times New Roman" w:hAnsi="Arial" w:cs="Arial"/>
          <w:sz w:val="20"/>
          <w:szCs w:val="20"/>
          <w:lang w:eastAsia="pl-PL"/>
        </w:rPr>
        <w:t>1</w:t>
      </w:r>
      <w:r w:rsidRPr="007F198C">
        <w:rPr>
          <w:rFonts w:ascii="Arial" w:eastAsia="Times New Roman" w:hAnsi="Arial" w:cs="Arial"/>
          <w:sz w:val="20"/>
          <w:szCs w:val="20"/>
          <w:lang w:eastAsia="pl-PL"/>
        </w:rPr>
        <w:t xml:space="preserve"> szt. usługi;</w:t>
      </w:r>
      <w:r w:rsidRPr="007F198C">
        <w:rPr>
          <w:rFonts w:ascii="Arial" w:eastAsia="Arial" w:hAnsi="Arial" w:cs="Arial"/>
          <w:bCs/>
          <w:sz w:val="20"/>
          <w:szCs w:val="20"/>
        </w:rPr>
        <w:t xml:space="preserve"> </w:t>
      </w:r>
      <w:r w:rsidRPr="00807C7A">
        <w:rPr>
          <w:rFonts w:ascii="Arial" w:eastAsia="Times New Roman" w:hAnsi="Arial" w:cs="Arial"/>
          <w:bCs/>
          <w:sz w:val="20"/>
          <w:szCs w:val="20"/>
        </w:rPr>
        <w:t>iloczynu ceny</w:t>
      </w:r>
      <w:r w:rsidRPr="00807C7A">
        <w:rPr>
          <w:rFonts w:ascii="Arial" w:eastAsia="Arial" w:hAnsi="Arial" w:cs="Arial"/>
          <w:bCs/>
          <w:sz w:val="20"/>
          <w:szCs w:val="20"/>
        </w:rPr>
        <w:t xml:space="preserve"> </w:t>
      </w:r>
      <w:r w:rsidRPr="00807C7A">
        <w:rPr>
          <w:rFonts w:ascii="Arial" w:eastAsia="Times New Roman" w:hAnsi="Arial" w:cs="Arial"/>
          <w:bCs/>
          <w:sz w:val="20"/>
          <w:szCs w:val="20"/>
        </w:rPr>
        <w:t>jednostkowej</w:t>
      </w:r>
      <w:r w:rsidRPr="00807C7A">
        <w:rPr>
          <w:rFonts w:ascii="Arial" w:eastAsia="Arial" w:hAnsi="Arial" w:cs="Arial"/>
          <w:bCs/>
          <w:sz w:val="20"/>
          <w:szCs w:val="20"/>
        </w:rPr>
        <w:t xml:space="preserve"> </w:t>
      </w:r>
      <w:r w:rsidRPr="00807C7A">
        <w:rPr>
          <w:rFonts w:ascii="Arial" w:eastAsia="Times New Roman" w:hAnsi="Arial" w:cs="Arial"/>
          <w:bCs/>
          <w:sz w:val="20"/>
          <w:szCs w:val="20"/>
        </w:rPr>
        <w:t>brutto</w:t>
      </w:r>
      <w:r w:rsidRPr="00807C7A">
        <w:rPr>
          <w:rFonts w:ascii="Arial" w:eastAsia="Arial" w:hAnsi="Arial" w:cs="Arial"/>
          <w:bCs/>
          <w:sz w:val="20"/>
          <w:szCs w:val="20"/>
        </w:rPr>
        <w:t xml:space="preserve"> </w:t>
      </w:r>
      <w:r w:rsidRPr="00807C7A">
        <w:rPr>
          <w:rFonts w:ascii="Arial" w:eastAsia="Times New Roman" w:hAnsi="Arial" w:cs="Arial"/>
          <w:bCs/>
          <w:sz w:val="20"/>
          <w:szCs w:val="20"/>
        </w:rPr>
        <w:t>za</w:t>
      </w:r>
      <w:r w:rsidRPr="00807C7A">
        <w:rPr>
          <w:rFonts w:ascii="Arial" w:eastAsia="Arial" w:hAnsi="Arial" w:cs="Arial"/>
          <w:bCs/>
          <w:sz w:val="20"/>
          <w:szCs w:val="20"/>
        </w:rPr>
        <w:t xml:space="preserve"> </w:t>
      </w:r>
      <w:r w:rsidRPr="00807C7A">
        <w:rPr>
          <w:rFonts w:ascii="Arial" w:eastAsia="Times New Roman" w:hAnsi="Arial" w:cs="Arial"/>
          <w:bCs/>
          <w:sz w:val="20"/>
          <w:szCs w:val="20"/>
        </w:rPr>
        <w:t>1</w:t>
      </w:r>
      <w:r w:rsidRPr="00807C7A">
        <w:rPr>
          <w:rFonts w:ascii="Arial" w:eastAsia="Arial" w:hAnsi="Arial" w:cs="Arial"/>
          <w:bCs/>
          <w:sz w:val="20"/>
          <w:szCs w:val="20"/>
        </w:rPr>
        <w:t xml:space="preserve"> </w:t>
      </w:r>
      <w:r w:rsidRPr="00807C7A">
        <w:rPr>
          <w:rFonts w:ascii="Arial" w:eastAsia="Times New Roman" w:hAnsi="Arial" w:cs="Arial"/>
          <w:bCs/>
          <w:sz w:val="20"/>
          <w:szCs w:val="20"/>
        </w:rPr>
        <w:t>Mg</w:t>
      </w:r>
      <w:r w:rsidRPr="00807C7A">
        <w:rPr>
          <w:rFonts w:ascii="Arial" w:eastAsia="Arial" w:hAnsi="Arial" w:cs="Arial"/>
          <w:bCs/>
          <w:sz w:val="20"/>
          <w:szCs w:val="20"/>
        </w:rPr>
        <w:t xml:space="preserve"> </w:t>
      </w:r>
      <w:r w:rsidRPr="00807C7A">
        <w:rPr>
          <w:rFonts w:ascii="Arial" w:eastAsia="Times New Roman" w:hAnsi="Arial" w:cs="Arial"/>
          <w:bCs/>
          <w:sz w:val="20"/>
          <w:szCs w:val="20"/>
        </w:rPr>
        <w:t>odpadów</w:t>
      </w:r>
      <w:r w:rsidRPr="00807C7A">
        <w:rPr>
          <w:rFonts w:ascii="Arial" w:eastAsia="Arial" w:hAnsi="Arial" w:cs="Arial"/>
          <w:bCs/>
          <w:sz w:val="20"/>
          <w:szCs w:val="20"/>
        </w:rPr>
        <w:t xml:space="preserve"> </w:t>
      </w:r>
      <w:r w:rsidRPr="00807C7A">
        <w:rPr>
          <w:rFonts w:ascii="Arial" w:eastAsia="Arial" w:hAnsi="Arial" w:cs="Arial"/>
          <w:bCs/>
          <w:sz w:val="20"/>
          <w:szCs w:val="20"/>
        </w:rPr>
        <w:lastRenderedPageBreak/>
        <w:t xml:space="preserve">o której mowa w pkt 3 pod lit. a – </w:t>
      </w:r>
      <w:r w:rsidR="00510043">
        <w:rPr>
          <w:rFonts w:ascii="Arial" w:eastAsia="Arial" w:hAnsi="Arial" w:cs="Arial"/>
          <w:bCs/>
          <w:sz w:val="20"/>
          <w:szCs w:val="20"/>
        </w:rPr>
        <w:t>p</w:t>
      </w:r>
      <w:r w:rsidRPr="00807C7A">
        <w:rPr>
          <w:rFonts w:ascii="Arial" w:eastAsia="Arial" w:hAnsi="Arial" w:cs="Arial"/>
          <w:bCs/>
          <w:sz w:val="20"/>
          <w:szCs w:val="20"/>
        </w:rPr>
        <w:t xml:space="preserve"> i  przewidywanej (</w:t>
      </w:r>
      <w:r w:rsidRPr="00807C7A">
        <w:rPr>
          <w:rFonts w:ascii="Arial" w:eastAsia="Times New Roman" w:hAnsi="Arial" w:cs="Arial"/>
          <w:bCs/>
          <w:sz w:val="20"/>
          <w:szCs w:val="20"/>
        </w:rPr>
        <w:t>szacunkowej)</w:t>
      </w:r>
      <w:r w:rsidRPr="00807C7A">
        <w:rPr>
          <w:rFonts w:ascii="Arial" w:eastAsia="Arial" w:hAnsi="Arial" w:cs="Arial"/>
          <w:bCs/>
          <w:sz w:val="20"/>
          <w:szCs w:val="20"/>
        </w:rPr>
        <w:t xml:space="preserve"> </w:t>
      </w:r>
      <w:r w:rsidRPr="00807C7A">
        <w:rPr>
          <w:rFonts w:ascii="Arial" w:eastAsia="Times New Roman" w:hAnsi="Arial" w:cs="Arial"/>
          <w:bCs/>
          <w:sz w:val="20"/>
          <w:szCs w:val="20"/>
        </w:rPr>
        <w:t>ilości</w:t>
      </w:r>
      <w:r w:rsidRPr="00807C7A">
        <w:rPr>
          <w:rFonts w:ascii="Arial" w:eastAsia="Arial" w:hAnsi="Arial" w:cs="Arial"/>
          <w:bCs/>
          <w:sz w:val="20"/>
          <w:szCs w:val="20"/>
        </w:rPr>
        <w:t xml:space="preserve"> </w:t>
      </w:r>
      <w:r w:rsidRPr="00807C7A">
        <w:rPr>
          <w:rFonts w:ascii="Arial" w:eastAsia="Times New Roman" w:hAnsi="Arial" w:cs="Arial"/>
          <w:bCs/>
          <w:sz w:val="20"/>
          <w:szCs w:val="20"/>
        </w:rPr>
        <w:t>Mg</w:t>
      </w:r>
      <w:r w:rsidRPr="00807C7A">
        <w:rPr>
          <w:rFonts w:ascii="Arial" w:eastAsia="Arial" w:hAnsi="Arial" w:cs="Arial"/>
          <w:bCs/>
          <w:sz w:val="20"/>
          <w:szCs w:val="20"/>
        </w:rPr>
        <w:t xml:space="preserve"> </w:t>
      </w:r>
      <w:r w:rsidRPr="00807C7A">
        <w:rPr>
          <w:rFonts w:ascii="Arial" w:eastAsia="Times New Roman" w:hAnsi="Arial" w:cs="Arial"/>
          <w:bCs/>
          <w:sz w:val="20"/>
          <w:szCs w:val="20"/>
        </w:rPr>
        <w:t>odpadów</w:t>
      </w:r>
      <w:r w:rsidRPr="00807C7A">
        <w:rPr>
          <w:rFonts w:ascii="Arial" w:eastAsia="Arial" w:hAnsi="Arial" w:cs="Arial"/>
          <w:bCs/>
          <w:sz w:val="20"/>
          <w:szCs w:val="20"/>
        </w:rPr>
        <w:t xml:space="preserve"> danego rodzaju  </w:t>
      </w:r>
      <w:r w:rsidRPr="00807C7A">
        <w:rPr>
          <w:rFonts w:ascii="Arial" w:eastAsia="Times New Roman" w:hAnsi="Arial" w:cs="Arial"/>
          <w:bCs/>
          <w:sz w:val="20"/>
          <w:szCs w:val="20"/>
        </w:rPr>
        <w:t>zebranych lub zagospodarowanych</w:t>
      </w:r>
      <w:r w:rsidRPr="00807C7A">
        <w:rPr>
          <w:rFonts w:ascii="Arial" w:eastAsia="Arial" w:hAnsi="Arial" w:cs="Arial"/>
          <w:bCs/>
          <w:sz w:val="20"/>
          <w:szCs w:val="20"/>
        </w:rPr>
        <w:t xml:space="preserve"> </w:t>
      </w:r>
      <w:r w:rsidRPr="00807C7A">
        <w:rPr>
          <w:rFonts w:ascii="Arial" w:eastAsia="Times New Roman" w:hAnsi="Arial" w:cs="Arial"/>
          <w:bCs/>
          <w:sz w:val="20"/>
          <w:szCs w:val="20"/>
        </w:rPr>
        <w:t>w</w:t>
      </w:r>
      <w:r w:rsidRPr="00807C7A">
        <w:rPr>
          <w:rFonts w:ascii="Arial" w:eastAsia="Arial" w:hAnsi="Arial" w:cs="Arial"/>
          <w:bCs/>
          <w:sz w:val="20"/>
          <w:szCs w:val="20"/>
        </w:rPr>
        <w:t xml:space="preserve"> </w:t>
      </w:r>
      <w:r w:rsidRPr="00807C7A">
        <w:rPr>
          <w:rFonts w:ascii="Arial" w:eastAsia="Times New Roman" w:hAnsi="Arial" w:cs="Arial"/>
          <w:bCs/>
          <w:sz w:val="20"/>
          <w:szCs w:val="20"/>
        </w:rPr>
        <w:t>okresie</w:t>
      </w:r>
      <w:r w:rsidRPr="00807C7A">
        <w:rPr>
          <w:rFonts w:ascii="Arial" w:eastAsia="Arial" w:hAnsi="Arial" w:cs="Arial"/>
          <w:bCs/>
          <w:sz w:val="20"/>
          <w:szCs w:val="20"/>
        </w:rPr>
        <w:t xml:space="preserve"> </w:t>
      </w:r>
      <w:r w:rsidRPr="00807C7A">
        <w:rPr>
          <w:rFonts w:ascii="Arial" w:eastAsia="Times New Roman" w:hAnsi="Arial" w:cs="Arial"/>
          <w:bCs/>
          <w:sz w:val="20"/>
          <w:szCs w:val="20"/>
        </w:rPr>
        <w:t>obowiązywania</w:t>
      </w:r>
      <w:r w:rsidRPr="00807C7A">
        <w:rPr>
          <w:rFonts w:ascii="Arial" w:eastAsia="Arial" w:hAnsi="Arial" w:cs="Arial"/>
          <w:bCs/>
          <w:sz w:val="20"/>
          <w:szCs w:val="20"/>
        </w:rPr>
        <w:t xml:space="preserve"> </w:t>
      </w:r>
      <w:r w:rsidRPr="00807C7A">
        <w:rPr>
          <w:rFonts w:ascii="Arial" w:eastAsia="Times New Roman" w:hAnsi="Arial" w:cs="Arial"/>
          <w:bCs/>
          <w:sz w:val="20"/>
          <w:szCs w:val="20"/>
        </w:rPr>
        <w:t xml:space="preserve">umowy. </w:t>
      </w:r>
    </w:p>
    <w:p w14:paraId="34CAFF6D" w14:textId="77777777" w:rsidR="00807C7A" w:rsidRPr="00807C7A" w:rsidRDefault="00807C7A" w:rsidP="00807C7A">
      <w:pPr>
        <w:widowControl w:val="0"/>
        <w:tabs>
          <w:tab w:val="num" w:pos="1440"/>
        </w:tabs>
        <w:spacing w:after="0" w:line="240" w:lineRule="auto"/>
        <w:jc w:val="both"/>
        <w:rPr>
          <w:rFonts w:ascii="Arial" w:eastAsia="Arial" w:hAnsi="Arial" w:cs="Arial"/>
          <w:bCs/>
          <w:color w:val="FF0000"/>
          <w:sz w:val="20"/>
          <w:szCs w:val="20"/>
        </w:rPr>
      </w:pPr>
    </w:p>
    <w:p w14:paraId="6AB5B92F" w14:textId="452BA412" w:rsidR="00807C7A" w:rsidRPr="00807C7A" w:rsidRDefault="00807C7A" w:rsidP="00510043">
      <w:pPr>
        <w:widowControl w:val="0"/>
        <w:spacing w:after="0" w:line="240" w:lineRule="auto"/>
        <w:ind w:left="1134"/>
        <w:jc w:val="both"/>
        <w:rPr>
          <w:rFonts w:ascii="Arial" w:eastAsia="Times New Roman" w:hAnsi="Arial" w:cs="Arial"/>
          <w:bCs/>
          <w:sz w:val="20"/>
          <w:szCs w:val="20"/>
        </w:rPr>
      </w:pPr>
      <w:r w:rsidRPr="00807C7A">
        <w:rPr>
          <w:rFonts w:ascii="Arial" w:eastAsia="Arial" w:hAnsi="Arial" w:cs="Arial"/>
          <w:bCs/>
          <w:sz w:val="20"/>
          <w:szCs w:val="20"/>
        </w:rPr>
        <w:t xml:space="preserve">W cenach jednostkowych </w:t>
      </w:r>
      <w:r w:rsidRPr="00807C7A">
        <w:rPr>
          <w:rFonts w:ascii="Arial" w:eastAsia="Times New Roman" w:hAnsi="Arial" w:cs="Arial"/>
          <w:sz w:val="20"/>
          <w:szCs w:val="20"/>
        </w:rPr>
        <w:t>należy</w:t>
      </w:r>
      <w:r w:rsidRPr="00807C7A">
        <w:rPr>
          <w:rFonts w:ascii="Arial" w:eastAsia="Arial" w:hAnsi="Arial" w:cs="Arial"/>
          <w:sz w:val="20"/>
          <w:szCs w:val="20"/>
        </w:rPr>
        <w:t xml:space="preserve"> </w:t>
      </w:r>
      <w:r w:rsidRPr="00807C7A">
        <w:rPr>
          <w:rFonts w:ascii="Arial" w:eastAsia="Times New Roman" w:hAnsi="Arial" w:cs="Arial"/>
          <w:sz w:val="20"/>
          <w:szCs w:val="20"/>
        </w:rPr>
        <w:t>ująć</w:t>
      </w:r>
      <w:r w:rsidRPr="00807C7A">
        <w:rPr>
          <w:rFonts w:ascii="Arial" w:eastAsia="Arial" w:hAnsi="Arial" w:cs="Arial"/>
          <w:sz w:val="20"/>
          <w:szCs w:val="20"/>
        </w:rPr>
        <w:t xml:space="preserve"> </w:t>
      </w:r>
      <w:r w:rsidRPr="00807C7A">
        <w:rPr>
          <w:rFonts w:ascii="Arial" w:eastAsia="Times New Roman" w:hAnsi="Arial" w:cs="Arial"/>
          <w:sz w:val="20"/>
          <w:szCs w:val="20"/>
        </w:rPr>
        <w:t>wszystkie</w:t>
      </w:r>
      <w:r w:rsidRPr="00807C7A">
        <w:rPr>
          <w:rFonts w:ascii="Arial" w:eastAsia="Arial" w:hAnsi="Arial" w:cs="Arial"/>
          <w:sz w:val="20"/>
          <w:szCs w:val="20"/>
        </w:rPr>
        <w:t xml:space="preserve"> </w:t>
      </w:r>
      <w:r w:rsidRPr="00807C7A">
        <w:rPr>
          <w:rFonts w:ascii="Arial" w:eastAsia="Times New Roman" w:hAnsi="Arial" w:cs="Arial"/>
          <w:sz w:val="20"/>
          <w:szCs w:val="20"/>
        </w:rPr>
        <w:t>usługi</w:t>
      </w:r>
      <w:r w:rsidRPr="00807C7A">
        <w:rPr>
          <w:rFonts w:ascii="Arial" w:eastAsia="Arial" w:hAnsi="Arial" w:cs="Arial"/>
          <w:sz w:val="20"/>
          <w:szCs w:val="20"/>
        </w:rPr>
        <w:t xml:space="preserve"> </w:t>
      </w:r>
      <w:r w:rsidRPr="00807C7A">
        <w:rPr>
          <w:rFonts w:ascii="Arial" w:eastAsia="Times New Roman" w:hAnsi="Arial" w:cs="Arial"/>
          <w:sz w:val="20"/>
          <w:szCs w:val="20"/>
        </w:rPr>
        <w:t>niezbędne</w:t>
      </w:r>
      <w:r w:rsidRPr="00807C7A">
        <w:rPr>
          <w:rFonts w:ascii="Arial" w:eastAsia="Arial" w:hAnsi="Arial" w:cs="Arial"/>
          <w:sz w:val="20"/>
          <w:szCs w:val="20"/>
        </w:rPr>
        <w:t xml:space="preserve"> </w:t>
      </w:r>
      <w:r w:rsidRPr="00807C7A">
        <w:rPr>
          <w:rFonts w:ascii="Arial" w:eastAsia="Times New Roman" w:hAnsi="Arial" w:cs="Arial"/>
          <w:sz w:val="20"/>
          <w:szCs w:val="20"/>
        </w:rPr>
        <w:t>do</w:t>
      </w:r>
      <w:r w:rsidRPr="00807C7A">
        <w:rPr>
          <w:rFonts w:ascii="Arial" w:eastAsia="Arial" w:hAnsi="Arial" w:cs="Arial"/>
          <w:sz w:val="20"/>
          <w:szCs w:val="20"/>
        </w:rPr>
        <w:t xml:space="preserve"> </w:t>
      </w:r>
      <w:r w:rsidRPr="00807C7A">
        <w:rPr>
          <w:rFonts w:ascii="Arial" w:eastAsia="Times New Roman" w:hAnsi="Arial" w:cs="Arial"/>
          <w:sz w:val="20"/>
          <w:szCs w:val="20"/>
        </w:rPr>
        <w:t>wykonania</w:t>
      </w:r>
      <w:r w:rsidRPr="00807C7A">
        <w:rPr>
          <w:rFonts w:ascii="Arial" w:eastAsia="Arial" w:hAnsi="Arial" w:cs="Arial"/>
          <w:sz w:val="20"/>
          <w:szCs w:val="20"/>
        </w:rPr>
        <w:t xml:space="preserve"> </w:t>
      </w:r>
      <w:r w:rsidRPr="00807C7A">
        <w:rPr>
          <w:rFonts w:ascii="Arial" w:eastAsia="Times New Roman" w:hAnsi="Arial" w:cs="Arial"/>
          <w:sz w:val="20"/>
          <w:szCs w:val="20"/>
        </w:rPr>
        <w:t>przedmiotu</w:t>
      </w:r>
      <w:r w:rsidRPr="00807C7A">
        <w:rPr>
          <w:rFonts w:ascii="Arial" w:eastAsia="Arial" w:hAnsi="Arial" w:cs="Arial"/>
          <w:sz w:val="20"/>
          <w:szCs w:val="20"/>
        </w:rPr>
        <w:t xml:space="preserve"> </w:t>
      </w:r>
      <w:r w:rsidRPr="00807C7A">
        <w:rPr>
          <w:rFonts w:ascii="Arial" w:eastAsia="Times New Roman" w:hAnsi="Arial" w:cs="Arial"/>
          <w:sz w:val="20"/>
          <w:szCs w:val="20"/>
        </w:rPr>
        <w:t>umowy,</w:t>
      </w:r>
      <w:r w:rsidRPr="00807C7A">
        <w:rPr>
          <w:rFonts w:ascii="Arial" w:eastAsia="Arial" w:hAnsi="Arial" w:cs="Arial"/>
          <w:sz w:val="20"/>
          <w:szCs w:val="20"/>
        </w:rPr>
        <w:t xml:space="preserve"> </w:t>
      </w:r>
      <w:r w:rsidRPr="00807C7A">
        <w:rPr>
          <w:rFonts w:ascii="Arial" w:eastAsia="Times New Roman" w:hAnsi="Arial" w:cs="Arial"/>
          <w:sz w:val="20"/>
          <w:szCs w:val="20"/>
        </w:rPr>
        <w:t>wynikające</w:t>
      </w:r>
      <w:r w:rsidRPr="00807C7A">
        <w:rPr>
          <w:rFonts w:ascii="Arial" w:eastAsia="Arial" w:hAnsi="Arial" w:cs="Arial"/>
          <w:sz w:val="20"/>
          <w:szCs w:val="20"/>
        </w:rPr>
        <w:t xml:space="preserve"> </w:t>
      </w:r>
      <w:r w:rsidRPr="00807C7A">
        <w:rPr>
          <w:rFonts w:ascii="Arial" w:eastAsia="Times New Roman" w:hAnsi="Arial" w:cs="Arial"/>
          <w:sz w:val="20"/>
          <w:szCs w:val="20"/>
        </w:rPr>
        <w:t>z</w:t>
      </w:r>
      <w:r w:rsidRPr="00807C7A">
        <w:rPr>
          <w:rFonts w:ascii="Arial" w:eastAsia="Arial" w:hAnsi="Arial" w:cs="Arial"/>
          <w:sz w:val="20"/>
          <w:szCs w:val="20"/>
        </w:rPr>
        <w:t xml:space="preserve"> </w:t>
      </w:r>
      <w:r w:rsidRPr="00807C7A">
        <w:rPr>
          <w:rFonts w:ascii="Arial" w:eastAsia="Times New Roman" w:hAnsi="Arial" w:cs="Arial"/>
          <w:sz w:val="20"/>
          <w:szCs w:val="20"/>
        </w:rPr>
        <w:t>opisu</w:t>
      </w:r>
      <w:r w:rsidRPr="00807C7A">
        <w:rPr>
          <w:rFonts w:ascii="Arial" w:eastAsia="Arial" w:hAnsi="Arial" w:cs="Arial"/>
          <w:sz w:val="20"/>
          <w:szCs w:val="20"/>
        </w:rPr>
        <w:t xml:space="preserve"> </w:t>
      </w:r>
      <w:r w:rsidRPr="00807C7A">
        <w:rPr>
          <w:rFonts w:ascii="Arial" w:eastAsia="Times New Roman" w:hAnsi="Arial" w:cs="Arial"/>
          <w:sz w:val="20"/>
          <w:szCs w:val="20"/>
        </w:rPr>
        <w:t>przedmiotu</w:t>
      </w:r>
      <w:r w:rsidRPr="00807C7A">
        <w:rPr>
          <w:rFonts w:ascii="Arial" w:eastAsia="Arial" w:hAnsi="Arial" w:cs="Arial"/>
          <w:sz w:val="20"/>
          <w:szCs w:val="20"/>
        </w:rPr>
        <w:t xml:space="preserve"> </w:t>
      </w:r>
      <w:r w:rsidRPr="00807C7A">
        <w:rPr>
          <w:rFonts w:ascii="Arial" w:eastAsia="Times New Roman" w:hAnsi="Arial" w:cs="Arial"/>
          <w:sz w:val="20"/>
          <w:szCs w:val="20"/>
        </w:rPr>
        <w:t>zamówienia</w:t>
      </w:r>
      <w:r w:rsidRPr="00807C7A">
        <w:rPr>
          <w:rFonts w:ascii="Arial" w:eastAsia="Arial" w:hAnsi="Arial" w:cs="Arial"/>
          <w:sz w:val="20"/>
          <w:szCs w:val="20"/>
        </w:rPr>
        <w:t xml:space="preserve"> </w:t>
      </w:r>
      <w:r w:rsidRPr="00807C7A">
        <w:rPr>
          <w:rFonts w:ascii="Arial" w:eastAsia="Times New Roman" w:hAnsi="Arial" w:cs="Arial"/>
          <w:sz w:val="20"/>
          <w:szCs w:val="20"/>
        </w:rPr>
        <w:t>i</w:t>
      </w:r>
      <w:r w:rsidRPr="00807C7A">
        <w:rPr>
          <w:rFonts w:ascii="Arial" w:eastAsia="Arial" w:hAnsi="Arial" w:cs="Arial"/>
          <w:sz w:val="20"/>
          <w:szCs w:val="20"/>
        </w:rPr>
        <w:t xml:space="preserve"> </w:t>
      </w:r>
      <w:r w:rsidR="00510043">
        <w:rPr>
          <w:rFonts w:ascii="Arial" w:eastAsia="Arial" w:hAnsi="Arial" w:cs="Arial"/>
          <w:sz w:val="20"/>
          <w:szCs w:val="20"/>
        </w:rPr>
        <w:t xml:space="preserve">projektowanych postanowień umowy - </w:t>
      </w:r>
      <w:r w:rsidRPr="00807C7A">
        <w:rPr>
          <w:rFonts w:ascii="Arial" w:eastAsia="Times New Roman" w:hAnsi="Arial" w:cs="Arial"/>
          <w:sz w:val="20"/>
          <w:szCs w:val="20"/>
        </w:rPr>
        <w:t>wzoru</w:t>
      </w:r>
      <w:r w:rsidRPr="00807C7A">
        <w:rPr>
          <w:rFonts w:ascii="Arial" w:eastAsia="Arial" w:hAnsi="Arial" w:cs="Arial"/>
          <w:sz w:val="20"/>
          <w:szCs w:val="20"/>
        </w:rPr>
        <w:t xml:space="preserve"> </w:t>
      </w:r>
      <w:r w:rsidRPr="00807C7A">
        <w:rPr>
          <w:rFonts w:ascii="Arial" w:eastAsia="Times New Roman" w:hAnsi="Arial" w:cs="Arial"/>
          <w:sz w:val="20"/>
          <w:szCs w:val="20"/>
        </w:rPr>
        <w:t>umowy,</w:t>
      </w:r>
      <w:r w:rsidRPr="00807C7A">
        <w:rPr>
          <w:rFonts w:ascii="Arial" w:eastAsia="Arial" w:hAnsi="Arial" w:cs="Arial"/>
          <w:sz w:val="20"/>
          <w:szCs w:val="20"/>
        </w:rPr>
        <w:t xml:space="preserve"> </w:t>
      </w:r>
      <w:r w:rsidRPr="00807C7A">
        <w:rPr>
          <w:rFonts w:ascii="Arial" w:eastAsia="Times New Roman" w:hAnsi="Arial" w:cs="Arial"/>
          <w:sz w:val="20"/>
          <w:szCs w:val="20"/>
        </w:rPr>
        <w:t>a</w:t>
      </w:r>
      <w:r w:rsidRPr="00807C7A">
        <w:rPr>
          <w:rFonts w:ascii="Arial" w:eastAsia="Arial" w:hAnsi="Arial" w:cs="Arial"/>
          <w:sz w:val="20"/>
          <w:szCs w:val="20"/>
        </w:rPr>
        <w:t xml:space="preserve"> </w:t>
      </w:r>
      <w:r w:rsidRPr="00807C7A">
        <w:rPr>
          <w:rFonts w:ascii="Arial" w:eastAsia="Times New Roman" w:hAnsi="Arial" w:cs="Arial"/>
          <w:sz w:val="20"/>
          <w:szCs w:val="20"/>
        </w:rPr>
        <w:t>także</w:t>
      </w:r>
      <w:r w:rsidRPr="00807C7A">
        <w:rPr>
          <w:rFonts w:ascii="Arial" w:eastAsia="Arial" w:hAnsi="Arial" w:cs="Arial"/>
          <w:sz w:val="20"/>
          <w:szCs w:val="20"/>
        </w:rPr>
        <w:t xml:space="preserve"> </w:t>
      </w:r>
      <w:r w:rsidRPr="00807C7A">
        <w:rPr>
          <w:rFonts w:ascii="Arial" w:eastAsia="Times New Roman" w:hAnsi="Arial" w:cs="Arial"/>
          <w:sz w:val="20"/>
          <w:szCs w:val="20"/>
        </w:rPr>
        <w:t>uwzględnić</w:t>
      </w:r>
      <w:r w:rsidRPr="00807C7A">
        <w:rPr>
          <w:rFonts w:ascii="Arial" w:eastAsia="Arial" w:hAnsi="Arial" w:cs="Arial"/>
          <w:sz w:val="20"/>
          <w:szCs w:val="20"/>
        </w:rPr>
        <w:t xml:space="preserve"> </w:t>
      </w:r>
      <w:r w:rsidRPr="00807C7A">
        <w:rPr>
          <w:rFonts w:ascii="Arial" w:eastAsia="Times New Roman" w:hAnsi="Arial" w:cs="Arial"/>
          <w:sz w:val="20"/>
          <w:szCs w:val="20"/>
        </w:rPr>
        <w:t>wszystkie</w:t>
      </w:r>
      <w:r w:rsidRPr="00807C7A">
        <w:rPr>
          <w:rFonts w:ascii="Arial" w:eastAsia="Arial" w:hAnsi="Arial" w:cs="Arial"/>
          <w:sz w:val="20"/>
          <w:szCs w:val="20"/>
        </w:rPr>
        <w:t xml:space="preserve"> </w:t>
      </w:r>
      <w:r w:rsidRPr="00807C7A">
        <w:rPr>
          <w:rFonts w:ascii="Arial" w:eastAsia="Times New Roman" w:hAnsi="Arial" w:cs="Arial"/>
          <w:sz w:val="20"/>
          <w:szCs w:val="20"/>
        </w:rPr>
        <w:t>obowiązujące</w:t>
      </w:r>
      <w:r w:rsidRPr="00807C7A">
        <w:rPr>
          <w:rFonts w:ascii="Arial" w:eastAsia="Arial" w:hAnsi="Arial" w:cs="Arial"/>
          <w:sz w:val="20"/>
          <w:szCs w:val="20"/>
        </w:rPr>
        <w:t xml:space="preserve"> </w:t>
      </w:r>
      <w:r w:rsidRPr="00807C7A">
        <w:rPr>
          <w:rFonts w:ascii="Arial" w:eastAsia="Times New Roman" w:hAnsi="Arial" w:cs="Arial"/>
          <w:sz w:val="20"/>
          <w:szCs w:val="20"/>
        </w:rPr>
        <w:t>w</w:t>
      </w:r>
      <w:r w:rsidRPr="00807C7A">
        <w:rPr>
          <w:rFonts w:ascii="Arial" w:eastAsia="Arial" w:hAnsi="Arial" w:cs="Arial"/>
          <w:sz w:val="20"/>
          <w:szCs w:val="20"/>
        </w:rPr>
        <w:t xml:space="preserve"> </w:t>
      </w:r>
      <w:r w:rsidRPr="00807C7A">
        <w:rPr>
          <w:rFonts w:ascii="Arial" w:eastAsia="Times New Roman" w:hAnsi="Arial" w:cs="Arial"/>
          <w:sz w:val="20"/>
          <w:szCs w:val="20"/>
        </w:rPr>
        <w:t>Polsce</w:t>
      </w:r>
      <w:r w:rsidRPr="00807C7A">
        <w:rPr>
          <w:rFonts w:ascii="Arial" w:eastAsia="Arial" w:hAnsi="Arial" w:cs="Arial"/>
          <w:sz w:val="20"/>
          <w:szCs w:val="20"/>
        </w:rPr>
        <w:t xml:space="preserve"> </w:t>
      </w:r>
      <w:r w:rsidRPr="00807C7A">
        <w:rPr>
          <w:rFonts w:ascii="Arial" w:eastAsia="Times New Roman" w:hAnsi="Arial" w:cs="Arial"/>
          <w:sz w:val="20"/>
          <w:szCs w:val="20"/>
        </w:rPr>
        <w:t>podatki,</w:t>
      </w:r>
      <w:r w:rsidRPr="00807C7A">
        <w:rPr>
          <w:rFonts w:ascii="Arial" w:eastAsia="Arial" w:hAnsi="Arial" w:cs="Arial"/>
          <w:sz w:val="20"/>
          <w:szCs w:val="20"/>
        </w:rPr>
        <w:t xml:space="preserve"> </w:t>
      </w:r>
      <w:r w:rsidRPr="00807C7A">
        <w:rPr>
          <w:rFonts w:ascii="Arial" w:eastAsia="Times New Roman" w:hAnsi="Arial" w:cs="Arial"/>
          <w:sz w:val="20"/>
          <w:szCs w:val="20"/>
        </w:rPr>
        <w:t>łącznie</w:t>
      </w:r>
      <w:r w:rsidRPr="00807C7A">
        <w:rPr>
          <w:rFonts w:ascii="Arial" w:eastAsia="Arial" w:hAnsi="Arial" w:cs="Arial"/>
          <w:sz w:val="20"/>
          <w:szCs w:val="20"/>
        </w:rPr>
        <w:t xml:space="preserve"> </w:t>
      </w:r>
      <w:r w:rsidRPr="00807C7A">
        <w:rPr>
          <w:rFonts w:ascii="Arial" w:eastAsia="Times New Roman" w:hAnsi="Arial" w:cs="Arial"/>
          <w:bCs/>
          <w:sz w:val="20"/>
          <w:szCs w:val="20"/>
        </w:rPr>
        <w:t>z</w:t>
      </w:r>
      <w:r w:rsidRPr="00807C7A">
        <w:rPr>
          <w:rFonts w:ascii="Arial" w:eastAsia="Arial" w:hAnsi="Arial" w:cs="Arial"/>
          <w:bCs/>
          <w:sz w:val="20"/>
          <w:szCs w:val="20"/>
        </w:rPr>
        <w:t xml:space="preserve"> </w:t>
      </w:r>
      <w:r w:rsidRPr="00807C7A">
        <w:rPr>
          <w:rFonts w:ascii="Arial" w:eastAsia="Times New Roman" w:hAnsi="Arial" w:cs="Arial"/>
          <w:bCs/>
          <w:sz w:val="20"/>
          <w:szCs w:val="20"/>
        </w:rPr>
        <w:t>podatkiem</w:t>
      </w:r>
      <w:r w:rsidRPr="00807C7A">
        <w:rPr>
          <w:rFonts w:ascii="Arial" w:eastAsia="Arial" w:hAnsi="Arial" w:cs="Arial"/>
          <w:bCs/>
          <w:sz w:val="20"/>
          <w:szCs w:val="20"/>
        </w:rPr>
        <w:t xml:space="preserve"> </w:t>
      </w:r>
      <w:r w:rsidRPr="00807C7A">
        <w:rPr>
          <w:rFonts w:ascii="Arial" w:eastAsia="Times New Roman" w:hAnsi="Arial" w:cs="Arial"/>
          <w:bCs/>
          <w:sz w:val="20"/>
          <w:szCs w:val="20"/>
        </w:rPr>
        <w:t>VAT</w:t>
      </w:r>
      <w:r w:rsidRPr="00807C7A">
        <w:rPr>
          <w:rFonts w:ascii="Arial" w:eastAsia="Arial" w:hAnsi="Arial" w:cs="Arial"/>
          <w:bCs/>
          <w:sz w:val="20"/>
          <w:szCs w:val="20"/>
        </w:rPr>
        <w:t xml:space="preserve"> </w:t>
      </w:r>
      <w:r w:rsidRPr="00807C7A">
        <w:rPr>
          <w:rFonts w:ascii="Arial" w:eastAsia="Times New Roman" w:hAnsi="Arial" w:cs="Arial"/>
          <w:bCs/>
          <w:sz w:val="20"/>
          <w:szCs w:val="20"/>
        </w:rPr>
        <w:t>oraz</w:t>
      </w:r>
      <w:r w:rsidRPr="00807C7A">
        <w:rPr>
          <w:rFonts w:ascii="Arial" w:eastAsia="Arial" w:hAnsi="Arial" w:cs="Arial"/>
          <w:bCs/>
          <w:sz w:val="20"/>
          <w:szCs w:val="20"/>
        </w:rPr>
        <w:t xml:space="preserve"> </w:t>
      </w:r>
      <w:r w:rsidRPr="00807C7A">
        <w:rPr>
          <w:rFonts w:ascii="Arial" w:eastAsia="Times New Roman" w:hAnsi="Arial" w:cs="Arial"/>
          <w:bCs/>
          <w:sz w:val="20"/>
          <w:szCs w:val="20"/>
        </w:rPr>
        <w:t>wszelkie</w:t>
      </w:r>
      <w:r w:rsidRPr="00807C7A">
        <w:rPr>
          <w:rFonts w:ascii="Arial" w:eastAsia="Arial" w:hAnsi="Arial" w:cs="Arial"/>
          <w:bCs/>
          <w:sz w:val="20"/>
          <w:szCs w:val="20"/>
        </w:rPr>
        <w:t xml:space="preserve"> </w:t>
      </w:r>
      <w:r w:rsidRPr="00807C7A">
        <w:rPr>
          <w:rFonts w:ascii="Arial" w:eastAsia="Times New Roman" w:hAnsi="Arial" w:cs="Arial"/>
          <w:bCs/>
          <w:sz w:val="20"/>
          <w:szCs w:val="20"/>
        </w:rPr>
        <w:t>inne</w:t>
      </w:r>
      <w:r w:rsidRPr="00807C7A">
        <w:rPr>
          <w:rFonts w:ascii="Arial" w:eastAsia="Arial" w:hAnsi="Arial" w:cs="Arial"/>
          <w:bCs/>
          <w:sz w:val="20"/>
          <w:szCs w:val="20"/>
        </w:rPr>
        <w:t xml:space="preserve"> </w:t>
      </w:r>
      <w:r w:rsidRPr="00807C7A">
        <w:rPr>
          <w:rFonts w:ascii="Arial" w:eastAsia="Times New Roman" w:hAnsi="Arial" w:cs="Arial"/>
          <w:bCs/>
          <w:sz w:val="20"/>
          <w:szCs w:val="20"/>
        </w:rPr>
        <w:t>opłaty</w:t>
      </w:r>
      <w:r w:rsidRPr="00807C7A">
        <w:rPr>
          <w:rFonts w:ascii="Arial" w:eastAsia="Arial" w:hAnsi="Arial" w:cs="Arial"/>
          <w:bCs/>
          <w:sz w:val="20"/>
          <w:szCs w:val="20"/>
        </w:rPr>
        <w:t xml:space="preserve">  i koszty </w:t>
      </w:r>
      <w:r w:rsidRPr="00807C7A">
        <w:rPr>
          <w:rFonts w:ascii="Arial" w:eastAsia="Times New Roman" w:hAnsi="Arial" w:cs="Arial"/>
          <w:bCs/>
          <w:sz w:val="20"/>
          <w:szCs w:val="20"/>
        </w:rPr>
        <w:t>związane</w:t>
      </w:r>
      <w:r w:rsidRPr="00807C7A">
        <w:rPr>
          <w:rFonts w:ascii="Arial" w:eastAsia="Arial" w:hAnsi="Arial" w:cs="Arial"/>
          <w:bCs/>
          <w:sz w:val="20"/>
          <w:szCs w:val="20"/>
        </w:rPr>
        <w:t xml:space="preserve">  </w:t>
      </w:r>
      <w:r w:rsidRPr="00807C7A">
        <w:rPr>
          <w:rFonts w:ascii="Arial" w:eastAsia="Times New Roman" w:hAnsi="Arial" w:cs="Arial"/>
          <w:bCs/>
          <w:sz w:val="20"/>
          <w:szCs w:val="20"/>
        </w:rPr>
        <w:t>z</w:t>
      </w:r>
      <w:r w:rsidRPr="00807C7A">
        <w:rPr>
          <w:rFonts w:ascii="Arial" w:eastAsia="Arial" w:hAnsi="Arial" w:cs="Arial"/>
          <w:bCs/>
          <w:sz w:val="20"/>
          <w:szCs w:val="20"/>
        </w:rPr>
        <w:t xml:space="preserve"> </w:t>
      </w:r>
      <w:r w:rsidRPr="00807C7A">
        <w:rPr>
          <w:rFonts w:ascii="Arial" w:eastAsia="Times New Roman" w:hAnsi="Arial" w:cs="Arial"/>
          <w:bCs/>
          <w:sz w:val="20"/>
          <w:szCs w:val="20"/>
        </w:rPr>
        <w:t>wykonywaniem</w:t>
      </w:r>
      <w:r w:rsidRPr="00807C7A">
        <w:rPr>
          <w:rFonts w:ascii="Arial" w:eastAsia="Arial" w:hAnsi="Arial" w:cs="Arial"/>
          <w:bCs/>
          <w:sz w:val="20"/>
          <w:szCs w:val="20"/>
        </w:rPr>
        <w:t xml:space="preserve"> </w:t>
      </w:r>
      <w:r w:rsidRPr="00807C7A">
        <w:rPr>
          <w:rFonts w:ascii="Arial" w:eastAsia="Times New Roman" w:hAnsi="Arial" w:cs="Arial"/>
          <w:bCs/>
          <w:sz w:val="20"/>
          <w:szCs w:val="20"/>
        </w:rPr>
        <w:t xml:space="preserve">usługi. </w:t>
      </w:r>
    </w:p>
    <w:p w14:paraId="588E2FF1" w14:textId="77777777" w:rsidR="00807C7A" w:rsidRPr="00807C7A" w:rsidRDefault="00807C7A" w:rsidP="00510043">
      <w:pPr>
        <w:widowControl w:val="0"/>
        <w:spacing w:after="0" w:line="240" w:lineRule="auto"/>
        <w:ind w:left="1134"/>
        <w:jc w:val="both"/>
        <w:rPr>
          <w:rFonts w:ascii="Arial" w:eastAsia="Times New Roman" w:hAnsi="Arial" w:cs="Arial"/>
          <w:bCs/>
          <w:sz w:val="20"/>
          <w:szCs w:val="20"/>
        </w:rPr>
      </w:pPr>
      <w:r w:rsidRPr="00807C7A">
        <w:rPr>
          <w:rFonts w:ascii="Arial" w:eastAsia="Times New Roman" w:hAnsi="Arial" w:cs="Arial"/>
          <w:bCs/>
          <w:sz w:val="20"/>
          <w:szCs w:val="20"/>
        </w:rPr>
        <w:t>Cena</w:t>
      </w:r>
      <w:r w:rsidRPr="00807C7A">
        <w:rPr>
          <w:rFonts w:ascii="Arial" w:eastAsia="Arial" w:hAnsi="Arial" w:cs="Arial"/>
          <w:bCs/>
          <w:sz w:val="20"/>
          <w:szCs w:val="20"/>
        </w:rPr>
        <w:t xml:space="preserve"> </w:t>
      </w:r>
      <w:r w:rsidRPr="00807C7A">
        <w:rPr>
          <w:rFonts w:ascii="Arial" w:eastAsia="Times New Roman" w:hAnsi="Arial" w:cs="Arial"/>
          <w:bCs/>
          <w:sz w:val="20"/>
          <w:szCs w:val="20"/>
        </w:rPr>
        <w:t>oferty</w:t>
      </w:r>
      <w:r w:rsidRPr="00807C7A">
        <w:rPr>
          <w:rFonts w:ascii="Arial" w:eastAsia="Arial" w:hAnsi="Arial" w:cs="Arial"/>
          <w:bCs/>
          <w:sz w:val="20"/>
          <w:szCs w:val="20"/>
        </w:rPr>
        <w:t xml:space="preserve"> </w:t>
      </w:r>
      <w:r w:rsidRPr="00807C7A">
        <w:rPr>
          <w:rFonts w:ascii="Arial" w:eastAsia="Times New Roman" w:hAnsi="Arial" w:cs="Arial"/>
          <w:bCs/>
          <w:sz w:val="20"/>
          <w:szCs w:val="20"/>
        </w:rPr>
        <w:t>brutto</w:t>
      </w:r>
      <w:r w:rsidRPr="00807C7A">
        <w:rPr>
          <w:rFonts w:ascii="Arial" w:eastAsia="Arial" w:hAnsi="Arial" w:cs="Arial"/>
          <w:bCs/>
          <w:sz w:val="20"/>
          <w:szCs w:val="20"/>
        </w:rPr>
        <w:t xml:space="preserve"> </w:t>
      </w:r>
      <w:r w:rsidRPr="00807C7A">
        <w:rPr>
          <w:rFonts w:ascii="Arial" w:eastAsia="Times New Roman" w:hAnsi="Arial" w:cs="Arial"/>
          <w:bCs/>
          <w:sz w:val="20"/>
          <w:szCs w:val="20"/>
        </w:rPr>
        <w:t>będzie</w:t>
      </w:r>
      <w:r w:rsidRPr="00807C7A">
        <w:rPr>
          <w:rFonts w:ascii="Arial" w:eastAsia="Arial" w:hAnsi="Arial" w:cs="Arial"/>
          <w:bCs/>
          <w:sz w:val="20"/>
          <w:szCs w:val="20"/>
        </w:rPr>
        <w:t xml:space="preserve"> </w:t>
      </w:r>
      <w:r w:rsidRPr="00807C7A">
        <w:rPr>
          <w:rFonts w:ascii="Arial" w:eastAsia="Times New Roman" w:hAnsi="Arial" w:cs="Arial"/>
          <w:bCs/>
          <w:sz w:val="20"/>
          <w:szCs w:val="20"/>
        </w:rPr>
        <w:t>służyć</w:t>
      </w:r>
      <w:r w:rsidRPr="00807C7A">
        <w:rPr>
          <w:rFonts w:ascii="Arial" w:eastAsia="Arial" w:hAnsi="Arial" w:cs="Arial"/>
          <w:bCs/>
          <w:sz w:val="20"/>
          <w:szCs w:val="20"/>
        </w:rPr>
        <w:t xml:space="preserve"> </w:t>
      </w:r>
      <w:r w:rsidRPr="00807C7A">
        <w:rPr>
          <w:rFonts w:ascii="Arial" w:eastAsia="Times New Roman" w:hAnsi="Arial" w:cs="Arial"/>
          <w:bCs/>
          <w:sz w:val="20"/>
          <w:szCs w:val="20"/>
        </w:rPr>
        <w:t>do</w:t>
      </w:r>
      <w:r w:rsidRPr="00807C7A">
        <w:rPr>
          <w:rFonts w:ascii="Arial" w:eastAsia="Arial" w:hAnsi="Arial" w:cs="Arial"/>
          <w:bCs/>
          <w:sz w:val="20"/>
          <w:szCs w:val="20"/>
        </w:rPr>
        <w:t xml:space="preserve"> </w:t>
      </w:r>
      <w:r w:rsidRPr="00807C7A">
        <w:rPr>
          <w:rFonts w:ascii="Arial" w:eastAsia="Times New Roman" w:hAnsi="Arial" w:cs="Arial"/>
          <w:bCs/>
          <w:sz w:val="20"/>
          <w:szCs w:val="20"/>
        </w:rPr>
        <w:t>porównania</w:t>
      </w:r>
      <w:r w:rsidRPr="00807C7A">
        <w:rPr>
          <w:rFonts w:ascii="Arial" w:eastAsia="Arial" w:hAnsi="Arial" w:cs="Arial"/>
          <w:bCs/>
          <w:sz w:val="20"/>
          <w:szCs w:val="20"/>
        </w:rPr>
        <w:t xml:space="preserve"> </w:t>
      </w:r>
      <w:r w:rsidRPr="00807C7A">
        <w:rPr>
          <w:rFonts w:ascii="Arial" w:eastAsia="Times New Roman" w:hAnsi="Arial" w:cs="Arial"/>
          <w:bCs/>
          <w:sz w:val="20"/>
          <w:szCs w:val="20"/>
        </w:rPr>
        <w:t>i</w:t>
      </w:r>
      <w:r w:rsidRPr="00807C7A">
        <w:rPr>
          <w:rFonts w:ascii="Arial" w:eastAsia="Arial" w:hAnsi="Arial" w:cs="Arial"/>
          <w:bCs/>
          <w:sz w:val="20"/>
          <w:szCs w:val="20"/>
        </w:rPr>
        <w:t xml:space="preserve"> </w:t>
      </w:r>
      <w:r w:rsidRPr="00807C7A">
        <w:rPr>
          <w:rFonts w:ascii="Arial" w:eastAsia="Times New Roman" w:hAnsi="Arial" w:cs="Arial"/>
          <w:bCs/>
          <w:sz w:val="20"/>
          <w:szCs w:val="20"/>
        </w:rPr>
        <w:t>oceny</w:t>
      </w:r>
      <w:r w:rsidRPr="00807C7A">
        <w:rPr>
          <w:rFonts w:ascii="Arial" w:eastAsia="Arial" w:hAnsi="Arial" w:cs="Arial"/>
          <w:bCs/>
          <w:sz w:val="20"/>
          <w:szCs w:val="20"/>
        </w:rPr>
        <w:t xml:space="preserve"> </w:t>
      </w:r>
      <w:r w:rsidRPr="00807C7A">
        <w:rPr>
          <w:rFonts w:ascii="Arial" w:eastAsia="Times New Roman" w:hAnsi="Arial" w:cs="Arial"/>
          <w:bCs/>
          <w:sz w:val="20"/>
          <w:szCs w:val="20"/>
        </w:rPr>
        <w:t>ofert.</w:t>
      </w:r>
    </w:p>
    <w:p w14:paraId="61D211A8" w14:textId="77777777" w:rsidR="00807C7A" w:rsidRPr="00807C7A" w:rsidRDefault="00807C7A" w:rsidP="00510043">
      <w:pPr>
        <w:widowControl w:val="0"/>
        <w:spacing w:after="0" w:line="240" w:lineRule="auto"/>
        <w:ind w:left="1134"/>
        <w:jc w:val="both"/>
        <w:rPr>
          <w:rFonts w:ascii="Arial" w:eastAsia="Arial" w:hAnsi="Arial" w:cs="Arial"/>
          <w:bCs/>
          <w:sz w:val="20"/>
          <w:szCs w:val="20"/>
        </w:rPr>
      </w:pPr>
      <w:r w:rsidRPr="00807C7A">
        <w:rPr>
          <w:rFonts w:ascii="Arial" w:eastAsia="Times New Roman" w:hAnsi="Arial" w:cs="Arial"/>
          <w:sz w:val="20"/>
          <w:szCs w:val="20"/>
        </w:rPr>
        <w:t>Płatność</w:t>
      </w:r>
      <w:r w:rsidRPr="00807C7A">
        <w:rPr>
          <w:rFonts w:ascii="Arial" w:eastAsia="Arial" w:hAnsi="Arial" w:cs="Arial"/>
          <w:sz w:val="20"/>
          <w:szCs w:val="20"/>
        </w:rPr>
        <w:t xml:space="preserve"> </w:t>
      </w:r>
      <w:r w:rsidRPr="00807C7A">
        <w:rPr>
          <w:rFonts w:ascii="Arial" w:eastAsia="Times New Roman" w:hAnsi="Arial" w:cs="Arial"/>
          <w:sz w:val="20"/>
          <w:szCs w:val="20"/>
        </w:rPr>
        <w:t>realizowana</w:t>
      </w:r>
      <w:r w:rsidRPr="00807C7A">
        <w:rPr>
          <w:rFonts w:ascii="Arial" w:eastAsia="Arial" w:hAnsi="Arial" w:cs="Arial"/>
          <w:sz w:val="20"/>
          <w:szCs w:val="20"/>
        </w:rPr>
        <w:t xml:space="preserve"> </w:t>
      </w:r>
      <w:r w:rsidRPr="00807C7A">
        <w:rPr>
          <w:rFonts w:ascii="Arial" w:eastAsia="Times New Roman" w:hAnsi="Arial" w:cs="Arial"/>
          <w:sz w:val="20"/>
          <w:szCs w:val="20"/>
        </w:rPr>
        <w:t>będzie w okresach miesięcznych za przepracowany miesiąc,</w:t>
      </w:r>
      <w:r w:rsidRPr="00807C7A">
        <w:rPr>
          <w:rFonts w:ascii="Arial" w:eastAsia="Arial" w:hAnsi="Arial" w:cs="Arial"/>
          <w:color w:val="FF0000"/>
          <w:sz w:val="20"/>
          <w:szCs w:val="20"/>
        </w:rPr>
        <w:t xml:space="preserve"> </w:t>
      </w:r>
      <w:r w:rsidRPr="00807C7A">
        <w:rPr>
          <w:rFonts w:ascii="Arial" w:eastAsia="Times New Roman" w:hAnsi="Arial" w:cs="Arial"/>
          <w:sz w:val="20"/>
          <w:szCs w:val="20"/>
        </w:rPr>
        <w:t>za</w:t>
      </w:r>
      <w:r w:rsidRPr="00807C7A">
        <w:rPr>
          <w:rFonts w:ascii="Arial" w:eastAsia="Arial" w:hAnsi="Arial" w:cs="Arial"/>
          <w:sz w:val="20"/>
          <w:szCs w:val="20"/>
        </w:rPr>
        <w:t xml:space="preserve"> </w:t>
      </w:r>
      <w:r w:rsidRPr="00807C7A">
        <w:rPr>
          <w:rFonts w:ascii="Arial" w:eastAsia="Times New Roman" w:hAnsi="Arial" w:cs="Arial"/>
          <w:sz w:val="20"/>
          <w:szCs w:val="20"/>
        </w:rPr>
        <w:t>faktyczną</w:t>
      </w:r>
      <w:r w:rsidRPr="00807C7A">
        <w:rPr>
          <w:rFonts w:ascii="Arial" w:eastAsia="Arial" w:hAnsi="Arial" w:cs="Arial"/>
          <w:sz w:val="20"/>
          <w:szCs w:val="20"/>
        </w:rPr>
        <w:t xml:space="preserve"> </w:t>
      </w:r>
      <w:r w:rsidRPr="00807C7A">
        <w:rPr>
          <w:rFonts w:ascii="Arial" w:eastAsia="Times New Roman" w:hAnsi="Arial" w:cs="Arial"/>
          <w:sz w:val="20"/>
          <w:szCs w:val="20"/>
        </w:rPr>
        <w:t>ilość</w:t>
      </w:r>
      <w:r w:rsidRPr="00807C7A">
        <w:rPr>
          <w:rFonts w:ascii="Arial" w:eastAsia="Arial" w:hAnsi="Arial" w:cs="Arial"/>
          <w:sz w:val="20"/>
          <w:szCs w:val="20"/>
        </w:rPr>
        <w:t xml:space="preserve"> </w:t>
      </w:r>
      <w:r w:rsidRPr="00807C7A">
        <w:rPr>
          <w:rFonts w:ascii="Arial" w:eastAsia="Times New Roman" w:hAnsi="Arial" w:cs="Arial"/>
          <w:sz w:val="20"/>
          <w:szCs w:val="20"/>
        </w:rPr>
        <w:t>Mg</w:t>
      </w:r>
      <w:r w:rsidRPr="00807C7A">
        <w:rPr>
          <w:rFonts w:ascii="Arial" w:eastAsia="Arial" w:hAnsi="Arial" w:cs="Arial"/>
          <w:sz w:val="20"/>
          <w:szCs w:val="20"/>
        </w:rPr>
        <w:t xml:space="preserve"> </w:t>
      </w:r>
      <w:r w:rsidRPr="00807C7A">
        <w:rPr>
          <w:rFonts w:ascii="Arial" w:eastAsia="Times New Roman" w:hAnsi="Arial" w:cs="Arial"/>
          <w:sz w:val="20"/>
          <w:szCs w:val="20"/>
        </w:rPr>
        <w:t>każdego</w:t>
      </w:r>
      <w:r w:rsidRPr="00807C7A">
        <w:rPr>
          <w:rFonts w:ascii="Arial" w:eastAsia="Arial" w:hAnsi="Arial" w:cs="Arial"/>
          <w:sz w:val="20"/>
          <w:szCs w:val="20"/>
        </w:rPr>
        <w:t xml:space="preserve"> </w:t>
      </w:r>
      <w:r w:rsidRPr="00807C7A">
        <w:rPr>
          <w:rFonts w:ascii="Arial" w:eastAsia="Times New Roman" w:hAnsi="Arial" w:cs="Arial"/>
          <w:sz w:val="20"/>
          <w:szCs w:val="20"/>
        </w:rPr>
        <w:t>z</w:t>
      </w:r>
      <w:r w:rsidRPr="00807C7A">
        <w:rPr>
          <w:rFonts w:ascii="Arial" w:eastAsia="Arial" w:hAnsi="Arial" w:cs="Arial"/>
          <w:sz w:val="20"/>
          <w:szCs w:val="20"/>
        </w:rPr>
        <w:t xml:space="preserve"> </w:t>
      </w:r>
      <w:r w:rsidRPr="00807C7A">
        <w:rPr>
          <w:rFonts w:ascii="Arial" w:eastAsia="Times New Roman" w:hAnsi="Arial" w:cs="Arial"/>
          <w:sz w:val="20"/>
          <w:szCs w:val="20"/>
        </w:rPr>
        <w:t>rodzajów</w:t>
      </w:r>
      <w:r w:rsidRPr="00807C7A">
        <w:rPr>
          <w:rFonts w:ascii="Arial" w:eastAsia="Arial" w:hAnsi="Arial" w:cs="Arial"/>
          <w:sz w:val="20"/>
          <w:szCs w:val="20"/>
        </w:rPr>
        <w:t xml:space="preserve"> </w:t>
      </w:r>
      <w:r w:rsidRPr="00807C7A">
        <w:rPr>
          <w:rFonts w:ascii="Arial" w:eastAsia="Times New Roman" w:hAnsi="Arial" w:cs="Arial"/>
          <w:bCs/>
          <w:sz w:val="20"/>
          <w:szCs w:val="20"/>
        </w:rPr>
        <w:t>odpadów</w:t>
      </w:r>
      <w:r w:rsidRPr="00807C7A">
        <w:rPr>
          <w:rFonts w:ascii="Arial" w:eastAsia="Arial" w:hAnsi="Arial" w:cs="Arial"/>
          <w:bCs/>
          <w:sz w:val="20"/>
          <w:szCs w:val="20"/>
        </w:rPr>
        <w:t xml:space="preserve"> </w:t>
      </w:r>
      <w:r w:rsidRPr="00807C7A">
        <w:rPr>
          <w:rFonts w:ascii="Arial" w:eastAsia="Times New Roman" w:hAnsi="Arial" w:cs="Arial"/>
          <w:bCs/>
          <w:sz w:val="20"/>
          <w:szCs w:val="20"/>
        </w:rPr>
        <w:t>komunalnych</w:t>
      </w:r>
      <w:r w:rsidRPr="00807C7A">
        <w:rPr>
          <w:rFonts w:ascii="Arial" w:eastAsia="Arial" w:hAnsi="Arial" w:cs="Arial"/>
          <w:bCs/>
          <w:sz w:val="20"/>
          <w:szCs w:val="20"/>
        </w:rPr>
        <w:t xml:space="preserve"> </w:t>
      </w:r>
      <w:r w:rsidRPr="00807C7A">
        <w:rPr>
          <w:rFonts w:ascii="Arial" w:eastAsia="Times New Roman" w:hAnsi="Arial" w:cs="Arial"/>
          <w:bCs/>
          <w:sz w:val="20"/>
          <w:szCs w:val="20"/>
        </w:rPr>
        <w:t>zebranych</w:t>
      </w:r>
      <w:r w:rsidRPr="00807C7A">
        <w:rPr>
          <w:rFonts w:ascii="Arial" w:eastAsia="Arial" w:hAnsi="Arial" w:cs="Arial"/>
          <w:bCs/>
          <w:sz w:val="20"/>
          <w:szCs w:val="20"/>
        </w:rPr>
        <w:t xml:space="preserve"> </w:t>
      </w:r>
      <w:r w:rsidRPr="00807C7A">
        <w:rPr>
          <w:rFonts w:ascii="Arial" w:eastAsia="Times New Roman" w:hAnsi="Arial" w:cs="Arial"/>
          <w:bCs/>
          <w:sz w:val="20"/>
          <w:szCs w:val="20"/>
        </w:rPr>
        <w:t>lub</w:t>
      </w:r>
      <w:r w:rsidRPr="00807C7A">
        <w:rPr>
          <w:rFonts w:ascii="Arial" w:eastAsia="Arial" w:hAnsi="Arial" w:cs="Arial"/>
          <w:bCs/>
          <w:sz w:val="20"/>
          <w:szCs w:val="20"/>
        </w:rPr>
        <w:t xml:space="preserve"> zagospodarowanych, </w:t>
      </w:r>
      <w:r w:rsidRPr="00807C7A">
        <w:rPr>
          <w:rFonts w:ascii="Arial" w:eastAsia="Times New Roman" w:hAnsi="Arial" w:cs="Arial"/>
          <w:sz w:val="20"/>
          <w:szCs w:val="20"/>
        </w:rPr>
        <w:t>ważonych</w:t>
      </w:r>
      <w:r w:rsidRPr="00807C7A">
        <w:rPr>
          <w:rFonts w:ascii="Arial" w:eastAsia="Arial" w:hAnsi="Arial" w:cs="Arial"/>
          <w:sz w:val="20"/>
          <w:szCs w:val="20"/>
        </w:rPr>
        <w:t xml:space="preserve"> </w:t>
      </w:r>
      <w:r w:rsidRPr="00807C7A">
        <w:rPr>
          <w:rFonts w:ascii="Arial" w:eastAsia="Times New Roman" w:hAnsi="Arial" w:cs="Arial"/>
          <w:sz w:val="20"/>
          <w:szCs w:val="20"/>
        </w:rPr>
        <w:t>osobno oraz za urządzenie i obsługę PSZOK - miesięczne wynagrodzenie ryczałtowe.</w:t>
      </w:r>
    </w:p>
    <w:p w14:paraId="52FC4374" w14:textId="77777777" w:rsidR="00807C7A" w:rsidRPr="00807C7A" w:rsidRDefault="00807C7A" w:rsidP="00510043">
      <w:pPr>
        <w:widowControl w:val="0"/>
        <w:spacing w:after="0" w:line="240" w:lineRule="auto"/>
        <w:ind w:left="1134"/>
        <w:jc w:val="both"/>
        <w:rPr>
          <w:rFonts w:ascii="Arial" w:eastAsia="Times New Roman" w:hAnsi="Arial" w:cs="Arial"/>
          <w:sz w:val="20"/>
          <w:szCs w:val="20"/>
        </w:rPr>
      </w:pPr>
      <w:r w:rsidRPr="00807C7A">
        <w:rPr>
          <w:rFonts w:ascii="Arial" w:eastAsia="Times New Roman" w:hAnsi="Arial" w:cs="Arial"/>
          <w:sz w:val="20"/>
          <w:szCs w:val="20"/>
        </w:rPr>
        <w:t>Wszystkie</w:t>
      </w:r>
      <w:r w:rsidRPr="00807C7A">
        <w:rPr>
          <w:rFonts w:ascii="Arial" w:eastAsia="Arial" w:hAnsi="Arial" w:cs="Arial"/>
          <w:sz w:val="20"/>
          <w:szCs w:val="20"/>
        </w:rPr>
        <w:t xml:space="preserve"> </w:t>
      </w:r>
      <w:r w:rsidRPr="00807C7A">
        <w:rPr>
          <w:rFonts w:ascii="Arial" w:eastAsia="Times New Roman" w:hAnsi="Arial" w:cs="Arial"/>
          <w:sz w:val="20"/>
          <w:szCs w:val="20"/>
        </w:rPr>
        <w:t>ceny</w:t>
      </w:r>
      <w:r w:rsidRPr="00807C7A">
        <w:rPr>
          <w:rFonts w:ascii="Arial" w:eastAsia="Arial" w:hAnsi="Arial" w:cs="Arial"/>
          <w:sz w:val="20"/>
          <w:szCs w:val="20"/>
        </w:rPr>
        <w:t xml:space="preserve"> </w:t>
      </w:r>
      <w:r w:rsidRPr="00807C7A">
        <w:rPr>
          <w:rFonts w:ascii="Arial" w:eastAsia="Times New Roman" w:hAnsi="Arial" w:cs="Arial"/>
          <w:sz w:val="20"/>
          <w:szCs w:val="20"/>
        </w:rPr>
        <w:t>należy</w:t>
      </w:r>
      <w:r w:rsidRPr="00807C7A">
        <w:rPr>
          <w:rFonts w:ascii="Arial" w:eastAsia="Arial" w:hAnsi="Arial" w:cs="Arial"/>
          <w:sz w:val="20"/>
          <w:szCs w:val="20"/>
        </w:rPr>
        <w:t xml:space="preserve"> </w:t>
      </w:r>
      <w:r w:rsidRPr="00807C7A">
        <w:rPr>
          <w:rFonts w:ascii="Arial" w:eastAsia="Times New Roman" w:hAnsi="Arial" w:cs="Arial"/>
          <w:sz w:val="20"/>
          <w:szCs w:val="20"/>
        </w:rPr>
        <w:t>podać</w:t>
      </w:r>
      <w:r w:rsidRPr="00807C7A">
        <w:rPr>
          <w:rFonts w:ascii="Arial" w:eastAsia="Arial" w:hAnsi="Arial" w:cs="Arial"/>
          <w:sz w:val="20"/>
          <w:szCs w:val="20"/>
        </w:rPr>
        <w:t xml:space="preserve"> </w:t>
      </w:r>
      <w:r w:rsidRPr="00807C7A">
        <w:rPr>
          <w:rFonts w:ascii="Arial" w:eastAsia="Times New Roman" w:hAnsi="Arial" w:cs="Arial"/>
          <w:sz w:val="20"/>
          <w:szCs w:val="20"/>
        </w:rPr>
        <w:t>w</w:t>
      </w:r>
      <w:r w:rsidRPr="00807C7A">
        <w:rPr>
          <w:rFonts w:ascii="Arial" w:eastAsia="Arial" w:hAnsi="Arial" w:cs="Arial"/>
          <w:sz w:val="20"/>
          <w:szCs w:val="20"/>
        </w:rPr>
        <w:t xml:space="preserve"> </w:t>
      </w:r>
      <w:r w:rsidRPr="00807C7A">
        <w:rPr>
          <w:rFonts w:ascii="Arial" w:eastAsia="Times New Roman" w:hAnsi="Arial" w:cs="Arial"/>
          <w:sz w:val="20"/>
          <w:szCs w:val="20"/>
        </w:rPr>
        <w:t>walucie</w:t>
      </w:r>
      <w:r w:rsidRPr="00807C7A">
        <w:rPr>
          <w:rFonts w:ascii="Arial" w:eastAsia="Arial" w:hAnsi="Arial" w:cs="Arial"/>
          <w:sz w:val="20"/>
          <w:szCs w:val="20"/>
        </w:rPr>
        <w:t xml:space="preserve"> </w:t>
      </w:r>
      <w:r w:rsidRPr="00807C7A">
        <w:rPr>
          <w:rFonts w:ascii="Arial" w:eastAsia="Times New Roman" w:hAnsi="Arial" w:cs="Arial"/>
          <w:sz w:val="20"/>
          <w:szCs w:val="20"/>
        </w:rPr>
        <w:t>obowiązującej</w:t>
      </w:r>
      <w:r w:rsidRPr="00807C7A">
        <w:rPr>
          <w:rFonts w:ascii="Arial" w:eastAsia="Arial" w:hAnsi="Arial" w:cs="Arial"/>
          <w:sz w:val="20"/>
          <w:szCs w:val="20"/>
        </w:rPr>
        <w:t xml:space="preserve"> </w:t>
      </w:r>
      <w:r w:rsidRPr="00807C7A">
        <w:rPr>
          <w:rFonts w:ascii="Arial" w:eastAsia="Times New Roman" w:hAnsi="Arial" w:cs="Arial"/>
          <w:sz w:val="20"/>
          <w:szCs w:val="20"/>
        </w:rPr>
        <w:t>na</w:t>
      </w:r>
      <w:r w:rsidRPr="00807C7A">
        <w:rPr>
          <w:rFonts w:ascii="Arial" w:eastAsia="Arial" w:hAnsi="Arial" w:cs="Arial"/>
          <w:sz w:val="20"/>
          <w:szCs w:val="20"/>
        </w:rPr>
        <w:t xml:space="preserve"> </w:t>
      </w:r>
      <w:r w:rsidRPr="00807C7A">
        <w:rPr>
          <w:rFonts w:ascii="Arial" w:eastAsia="Times New Roman" w:hAnsi="Arial" w:cs="Arial"/>
          <w:sz w:val="20"/>
          <w:szCs w:val="20"/>
        </w:rPr>
        <w:t>terytorium</w:t>
      </w:r>
      <w:r w:rsidRPr="00807C7A">
        <w:rPr>
          <w:rFonts w:ascii="Arial" w:eastAsia="Arial" w:hAnsi="Arial" w:cs="Arial"/>
          <w:sz w:val="20"/>
          <w:szCs w:val="20"/>
        </w:rPr>
        <w:t xml:space="preserve"> </w:t>
      </w:r>
      <w:r w:rsidRPr="00807C7A">
        <w:rPr>
          <w:rFonts w:ascii="Arial" w:eastAsia="Times New Roman" w:hAnsi="Arial" w:cs="Arial"/>
          <w:sz w:val="20"/>
          <w:szCs w:val="20"/>
        </w:rPr>
        <w:t>Rzeczypospolitej</w:t>
      </w:r>
      <w:r w:rsidRPr="00807C7A">
        <w:rPr>
          <w:rFonts w:ascii="Arial" w:eastAsia="Arial" w:hAnsi="Arial" w:cs="Arial"/>
          <w:sz w:val="20"/>
          <w:szCs w:val="20"/>
        </w:rPr>
        <w:t xml:space="preserve"> </w:t>
      </w:r>
      <w:r w:rsidRPr="00807C7A">
        <w:rPr>
          <w:rFonts w:ascii="Arial" w:eastAsia="Times New Roman" w:hAnsi="Arial" w:cs="Arial"/>
          <w:sz w:val="20"/>
          <w:szCs w:val="20"/>
        </w:rPr>
        <w:t>Polskiej</w:t>
      </w:r>
      <w:r w:rsidRPr="00807C7A">
        <w:rPr>
          <w:rFonts w:ascii="Arial" w:eastAsia="Arial" w:hAnsi="Arial" w:cs="Arial"/>
          <w:sz w:val="20"/>
          <w:szCs w:val="20"/>
        </w:rPr>
        <w:t xml:space="preserve"> </w:t>
      </w:r>
      <w:r w:rsidRPr="00807C7A">
        <w:rPr>
          <w:rFonts w:ascii="Arial" w:eastAsia="Times New Roman" w:hAnsi="Arial" w:cs="Arial"/>
          <w:sz w:val="20"/>
          <w:szCs w:val="20"/>
        </w:rPr>
        <w:t>tj.</w:t>
      </w:r>
      <w:r w:rsidRPr="00807C7A">
        <w:rPr>
          <w:rFonts w:ascii="Arial" w:eastAsia="Arial" w:hAnsi="Arial" w:cs="Arial"/>
          <w:sz w:val="20"/>
          <w:szCs w:val="20"/>
        </w:rPr>
        <w:t xml:space="preserve"> </w:t>
      </w:r>
      <w:r w:rsidRPr="00807C7A">
        <w:rPr>
          <w:rFonts w:ascii="Arial" w:eastAsia="Times New Roman" w:hAnsi="Arial" w:cs="Arial"/>
          <w:sz w:val="20"/>
          <w:szCs w:val="20"/>
        </w:rPr>
        <w:t>PLN.</w:t>
      </w:r>
    </w:p>
    <w:p w14:paraId="32B4A8C9" w14:textId="77777777" w:rsidR="00807C7A" w:rsidRPr="00807C7A" w:rsidRDefault="00807C7A" w:rsidP="00510043">
      <w:pPr>
        <w:widowControl w:val="0"/>
        <w:spacing w:after="0" w:line="240" w:lineRule="auto"/>
        <w:ind w:left="1134"/>
        <w:jc w:val="both"/>
        <w:rPr>
          <w:rFonts w:ascii="Arial" w:eastAsia="Times New Roman" w:hAnsi="Arial" w:cs="Arial"/>
          <w:bCs/>
          <w:sz w:val="20"/>
          <w:szCs w:val="20"/>
        </w:rPr>
      </w:pPr>
      <w:r w:rsidRPr="00807C7A">
        <w:rPr>
          <w:rFonts w:ascii="Arial" w:eastAsia="Times New Roman" w:hAnsi="Arial" w:cs="Arial"/>
          <w:bCs/>
          <w:sz w:val="20"/>
          <w:szCs w:val="20"/>
        </w:rPr>
        <w:t>Ceny należy określić z dokładnością do dwóch miejsc po przecinku.</w:t>
      </w:r>
    </w:p>
    <w:p w14:paraId="57BBF338" w14:textId="77777777" w:rsidR="00807C7A" w:rsidRPr="00807C7A" w:rsidRDefault="00807C7A" w:rsidP="00510043">
      <w:pPr>
        <w:widowControl w:val="0"/>
        <w:spacing w:after="0" w:line="240" w:lineRule="auto"/>
        <w:ind w:left="1134"/>
        <w:jc w:val="both"/>
        <w:rPr>
          <w:rFonts w:ascii="Arial" w:eastAsia="Arial" w:hAnsi="Arial" w:cs="Arial"/>
          <w:sz w:val="20"/>
          <w:szCs w:val="20"/>
        </w:rPr>
      </w:pPr>
      <w:r w:rsidRPr="00807C7A">
        <w:rPr>
          <w:rFonts w:ascii="Arial" w:eastAsia="Arial" w:hAnsi="Arial" w:cs="Arial"/>
          <w:sz w:val="20"/>
          <w:szCs w:val="20"/>
        </w:rPr>
        <w:t>Nie przewiduje się rozliczania za przedmiot zamówienia w walucie innej niż PLN.</w:t>
      </w:r>
    </w:p>
    <w:p w14:paraId="33404FF2" w14:textId="77777777" w:rsidR="009A2DD4" w:rsidRPr="00515251" w:rsidRDefault="009A2DD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w:t>
      </w:r>
      <w:proofErr w:type="spellStart"/>
      <w:r w:rsidRPr="00515251">
        <w:rPr>
          <w:rFonts w:ascii="Arial" w:eastAsia="Times New Roman" w:hAnsi="Arial" w:cs="Arial"/>
          <w:iCs/>
          <w:sz w:val="20"/>
          <w:szCs w:val="20"/>
        </w:rPr>
        <w:t>Pzp</w:t>
      </w:r>
      <w:proofErr w:type="spellEnd"/>
      <w:r w:rsidRPr="00515251">
        <w:rPr>
          <w:rFonts w:ascii="Arial" w:eastAsia="Times New Roman" w:hAnsi="Arial" w:cs="Arial"/>
          <w:iCs/>
          <w:sz w:val="20"/>
          <w:szCs w:val="20"/>
        </w:rPr>
        <w:t xml:space="preserve">,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6EFC4BA2"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EE6EAD" w14:textId="77777777" w:rsidR="00AC2DB4" w:rsidRPr="00515251" w:rsidRDefault="00AC2DB4"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257E2F96" w14:textId="77777777" w:rsidR="00653AF7" w:rsidRPr="00515251" w:rsidRDefault="00653AF7" w:rsidP="009D3B95">
      <w:pPr>
        <w:widowControl w:val="0"/>
        <w:spacing w:after="0" w:line="240" w:lineRule="auto"/>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21919424"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 xml:space="preserve">Przy wyborze ofert zamawiający będzie się kierował następującymi kryteriami i ich wagami: </w:t>
      </w:r>
    </w:p>
    <w:p w14:paraId="68ECFF2B" w14:textId="77777777" w:rsidR="00C7483C" w:rsidRPr="00C7483C" w:rsidRDefault="00C7483C" w:rsidP="00F82315">
      <w:pPr>
        <w:widowControl w:val="0"/>
        <w:numPr>
          <w:ilvl w:val="1"/>
          <w:numId w:val="53"/>
        </w:numPr>
        <w:tabs>
          <w:tab w:val="num" w:pos="1134"/>
        </w:tabs>
        <w:suppressAutoHyphens/>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rPr>
        <w:t>cena  -  60%  -  sposób oceny : według wzoru,</w:t>
      </w:r>
    </w:p>
    <w:p w14:paraId="67060982" w14:textId="77777777" w:rsidR="00C7483C" w:rsidRPr="00C7483C" w:rsidRDefault="00C7483C" w:rsidP="00F82315">
      <w:pPr>
        <w:widowControl w:val="0"/>
        <w:numPr>
          <w:ilvl w:val="1"/>
          <w:numId w:val="53"/>
        </w:numPr>
        <w:tabs>
          <w:tab w:val="num" w:pos="1134"/>
        </w:tabs>
        <w:suppressAutoHyphens/>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rPr>
        <w:t>wysokość kary umownej  -  20%   -  sposób oceny : według opisu,</w:t>
      </w:r>
    </w:p>
    <w:p w14:paraId="6DA7A7DA" w14:textId="77777777" w:rsidR="00C7483C" w:rsidRPr="00C7483C" w:rsidRDefault="00C7483C" w:rsidP="00F82315">
      <w:pPr>
        <w:widowControl w:val="0"/>
        <w:numPr>
          <w:ilvl w:val="1"/>
          <w:numId w:val="53"/>
        </w:numPr>
        <w:tabs>
          <w:tab w:val="num" w:pos="1134"/>
        </w:tabs>
        <w:suppressAutoHyphens/>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rPr>
        <w:t>kryterium ekologiczne - norma emisji spalin -  20% -  sposób oceny: według opisu,</w:t>
      </w:r>
    </w:p>
    <w:p w14:paraId="53DF380D" w14:textId="77777777" w:rsidR="00C7483C" w:rsidRPr="00C7483C" w:rsidRDefault="00C7483C" w:rsidP="00C7483C">
      <w:pPr>
        <w:widowControl w:val="0"/>
        <w:suppressAutoHyphens/>
        <w:spacing w:after="0" w:line="240" w:lineRule="auto"/>
        <w:ind w:left="1418" w:hanging="284"/>
        <w:jc w:val="both"/>
        <w:rPr>
          <w:rFonts w:ascii="Arial" w:eastAsia="Times New Roman" w:hAnsi="Arial" w:cs="Arial"/>
          <w:b/>
          <w:sz w:val="20"/>
          <w:szCs w:val="20"/>
        </w:rPr>
      </w:pPr>
    </w:p>
    <w:p w14:paraId="35762D41"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Zamawiający dokona oceny złożonych ofert w oparciu o wyżej przedstawione kryteria i ich wagi.</w:t>
      </w:r>
    </w:p>
    <w:p w14:paraId="11B2EAFC"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Ofertom przyznane zostaną punkty obliczone następująco:</w:t>
      </w:r>
    </w:p>
    <w:p w14:paraId="17ED8D42"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0F50C9F0"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u w:val="single"/>
        </w:rPr>
        <w:t>1) Kryterium</w:t>
      </w:r>
      <w:r w:rsidRPr="00C7483C">
        <w:rPr>
          <w:rFonts w:ascii="Arial" w:eastAsia="Times New Roman" w:hAnsi="Arial" w:cs="Arial"/>
          <w:sz w:val="20"/>
          <w:szCs w:val="20"/>
          <w:u w:val="single"/>
        </w:rPr>
        <w:t xml:space="preserve"> – </w:t>
      </w:r>
      <w:r w:rsidRPr="00C7483C">
        <w:rPr>
          <w:rFonts w:ascii="Arial" w:eastAsia="Times New Roman" w:hAnsi="Arial" w:cs="Arial"/>
          <w:b/>
          <w:sz w:val="20"/>
          <w:szCs w:val="20"/>
          <w:u w:val="single"/>
        </w:rPr>
        <w:t>cena -  60%</w:t>
      </w:r>
      <w:r w:rsidRPr="00C7483C">
        <w:rPr>
          <w:rFonts w:ascii="Arial" w:eastAsia="Times New Roman" w:hAnsi="Arial" w:cs="Arial"/>
          <w:b/>
          <w:sz w:val="20"/>
          <w:szCs w:val="20"/>
        </w:rPr>
        <w:t xml:space="preserve">  </w:t>
      </w:r>
    </w:p>
    <w:p w14:paraId="295FAF11"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u w:val="single"/>
        </w:rPr>
      </w:pPr>
    </w:p>
    <w:p w14:paraId="56CBDF77"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rPr>
        <w:t>(</w:t>
      </w:r>
      <w:proofErr w:type="spellStart"/>
      <w:r w:rsidRPr="00C7483C">
        <w:rPr>
          <w:rFonts w:ascii="Arial" w:eastAsia="Times New Roman" w:hAnsi="Arial" w:cs="Arial"/>
          <w:b/>
          <w:sz w:val="20"/>
          <w:szCs w:val="20"/>
        </w:rPr>
        <w:t>C</w:t>
      </w:r>
      <w:r w:rsidRPr="00C7483C">
        <w:rPr>
          <w:rFonts w:ascii="Arial" w:eastAsia="Times New Roman" w:hAnsi="Arial" w:cs="Arial"/>
          <w:b/>
          <w:sz w:val="20"/>
          <w:szCs w:val="20"/>
          <w:vertAlign w:val="subscript"/>
        </w:rPr>
        <w:t>n</w:t>
      </w:r>
      <w:proofErr w:type="spellEnd"/>
      <w:r w:rsidRPr="00C7483C">
        <w:rPr>
          <w:rFonts w:ascii="Arial" w:eastAsia="Arial" w:hAnsi="Arial" w:cs="Arial"/>
          <w:b/>
          <w:sz w:val="20"/>
          <w:szCs w:val="20"/>
        </w:rPr>
        <w:t xml:space="preserve"> </w:t>
      </w:r>
      <w:r w:rsidRPr="00C7483C">
        <w:rPr>
          <w:rFonts w:ascii="Arial" w:eastAsia="Times New Roman" w:hAnsi="Arial" w:cs="Arial"/>
          <w:b/>
          <w:sz w:val="20"/>
          <w:szCs w:val="20"/>
        </w:rPr>
        <w:t>/</w:t>
      </w:r>
      <w:r w:rsidRPr="00C7483C">
        <w:rPr>
          <w:rFonts w:ascii="Arial" w:eastAsia="Arial" w:hAnsi="Arial" w:cs="Arial"/>
          <w:b/>
          <w:sz w:val="20"/>
          <w:szCs w:val="20"/>
        </w:rPr>
        <w:t xml:space="preserve"> </w:t>
      </w:r>
      <w:proofErr w:type="spellStart"/>
      <w:r w:rsidRPr="00C7483C">
        <w:rPr>
          <w:rFonts w:ascii="Arial" w:eastAsia="Times New Roman" w:hAnsi="Arial" w:cs="Arial"/>
          <w:b/>
          <w:sz w:val="20"/>
          <w:szCs w:val="20"/>
        </w:rPr>
        <w:t>C</w:t>
      </w:r>
      <w:r w:rsidRPr="00C7483C">
        <w:rPr>
          <w:rFonts w:ascii="Arial" w:eastAsia="Times New Roman" w:hAnsi="Arial" w:cs="Arial"/>
          <w:b/>
          <w:sz w:val="20"/>
          <w:szCs w:val="20"/>
          <w:vertAlign w:val="subscript"/>
        </w:rPr>
        <w:t>of.b</w:t>
      </w:r>
      <w:proofErr w:type="spellEnd"/>
      <w:r w:rsidRPr="00C7483C">
        <w:rPr>
          <w:rFonts w:ascii="Arial" w:eastAsia="Times New Roman" w:hAnsi="Arial" w:cs="Arial"/>
          <w:b/>
          <w:sz w:val="20"/>
          <w:szCs w:val="20"/>
          <w:vertAlign w:val="subscript"/>
        </w:rPr>
        <w:t>.</w:t>
      </w:r>
      <w:r w:rsidRPr="00C7483C">
        <w:rPr>
          <w:rFonts w:ascii="Arial" w:eastAsia="Arial" w:hAnsi="Arial" w:cs="Arial"/>
          <w:b/>
          <w:sz w:val="20"/>
          <w:szCs w:val="20"/>
        </w:rPr>
        <w:t xml:space="preserve"> </w:t>
      </w:r>
      <w:r w:rsidRPr="00C7483C">
        <w:rPr>
          <w:rFonts w:ascii="Arial" w:eastAsia="Times New Roman" w:hAnsi="Arial" w:cs="Arial"/>
          <w:b/>
          <w:sz w:val="20"/>
          <w:szCs w:val="20"/>
        </w:rPr>
        <w:t>x</w:t>
      </w:r>
      <w:r w:rsidRPr="00C7483C">
        <w:rPr>
          <w:rFonts w:ascii="Arial" w:eastAsia="Arial" w:hAnsi="Arial" w:cs="Arial"/>
          <w:b/>
          <w:sz w:val="20"/>
          <w:szCs w:val="20"/>
        </w:rPr>
        <w:t xml:space="preserve"> </w:t>
      </w:r>
      <w:r w:rsidRPr="00C7483C">
        <w:rPr>
          <w:rFonts w:ascii="Arial" w:eastAsia="Times New Roman" w:hAnsi="Arial" w:cs="Arial"/>
          <w:b/>
          <w:sz w:val="20"/>
          <w:szCs w:val="20"/>
        </w:rPr>
        <w:t>100)</w:t>
      </w:r>
      <w:r w:rsidRPr="00C7483C">
        <w:rPr>
          <w:rFonts w:ascii="Arial" w:eastAsia="Arial" w:hAnsi="Arial" w:cs="Arial"/>
          <w:b/>
          <w:sz w:val="20"/>
          <w:szCs w:val="20"/>
        </w:rPr>
        <w:t xml:space="preserve"> </w:t>
      </w:r>
      <w:r w:rsidRPr="00C7483C">
        <w:rPr>
          <w:rFonts w:ascii="Arial" w:eastAsia="Times New Roman" w:hAnsi="Arial" w:cs="Arial"/>
          <w:b/>
          <w:sz w:val="20"/>
          <w:szCs w:val="20"/>
        </w:rPr>
        <w:t>x</w:t>
      </w:r>
      <w:r w:rsidRPr="00C7483C">
        <w:rPr>
          <w:rFonts w:ascii="Arial" w:eastAsia="Arial" w:hAnsi="Arial" w:cs="Arial"/>
          <w:b/>
          <w:sz w:val="20"/>
          <w:szCs w:val="20"/>
        </w:rPr>
        <w:t xml:space="preserve"> </w:t>
      </w:r>
      <w:r w:rsidRPr="00C7483C">
        <w:rPr>
          <w:rFonts w:ascii="Arial" w:eastAsia="Times New Roman" w:hAnsi="Arial" w:cs="Arial"/>
          <w:b/>
          <w:sz w:val="20"/>
          <w:szCs w:val="20"/>
        </w:rPr>
        <w:t>60%</w:t>
      </w:r>
      <w:r w:rsidRPr="00C7483C">
        <w:rPr>
          <w:rFonts w:ascii="Arial" w:eastAsia="Arial" w:hAnsi="Arial" w:cs="Arial"/>
          <w:b/>
          <w:sz w:val="20"/>
          <w:szCs w:val="20"/>
        </w:rPr>
        <w:t xml:space="preserve"> </w:t>
      </w:r>
      <w:r w:rsidRPr="00C7483C">
        <w:rPr>
          <w:rFonts w:ascii="Arial" w:eastAsia="Times New Roman" w:hAnsi="Arial" w:cs="Arial"/>
          <w:b/>
          <w:sz w:val="20"/>
          <w:szCs w:val="20"/>
        </w:rPr>
        <w:t>=</w:t>
      </w:r>
      <w:r w:rsidRPr="00C7483C">
        <w:rPr>
          <w:rFonts w:ascii="Arial" w:eastAsia="Arial" w:hAnsi="Arial" w:cs="Arial"/>
          <w:b/>
          <w:sz w:val="20"/>
          <w:szCs w:val="20"/>
        </w:rPr>
        <w:t xml:space="preserve"> </w:t>
      </w:r>
      <w:r w:rsidRPr="00C7483C">
        <w:rPr>
          <w:rFonts w:ascii="Arial" w:eastAsia="Times New Roman" w:hAnsi="Arial" w:cs="Arial"/>
          <w:b/>
          <w:sz w:val="20"/>
          <w:szCs w:val="20"/>
        </w:rPr>
        <w:t>ilość</w:t>
      </w:r>
      <w:r w:rsidRPr="00C7483C">
        <w:rPr>
          <w:rFonts w:ascii="Arial" w:eastAsia="Arial" w:hAnsi="Arial" w:cs="Arial"/>
          <w:b/>
          <w:sz w:val="20"/>
          <w:szCs w:val="20"/>
        </w:rPr>
        <w:t xml:space="preserve"> </w:t>
      </w:r>
      <w:r w:rsidRPr="00C7483C">
        <w:rPr>
          <w:rFonts w:ascii="Arial" w:eastAsia="Times New Roman" w:hAnsi="Arial" w:cs="Arial"/>
          <w:b/>
          <w:sz w:val="20"/>
          <w:szCs w:val="20"/>
        </w:rPr>
        <w:t>punktów,</w:t>
      </w:r>
      <w:r w:rsidRPr="00C7483C">
        <w:rPr>
          <w:rFonts w:ascii="Arial" w:eastAsia="Arial" w:hAnsi="Arial" w:cs="Arial"/>
          <w:b/>
          <w:sz w:val="20"/>
          <w:szCs w:val="20"/>
        </w:rPr>
        <w:t xml:space="preserve"> </w:t>
      </w:r>
      <w:r w:rsidRPr="00C7483C">
        <w:rPr>
          <w:rFonts w:ascii="Arial" w:eastAsia="Times New Roman" w:hAnsi="Arial" w:cs="Arial"/>
          <w:b/>
          <w:sz w:val="20"/>
          <w:szCs w:val="20"/>
        </w:rPr>
        <w:t>gdzie:</w:t>
      </w:r>
    </w:p>
    <w:p w14:paraId="6648AC39"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rPr>
      </w:pPr>
    </w:p>
    <w:p w14:paraId="0D03F84D"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roofErr w:type="spellStart"/>
      <w:r w:rsidRPr="00C7483C">
        <w:rPr>
          <w:rFonts w:ascii="Arial" w:eastAsia="Times New Roman" w:hAnsi="Arial" w:cs="Arial"/>
          <w:sz w:val="20"/>
          <w:szCs w:val="20"/>
        </w:rPr>
        <w:t>C</w:t>
      </w:r>
      <w:r w:rsidRPr="00C7483C">
        <w:rPr>
          <w:rFonts w:ascii="Arial" w:eastAsia="Times New Roman" w:hAnsi="Arial" w:cs="Arial"/>
          <w:sz w:val="20"/>
          <w:szCs w:val="20"/>
          <w:vertAlign w:val="subscript"/>
        </w:rPr>
        <w:t>n</w:t>
      </w:r>
      <w:proofErr w:type="spellEnd"/>
      <w:r w:rsidRPr="00C7483C">
        <w:rPr>
          <w:rFonts w:ascii="Arial" w:eastAsia="Arial" w:hAnsi="Arial" w:cs="Arial"/>
          <w:sz w:val="20"/>
          <w:szCs w:val="20"/>
          <w:vertAlign w:val="subscript"/>
        </w:rPr>
        <w:t xml:space="preserve">            </w:t>
      </w:r>
      <w:r w:rsidRPr="00C7483C">
        <w:rPr>
          <w:rFonts w:ascii="Arial" w:eastAsia="Times New Roman" w:hAnsi="Arial" w:cs="Arial"/>
          <w:sz w:val="20"/>
          <w:szCs w:val="20"/>
        </w:rPr>
        <w:t>-</w:t>
      </w:r>
      <w:r w:rsidRPr="00C7483C">
        <w:rPr>
          <w:rFonts w:ascii="Arial" w:eastAsia="Arial" w:hAnsi="Arial" w:cs="Arial"/>
          <w:sz w:val="20"/>
          <w:szCs w:val="20"/>
        </w:rPr>
        <w:t xml:space="preserve"> </w:t>
      </w:r>
      <w:r w:rsidRPr="00C7483C">
        <w:rPr>
          <w:rFonts w:ascii="Arial" w:eastAsia="Times New Roman" w:hAnsi="Arial" w:cs="Arial"/>
          <w:sz w:val="20"/>
          <w:szCs w:val="20"/>
        </w:rPr>
        <w:t>najniższa</w:t>
      </w:r>
      <w:r w:rsidRPr="00C7483C">
        <w:rPr>
          <w:rFonts w:ascii="Arial" w:eastAsia="Arial" w:hAnsi="Arial" w:cs="Arial"/>
          <w:sz w:val="20"/>
          <w:szCs w:val="20"/>
        </w:rPr>
        <w:t xml:space="preserve"> </w:t>
      </w:r>
      <w:r w:rsidRPr="00C7483C">
        <w:rPr>
          <w:rFonts w:ascii="Arial" w:eastAsia="Times New Roman" w:hAnsi="Arial" w:cs="Arial"/>
          <w:sz w:val="20"/>
          <w:szCs w:val="20"/>
        </w:rPr>
        <w:t>cena</w:t>
      </w:r>
      <w:r w:rsidRPr="00C7483C">
        <w:rPr>
          <w:rFonts w:ascii="Arial" w:eastAsia="Arial" w:hAnsi="Arial" w:cs="Arial"/>
          <w:sz w:val="20"/>
          <w:szCs w:val="20"/>
        </w:rPr>
        <w:t xml:space="preserve"> </w:t>
      </w:r>
      <w:r w:rsidRPr="00C7483C">
        <w:rPr>
          <w:rFonts w:ascii="Arial" w:eastAsia="Times New Roman" w:hAnsi="Arial" w:cs="Arial"/>
          <w:sz w:val="20"/>
          <w:szCs w:val="20"/>
        </w:rPr>
        <w:t>spośród</w:t>
      </w:r>
      <w:r w:rsidRPr="00C7483C">
        <w:rPr>
          <w:rFonts w:ascii="Arial" w:eastAsia="Arial" w:hAnsi="Arial" w:cs="Arial"/>
          <w:sz w:val="20"/>
          <w:szCs w:val="20"/>
        </w:rPr>
        <w:t xml:space="preserve"> </w:t>
      </w:r>
      <w:r w:rsidRPr="00C7483C">
        <w:rPr>
          <w:rFonts w:ascii="Arial" w:eastAsia="Times New Roman" w:hAnsi="Arial" w:cs="Arial"/>
          <w:sz w:val="20"/>
          <w:szCs w:val="20"/>
        </w:rPr>
        <w:t>ofert,</w:t>
      </w:r>
    </w:p>
    <w:p w14:paraId="6C596388" w14:textId="103F8F73"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roofErr w:type="spellStart"/>
      <w:r w:rsidRPr="00C7483C">
        <w:rPr>
          <w:rFonts w:ascii="Arial" w:eastAsia="Times New Roman" w:hAnsi="Arial" w:cs="Arial"/>
          <w:sz w:val="20"/>
          <w:szCs w:val="20"/>
        </w:rPr>
        <w:t>C</w:t>
      </w:r>
      <w:r w:rsidRPr="00C7483C">
        <w:rPr>
          <w:rFonts w:ascii="Arial" w:eastAsia="Times New Roman" w:hAnsi="Arial" w:cs="Arial"/>
          <w:sz w:val="20"/>
          <w:szCs w:val="20"/>
          <w:vertAlign w:val="subscript"/>
        </w:rPr>
        <w:t>of.b</w:t>
      </w:r>
      <w:proofErr w:type="spellEnd"/>
      <w:r w:rsidRPr="00C7483C">
        <w:rPr>
          <w:rFonts w:ascii="Arial" w:eastAsia="Times New Roman" w:hAnsi="Arial" w:cs="Arial"/>
          <w:sz w:val="20"/>
          <w:szCs w:val="20"/>
          <w:vertAlign w:val="subscript"/>
        </w:rPr>
        <w:t>.</w:t>
      </w:r>
      <w:r w:rsidR="0020598F">
        <w:rPr>
          <w:rFonts w:ascii="Arial" w:eastAsia="Times New Roman" w:hAnsi="Arial" w:cs="Arial"/>
          <w:sz w:val="20"/>
          <w:szCs w:val="20"/>
          <w:vertAlign w:val="subscript"/>
        </w:rPr>
        <w:t xml:space="preserve">      </w:t>
      </w:r>
      <w:r w:rsidRPr="00C7483C">
        <w:rPr>
          <w:rFonts w:ascii="Arial" w:eastAsia="Times New Roman" w:hAnsi="Arial" w:cs="Arial"/>
          <w:sz w:val="20"/>
          <w:szCs w:val="20"/>
          <w:vertAlign w:val="subscript"/>
        </w:rPr>
        <w:t xml:space="preserve"> </w:t>
      </w:r>
      <w:r w:rsidRPr="00C7483C">
        <w:rPr>
          <w:rFonts w:ascii="Arial" w:eastAsia="Times New Roman" w:hAnsi="Arial" w:cs="Arial"/>
          <w:sz w:val="20"/>
          <w:szCs w:val="20"/>
        </w:rPr>
        <w:t>-</w:t>
      </w:r>
      <w:r w:rsidRPr="00C7483C">
        <w:rPr>
          <w:rFonts w:ascii="Arial" w:eastAsia="Arial" w:hAnsi="Arial" w:cs="Arial"/>
          <w:sz w:val="20"/>
          <w:szCs w:val="20"/>
        </w:rPr>
        <w:t xml:space="preserve"> </w:t>
      </w:r>
      <w:r w:rsidRPr="00C7483C">
        <w:rPr>
          <w:rFonts w:ascii="Arial" w:eastAsia="Times New Roman" w:hAnsi="Arial" w:cs="Arial"/>
          <w:sz w:val="20"/>
          <w:szCs w:val="20"/>
        </w:rPr>
        <w:t>cena</w:t>
      </w:r>
      <w:r w:rsidRPr="00C7483C">
        <w:rPr>
          <w:rFonts w:ascii="Arial" w:eastAsia="Arial" w:hAnsi="Arial" w:cs="Arial"/>
          <w:sz w:val="20"/>
          <w:szCs w:val="20"/>
        </w:rPr>
        <w:t xml:space="preserve"> </w:t>
      </w:r>
      <w:r w:rsidRPr="00C7483C">
        <w:rPr>
          <w:rFonts w:ascii="Arial" w:eastAsia="Times New Roman" w:hAnsi="Arial" w:cs="Arial"/>
          <w:sz w:val="20"/>
          <w:szCs w:val="20"/>
        </w:rPr>
        <w:t>oferty</w:t>
      </w:r>
      <w:r w:rsidRPr="00C7483C">
        <w:rPr>
          <w:rFonts w:ascii="Arial" w:eastAsia="Arial" w:hAnsi="Arial" w:cs="Arial"/>
          <w:sz w:val="20"/>
          <w:szCs w:val="20"/>
        </w:rPr>
        <w:t xml:space="preserve"> </w:t>
      </w:r>
      <w:r w:rsidRPr="00C7483C">
        <w:rPr>
          <w:rFonts w:ascii="Arial" w:eastAsia="Times New Roman" w:hAnsi="Arial" w:cs="Arial"/>
          <w:sz w:val="20"/>
          <w:szCs w:val="20"/>
        </w:rPr>
        <w:t>badanej,</w:t>
      </w:r>
    </w:p>
    <w:p w14:paraId="3C4C5623" w14:textId="0B24A432"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100</w:t>
      </w:r>
      <w:r w:rsidRPr="00C7483C">
        <w:rPr>
          <w:rFonts w:ascii="Arial" w:eastAsia="Arial" w:hAnsi="Arial" w:cs="Arial"/>
          <w:sz w:val="20"/>
          <w:szCs w:val="20"/>
        </w:rPr>
        <w:t xml:space="preserve"> </w:t>
      </w:r>
      <w:r w:rsidR="0020598F">
        <w:rPr>
          <w:rFonts w:ascii="Arial" w:eastAsia="Times New Roman" w:hAnsi="Arial" w:cs="Arial"/>
          <w:sz w:val="20"/>
          <w:szCs w:val="20"/>
        </w:rPr>
        <w:t xml:space="preserve">     </w:t>
      </w:r>
      <w:r w:rsidRPr="00C7483C">
        <w:rPr>
          <w:rFonts w:ascii="Arial" w:eastAsia="Times New Roman" w:hAnsi="Arial" w:cs="Arial"/>
          <w:sz w:val="20"/>
          <w:szCs w:val="20"/>
        </w:rPr>
        <w:t>-</w:t>
      </w:r>
      <w:r w:rsidRPr="00C7483C">
        <w:rPr>
          <w:rFonts w:ascii="Arial" w:eastAsia="Arial" w:hAnsi="Arial" w:cs="Arial"/>
          <w:sz w:val="20"/>
          <w:szCs w:val="20"/>
        </w:rPr>
        <w:t xml:space="preserve"> </w:t>
      </w:r>
      <w:r w:rsidRPr="00C7483C">
        <w:rPr>
          <w:rFonts w:ascii="Arial" w:eastAsia="Times New Roman" w:hAnsi="Arial" w:cs="Arial"/>
          <w:sz w:val="20"/>
          <w:szCs w:val="20"/>
        </w:rPr>
        <w:t>wskaźnik</w:t>
      </w:r>
      <w:r w:rsidRPr="00C7483C">
        <w:rPr>
          <w:rFonts w:ascii="Arial" w:eastAsia="Arial" w:hAnsi="Arial" w:cs="Arial"/>
          <w:sz w:val="20"/>
          <w:szCs w:val="20"/>
        </w:rPr>
        <w:t xml:space="preserve"> </w:t>
      </w:r>
      <w:r w:rsidRPr="00C7483C">
        <w:rPr>
          <w:rFonts w:ascii="Arial" w:eastAsia="Times New Roman" w:hAnsi="Arial" w:cs="Arial"/>
          <w:sz w:val="20"/>
          <w:szCs w:val="20"/>
        </w:rPr>
        <w:t>stały,</w:t>
      </w:r>
    </w:p>
    <w:p w14:paraId="57914EC3" w14:textId="1368180B"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60%</w:t>
      </w:r>
      <w:r w:rsidRPr="00C7483C">
        <w:rPr>
          <w:rFonts w:ascii="Arial" w:eastAsia="Arial" w:hAnsi="Arial" w:cs="Arial"/>
          <w:sz w:val="20"/>
          <w:szCs w:val="20"/>
        </w:rPr>
        <w:t xml:space="preserve"> </w:t>
      </w:r>
      <w:r w:rsidR="0020598F">
        <w:rPr>
          <w:rFonts w:ascii="Arial" w:eastAsia="Times New Roman" w:hAnsi="Arial" w:cs="Arial"/>
          <w:sz w:val="20"/>
          <w:szCs w:val="20"/>
        </w:rPr>
        <w:t xml:space="preserve">    </w:t>
      </w:r>
      <w:r w:rsidRPr="00C7483C">
        <w:rPr>
          <w:rFonts w:ascii="Arial" w:eastAsia="Times New Roman" w:hAnsi="Arial" w:cs="Arial"/>
          <w:sz w:val="20"/>
          <w:szCs w:val="20"/>
        </w:rPr>
        <w:t>-</w:t>
      </w:r>
      <w:r w:rsidRPr="00C7483C">
        <w:rPr>
          <w:rFonts w:ascii="Arial" w:eastAsia="Arial" w:hAnsi="Arial" w:cs="Arial"/>
          <w:sz w:val="20"/>
          <w:szCs w:val="20"/>
        </w:rPr>
        <w:t xml:space="preserve"> </w:t>
      </w:r>
      <w:r w:rsidRPr="00C7483C">
        <w:rPr>
          <w:rFonts w:ascii="Arial" w:eastAsia="Times New Roman" w:hAnsi="Arial" w:cs="Arial"/>
          <w:sz w:val="20"/>
          <w:szCs w:val="20"/>
        </w:rPr>
        <w:t>procentowe</w:t>
      </w:r>
      <w:r w:rsidRPr="00C7483C">
        <w:rPr>
          <w:rFonts w:ascii="Arial" w:eastAsia="Arial" w:hAnsi="Arial" w:cs="Arial"/>
          <w:sz w:val="20"/>
          <w:szCs w:val="20"/>
        </w:rPr>
        <w:t xml:space="preserve"> </w:t>
      </w:r>
      <w:r w:rsidRPr="00C7483C">
        <w:rPr>
          <w:rFonts w:ascii="Arial" w:eastAsia="Times New Roman" w:hAnsi="Arial" w:cs="Arial"/>
          <w:sz w:val="20"/>
          <w:szCs w:val="20"/>
        </w:rPr>
        <w:t>znaczenie</w:t>
      </w:r>
      <w:r w:rsidRPr="00C7483C">
        <w:rPr>
          <w:rFonts w:ascii="Arial" w:eastAsia="Arial" w:hAnsi="Arial" w:cs="Arial"/>
          <w:sz w:val="20"/>
          <w:szCs w:val="20"/>
        </w:rPr>
        <w:t xml:space="preserve"> </w:t>
      </w:r>
      <w:r w:rsidRPr="00C7483C">
        <w:rPr>
          <w:rFonts w:ascii="Arial" w:eastAsia="Times New Roman" w:hAnsi="Arial" w:cs="Arial"/>
          <w:sz w:val="20"/>
          <w:szCs w:val="20"/>
        </w:rPr>
        <w:t>kryterium</w:t>
      </w:r>
      <w:r w:rsidRPr="00C7483C">
        <w:rPr>
          <w:rFonts w:ascii="Arial" w:eastAsia="Arial" w:hAnsi="Arial" w:cs="Arial"/>
          <w:sz w:val="20"/>
          <w:szCs w:val="20"/>
        </w:rPr>
        <w:t xml:space="preserve"> </w:t>
      </w:r>
      <w:r w:rsidRPr="00C7483C">
        <w:rPr>
          <w:rFonts w:ascii="Arial" w:eastAsia="Times New Roman" w:hAnsi="Arial" w:cs="Arial"/>
          <w:sz w:val="20"/>
          <w:szCs w:val="20"/>
        </w:rPr>
        <w:t>ceny.</w:t>
      </w:r>
    </w:p>
    <w:p w14:paraId="7C8764B4"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04A79651" w14:textId="77777777" w:rsidR="0020598F"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Oferta spełniająca w najwyższym stopniu wymagania określone w kryterium „cena” otrzyma maksymalną</w:t>
      </w:r>
    </w:p>
    <w:p w14:paraId="712F53BC" w14:textId="30CFDA3D" w:rsidR="00C7483C" w:rsidRPr="00C7483C" w:rsidRDefault="00C7483C" w:rsidP="0020598F">
      <w:pPr>
        <w:widowControl w:val="0"/>
        <w:spacing w:after="0" w:line="240" w:lineRule="auto"/>
        <w:ind w:left="1134"/>
        <w:jc w:val="both"/>
        <w:rPr>
          <w:rFonts w:ascii="Arial" w:eastAsia="Times New Roman" w:hAnsi="Arial" w:cs="Arial"/>
          <w:sz w:val="20"/>
          <w:szCs w:val="20"/>
        </w:rPr>
      </w:pPr>
      <w:r w:rsidRPr="00C7483C">
        <w:rPr>
          <w:rFonts w:ascii="Arial" w:eastAsia="Times New Roman" w:hAnsi="Arial" w:cs="Arial"/>
          <w:sz w:val="20"/>
          <w:szCs w:val="20"/>
        </w:rPr>
        <w:t>ilość 60 punktów</w:t>
      </w:r>
      <w:r w:rsidR="0020598F">
        <w:rPr>
          <w:rFonts w:ascii="Arial" w:eastAsia="Times New Roman" w:hAnsi="Arial" w:cs="Arial"/>
          <w:sz w:val="20"/>
          <w:szCs w:val="20"/>
        </w:rPr>
        <w:t xml:space="preserve"> (60%)</w:t>
      </w:r>
      <w:r w:rsidRPr="00C7483C">
        <w:rPr>
          <w:rFonts w:ascii="Arial" w:eastAsia="Times New Roman" w:hAnsi="Arial" w:cs="Arial"/>
          <w:sz w:val="20"/>
          <w:szCs w:val="20"/>
        </w:rPr>
        <w:t>. Pozostałym wykonawcom spełniającym wymagania kryterialne przypisana zostanie</w:t>
      </w:r>
      <w:r w:rsidR="0020598F">
        <w:rPr>
          <w:rFonts w:ascii="Arial" w:eastAsia="Times New Roman" w:hAnsi="Arial" w:cs="Arial"/>
          <w:sz w:val="20"/>
          <w:szCs w:val="20"/>
        </w:rPr>
        <w:t xml:space="preserve"> </w:t>
      </w:r>
      <w:r w:rsidRPr="00C7483C">
        <w:rPr>
          <w:rFonts w:ascii="Arial" w:eastAsia="Times New Roman" w:hAnsi="Arial" w:cs="Arial"/>
          <w:sz w:val="20"/>
          <w:szCs w:val="20"/>
        </w:rPr>
        <w:t>odpowiednio (proporcjonalnie) mniejsza ilość punktów.</w:t>
      </w:r>
    </w:p>
    <w:p w14:paraId="3FAC475C"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4F3A7C32"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u w:val="single"/>
        </w:rPr>
      </w:pPr>
      <w:r w:rsidRPr="00C7483C">
        <w:rPr>
          <w:rFonts w:ascii="Arial" w:eastAsia="Times New Roman" w:hAnsi="Arial" w:cs="Arial"/>
          <w:b/>
          <w:sz w:val="20"/>
          <w:szCs w:val="20"/>
          <w:u w:val="single"/>
        </w:rPr>
        <w:t>2)</w:t>
      </w:r>
      <w:r w:rsidRPr="00C7483C">
        <w:rPr>
          <w:rFonts w:ascii="Arial" w:eastAsia="Times New Roman" w:hAnsi="Arial" w:cs="Arial"/>
          <w:sz w:val="20"/>
          <w:szCs w:val="20"/>
          <w:u w:val="single"/>
        </w:rPr>
        <w:t xml:space="preserve"> </w:t>
      </w:r>
      <w:r w:rsidRPr="00C7483C">
        <w:rPr>
          <w:rFonts w:ascii="Arial" w:eastAsia="Times New Roman" w:hAnsi="Arial" w:cs="Arial"/>
          <w:b/>
          <w:sz w:val="20"/>
          <w:szCs w:val="20"/>
          <w:u w:val="single"/>
        </w:rPr>
        <w:t>Kryterium</w:t>
      </w:r>
      <w:r w:rsidRPr="00C7483C">
        <w:rPr>
          <w:rFonts w:ascii="Arial" w:eastAsia="Times New Roman" w:hAnsi="Arial" w:cs="Arial"/>
          <w:sz w:val="20"/>
          <w:szCs w:val="20"/>
          <w:u w:val="single"/>
        </w:rPr>
        <w:t xml:space="preserve"> – </w:t>
      </w:r>
      <w:r w:rsidRPr="00C7483C">
        <w:rPr>
          <w:rFonts w:ascii="Arial" w:eastAsia="Times New Roman" w:hAnsi="Arial" w:cs="Arial"/>
          <w:b/>
          <w:sz w:val="20"/>
          <w:szCs w:val="20"/>
          <w:u w:val="single"/>
        </w:rPr>
        <w:t>wysokość kary umownej – 20%</w:t>
      </w:r>
    </w:p>
    <w:p w14:paraId="11BB79F6"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u w:val="single"/>
        </w:rPr>
      </w:pPr>
    </w:p>
    <w:p w14:paraId="60428624" w14:textId="21DBB2A3" w:rsidR="00C7483C" w:rsidRPr="006F20D5" w:rsidRDefault="00C7483C" w:rsidP="0020598F">
      <w:pPr>
        <w:spacing w:after="0" w:line="240" w:lineRule="auto"/>
        <w:ind w:left="1134"/>
        <w:jc w:val="both"/>
        <w:rPr>
          <w:rFonts w:ascii="Arial" w:eastAsia="Times New Roman" w:hAnsi="Arial" w:cs="Arial"/>
          <w:sz w:val="20"/>
          <w:szCs w:val="20"/>
        </w:rPr>
      </w:pPr>
      <w:r w:rsidRPr="006F20D5">
        <w:rPr>
          <w:rFonts w:ascii="Arial" w:eastAsia="Times New Roman" w:hAnsi="Arial" w:cs="Arial"/>
          <w:sz w:val="20"/>
          <w:szCs w:val="20"/>
        </w:rPr>
        <w:t xml:space="preserve">Wykonawca określi w ofercie wysokość kary umownej za wystąpienie przypadków nienależytego wykonania umowy wymienionych w § 13 ust. 2 lit: a, b, f, g </w:t>
      </w:r>
      <w:bookmarkStart w:id="16" w:name="_Hlk85466239"/>
      <w:r w:rsidR="0020598F" w:rsidRPr="006F20D5">
        <w:rPr>
          <w:rFonts w:ascii="Arial" w:eastAsia="Times New Roman" w:hAnsi="Arial" w:cs="Arial"/>
          <w:sz w:val="20"/>
          <w:szCs w:val="20"/>
        </w:rPr>
        <w:t xml:space="preserve">projektowanych postanowień umowy - </w:t>
      </w:r>
      <w:bookmarkEnd w:id="16"/>
      <w:r w:rsidRPr="006F20D5">
        <w:rPr>
          <w:rFonts w:ascii="Arial" w:eastAsia="Times New Roman" w:hAnsi="Arial" w:cs="Arial"/>
          <w:sz w:val="20"/>
          <w:szCs w:val="20"/>
        </w:rPr>
        <w:t xml:space="preserve">wzoru umowy stanowiącego zał. nr 2 do SWZ, tj. za: </w:t>
      </w:r>
    </w:p>
    <w:p w14:paraId="7321009F" w14:textId="4C6C13F9" w:rsidR="00C7483C" w:rsidRPr="006F20D5" w:rsidRDefault="00C7483C" w:rsidP="00C7483C">
      <w:pPr>
        <w:spacing w:after="0" w:line="240" w:lineRule="auto"/>
        <w:ind w:left="1418" w:hanging="284"/>
        <w:jc w:val="both"/>
        <w:rPr>
          <w:rFonts w:ascii="Arial" w:eastAsia="Times New Roman" w:hAnsi="Arial" w:cs="Arial"/>
          <w:sz w:val="20"/>
          <w:szCs w:val="20"/>
        </w:rPr>
      </w:pPr>
      <w:r w:rsidRPr="006F20D5">
        <w:rPr>
          <w:rFonts w:ascii="Arial" w:eastAsia="Times New Roman" w:hAnsi="Arial" w:cs="Arial"/>
          <w:sz w:val="20"/>
          <w:szCs w:val="20"/>
        </w:rPr>
        <w:t>a)</w:t>
      </w:r>
      <w:r w:rsidR="00B61415" w:rsidRPr="006F20D5">
        <w:rPr>
          <w:rFonts w:ascii="Arial" w:eastAsia="Times New Roman" w:hAnsi="Arial" w:cs="Arial"/>
          <w:sz w:val="20"/>
          <w:szCs w:val="20"/>
        </w:rPr>
        <w:t xml:space="preserve"> zwłokę</w:t>
      </w:r>
      <w:r w:rsidRPr="006F20D5">
        <w:rPr>
          <w:rFonts w:ascii="Arial" w:eastAsia="Times New Roman" w:hAnsi="Arial" w:cs="Arial"/>
          <w:sz w:val="20"/>
          <w:szCs w:val="20"/>
        </w:rPr>
        <w:t xml:space="preserve"> w wykonaniu określonego w harmonogramie lub ustalonego z Zamawiającym lub </w:t>
      </w:r>
      <w:r w:rsidR="00B61415" w:rsidRPr="006F20D5">
        <w:rPr>
          <w:rFonts w:ascii="Arial" w:eastAsia="Times New Roman" w:hAnsi="Arial" w:cs="Arial"/>
          <w:sz w:val="20"/>
          <w:szCs w:val="20"/>
        </w:rPr>
        <w:t xml:space="preserve">                                </w:t>
      </w:r>
      <w:r w:rsidRPr="006F20D5">
        <w:rPr>
          <w:rFonts w:ascii="Arial" w:eastAsia="Times New Roman" w:hAnsi="Arial" w:cs="Arial"/>
          <w:sz w:val="20"/>
          <w:szCs w:val="20"/>
        </w:rPr>
        <w:t xml:space="preserve">z podmiotem od którego mają być odbierane odpady komunalne zakresu robót –  w wysokości 1000/2000/3000 * zł za każdy rozpoczęty dzień </w:t>
      </w:r>
      <w:r w:rsidR="00B61415" w:rsidRPr="006F20D5">
        <w:rPr>
          <w:rFonts w:ascii="Arial" w:eastAsia="Times New Roman" w:hAnsi="Arial" w:cs="Arial"/>
          <w:sz w:val="20"/>
          <w:szCs w:val="20"/>
        </w:rPr>
        <w:t>zwłoki</w:t>
      </w:r>
      <w:r w:rsidR="00FE3E3A" w:rsidRPr="006F20D5">
        <w:rPr>
          <w:rFonts w:ascii="Arial" w:eastAsia="Times New Roman" w:hAnsi="Arial" w:cs="Arial"/>
          <w:sz w:val="20"/>
          <w:szCs w:val="20"/>
        </w:rPr>
        <w:t>, do wysokości za 30 dni zwłoki</w:t>
      </w:r>
      <w:r w:rsidRPr="006F20D5">
        <w:rPr>
          <w:rFonts w:ascii="Arial" w:eastAsia="Times New Roman" w:hAnsi="Arial" w:cs="Arial"/>
          <w:sz w:val="20"/>
          <w:szCs w:val="20"/>
        </w:rPr>
        <w:t>;</w:t>
      </w:r>
    </w:p>
    <w:p w14:paraId="5421C308" w14:textId="2BC1B086"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sz w:val="20"/>
          <w:szCs w:val="20"/>
          <w:lang w:eastAsia="zh-CN"/>
        </w:rPr>
      </w:pPr>
      <w:r w:rsidRPr="006F20D5">
        <w:rPr>
          <w:rFonts w:ascii="Arial" w:eastAsia="Times New Roman" w:hAnsi="Arial" w:cs="Arial"/>
          <w:bCs/>
          <w:sz w:val="20"/>
          <w:szCs w:val="20"/>
          <w:lang w:eastAsia="zh-CN"/>
        </w:rPr>
        <w:t>b) pozostawienie nie uporządkowanego miejsca gromadzenia odpadów, zanieczyszczenie trasy przejazdu - w wysokości 1000/2000/3000* zł za każdy stwierdzony przypadek zanieczyszczenia lub pozostawienia nie uporządkowanego miejsca gromadzenia odpadów oraz za każdy stwierdzony przypadek zanieczyszczenia trasy przejazdu</w:t>
      </w:r>
      <w:r w:rsidR="00FE3E3A" w:rsidRPr="006F20D5">
        <w:rPr>
          <w:rFonts w:ascii="Arial" w:eastAsia="Times New Roman" w:hAnsi="Arial" w:cs="Arial"/>
          <w:bCs/>
          <w:sz w:val="20"/>
          <w:szCs w:val="20"/>
          <w:lang w:eastAsia="zh-CN"/>
        </w:rPr>
        <w:t>, do wysokości za 30 przypadków</w:t>
      </w:r>
      <w:r w:rsidRPr="006F20D5">
        <w:rPr>
          <w:rFonts w:ascii="Arial" w:eastAsia="Times New Roman" w:hAnsi="Arial" w:cs="Arial"/>
          <w:bCs/>
          <w:sz w:val="20"/>
          <w:szCs w:val="20"/>
          <w:lang w:eastAsia="zh-CN"/>
        </w:rPr>
        <w:t>;</w:t>
      </w:r>
    </w:p>
    <w:p w14:paraId="2E43D9B5" w14:textId="6E034276"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sz w:val="20"/>
          <w:szCs w:val="20"/>
          <w:lang w:eastAsia="zh-CN"/>
        </w:rPr>
      </w:pPr>
      <w:r w:rsidRPr="006F20D5">
        <w:rPr>
          <w:rFonts w:ascii="Arial" w:eastAsia="Times New Roman" w:hAnsi="Arial" w:cs="Arial"/>
          <w:bCs/>
          <w:sz w:val="20"/>
          <w:szCs w:val="20"/>
          <w:lang w:eastAsia="zh-CN"/>
        </w:rPr>
        <w:lastRenderedPageBreak/>
        <w:t xml:space="preserve">f) </w:t>
      </w:r>
      <w:r w:rsidR="00B61415" w:rsidRPr="006F20D5">
        <w:rPr>
          <w:rFonts w:ascii="Arial" w:eastAsia="Times New Roman" w:hAnsi="Arial" w:cs="Arial"/>
          <w:bCs/>
          <w:sz w:val="20"/>
          <w:szCs w:val="20"/>
          <w:lang w:eastAsia="zh-CN"/>
        </w:rPr>
        <w:t>zwłokę</w:t>
      </w:r>
      <w:r w:rsidRPr="006F20D5">
        <w:rPr>
          <w:rFonts w:ascii="Arial" w:eastAsia="Times New Roman" w:hAnsi="Arial" w:cs="Arial"/>
          <w:bCs/>
          <w:sz w:val="20"/>
          <w:szCs w:val="20"/>
          <w:lang w:eastAsia="zh-CN"/>
        </w:rPr>
        <w:t xml:space="preserve"> w usunięciu stwierdzonych nieprawidłowości w wykonaniu przedmiotu umowy, do usunięcia których Wykonawca został zobowiązany przez Zamawiającego, w wysokości 1000/2000/3000* zł za każdy dzień </w:t>
      </w:r>
      <w:r w:rsidR="00B61415" w:rsidRPr="006F20D5">
        <w:rPr>
          <w:rFonts w:ascii="Arial" w:eastAsia="Times New Roman" w:hAnsi="Arial" w:cs="Arial"/>
          <w:bCs/>
          <w:sz w:val="20"/>
          <w:szCs w:val="20"/>
          <w:lang w:eastAsia="zh-CN"/>
        </w:rPr>
        <w:t>zwłoki</w:t>
      </w:r>
      <w:r w:rsidRPr="006F20D5">
        <w:rPr>
          <w:rFonts w:ascii="Arial" w:eastAsia="Times New Roman" w:hAnsi="Arial" w:cs="Arial"/>
          <w:bCs/>
          <w:sz w:val="20"/>
          <w:szCs w:val="20"/>
          <w:lang w:eastAsia="zh-CN"/>
        </w:rPr>
        <w:t xml:space="preserve"> liczony od upływu terminu na usunięcie nieprawidłowości do dnia ich usunięcia,</w:t>
      </w:r>
      <w:r w:rsidR="006F20D5" w:rsidRPr="006F20D5">
        <w:rPr>
          <w:rFonts w:ascii="Arial" w:eastAsia="Times New Roman" w:hAnsi="Arial" w:cs="Arial"/>
          <w:bCs/>
          <w:sz w:val="20"/>
          <w:szCs w:val="20"/>
          <w:lang w:eastAsia="zh-CN"/>
        </w:rPr>
        <w:t xml:space="preserve"> do wysokości za 30 dni zwłoki;</w:t>
      </w:r>
    </w:p>
    <w:p w14:paraId="7C03B963" w14:textId="20B0171B"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sz w:val="20"/>
          <w:szCs w:val="20"/>
          <w:lang w:eastAsia="zh-CN"/>
        </w:rPr>
      </w:pPr>
      <w:r w:rsidRPr="006F20D5">
        <w:rPr>
          <w:rFonts w:ascii="Arial" w:eastAsia="Times New Roman" w:hAnsi="Arial" w:cs="Arial"/>
          <w:bCs/>
          <w:sz w:val="20"/>
          <w:szCs w:val="20"/>
          <w:lang w:eastAsia="zh-CN"/>
        </w:rPr>
        <w:t>g) za nieprzekazanie informacji o stwierdzonych przypadkach nieselektywnego gromadzenia odpadów przez właściciela nieruchomości w wysokości 1000/2000/3000*  zł za każdy przypadek naruszenia</w:t>
      </w:r>
      <w:r w:rsidR="006F20D5" w:rsidRPr="006F20D5">
        <w:rPr>
          <w:rFonts w:ascii="Arial" w:eastAsia="Times New Roman" w:hAnsi="Arial" w:cs="Arial"/>
          <w:bCs/>
          <w:sz w:val="20"/>
          <w:szCs w:val="20"/>
          <w:lang w:eastAsia="zh-CN"/>
        </w:rPr>
        <w:t>, do wysokości za 30 przypadków;</w:t>
      </w:r>
    </w:p>
    <w:p w14:paraId="35EBF37E" w14:textId="77777777"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i/>
          <w:sz w:val="20"/>
          <w:szCs w:val="20"/>
          <w:lang w:eastAsia="zh-CN"/>
        </w:rPr>
      </w:pPr>
      <w:r w:rsidRPr="006F20D5">
        <w:rPr>
          <w:rFonts w:ascii="Arial" w:eastAsia="Times New Roman" w:hAnsi="Arial" w:cs="Arial"/>
          <w:bCs/>
          <w:i/>
          <w:sz w:val="20"/>
          <w:szCs w:val="20"/>
          <w:lang w:eastAsia="zh-CN"/>
        </w:rPr>
        <w:t>* zostanie wpisana wysokość kary umownej zadeklarowana przez Wykonawcę w ofercie.</w:t>
      </w:r>
    </w:p>
    <w:p w14:paraId="37E8EB3C" w14:textId="77777777" w:rsidR="00C7483C" w:rsidRPr="00C7483C" w:rsidRDefault="00C7483C" w:rsidP="00C7483C">
      <w:pPr>
        <w:tabs>
          <w:tab w:val="left" w:pos="708"/>
        </w:tabs>
        <w:suppressAutoHyphens/>
        <w:spacing w:after="0" w:line="240" w:lineRule="auto"/>
        <w:ind w:left="1418" w:hanging="284"/>
        <w:jc w:val="both"/>
        <w:rPr>
          <w:rFonts w:ascii="Arial" w:eastAsia="Times New Roman" w:hAnsi="Arial" w:cs="Arial"/>
          <w:bCs/>
          <w:i/>
          <w:color w:val="FF0000"/>
          <w:sz w:val="20"/>
          <w:szCs w:val="20"/>
          <w:lang w:eastAsia="zh-CN"/>
        </w:rPr>
      </w:pPr>
    </w:p>
    <w:p w14:paraId="7D953B0E" w14:textId="2A7113C9"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sz w:val="20"/>
          <w:szCs w:val="20"/>
          <w:lang w:eastAsia="zh-CN"/>
        </w:rPr>
      </w:pPr>
      <w:r w:rsidRPr="006F20D5">
        <w:rPr>
          <w:rFonts w:ascii="Arial" w:eastAsia="Times New Roman" w:hAnsi="Arial" w:cs="Arial"/>
          <w:bCs/>
          <w:sz w:val="20"/>
          <w:szCs w:val="20"/>
          <w:lang w:eastAsia="zh-CN"/>
        </w:rPr>
        <w:t xml:space="preserve">- </w:t>
      </w:r>
      <w:r w:rsidR="006F20D5">
        <w:rPr>
          <w:rFonts w:ascii="Arial" w:eastAsia="Times New Roman" w:hAnsi="Arial" w:cs="Arial"/>
          <w:bCs/>
          <w:sz w:val="20"/>
          <w:szCs w:val="20"/>
          <w:lang w:eastAsia="zh-CN"/>
        </w:rPr>
        <w:t xml:space="preserve"> </w:t>
      </w:r>
      <w:r w:rsidRPr="006F20D5">
        <w:rPr>
          <w:rFonts w:ascii="Arial" w:eastAsia="Times New Roman" w:hAnsi="Arial" w:cs="Arial"/>
          <w:bCs/>
          <w:sz w:val="20"/>
          <w:szCs w:val="20"/>
          <w:lang w:eastAsia="zh-CN"/>
        </w:rPr>
        <w:t xml:space="preserve">za wystąpienie przypadków nienależytego wykonania umowy, określonych w § 13 ust. 2 lit: a, b, f, g </w:t>
      </w:r>
      <w:r w:rsidR="00B61415" w:rsidRPr="006F20D5">
        <w:rPr>
          <w:rFonts w:ascii="Arial" w:eastAsia="Times New Roman" w:hAnsi="Arial" w:cs="Arial"/>
          <w:sz w:val="20"/>
          <w:szCs w:val="20"/>
        </w:rPr>
        <w:t xml:space="preserve">projektowanych postanowień umowy - </w:t>
      </w:r>
      <w:r w:rsidRPr="006F20D5">
        <w:rPr>
          <w:rFonts w:ascii="Arial" w:eastAsia="Times New Roman" w:hAnsi="Arial" w:cs="Arial"/>
          <w:bCs/>
          <w:sz w:val="20"/>
          <w:szCs w:val="20"/>
          <w:lang w:eastAsia="zh-CN"/>
        </w:rPr>
        <w:t xml:space="preserve">wzoru umowy stanowiącego zał. nr 2 do SWZ –  kara umowna </w:t>
      </w:r>
      <w:r w:rsidR="006F20D5" w:rsidRPr="006F20D5">
        <w:rPr>
          <w:rFonts w:ascii="Arial" w:eastAsia="Times New Roman" w:hAnsi="Arial" w:cs="Arial"/>
          <w:bCs/>
          <w:sz w:val="20"/>
          <w:szCs w:val="20"/>
          <w:lang w:eastAsia="zh-CN"/>
        </w:rPr>
        <w:t xml:space="preserve"> </w:t>
      </w:r>
      <w:r w:rsidRPr="006F20D5">
        <w:rPr>
          <w:rFonts w:ascii="Arial" w:eastAsia="Times New Roman" w:hAnsi="Arial" w:cs="Arial"/>
          <w:bCs/>
          <w:sz w:val="20"/>
          <w:szCs w:val="20"/>
          <w:lang w:eastAsia="zh-CN"/>
        </w:rPr>
        <w:t xml:space="preserve">w kwocie 1 000,00 zł - </w:t>
      </w:r>
      <w:r w:rsidRPr="006F20D5">
        <w:rPr>
          <w:rFonts w:ascii="Arial" w:eastAsia="Times New Roman" w:hAnsi="Arial" w:cs="Arial"/>
          <w:b/>
          <w:bCs/>
          <w:sz w:val="20"/>
          <w:szCs w:val="20"/>
          <w:lang w:eastAsia="zh-CN"/>
        </w:rPr>
        <w:t>10 pkt (10%),</w:t>
      </w:r>
    </w:p>
    <w:p w14:paraId="61077541" w14:textId="4F10DB70" w:rsidR="00C7483C" w:rsidRPr="006F20D5" w:rsidRDefault="00C7483C" w:rsidP="00C7483C">
      <w:pPr>
        <w:spacing w:after="0" w:line="240" w:lineRule="auto"/>
        <w:ind w:left="1418" w:hanging="284"/>
        <w:jc w:val="both"/>
        <w:rPr>
          <w:rFonts w:ascii="Arial" w:eastAsia="Times New Roman" w:hAnsi="Arial" w:cs="Arial"/>
          <w:sz w:val="20"/>
          <w:szCs w:val="20"/>
        </w:rPr>
      </w:pPr>
      <w:r w:rsidRPr="006F20D5">
        <w:rPr>
          <w:rFonts w:ascii="Arial" w:eastAsia="Times New Roman" w:hAnsi="Arial" w:cs="Arial"/>
          <w:sz w:val="20"/>
          <w:szCs w:val="20"/>
        </w:rPr>
        <w:t xml:space="preserve">-  </w:t>
      </w:r>
      <w:r w:rsidR="006F20D5">
        <w:rPr>
          <w:rFonts w:ascii="Arial" w:eastAsia="Times New Roman" w:hAnsi="Arial" w:cs="Arial"/>
          <w:sz w:val="20"/>
          <w:szCs w:val="20"/>
        </w:rPr>
        <w:t xml:space="preserve"> </w:t>
      </w:r>
      <w:r w:rsidRPr="006F20D5">
        <w:rPr>
          <w:rFonts w:ascii="Arial" w:eastAsia="Times New Roman" w:hAnsi="Arial" w:cs="Arial"/>
          <w:sz w:val="20"/>
          <w:szCs w:val="20"/>
        </w:rPr>
        <w:t xml:space="preserve">za  wystąpienie  przypadków  nienależytego wykonania  umowy, określonych w § 13 ust. 2 lit: a, b, f, g </w:t>
      </w:r>
      <w:r w:rsidR="00B61415" w:rsidRPr="006F20D5">
        <w:rPr>
          <w:rFonts w:ascii="Arial" w:eastAsia="Times New Roman" w:hAnsi="Arial" w:cs="Arial"/>
          <w:sz w:val="20"/>
          <w:szCs w:val="20"/>
        </w:rPr>
        <w:t xml:space="preserve">projektowanych postanowień umowy - </w:t>
      </w:r>
      <w:r w:rsidRPr="006F20D5">
        <w:rPr>
          <w:rFonts w:ascii="Arial" w:eastAsia="Times New Roman" w:hAnsi="Arial" w:cs="Arial"/>
          <w:sz w:val="20"/>
          <w:szCs w:val="20"/>
        </w:rPr>
        <w:t xml:space="preserve">wzoru umowy stanowiącego zał. nr 2 do SWZ –  kara umowna </w:t>
      </w:r>
      <w:r w:rsidR="006F20D5" w:rsidRPr="006F20D5">
        <w:rPr>
          <w:rFonts w:ascii="Arial" w:eastAsia="Times New Roman" w:hAnsi="Arial" w:cs="Arial"/>
          <w:sz w:val="20"/>
          <w:szCs w:val="20"/>
        </w:rPr>
        <w:t xml:space="preserve"> </w:t>
      </w:r>
      <w:r w:rsidRPr="006F20D5">
        <w:rPr>
          <w:rFonts w:ascii="Arial" w:eastAsia="Times New Roman" w:hAnsi="Arial" w:cs="Arial"/>
          <w:sz w:val="20"/>
          <w:szCs w:val="20"/>
        </w:rPr>
        <w:t xml:space="preserve">w kwocie 2 000,00 zł - </w:t>
      </w:r>
      <w:r w:rsidRPr="006F20D5">
        <w:rPr>
          <w:rFonts w:ascii="Arial" w:eastAsia="Times New Roman" w:hAnsi="Arial" w:cs="Arial"/>
          <w:b/>
          <w:sz w:val="20"/>
          <w:szCs w:val="20"/>
        </w:rPr>
        <w:t>15 pkt (15%),</w:t>
      </w:r>
    </w:p>
    <w:p w14:paraId="762A317A" w14:textId="54BF3439" w:rsidR="00C7483C" w:rsidRPr="006F20D5" w:rsidRDefault="00C7483C" w:rsidP="00C7483C">
      <w:pPr>
        <w:spacing w:after="0" w:line="240" w:lineRule="auto"/>
        <w:ind w:left="1418" w:hanging="284"/>
        <w:jc w:val="both"/>
        <w:rPr>
          <w:rFonts w:ascii="Arial" w:eastAsia="Times New Roman" w:hAnsi="Arial" w:cs="Arial"/>
          <w:sz w:val="20"/>
          <w:szCs w:val="20"/>
        </w:rPr>
      </w:pPr>
      <w:r w:rsidRPr="006F20D5">
        <w:rPr>
          <w:rFonts w:ascii="Arial" w:eastAsia="Times New Roman" w:hAnsi="Arial" w:cs="Arial"/>
          <w:sz w:val="20"/>
          <w:szCs w:val="20"/>
        </w:rPr>
        <w:t xml:space="preserve">-  </w:t>
      </w:r>
      <w:r w:rsidR="006F20D5">
        <w:rPr>
          <w:rFonts w:ascii="Arial" w:eastAsia="Times New Roman" w:hAnsi="Arial" w:cs="Arial"/>
          <w:sz w:val="20"/>
          <w:szCs w:val="20"/>
        </w:rPr>
        <w:t xml:space="preserve"> </w:t>
      </w:r>
      <w:r w:rsidRPr="006F20D5">
        <w:rPr>
          <w:rFonts w:ascii="Arial" w:eastAsia="Times New Roman" w:hAnsi="Arial" w:cs="Arial"/>
          <w:sz w:val="20"/>
          <w:szCs w:val="20"/>
        </w:rPr>
        <w:t xml:space="preserve">za wystąpienie przypadków nienależytego wykonania umowy, określonych w § 13 ust. 2 lit: a, b, f, g </w:t>
      </w:r>
      <w:r w:rsidR="00B61415" w:rsidRPr="006F20D5">
        <w:rPr>
          <w:rFonts w:ascii="Arial" w:eastAsia="Times New Roman" w:hAnsi="Arial" w:cs="Arial"/>
          <w:sz w:val="20"/>
          <w:szCs w:val="20"/>
        </w:rPr>
        <w:t xml:space="preserve">projektowanych postanowień umowy - </w:t>
      </w:r>
      <w:r w:rsidRPr="006F20D5">
        <w:rPr>
          <w:rFonts w:ascii="Arial" w:eastAsia="Times New Roman" w:hAnsi="Arial" w:cs="Arial"/>
          <w:sz w:val="20"/>
          <w:szCs w:val="20"/>
        </w:rPr>
        <w:t xml:space="preserve">wzoru umowy stanowiącego zał. nr 2 do SWZ –  kara umowna </w:t>
      </w:r>
      <w:r w:rsidR="006F20D5" w:rsidRPr="006F20D5">
        <w:rPr>
          <w:rFonts w:ascii="Arial" w:eastAsia="Times New Roman" w:hAnsi="Arial" w:cs="Arial"/>
          <w:sz w:val="20"/>
          <w:szCs w:val="20"/>
        </w:rPr>
        <w:t xml:space="preserve"> </w:t>
      </w:r>
      <w:r w:rsidRPr="006F20D5">
        <w:rPr>
          <w:rFonts w:ascii="Arial" w:eastAsia="Times New Roman" w:hAnsi="Arial" w:cs="Arial"/>
          <w:sz w:val="20"/>
          <w:szCs w:val="20"/>
        </w:rPr>
        <w:t xml:space="preserve">w kwocie 3 000,00 zł - </w:t>
      </w:r>
      <w:r w:rsidRPr="006F20D5">
        <w:rPr>
          <w:rFonts w:ascii="Arial" w:eastAsia="Times New Roman" w:hAnsi="Arial" w:cs="Arial"/>
          <w:b/>
          <w:sz w:val="20"/>
          <w:szCs w:val="20"/>
        </w:rPr>
        <w:t>20 pkt (20%).</w:t>
      </w:r>
    </w:p>
    <w:p w14:paraId="4BB9009E" w14:textId="77777777" w:rsidR="00C7483C" w:rsidRPr="00C7483C" w:rsidRDefault="00C7483C" w:rsidP="00C7483C">
      <w:pPr>
        <w:spacing w:after="0" w:line="240" w:lineRule="auto"/>
        <w:ind w:left="1418" w:hanging="284"/>
        <w:jc w:val="both"/>
        <w:rPr>
          <w:rFonts w:ascii="Arial" w:eastAsia="Times New Roman" w:hAnsi="Arial" w:cs="Arial"/>
          <w:sz w:val="20"/>
          <w:szCs w:val="20"/>
        </w:rPr>
      </w:pPr>
    </w:p>
    <w:p w14:paraId="13598B70" w14:textId="77777777" w:rsidR="00C7483C" w:rsidRPr="00C7483C" w:rsidRDefault="00C7483C" w:rsidP="00B61415">
      <w:pPr>
        <w:widowControl w:val="0"/>
        <w:spacing w:after="0" w:line="240" w:lineRule="auto"/>
        <w:ind w:left="1134"/>
        <w:jc w:val="both"/>
        <w:rPr>
          <w:rFonts w:ascii="Arial" w:eastAsia="Times New Roman" w:hAnsi="Arial" w:cs="Arial"/>
          <w:sz w:val="20"/>
          <w:szCs w:val="20"/>
        </w:rPr>
      </w:pPr>
      <w:r w:rsidRPr="00C7483C">
        <w:rPr>
          <w:rFonts w:ascii="Arial" w:eastAsia="Times New Roman" w:hAnsi="Arial" w:cs="Arial"/>
          <w:sz w:val="20"/>
          <w:szCs w:val="20"/>
        </w:rPr>
        <w:t>Jeżeli Wykonawca nie określi w ofercie wysokości kary umownej do przypadków nienależytego wykonania umowy wyżej wymienionych, Zamawiający uzna, iż Wykonawca spełni wymóg podstawowy czyli będzie to kara umowna w kwocie 1 000,00 zł i  przyzna Wykonawcy w tym kryterium 10 punktów.</w:t>
      </w:r>
    </w:p>
    <w:p w14:paraId="6D46F996"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56E1EEA5" w14:textId="77777777" w:rsidR="00C7483C" w:rsidRPr="00C7483C" w:rsidRDefault="00C7483C" w:rsidP="00B61415">
      <w:pPr>
        <w:widowControl w:val="0"/>
        <w:spacing w:after="0" w:line="240" w:lineRule="auto"/>
        <w:ind w:left="1134"/>
        <w:jc w:val="both"/>
        <w:rPr>
          <w:rFonts w:ascii="Arial" w:eastAsia="Times New Roman" w:hAnsi="Arial" w:cs="Arial"/>
          <w:sz w:val="20"/>
          <w:szCs w:val="20"/>
        </w:rPr>
      </w:pPr>
      <w:r w:rsidRPr="00C7483C">
        <w:rPr>
          <w:rFonts w:ascii="Arial" w:eastAsia="Arial" w:hAnsi="Arial" w:cs="Arial"/>
          <w:sz w:val="20"/>
          <w:szCs w:val="20"/>
        </w:rPr>
        <w:t xml:space="preserve">Jeżeli Wykonawca określi w ofercie </w:t>
      </w:r>
      <w:r w:rsidRPr="00C7483C">
        <w:rPr>
          <w:rFonts w:ascii="Arial" w:eastAsia="Times New Roman" w:hAnsi="Arial" w:cs="Arial"/>
          <w:sz w:val="20"/>
          <w:szCs w:val="20"/>
        </w:rPr>
        <w:t>wysokości kary umownej do przypadków nienależytego wykonania umowy wyżej wymienionych dla więcej niż jednej kwoty, Zamawiający uzna, iż Wykonawca spełni wymóg podstawowy czyli będzie to kara umowna w kwocie 1 000,00 zł i  przyzna Wykonawcy w tym kryterium 10 punktów.</w:t>
      </w:r>
    </w:p>
    <w:p w14:paraId="348D1339"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23273F09"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u w:val="single"/>
        </w:rPr>
      </w:pPr>
      <w:r w:rsidRPr="00C7483C">
        <w:rPr>
          <w:rFonts w:ascii="Arial" w:eastAsia="Times New Roman" w:hAnsi="Arial" w:cs="Arial"/>
          <w:b/>
          <w:sz w:val="20"/>
          <w:szCs w:val="20"/>
          <w:u w:val="single"/>
        </w:rPr>
        <w:t>3)</w:t>
      </w:r>
      <w:r w:rsidRPr="00C7483C">
        <w:rPr>
          <w:rFonts w:ascii="Arial" w:eastAsia="Times New Roman" w:hAnsi="Arial" w:cs="Arial"/>
          <w:sz w:val="20"/>
          <w:szCs w:val="20"/>
          <w:u w:val="single"/>
        </w:rPr>
        <w:t xml:space="preserve"> </w:t>
      </w:r>
      <w:r w:rsidRPr="00C7483C">
        <w:rPr>
          <w:rFonts w:ascii="Arial" w:eastAsia="Times New Roman" w:hAnsi="Arial" w:cs="Arial"/>
          <w:b/>
          <w:sz w:val="20"/>
          <w:szCs w:val="20"/>
          <w:u w:val="single"/>
        </w:rPr>
        <w:t>Kryterium</w:t>
      </w:r>
      <w:r w:rsidRPr="00C7483C">
        <w:rPr>
          <w:rFonts w:ascii="Arial" w:eastAsia="Times New Roman" w:hAnsi="Arial" w:cs="Arial"/>
          <w:sz w:val="20"/>
          <w:szCs w:val="20"/>
          <w:u w:val="single"/>
        </w:rPr>
        <w:t xml:space="preserve"> </w:t>
      </w:r>
      <w:r w:rsidRPr="00C7483C">
        <w:rPr>
          <w:rFonts w:ascii="Arial" w:eastAsia="Times New Roman" w:hAnsi="Arial" w:cs="Arial"/>
          <w:b/>
          <w:sz w:val="20"/>
          <w:szCs w:val="20"/>
          <w:u w:val="single"/>
        </w:rPr>
        <w:t>ekologiczne – norma emisji spalin – 20%</w:t>
      </w:r>
    </w:p>
    <w:p w14:paraId="33AA0121"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u w:val="single"/>
        </w:rPr>
      </w:pPr>
    </w:p>
    <w:p w14:paraId="1BFA260F" w14:textId="77777777" w:rsidR="00C7483C" w:rsidRPr="00C7483C" w:rsidRDefault="00C7483C" w:rsidP="00B61415">
      <w:pPr>
        <w:widowControl w:val="0"/>
        <w:spacing w:after="0" w:line="240" w:lineRule="auto"/>
        <w:ind w:left="1134"/>
        <w:jc w:val="both"/>
        <w:rPr>
          <w:rFonts w:ascii="Arial" w:eastAsia="Times New Roman" w:hAnsi="Arial" w:cs="Arial"/>
          <w:sz w:val="20"/>
          <w:szCs w:val="20"/>
        </w:rPr>
      </w:pPr>
      <w:r w:rsidRPr="00C7483C">
        <w:rPr>
          <w:rFonts w:ascii="Arial" w:eastAsia="Times New Roman" w:hAnsi="Arial" w:cs="Arial"/>
          <w:sz w:val="20"/>
          <w:szCs w:val="20"/>
        </w:rPr>
        <w:t>Punkty zostaną przyznane Wykonawcy za zadeklarowanie w ofercie ilości pojazdów spełniających normę emisji spalin minimum EURO 5, które Wykonawca będzie używał przy realizacji zamówienia  w następujący sposób:</w:t>
      </w:r>
    </w:p>
    <w:p w14:paraId="6692C378" w14:textId="77777777" w:rsidR="00C7483C" w:rsidRPr="00C7483C" w:rsidRDefault="00C7483C" w:rsidP="005A4AFA">
      <w:pPr>
        <w:spacing w:after="0" w:line="240" w:lineRule="auto"/>
        <w:ind w:left="1276" w:hanging="142"/>
        <w:jc w:val="both"/>
        <w:rPr>
          <w:rFonts w:ascii="Arial" w:eastAsia="Times New Roman" w:hAnsi="Arial" w:cs="Arial"/>
          <w:sz w:val="20"/>
          <w:szCs w:val="20"/>
        </w:rPr>
      </w:pPr>
      <w:r w:rsidRPr="00C7483C">
        <w:rPr>
          <w:rFonts w:ascii="Arial" w:eastAsia="Times New Roman" w:hAnsi="Arial" w:cs="Arial"/>
          <w:bCs/>
          <w:sz w:val="20"/>
          <w:szCs w:val="20"/>
        </w:rPr>
        <w:t>-</w:t>
      </w:r>
      <w:r w:rsidRPr="00C7483C">
        <w:rPr>
          <w:rFonts w:ascii="Arial" w:eastAsia="Times New Roman" w:hAnsi="Arial" w:cs="Arial"/>
          <w:b/>
          <w:sz w:val="20"/>
          <w:szCs w:val="20"/>
        </w:rPr>
        <w:t xml:space="preserve"> </w:t>
      </w:r>
      <w:r w:rsidRPr="00C7483C">
        <w:rPr>
          <w:rFonts w:ascii="Arial" w:eastAsia="Times New Roman" w:hAnsi="Arial" w:cs="Arial"/>
          <w:sz w:val="20"/>
          <w:szCs w:val="20"/>
        </w:rPr>
        <w:t xml:space="preserve">jeżeli Wykonawca wskaże </w:t>
      </w:r>
      <w:r w:rsidRPr="00C7483C">
        <w:rPr>
          <w:rFonts w:ascii="Arial" w:eastAsia="Times New Roman" w:hAnsi="Arial" w:cs="Arial"/>
          <w:sz w:val="20"/>
          <w:szCs w:val="20"/>
          <w:u w:val="single"/>
        </w:rPr>
        <w:t>0 pojazdów</w:t>
      </w:r>
      <w:r w:rsidRPr="00C7483C">
        <w:rPr>
          <w:rFonts w:ascii="Arial" w:eastAsia="Times New Roman" w:hAnsi="Arial" w:cs="Arial"/>
          <w:sz w:val="20"/>
          <w:szCs w:val="20"/>
        </w:rPr>
        <w:t xml:space="preserve"> używanych codziennie w dniach od poniedziałku do piątku przez niego przy realizacji przedmiotu zamówienia spełniających normę emisji spalin minimum EURO 5 oferta otrzyma w zakresie tego kryterium: </w:t>
      </w:r>
      <w:r w:rsidRPr="00C7483C">
        <w:rPr>
          <w:rFonts w:ascii="Arial" w:eastAsia="Times New Roman" w:hAnsi="Arial" w:cs="Arial"/>
          <w:b/>
          <w:sz w:val="20"/>
          <w:szCs w:val="20"/>
        </w:rPr>
        <w:t>0 pkt,</w:t>
      </w:r>
    </w:p>
    <w:p w14:paraId="2761D160" w14:textId="77777777" w:rsidR="00C7483C" w:rsidRPr="00C7483C" w:rsidRDefault="00C7483C" w:rsidP="005A4AFA">
      <w:pPr>
        <w:spacing w:after="0" w:line="240" w:lineRule="auto"/>
        <w:ind w:left="1276" w:hanging="142"/>
        <w:jc w:val="both"/>
        <w:rPr>
          <w:rFonts w:ascii="Arial" w:eastAsia="Times New Roman" w:hAnsi="Arial" w:cs="Arial"/>
          <w:sz w:val="20"/>
          <w:szCs w:val="20"/>
        </w:rPr>
      </w:pPr>
      <w:r w:rsidRPr="00C7483C">
        <w:rPr>
          <w:rFonts w:ascii="Arial" w:eastAsia="Times New Roman" w:hAnsi="Arial" w:cs="Arial"/>
          <w:sz w:val="20"/>
          <w:szCs w:val="20"/>
        </w:rPr>
        <w:t xml:space="preserve">- jeżeli Wykonawca wskaże </w:t>
      </w:r>
      <w:r w:rsidRPr="00C7483C">
        <w:rPr>
          <w:rFonts w:ascii="Arial" w:eastAsia="Times New Roman" w:hAnsi="Arial" w:cs="Arial"/>
          <w:sz w:val="20"/>
          <w:szCs w:val="20"/>
          <w:u w:val="single"/>
        </w:rPr>
        <w:t>1 pojazd</w:t>
      </w:r>
      <w:r w:rsidRPr="00C7483C">
        <w:rPr>
          <w:rFonts w:ascii="Arial" w:eastAsia="Times New Roman" w:hAnsi="Arial" w:cs="Arial"/>
          <w:sz w:val="20"/>
          <w:szCs w:val="20"/>
        </w:rPr>
        <w:t xml:space="preserve"> używany codziennie w dniach od poniedziałku do piątku przez niego przy realizacji przedmiotu zamówienia spełniający normę emisji spalin minimum EURO 5 oferta otrzyma w zakresie tego kryterium: </w:t>
      </w:r>
      <w:r w:rsidRPr="00C7483C">
        <w:rPr>
          <w:rFonts w:ascii="Arial" w:eastAsia="Times New Roman" w:hAnsi="Arial" w:cs="Arial"/>
          <w:b/>
          <w:sz w:val="20"/>
          <w:szCs w:val="20"/>
        </w:rPr>
        <w:t>10 pkt (10%),</w:t>
      </w:r>
    </w:p>
    <w:p w14:paraId="6EAA103C" w14:textId="77777777" w:rsidR="00C7483C" w:rsidRPr="00C7483C" w:rsidRDefault="00C7483C" w:rsidP="005A4AFA">
      <w:pPr>
        <w:spacing w:after="0" w:line="240" w:lineRule="auto"/>
        <w:ind w:left="1276" w:hanging="142"/>
        <w:jc w:val="both"/>
        <w:rPr>
          <w:rFonts w:ascii="Arial" w:eastAsia="Times New Roman" w:hAnsi="Arial" w:cs="Arial"/>
          <w:sz w:val="20"/>
          <w:szCs w:val="20"/>
        </w:rPr>
      </w:pPr>
      <w:r w:rsidRPr="00C7483C">
        <w:rPr>
          <w:rFonts w:ascii="Arial" w:eastAsia="Times New Roman" w:hAnsi="Arial" w:cs="Arial"/>
          <w:sz w:val="20"/>
          <w:szCs w:val="20"/>
        </w:rPr>
        <w:t xml:space="preserve">- jeżeli Wykonawca wskaże </w:t>
      </w:r>
      <w:r w:rsidRPr="00C7483C">
        <w:rPr>
          <w:rFonts w:ascii="Arial" w:eastAsia="Times New Roman" w:hAnsi="Arial" w:cs="Arial"/>
          <w:sz w:val="20"/>
          <w:szCs w:val="20"/>
          <w:u w:val="single"/>
        </w:rPr>
        <w:t>2 pojazdy</w:t>
      </w:r>
      <w:r w:rsidRPr="00C7483C">
        <w:rPr>
          <w:rFonts w:ascii="Arial" w:eastAsia="Times New Roman" w:hAnsi="Arial" w:cs="Arial"/>
          <w:sz w:val="20"/>
          <w:szCs w:val="20"/>
        </w:rPr>
        <w:t xml:space="preserve"> używane codziennie w dniach od poniedziałku do piątku przez niego przy realizacji przedmiotu zamówienia spełniające normę emisji spalin minimum EURO 5 oferta otrzyma w zakresie tego kryterium: </w:t>
      </w:r>
      <w:r w:rsidRPr="00C7483C">
        <w:rPr>
          <w:rFonts w:ascii="Arial" w:eastAsia="Times New Roman" w:hAnsi="Arial" w:cs="Arial"/>
          <w:b/>
          <w:sz w:val="20"/>
          <w:szCs w:val="20"/>
        </w:rPr>
        <w:t>15 pkt (15%),</w:t>
      </w:r>
    </w:p>
    <w:p w14:paraId="0D3DCF20" w14:textId="77777777" w:rsidR="00C7483C" w:rsidRPr="00C7483C" w:rsidRDefault="00C7483C" w:rsidP="005A4AFA">
      <w:pPr>
        <w:spacing w:after="0" w:line="240" w:lineRule="auto"/>
        <w:ind w:left="1276" w:hanging="142"/>
        <w:jc w:val="both"/>
        <w:rPr>
          <w:rFonts w:ascii="Arial" w:eastAsia="Times New Roman" w:hAnsi="Arial" w:cs="Arial"/>
          <w:b/>
          <w:sz w:val="20"/>
          <w:szCs w:val="20"/>
        </w:rPr>
      </w:pPr>
      <w:r w:rsidRPr="00C7483C">
        <w:rPr>
          <w:rFonts w:ascii="Arial" w:eastAsia="Times New Roman" w:hAnsi="Arial" w:cs="Arial"/>
          <w:sz w:val="20"/>
          <w:szCs w:val="20"/>
        </w:rPr>
        <w:t xml:space="preserve">- jeżeli Wykonawca wskaże co najmniej </w:t>
      </w:r>
      <w:r w:rsidRPr="00C7483C">
        <w:rPr>
          <w:rFonts w:ascii="Arial" w:eastAsia="Times New Roman" w:hAnsi="Arial" w:cs="Arial"/>
          <w:sz w:val="20"/>
          <w:szCs w:val="20"/>
          <w:u w:val="single"/>
        </w:rPr>
        <w:t>3 pojazdy</w:t>
      </w:r>
      <w:r w:rsidRPr="00C7483C">
        <w:rPr>
          <w:rFonts w:ascii="Arial" w:eastAsia="Times New Roman" w:hAnsi="Arial" w:cs="Arial"/>
          <w:sz w:val="20"/>
          <w:szCs w:val="20"/>
        </w:rPr>
        <w:t xml:space="preserve"> używane codziennie w dniach od poniedziałku do piątku przez niego przy realizacji przedmiotu zamówienia spełniające normę emisji spalin minimum EURO 5 oferta otrzyma w zakresie tego kryterium: </w:t>
      </w:r>
      <w:r w:rsidRPr="00C7483C">
        <w:rPr>
          <w:rFonts w:ascii="Arial" w:eastAsia="Times New Roman" w:hAnsi="Arial" w:cs="Arial"/>
          <w:b/>
          <w:sz w:val="20"/>
          <w:szCs w:val="20"/>
        </w:rPr>
        <w:t>20 pkt (20%).</w:t>
      </w:r>
    </w:p>
    <w:p w14:paraId="173FC5E2" w14:textId="77777777" w:rsidR="00C7483C" w:rsidRPr="00C7483C" w:rsidRDefault="00C7483C" w:rsidP="00C7483C">
      <w:pPr>
        <w:spacing w:after="0" w:line="240" w:lineRule="auto"/>
        <w:ind w:left="1418" w:hanging="284"/>
        <w:jc w:val="both"/>
        <w:rPr>
          <w:rFonts w:ascii="Arial" w:eastAsia="Times New Roman" w:hAnsi="Arial" w:cs="Arial"/>
          <w:b/>
          <w:sz w:val="20"/>
          <w:szCs w:val="20"/>
        </w:rPr>
      </w:pPr>
    </w:p>
    <w:p w14:paraId="04973EFB" w14:textId="77777777" w:rsidR="00C7483C" w:rsidRPr="00C7483C" w:rsidRDefault="00C7483C" w:rsidP="005A4AFA">
      <w:pPr>
        <w:widowControl w:val="0"/>
        <w:spacing w:after="0" w:line="240" w:lineRule="auto"/>
        <w:ind w:left="1134"/>
        <w:jc w:val="both"/>
        <w:rPr>
          <w:rFonts w:ascii="Arial" w:eastAsia="Times New Roman" w:hAnsi="Arial" w:cs="Arial"/>
          <w:sz w:val="20"/>
          <w:szCs w:val="20"/>
        </w:rPr>
      </w:pPr>
      <w:r w:rsidRPr="00C7483C">
        <w:rPr>
          <w:rFonts w:ascii="Arial" w:eastAsia="Times New Roman" w:hAnsi="Arial" w:cs="Arial"/>
          <w:sz w:val="20"/>
          <w:szCs w:val="20"/>
        </w:rPr>
        <w:t>Jeżeli Wykonawca nie określi w ofercie ilości pojazdów spełniających normę emisji spalin minimum EURO 5, Zamawiający uzna, iż Wykonawca nie będzie używał takich pojazdów przy realizacji przedmiotu zamówienia i przyzna Wykonawcy w tym kryterium 0 punktów.</w:t>
      </w:r>
    </w:p>
    <w:p w14:paraId="3957C86C" w14:textId="67D82B68" w:rsidR="00C7483C" w:rsidRPr="00C7483C" w:rsidRDefault="00C7483C" w:rsidP="005A4AFA">
      <w:pPr>
        <w:widowControl w:val="0"/>
        <w:spacing w:after="0" w:line="240" w:lineRule="auto"/>
        <w:ind w:left="1134"/>
        <w:jc w:val="both"/>
        <w:rPr>
          <w:rFonts w:ascii="Arial" w:eastAsia="Times New Roman" w:hAnsi="Arial" w:cs="Arial"/>
          <w:sz w:val="20"/>
          <w:szCs w:val="20"/>
        </w:rPr>
      </w:pPr>
      <w:r w:rsidRPr="00C7483C">
        <w:rPr>
          <w:rFonts w:ascii="Arial" w:eastAsia="Arial" w:hAnsi="Arial" w:cs="Arial"/>
          <w:sz w:val="20"/>
          <w:szCs w:val="20"/>
        </w:rPr>
        <w:t xml:space="preserve">Jeżeli Wykonawca określi w ofercie dwie lub więcej różne </w:t>
      </w:r>
      <w:r w:rsidRPr="00C7483C">
        <w:rPr>
          <w:rFonts w:ascii="Arial" w:eastAsia="Times New Roman" w:hAnsi="Arial" w:cs="Arial"/>
          <w:sz w:val="20"/>
          <w:szCs w:val="20"/>
        </w:rPr>
        <w:t xml:space="preserve">ilości pojazdów spełniających normę emisji spalin minimum EURO 5, Zamawiający do oceny oferty w tym kryterium przyjmie mniejszą ilość pojazdów </w:t>
      </w:r>
      <w:r w:rsidR="005A4AFA">
        <w:rPr>
          <w:rFonts w:ascii="Arial" w:eastAsia="Times New Roman" w:hAnsi="Arial" w:cs="Arial"/>
          <w:sz w:val="20"/>
          <w:szCs w:val="20"/>
        </w:rPr>
        <w:t xml:space="preserve">                             </w:t>
      </w:r>
      <w:r w:rsidRPr="00C7483C">
        <w:rPr>
          <w:rFonts w:ascii="Arial" w:eastAsia="Times New Roman" w:hAnsi="Arial" w:cs="Arial"/>
          <w:sz w:val="20"/>
          <w:szCs w:val="20"/>
        </w:rPr>
        <w:t>i przyzna Wykonawcy w tym kryterium ilość punktów odpowiednią do danej ilości pojazdów.</w:t>
      </w:r>
    </w:p>
    <w:p w14:paraId="77B0BBA3"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48575832" w14:textId="77777777" w:rsidR="006F20D5" w:rsidRPr="00515251" w:rsidRDefault="006F20D5"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515251">
        <w:rPr>
          <w:rFonts w:ascii="Arial" w:eastAsia="Times New Roman" w:hAnsi="Arial" w:cs="Arial"/>
          <w:b/>
          <w:sz w:val="20"/>
          <w:szCs w:val="20"/>
          <w:lang w:eastAsia="zh-CN"/>
        </w:rPr>
        <w:t xml:space="preserve">12.1. </w:t>
      </w:r>
      <w:bookmarkEnd w:id="17"/>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4809493B" w14:textId="79372007" w:rsidR="00454D04" w:rsidRPr="00454D04" w:rsidRDefault="00515251" w:rsidP="00454D04">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w:t>
      </w:r>
      <w:r w:rsidRPr="00515251">
        <w:rPr>
          <w:rFonts w:ascii="Arial" w:eastAsia="Times New Roman" w:hAnsi="Arial" w:cs="Arial"/>
          <w:bCs/>
          <w:sz w:val="20"/>
          <w:szCs w:val="20"/>
          <w:lang w:eastAsia="zh-CN"/>
        </w:rPr>
        <w:lastRenderedPageBreak/>
        <w:t>oświadczeń woli w zakresie praw i obowiązków majątkowych wykonawcy</w:t>
      </w:r>
      <w:r w:rsidR="00454D04">
        <w:rPr>
          <w:rFonts w:ascii="Arial" w:eastAsia="Times New Roman" w:hAnsi="Arial" w:cs="Arial"/>
          <w:bCs/>
          <w:sz w:val="20"/>
          <w:szCs w:val="20"/>
          <w:lang w:eastAsia="zh-CN"/>
        </w:rPr>
        <w:t xml:space="preserve">. </w:t>
      </w:r>
      <w:r w:rsidR="00454D04" w:rsidRPr="00454D04">
        <w:rPr>
          <w:rFonts w:ascii="Arial" w:eastAsia="Times New Roman" w:hAnsi="Arial" w:cs="Arial"/>
          <w:bCs/>
          <w:sz w:val="20"/>
          <w:szCs w:val="20"/>
          <w:lang w:eastAsia="zh-CN"/>
        </w:rPr>
        <w:t xml:space="preserve">Ofertę </w:t>
      </w:r>
      <w:r w:rsidR="00454D04" w:rsidRPr="00454D04">
        <w:rPr>
          <w:rFonts w:ascii="Arial" w:eastAsia="Times New Roman" w:hAnsi="Arial" w:cs="Arial"/>
          <w:sz w:val="20"/>
          <w:szCs w:val="20"/>
        </w:rPr>
        <w:t>należy złożyć pod rygorem nieważności,</w:t>
      </w:r>
      <w:r w:rsidR="00454D04" w:rsidRPr="00454D04">
        <w:rPr>
          <w:rFonts w:ascii="Arial" w:eastAsia="Times New Roman" w:hAnsi="Arial" w:cs="Arial"/>
          <w:sz w:val="20"/>
          <w:szCs w:val="20"/>
          <w:lang w:eastAsia="zh-CN"/>
        </w:rPr>
        <w:t xml:space="preserve"> </w:t>
      </w:r>
      <w:r w:rsidR="00454D04" w:rsidRPr="00454D04">
        <w:rPr>
          <w:rFonts w:ascii="Arial" w:eastAsia="Times New Roman" w:hAnsi="Arial" w:cs="Arial"/>
          <w:sz w:val="20"/>
          <w:szCs w:val="20"/>
        </w:rPr>
        <w:t>w formie elektronicznej (</w:t>
      </w:r>
      <w:r w:rsidR="00454D04" w:rsidRPr="00454D04">
        <w:rPr>
          <w:rFonts w:ascii="Arial" w:eastAsia="Times New Roman" w:hAnsi="Arial" w:cs="Arial"/>
          <w:sz w:val="20"/>
          <w:szCs w:val="20"/>
          <w:lang w:eastAsia="zh-CN"/>
        </w:rPr>
        <w:t>opatrzonej kwalifikowanym podpisem elektronicznym)</w:t>
      </w:r>
      <w:r w:rsidR="00454D04" w:rsidRPr="00454D04">
        <w:rPr>
          <w:rFonts w:ascii="Arial" w:eastAsia="Times New Roman" w:hAnsi="Arial" w:cs="Arial"/>
          <w:sz w:val="20"/>
          <w:szCs w:val="20"/>
        </w:rPr>
        <w:t>.</w:t>
      </w:r>
    </w:p>
    <w:p w14:paraId="233BC5D3" w14:textId="5677827C" w:rsidR="00454D04" w:rsidRPr="00454D04" w:rsidRDefault="00763024" w:rsidP="00454D04">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763024">
        <w:rPr>
          <w:rFonts w:ascii="Arial" w:eastAsia="Times New Roman" w:hAnsi="Arial" w:cs="Arial"/>
          <w:b/>
          <w:bCs/>
          <w:sz w:val="20"/>
          <w:szCs w:val="20"/>
          <w:lang w:eastAsia="zh-CN"/>
        </w:rPr>
        <w:t xml:space="preserve">Oświadczenie z art. 125 ust. 1 w związku z ust. 2 ustawy </w:t>
      </w:r>
      <w:proofErr w:type="spellStart"/>
      <w:r w:rsidRPr="00763024">
        <w:rPr>
          <w:rFonts w:ascii="Arial" w:eastAsia="Times New Roman" w:hAnsi="Arial" w:cs="Arial"/>
          <w:b/>
          <w:bCs/>
          <w:sz w:val="20"/>
          <w:szCs w:val="20"/>
          <w:lang w:eastAsia="zh-CN"/>
        </w:rPr>
        <w:t>Pzp</w:t>
      </w:r>
      <w:proofErr w:type="spellEnd"/>
      <w:r w:rsidRPr="00763024">
        <w:rPr>
          <w:rFonts w:ascii="Arial" w:eastAsia="Times New Roman" w:hAnsi="Arial" w:cs="Arial"/>
          <w:b/>
          <w:bCs/>
          <w:sz w:val="20"/>
          <w:szCs w:val="20"/>
          <w:lang w:eastAsia="zh-CN"/>
        </w:rPr>
        <w:t xml:space="preserve"> o niepodleganiu wykluczeniu oraz spełnianiu warunków udziału w postępowaniu</w:t>
      </w:r>
      <w:r w:rsidRPr="00763024">
        <w:rPr>
          <w:rFonts w:ascii="Arial" w:eastAsia="Times New Roman" w:hAnsi="Arial" w:cs="Arial"/>
          <w:sz w:val="20"/>
          <w:szCs w:val="20"/>
          <w:lang w:eastAsia="zh-CN"/>
        </w:rPr>
        <w:t xml:space="preserve"> w formie jednolitego dokumentu z wykorzystaniem wzoru formularza jednolitego europejskiego dokumentu zamówienia (zwanego JEDZ) stanowiącego zał. nr </w:t>
      </w:r>
      <w:r>
        <w:rPr>
          <w:rFonts w:ascii="Arial" w:eastAsia="Times New Roman" w:hAnsi="Arial" w:cs="Arial"/>
          <w:sz w:val="20"/>
          <w:szCs w:val="20"/>
          <w:lang w:eastAsia="zh-CN"/>
        </w:rPr>
        <w:t>4</w:t>
      </w:r>
      <w:r w:rsidRPr="00763024">
        <w:rPr>
          <w:rFonts w:ascii="Arial" w:eastAsia="Times New Roman" w:hAnsi="Arial" w:cs="Arial"/>
          <w:sz w:val="20"/>
          <w:szCs w:val="20"/>
          <w:lang w:eastAsia="zh-CN"/>
        </w:rPr>
        <w:t xml:space="preserve"> do SWZ.</w:t>
      </w:r>
      <w:r w:rsidRPr="00763024">
        <w:rPr>
          <w:rFonts w:ascii="Times New Roman" w:eastAsia="Times New Roman" w:hAnsi="Times New Roman" w:cs="Times New Roman"/>
          <w:b/>
          <w:sz w:val="24"/>
          <w:szCs w:val="20"/>
          <w:lang w:eastAsia="zh-CN"/>
        </w:rPr>
        <w:t xml:space="preserve"> </w:t>
      </w:r>
      <w:r w:rsidR="00454D04" w:rsidRPr="00454D04">
        <w:rPr>
          <w:rFonts w:ascii="Arial" w:eastAsia="Times New Roman" w:hAnsi="Arial" w:cs="Arial"/>
          <w:sz w:val="20"/>
          <w:szCs w:val="20"/>
        </w:rPr>
        <w:t>Oświadczenie należy złożyć pod rygorem nieważności,</w:t>
      </w:r>
      <w:r w:rsidR="00454D04" w:rsidRPr="00454D04">
        <w:rPr>
          <w:rFonts w:ascii="Arial" w:eastAsia="Times New Roman" w:hAnsi="Arial" w:cs="Arial"/>
          <w:sz w:val="20"/>
          <w:szCs w:val="20"/>
          <w:lang w:eastAsia="zh-CN"/>
        </w:rPr>
        <w:t xml:space="preserve"> </w:t>
      </w:r>
      <w:r w:rsidR="00454D04" w:rsidRPr="00454D04">
        <w:rPr>
          <w:rFonts w:ascii="Arial" w:eastAsia="Times New Roman" w:hAnsi="Arial" w:cs="Arial"/>
          <w:sz w:val="20"/>
          <w:szCs w:val="20"/>
        </w:rPr>
        <w:t>w formie elektronicznej (</w:t>
      </w:r>
      <w:r w:rsidR="00454D04" w:rsidRPr="00454D04">
        <w:rPr>
          <w:rFonts w:ascii="Arial" w:eastAsia="Times New Roman" w:hAnsi="Arial" w:cs="Arial"/>
          <w:sz w:val="20"/>
          <w:szCs w:val="20"/>
          <w:lang w:eastAsia="zh-CN"/>
        </w:rPr>
        <w:t>opatrzonej kwalifikowanym podpisem elektronicznym)</w:t>
      </w:r>
      <w:r w:rsidR="00454D04" w:rsidRPr="00454D04">
        <w:rPr>
          <w:rFonts w:ascii="Arial" w:eastAsia="Times New Roman" w:hAnsi="Arial" w:cs="Arial"/>
          <w:sz w:val="20"/>
          <w:szCs w:val="20"/>
        </w:rPr>
        <w:t>.</w:t>
      </w:r>
    </w:p>
    <w:p w14:paraId="23AFFC37" w14:textId="3F39B0AD" w:rsidR="00454D04" w:rsidRPr="003D5836" w:rsidRDefault="00454D04" w:rsidP="00454D04">
      <w:pPr>
        <w:widowControl w:val="0"/>
        <w:suppressAutoHyphens/>
        <w:spacing w:after="0" w:line="240" w:lineRule="auto"/>
        <w:ind w:left="1418"/>
        <w:jc w:val="both"/>
        <w:rPr>
          <w:rFonts w:ascii="Arial" w:eastAsia="Times New Roman" w:hAnsi="Arial" w:cs="Arial"/>
          <w:sz w:val="20"/>
          <w:szCs w:val="20"/>
          <w:lang w:eastAsia="zh-CN"/>
        </w:rPr>
      </w:pPr>
      <w:r w:rsidRPr="003D5836">
        <w:rPr>
          <w:rFonts w:ascii="Arial" w:eastAsia="Times New Roman" w:hAnsi="Arial" w:cs="Arial"/>
          <w:sz w:val="20"/>
          <w:szCs w:val="20"/>
          <w:lang w:eastAsia="zh-CN"/>
        </w:rPr>
        <w:t xml:space="preserve">Szczegółowe informacje dotyczące JEDZ (instrukcja wypełnienia oraz wersja edytowalna) dostępne są na stronie internetowej Urzędu Zamówień Publicznych pod adresem: </w:t>
      </w:r>
    </w:p>
    <w:p w14:paraId="316B9057" w14:textId="77777777" w:rsidR="00454D04" w:rsidRPr="00946309" w:rsidRDefault="00454D04" w:rsidP="00454D04">
      <w:pPr>
        <w:widowControl w:val="0"/>
        <w:suppressAutoHyphens/>
        <w:spacing w:after="0" w:line="240" w:lineRule="auto"/>
        <w:ind w:left="1418"/>
        <w:jc w:val="both"/>
        <w:rPr>
          <w:rFonts w:ascii="Arial" w:eastAsia="Times New Roman" w:hAnsi="Arial" w:cs="Arial"/>
          <w:sz w:val="20"/>
          <w:szCs w:val="20"/>
          <w:lang w:eastAsia="zh-CN"/>
        </w:rPr>
      </w:pPr>
      <w:r w:rsidRPr="00853670">
        <w:rPr>
          <w:rFonts w:ascii="Arial" w:eastAsia="Times New Roman" w:hAnsi="Arial" w:cs="Arial"/>
          <w:sz w:val="20"/>
          <w:szCs w:val="20"/>
          <w:lang w:eastAsia="zh-CN"/>
        </w:rPr>
        <w:t>https://www.uzp.gov.pl/__data/assets/pdf_file/0026/45557/Jednolity-Europejski-Dokument-Zamowienia-instrukcja-2021.01.20.pdf</w:t>
      </w:r>
    </w:p>
    <w:p w14:paraId="00025159" w14:textId="6D94EC4F" w:rsidR="00515251" w:rsidRPr="00515251" w:rsidRDefault="00454D04" w:rsidP="00454D04">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18"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FA50EF1" w14:textId="26FFFF48" w:rsidR="00454D04" w:rsidRPr="00454D04" w:rsidRDefault="00454D04" w:rsidP="00454D04">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9" w:name="_Hlk64034088"/>
      <w:bookmarkEnd w:id="18"/>
      <w:r w:rsidRPr="00454D04">
        <w:rPr>
          <w:rFonts w:ascii="Arial" w:hAnsi="Arial" w:cs="Arial"/>
          <w:sz w:val="20"/>
          <w:szCs w:val="20"/>
          <w:lang w:eastAsia="pl-PL"/>
        </w:rPr>
        <w:t xml:space="preserve">Oświadczenie o niepodleganiu wykluczeniu z postępowania na podstawie art. 5k rozporządzenia Rady (UE) nr 833/2014 z dnia 31 lipca 2014 r. oraz oświadczenie o niepodleganiu wykluczeniu z postępowania na podstawie art. 7 ust. 1 ustawy o szczególnych rozwiązaniach w zakresie przeciwdziałania wspieraniu agresji na Ukrainę oraz służących ochronie bezpieczeństwa narodowego. </w:t>
      </w:r>
      <w:r w:rsidRPr="00454D04">
        <w:rPr>
          <w:rFonts w:ascii="Arial" w:hAnsi="Arial" w:cs="Arial"/>
          <w:color w:val="000000"/>
          <w:sz w:val="20"/>
          <w:szCs w:val="20"/>
          <w:lang w:eastAsia="pl-PL"/>
        </w:rPr>
        <w:t xml:space="preserve">Wykonawca może wykorzystać wzór formularza stanowiący zał. nr </w:t>
      </w:r>
      <w:r w:rsidRPr="00454D04">
        <w:rPr>
          <w:rFonts w:ascii="Arial" w:hAnsi="Arial" w:cs="Arial"/>
          <w:sz w:val="20"/>
          <w:szCs w:val="20"/>
          <w:lang w:eastAsia="pl-PL"/>
        </w:rPr>
        <w:t xml:space="preserve">5 do SWZ. </w:t>
      </w:r>
      <w:r w:rsidRPr="00454D04">
        <w:rPr>
          <w:rFonts w:ascii="Arial" w:hAnsi="Arial" w:cs="Arial"/>
          <w:sz w:val="20"/>
          <w:szCs w:val="20"/>
        </w:rPr>
        <w:t>Oświadczenie należy złożyć pod rygorem nieważności, w formie elektronicznej (opatrzonej kwalifikowanym podpisem elektronicznym).</w:t>
      </w:r>
    </w:p>
    <w:p w14:paraId="75458F83" w14:textId="41D5A511"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bookmarkEnd w:id="19"/>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05DCCA6C"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 xml:space="preserve">Wykonawca może wykorzystać wzór zobowiązania podmiotu udostępniającego zasoby stanowiący zał. nr </w:t>
      </w:r>
      <w:r w:rsidR="0056385B">
        <w:rPr>
          <w:rFonts w:ascii="Arial" w:eastAsia="Times New Roman" w:hAnsi="Arial" w:cs="Arial"/>
          <w:sz w:val="20"/>
          <w:szCs w:val="20"/>
          <w:lang w:eastAsia="zh-CN"/>
        </w:rPr>
        <w:t>9</w:t>
      </w:r>
      <w:r w:rsidRPr="00515251">
        <w:rPr>
          <w:rFonts w:ascii="Arial" w:eastAsia="Times New Roman" w:hAnsi="Arial" w:cs="Arial"/>
          <w:sz w:val="20"/>
          <w:szCs w:val="20"/>
          <w:lang w:eastAsia="zh-CN"/>
        </w:rPr>
        <w:t xml:space="preserve"> do SWZ. </w:t>
      </w:r>
    </w:p>
    <w:p w14:paraId="6A1F63E4" w14:textId="4DD7C8DD"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 xml:space="preserve">W przypadku, o którym mowa w art. 117 ust. </w:t>
      </w:r>
      <w:r w:rsidR="006F20D5">
        <w:rPr>
          <w:rFonts w:ascii="Arial" w:eastAsia="Times New Roman" w:hAnsi="Arial" w:cs="Arial"/>
          <w:color w:val="000000"/>
          <w:sz w:val="20"/>
          <w:szCs w:val="20"/>
          <w:lang w:eastAsia="pl-PL"/>
        </w:rPr>
        <w:t xml:space="preserve">2 i </w:t>
      </w:r>
      <w:r w:rsidRPr="00515251">
        <w:rPr>
          <w:rFonts w:ascii="Arial" w:eastAsia="Times New Roman" w:hAnsi="Arial" w:cs="Arial"/>
          <w:color w:val="000000"/>
          <w:sz w:val="20"/>
          <w:szCs w:val="20"/>
          <w:lang w:eastAsia="pl-PL"/>
        </w:rPr>
        <w:t xml:space="preserve">3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(treść art. określona </w:t>
      </w:r>
      <w:r w:rsidR="006F20D5">
        <w:rPr>
          <w:rFonts w:ascii="Arial" w:eastAsia="Times New Roman" w:hAnsi="Arial" w:cs="Arial"/>
          <w:color w:val="000000"/>
          <w:sz w:val="20"/>
          <w:szCs w:val="20"/>
          <w:lang w:eastAsia="pl-PL"/>
        </w:rPr>
        <w:t xml:space="preserve">                  </w:t>
      </w:r>
      <w:r w:rsidRPr="00515251">
        <w:rPr>
          <w:rFonts w:ascii="Arial" w:eastAsia="Times New Roman" w:hAnsi="Arial" w:cs="Arial"/>
          <w:color w:val="000000"/>
          <w:sz w:val="20"/>
          <w:szCs w:val="20"/>
          <w:lang w:eastAsia="pl-PL"/>
        </w:rPr>
        <w:t>w ust. 9.4. SWZ), wykonawcy wspólnie ubiegający się o udzielenie zamówienia</w:t>
      </w:r>
      <w:r w:rsidR="00FE2CEE">
        <w:rPr>
          <w:rFonts w:ascii="Arial" w:eastAsia="Times New Roman" w:hAnsi="Arial" w:cs="Arial"/>
          <w:color w:val="000000"/>
          <w:sz w:val="20"/>
          <w:szCs w:val="20"/>
          <w:lang w:eastAsia="pl-PL"/>
        </w:rPr>
        <w:t xml:space="preserve"> (konsorcjum, spółka cywilna)</w:t>
      </w:r>
      <w:r w:rsidRPr="00515251">
        <w:rPr>
          <w:rFonts w:ascii="Arial" w:eastAsia="Times New Roman" w:hAnsi="Arial" w:cs="Arial"/>
          <w:color w:val="000000"/>
          <w:sz w:val="20"/>
          <w:szCs w:val="20"/>
          <w:lang w:eastAsia="pl-PL"/>
        </w:rPr>
        <w:t xml:space="preserve">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z którego będzie wynikało, które usługi wykonają poszczególni wykonawcy. Wykonawca może wykorzystać wzór formularza stanowiący zał. nr </w:t>
      </w:r>
      <w:r w:rsidR="0056385B">
        <w:rPr>
          <w:rFonts w:ascii="Arial" w:eastAsia="Times New Roman" w:hAnsi="Arial" w:cs="Arial"/>
          <w:color w:val="000000"/>
          <w:sz w:val="20"/>
          <w:szCs w:val="20"/>
          <w:lang w:eastAsia="pl-PL"/>
        </w:rPr>
        <w:t>10</w:t>
      </w:r>
      <w:r w:rsidRPr="00515251">
        <w:rPr>
          <w:rFonts w:ascii="Arial" w:eastAsia="Times New Roman" w:hAnsi="Arial" w:cs="Arial"/>
          <w:color w:val="000000"/>
          <w:sz w:val="20"/>
          <w:szCs w:val="20"/>
          <w:lang w:eastAsia="pl-PL"/>
        </w:rPr>
        <w:t xml:space="preserve"> do SWZ.</w:t>
      </w:r>
    </w:p>
    <w:p w14:paraId="3E3BC5E9" w14:textId="16244AB2" w:rsidR="005B578E" w:rsidRDefault="005B578E" w:rsidP="00515251">
      <w:pPr>
        <w:widowControl w:val="0"/>
        <w:suppressAutoHyphens/>
        <w:spacing w:after="0" w:line="240" w:lineRule="auto"/>
        <w:jc w:val="both"/>
        <w:rPr>
          <w:rFonts w:ascii="Arial" w:eastAsia="Times New Roman" w:hAnsi="Arial" w:cs="Arial"/>
          <w:color w:val="FF0000"/>
          <w:sz w:val="20"/>
          <w:szCs w:val="20"/>
          <w:lang w:eastAsia="zh-CN"/>
        </w:rPr>
      </w:pPr>
    </w:p>
    <w:p w14:paraId="478E1F25" w14:textId="77777777" w:rsidR="005B578E" w:rsidRDefault="005B578E" w:rsidP="005B578E">
      <w:pPr>
        <w:suppressAutoHyphens/>
        <w:spacing w:after="0" w:line="240" w:lineRule="auto"/>
        <w:ind w:left="1134"/>
        <w:jc w:val="both"/>
        <w:rPr>
          <w:rFonts w:ascii="Arial" w:eastAsia="Times New Roman" w:hAnsi="Arial" w:cs="Arial"/>
          <w:b/>
          <w:bCs/>
          <w:kern w:val="1"/>
          <w:sz w:val="20"/>
          <w:szCs w:val="20"/>
          <w:lang w:eastAsia="pl-PL"/>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6802A7">
        <w:rPr>
          <w:rFonts w:ascii="Arial" w:eastAsia="Times New Roman" w:hAnsi="Arial" w:cs="Arial"/>
          <w:b/>
          <w:bCs/>
          <w:kern w:val="1"/>
          <w:sz w:val="20"/>
          <w:szCs w:val="20"/>
          <w:lang w:eastAsia="pl-PL"/>
        </w:rPr>
        <w:t xml:space="preserve">Zamawiający na potwierdzenie braku podstaw wykluczenia z postępowania wezwie Wykonawcę, którego oferta została najwyżej oceniona, do złożenia w wyznaczonym terminie, nie krótszym niż </w:t>
      </w:r>
      <w:r>
        <w:rPr>
          <w:rFonts w:ascii="Arial" w:eastAsia="Times New Roman" w:hAnsi="Arial" w:cs="Arial"/>
          <w:b/>
          <w:bCs/>
          <w:kern w:val="1"/>
          <w:sz w:val="20"/>
          <w:szCs w:val="20"/>
          <w:lang w:eastAsia="pl-PL"/>
        </w:rPr>
        <w:t>10</w:t>
      </w:r>
      <w:r w:rsidRPr="006802A7">
        <w:rPr>
          <w:rFonts w:ascii="Arial" w:eastAsia="Times New Roman" w:hAnsi="Arial" w:cs="Arial"/>
          <w:b/>
          <w:bCs/>
          <w:kern w:val="1"/>
          <w:sz w:val="20"/>
          <w:szCs w:val="20"/>
          <w:lang w:eastAsia="pl-PL"/>
        </w:rPr>
        <w:t xml:space="preserve"> dni od dnia wezwania, następujących podmiotowych środków dowodowych, aktualnych na dzień złożenia:</w:t>
      </w:r>
    </w:p>
    <w:p w14:paraId="324DAD01" w14:textId="77777777" w:rsidR="005B578E" w:rsidRDefault="005B578E" w:rsidP="00F82315">
      <w:pPr>
        <w:numPr>
          <w:ilvl w:val="0"/>
          <w:numId w:val="40"/>
        </w:numPr>
        <w:tabs>
          <w:tab w:val="clear" w:pos="870"/>
          <w:tab w:val="num" w:pos="1418"/>
        </w:tabs>
        <w:suppressAutoHyphens/>
        <w:spacing w:after="0" w:line="240" w:lineRule="auto"/>
        <w:ind w:left="1418" w:hanging="284"/>
        <w:jc w:val="both"/>
        <w:rPr>
          <w:rFonts w:ascii="Arial" w:eastAsia="Times New Roman" w:hAnsi="Arial" w:cs="Arial"/>
          <w:sz w:val="20"/>
          <w:szCs w:val="20"/>
          <w:lang w:eastAsia="zh-CN"/>
        </w:rPr>
      </w:pPr>
      <w:r w:rsidRPr="00D67AAD">
        <w:rPr>
          <w:rFonts w:ascii="Arial" w:eastAsia="Times New Roman" w:hAnsi="Arial" w:cs="Arial"/>
          <w:sz w:val="20"/>
          <w:szCs w:val="20"/>
          <w:lang w:eastAsia="zh-CN"/>
        </w:rPr>
        <w:t>Informację z Krajowego Rejestru Karnego w zakresie</w:t>
      </w:r>
      <w:r>
        <w:rPr>
          <w:rFonts w:ascii="Arial" w:eastAsia="Times New Roman" w:hAnsi="Arial" w:cs="Arial"/>
          <w:sz w:val="20"/>
          <w:szCs w:val="20"/>
          <w:lang w:eastAsia="zh-CN"/>
        </w:rPr>
        <w:t>:</w:t>
      </w:r>
    </w:p>
    <w:p w14:paraId="68F2BBAE" w14:textId="77777777" w:rsidR="005B578E" w:rsidRDefault="005B578E" w:rsidP="005B578E">
      <w:pPr>
        <w:pStyle w:val="Akapitzlist"/>
        <w:numPr>
          <w:ilvl w:val="3"/>
          <w:numId w:val="9"/>
        </w:numPr>
        <w:spacing w:after="0" w:line="240" w:lineRule="auto"/>
        <w:ind w:left="1701" w:hanging="283"/>
        <w:jc w:val="both"/>
        <w:rPr>
          <w:rStyle w:val="markedcontent"/>
          <w:rFonts w:ascii="Arial" w:hAnsi="Arial" w:cs="Arial"/>
          <w:sz w:val="20"/>
          <w:szCs w:val="20"/>
        </w:rPr>
      </w:pPr>
      <w:r w:rsidRPr="00D67AAD">
        <w:rPr>
          <w:rStyle w:val="markedcontent"/>
          <w:rFonts w:ascii="Arial" w:hAnsi="Arial" w:cs="Arial"/>
          <w:sz w:val="20"/>
          <w:szCs w:val="20"/>
        </w:rPr>
        <w:t>art. 108 ust. 1 pkt 1 i 2 ustawy z dnia 11 września 2019 r. -  Prawo zamówień publicznych</w:t>
      </w:r>
      <w:r>
        <w:rPr>
          <w:rStyle w:val="markedcontent"/>
          <w:rFonts w:ascii="Arial" w:hAnsi="Arial" w:cs="Arial"/>
          <w:sz w:val="20"/>
          <w:szCs w:val="20"/>
        </w:rPr>
        <w:t>,</w:t>
      </w:r>
    </w:p>
    <w:p w14:paraId="4316E484" w14:textId="77777777" w:rsidR="005B578E" w:rsidRPr="00D67AAD" w:rsidRDefault="005B578E" w:rsidP="005B578E">
      <w:pPr>
        <w:pStyle w:val="Akapitzlist"/>
        <w:numPr>
          <w:ilvl w:val="3"/>
          <w:numId w:val="9"/>
        </w:numPr>
        <w:spacing w:after="0" w:line="240" w:lineRule="auto"/>
        <w:ind w:left="1701" w:hanging="283"/>
        <w:jc w:val="both"/>
        <w:rPr>
          <w:rFonts w:ascii="Arial" w:hAnsi="Arial" w:cs="Arial"/>
          <w:sz w:val="20"/>
          <w:szCs w:val="20"/>
        </w:rPr>
      </w:pPr>
      <w:r w:rsidRPr="00D67AAD">
        <w:rPr>
          <w:rStyle w:val="markedcontent"/>
          <w:rFonts w:ascii="Arial" w:hAnsi="Arial" w:cs="Arial"/>
          <w:sz w:val="20"/>
          <w:szCs w:val="20"/>
        </w:rPr>
        <w:t xml:space="preserve">art. 108 ust. 1 pkt 4 ustawy </w:t>
      </w:r>
      <w:proofErr w:type="spellStart"/>
      <w:r w:rsidRPr="00D67AAD">
        <w:rPr>
          <w:rStyle w:val="markedcontent"/>
          <w:rFonts w:ascii="Arial" w:hAnsi="Arial" w:cs="Arial"/>
          <w:sz w:val="20"/>
          <w:szCs w:val="20"/>
        </w:rPr>
        <w:t>Pzp</w:t>
      </w:r>
      <w:proofErr w:type="spellEnd"/>
      <w:r w:rsidRPr="00D67AAD">
        <w:rPr>
          <w:rStyle w:val="markedcontent"/>
          <w:rFonts w:ascii="Arial" w:hAnsi="Arial" w:cs="Arial"/>
          <w:sz w:val="20"/>
          <w:szCs w:val="20"/>
        </w:rPr>
        <w:t xml:space="preserve">, dotyczącej orzeczenia zakazu ubiegania się o zamówienie publiczne tytułem środka karnego, </w:t>
      </w:r>
    </w:p>
    <w:p w14:paraId="604981C7" w14:textId="77777777" w:rsidR="005B578E" w:rsidRDefault="005B578E" w:rsidP="005B578E">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sz w:val="20"/>
          <w:szCs w:val="20"/>
          <w:lang w:eastAsia="zh-CN"/>
        </w:rPr>
        <w:t>- sporządzoną</w:t>
      </w:r>
      <w:r w:rsidRPr="00D67AAD">
        <w:rPr>
          <w:rFonts w:ascii="Arial" w:eastAsia="Times New Roman" w:hAnsi="Arial" w:cs="Arial"/>
          <w:sz w:val="20"/>
          <w:szCs w:val="20"/>
          <w:lang w:eastAsia="zh-CN"/>
        </w:rPr>
        <w:t xml:space="preserve"> nie wcześniej niż 6 miesięcy przed </w:t>
      </w:r>
      <w:r>
        <w:rPr>
          <w:rFonts w:ascii="Arial" w:eastAsia="Times New Roman" w:hAnsi="Arial" w:cs="Arial"/>
          <w:sz w:val="20"/>
          <w:szCs w:val="20"/>
          <w:lang w:eastAsia="zh-CN"/>
        </w:rPr>
        <w:t>jej złożeniem.</w:t>
      </w:r>
    </w:p>
    <w:p w14:paraId="7F04A9B9" w14:textId="62F2D851" w:rsidR="005B578E" w:rsidRPr="00BB0B50" w:rsidRDefault="005B578E" w:rsidP="00F82315">
      <w:pPr>
        <w:pStyle w:val="Akapitzlist"/>
        <w:numPr>
          <w:ilvl w:val="0"/>
          <w:numId w:val="40"/>
        </w:numPr>
        <w:tabs>
          <w:tab w:val="clear" w:pos="870"/>
          <w:tab w:val="num" w:pos="1418"/>
        </w:tabs>
        <w:spacing w:after="0" w:line="240" w:lineRule="auto"/>
        <w:ind w:left="1418" w:hanging="284"/>
        <w:jc w:val="both"/>
        <w:rPr>
          <w:rFonts w:ascii="Arial" w:hAnsi="Arial" w:cs="Arial"/>
          <w:sz w:val="20"/>
          <w:szCs w:val="20"/>
        </w:rPr>
      </w:pPr>
      <w:r w:rsidRPr="009364F1">
        <w:rPr>
          <w:rFonts w:ascii="Arial" w:hAnsi="Arial" w:cs="Arial"/>
          <w:kern w:val="1"/>
          <w:sz w:val="20"/>
          <w:szCs w:val="20"/>
          <w:lang w:eastAsia="pl-PL"/>
        </w:rPr>
        <w:t xml:space="preserve">Oświadczenie wykonawcy, w zakresie art. 108 ust. 1 pkt 5 ustawy </w:t>
      </w:r>
      <w:proofErr w:type="spellStart"/>
      <w:r w:rsidRPr="009364F1">
        <w:rPr>
          <w:rFonts w:ascii="Arial" w:hAnsi="Arial" w:cs="Arial"/>
          <w:kern w:val="1"/>
          <w:sz w:val="20"/>
          <w:szCs w:val="20"/>
          <w:lang w:eastAsia="pl-PL"/>
        </w:rPr>
        <w:t>Pzp</w:t>
      </w:r>
      <w:proofErr w:type="spellEnd"/>
      <w:r w:rsidRPr="009364F1">
        <w:rPr>
          <w:rFonts w:ascii="Arial" w:hAnsi="Arial" w:cs="Arial"/>
          <w:kern w:val="1"/>
          <w:sz w:val="20"/>
          <w:szCs w:val="20"/>
          <w:lang w:eastAsia="pl-PL"/>
        </w:rP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bookmarkStart w:id="20" w:name="_Hlk82763750"/>
      <w:r w:rsidRPr="009364F1">
        <w:rPr>
          <w:rFonts w:ascii="Arial" w:hAnsi="Arial" w:cs="Arial"/>
          <w:kern w:val="1"/>
          <w:sz w:val="20"/>
          <w:szCs w:val="20"/>
          <w:lang w:eastAsia="pl-PL"/>
        </w:rPr>
        <w:t xml:space="preserve">– wzór oświadczenia stanowi </w:t>
      </w:r>
      <w:r w:rsidRPr="0060660A">
        <w:rPr>
          <w:rFonts w:ascii="Arial" w:hAnsi="Arial" w:cs="Arial"/>
          <w:color w:val="auto"/>
          <w:kern w:val="1"/>
          <w:sz w:val="20"/>
          <w:szCs w:val="20"/>
          <w:lang w:eastAsia="pl-PL"/>
        </w:rPr>
        <w:t xml:space="preserve">zał. nr </w:t>
      </w:r>
      <w:r w:rsidR="0060660A" w:rsidRPr="0060660A">
        <w:rPr>
          <w:rFonts w:ascii="Arial" w:hAnsi="Arial" w:cs="Arial"/>
          <w:color w:val="auto"/>
          <w:kern w:val="1"/>
          <w:sz w:val="20"/>
          <w:szCs w:val="20"/>
          <w:lang w:eastAsia="pl-PL"/>
        </w:rPr>
        <w:t>1</w:t>
      </w:r>
      <w:r w:rsidR="005B4781">
        <w:rPr>
          <w:rFonts w:ascii="Arial" w:hAnsi="Arial" w:cs="Arial"/>
          <w:color w:val="auto"/>
          <w:kern w:val="1"/>
          <w:sz w:val="20"/>
          <w:szCs w:val="20"/>
          <w:lang w:eastAsia="pl-PL"/>
        </w:rPr>
        <w:t>1</w:t>
      </w:r>
      <w:r w:rsidRPr="0060660A">
        <w:rPr>
          <w:rFonts w:ascii="Arial" w:hAnsi="Arial" w:cs="Arial"/>
          <w:color w:val="auto"/>
          <w:kern w:val="1"/>
          <w:sz w:val="20"/>
          <w:szCs w:val="20"/>
          <w:lang w:eastAsia="pl-PL"/>
        </w:rPr>
        <w:t xml:space="preserve"> do SWZ. </w:t>
      </w:r>
      <w:bookmarkEnd w:id="20"/>
      <w:r w:rsidRPr="009364F1">
        <w:rPr>
          <w:rFonts w:ascii="Arial" w:hAnsi="Arial" w:cs="Arial"/>
          <w:kern w:val="1"/>
          <w:sz w:val="20"/>
          <w:szCs w:val="20"/>
          <w:lang w:eastAsia="pl-PL"/>
        </w:rPr>
        <w:t xml:space="preserve">W przypadku wykonawców wspólnie ubiegających się  o zamówienie, oświadczenie składa każdy z wykonawców. </w:t>
      </w:r>
    </w:p>
    <w:p w14:paraId="70F016C4" w14:textId="77777777" w:rsidR="005B578E" w:rsidRPr="0067244E" w:rsidRDefault="005B578E" w:rsidP="00F82315">
      <w:pPr>
        <w:pStyle w:val="Akapitzlist"/>
        <w:numPr>
          <w:ilvl w:val="0"/>
          <w:numId w:val="40"/>
        </w:numPr>
        <w:tabs>
          <w:tab w:val="clear" w:pos="870"/>
          <w:tab w:val="num" w:pos="1418"/>
        </w:tabs>
        <w:spacing w:after="0" w:line="240" w:lineRule="auto"/>
        <w:ind w:left="1418" w:hanging="284"/>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Oświadczenie wykonawcy o aktualności informacji zawartych w oświadczeniu, o którym mowa w art. 125 ust. 1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(JEDZ), w zakresie podstaw wykluczenia z postępowania wskazanych przez zamawiającego, o których mowa w: </w:t>
      </w:r>
    </w:p>
    <w:p w14:paraId="45A64115" w14:textId="77777777" w:rsidR="005B578E" w:rsidRPr="0067244E" w:rsidRDefault="005B578E" w:rsidP="00F82315">
      <w:pPr>
        <w:pStyle w:val="Akapitzlist"/>
        <w:numPr>
          <w:ilvl w:val="0"/>
          <w:numId w:val="41"/>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3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w:t>
      </w:r>
    </w:p>
    <w:p w14:paraId="161BA16B" w14:textId="77777777" w:rsidR="005B578E" w:rsidRPr="0067244E" w:rsidRDefault="005B578E" w:rsidP="00F82315">
      <w:pPr>
        <w:pStyle w:val="Akapitzlist"/>
        <w:numPr>
          <w:ilvl w:val="0"/>
          <w:numId w:val="41"/>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lastRenderedPageBreak/>
        <w:t xml:space="preserve">art. 108 ust. 1 pkt 4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orzeczenia zakazu ubiegania się o zamówienie publiczne tytułem środka zapobiegawczego, </w:t>
      </w:r>
    </w:p>
    <w:p w14:paraId="3D0C30BB" w14:textId="77777777" w:rsidR="005B578E" w:rsidRPr="0067244E" w:rsidRDefault="005B578E" w:rsidP="00F82315">
      <w:pPr>
        <w:pStyle w:val="Akapitzlist"/>
        <w:numPr>
          <w:ilvl w:val="0"/>
          <w:numId w:val="41"/>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5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zawarcia z innymi wykonawcami porozumienia mającego na celu zakłócenie konkurencji, </w:t>
      </w:r>
    </w:p>
    <w:p w14:paraId="17B64BE1" w14:textId="77777777" w:rsidR="005B578E" w:rsidRPr="0067244E" w:rsidRDefault="005B578E" w:rsidP="00F82315">
      <w:pPr>
        <w:pStyle w:val="Akapitzlist"/>
        <w:numPr>
          <w:ilvl w:val="0"/>
          <w:numId w:val="41"/>
        </w:numPr>
        <w:spacing w:after="0" w:line="240" w:lineRule="auto"/>
        <w:ind w:left="1701" w:hanging="283"/>
        <w:jc w:val="both"/>
        <w:rPr>
          <w:rFonts w:ascii="Arial" w:hAnsi="Arial" w:cs="Arial"/>
          <w:color w:val="auto"/>
          <w:sz w:val="20"/>
          <w:szCs w:val="20"/>
        </w:rPr>
      </w:pPr>
      <w:r w:rsidRPr="0067244E">
        <w:rPr>
          <w:rStyle w:val="markedcontent"/>
          <w:rFonts w:ascii="Arial" w:hAnsi="Arial" w:cs="Arial"/>
          <w:color w:val="auto"/>
          <w:sz w:val="20"/>
          <w:szCs w:val="20"/>
        </w:rPr>
        <w:t xml:space="preserve">art. 108 ust. 1 pkt 6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w:t>
      </w:r>
    </w:p>
    <w:p w14:paraId="11F2A9D4" w14:textId="3B7EF7BA" w:rsidR="005B578E" w:rsidRPr="00E8295E" w:rsidRDefault="005B578E" w:rsidP="00E8295E">
      <w:pPr>
        <w:suppressAutoHyphens/>
        <w:spacing w:after="0" w:line="240" w:lineRule="auto"/>
        <w:ind w:left="1418"/>
        <w:jc w:val="both"/>
        <w:rPr>
          <w:rFonts w:ascii="Arial" w:eastAsia="Times New Roman" w:hAnsi="Arial" w:cs="Arial"/>
          <w:sz w:val="20"/>
          <w:szCs w:val="20"/>
          <w:lang w:eastAsia="zh-CN"/>
        </w:rPr>
      </w:pPr>
      <w:r w:rsidRPr="0060660A">
        <w:rPr>
          <w:rFonts w:ascii="Arial" w:eastAsia="Times New Roman" w:hAnsi="Arial" w:cs="Arial"/>
          <w:kern w:val="1"/>
          <w:sz w:val="20"/>
          <w:szCs w:val="20"/>
          <w:lang w:eastAsia="pl-PL"/>
        </w:rPr>
        <w:t xml:space="preserve">Wzór oświadczenia stanowi zał. nr </w:t>
      </w:r>
      <w:r w:rsidR="0060660A" w:rsidRPr="0060660A">
        <w:rPr>
          <w:rFonts w:ascii="Arial" w:hAnsi="Arial" w:cs="Arial"/>
          <w:kern w:val="1"/>
          <w:sz w:val="20"/>
          <w:szCs w:val="20"/>
          <w:lang w:eastAsia="pl-PL"/>
        </w:rPr>
        <w:t>1</w:t>
      </w:r>
      <w:r w:rsidR="005B4781">
        <w:rPr>
          <w:rFonts w:ascii="Arial" w:hAnsi="Arial" w:cs="Arial"/>
          <w:kern w:val="1"/>
          <w:sz w:val="20"/>
          <w:szCs w:val="20"/>
          <w:lang w:eastAsia="pl-PL"/>
        </w:rPr>
        <w:t>2</w:t>
      </w:r>
      <w:r w:rsidRPr="0060660A">
        <w:rPr>
          <w:rFonts w:ascii="Arial" w:eastAsia="Times New Roman" w:hAnsi="Arial" w:cs="Arial"/>
          <w:kern w:val="1"/>
          <w:sz w:val="20"/>
          <w:szCs w:val="20"/>
          <w:lang w:eastAsia="pl-PL"/>
        </w:rPr>
        <w:t xml:space="preserve"> do SWZ.</w:t>
      </w:r>
    </w:p>
    <w:p w14:paraId="036EA205" w14:textId="13BC0D1C" w:rsidR="005B4781" w:rsidRPr="005B4781" w:rsidRDefault="005B4781" w:rsidP="005B4781">
      <w:pPr>
        <w:pStyle w:val="Akapitzlist"/>
        <w:widowControl w:val="0"/>
        <w:numPr>
          <w:ilvl w:val="0"/>
          <w:numId w:val="40"/>
        </w:numPr>
        <w:tabs>
          <w:tab w:val="clear" w:pos="870"/>
          <w:tab w:val="num" w:pos="1418"/>
        </w:tabs>
        <w:spacing w:after="0" w:line="240" w:lineRule="auto"/>
        <w:ind w:left="1418" w:hanging="284"/>
        <w:jc w:val="both"/>
        <w:rPr>
          <w:rFonts w:ascii="Arial" w:hAnsi="Arial" w:cs="Arial"/>
          <w:color w:val="FF0000"/>
          <w:sz w:val="20"/>
          <w:szCs w:val="20"/>
        </w:rPr>
      </w:pPr>
      <w:r w:rsidRPr="005B4781">
        <w:rPr>
          <w:rStyle w:val="markedcontent"/>
          <w:rFonts w:ascii="Arial" w:hAnsi="Arial" w:cs="Arial"/>
          <w:color w:val="auto"/>
          <w:sz w:val="20"/>
          <w:szCs w:val="20"/>
        </w:rPr>
        <w:t>Oświadczenie wykonawcy o aktualności informacji w zakresie</w:t>
      </w:r>
      <w:r w:rsidRPr="005B4781">
        <w:rPr>
          <w:rFonts w:ascii="Arial" w:hAnsi="Arial" w:cs="Arial"/>
          <w:sz w:val="20"/>
          <w:szCs w:val="20"/>
          <w:lang w:eastAsia="pl-PL"/>
        </w:rPr>
        <w:t xml:space="preserve"> niepodlegania wykluczeniu </w:t>
      </w:r>
      <w:r w:rsidR="008E11FD">
        <w:rPr>
          <w:rFonts w:ascii="Arial" w:hAnsi="Arial" w:cs="Arial"/>
          <w:sz w:val="20"/>
          <w:szCs w:val="20"/>
          <w:lang w:eastAsia="pl-PL"/>
        </w:rPr>
        <w:t xml:space="preserve">                                      </w:t>
      </w:r>
      <w:r w:rsidRPr="005B4781">
        <w:rPr>
          <w:rFonts w:ascii="Arial" w:hAnsi="Arial" w:cs="Arial"/>
          <w:sz w:val="20"/>
          <w:szCs w:val="20"/>
          <w:lang w:eastAsia="pl-PL"/>
        </w:rPr>
        <w:t xml:space="preserve">z postępowania na podstawie art. art. 5k rozporządzenia Rady (UE) nr 833/2014 z dnia 31 lipca 2014 r. oraz oświadczenie </w:t>
      </w:r>
      <w:r w:rsidRPr="005B4781">
        <w:rPr>
          <w:rStyle w:val="markedcontent"/>
          <w:rFonts w:ascii="Arial" w:hAnsi="Arial" w:cs="Arial"/>
          <w:color w:val="auto"/>
          <w:sz w:val="20"/>
          <w:szCs w:val="20"/>
        </w:rPr>
        <w:t>wykonawcy o aktualności informacji w zakresie</w:t>
      </w:r>
      <w:r w:rsidRPr="005B4781">
        <w:rPr>
          <w:rFonts w:ascii="Arial" w:hAnsi="Arial" w:cs="Arial"/>
          <w:sz w:val="20"/>
          <w:szCs w:val="20"/>
          <w:lang w:eastAsia="pl-PL"/>
        </w:rPr>
        <w:t xml:space="preserve"> niepodlegania wykluczeniu </w:t>
      </w:r>
      <w:r w:rsidR="008E11FD">
        <w:rPr>
          <w:rFonts w:ascii="Arial" w:hAnsi="Arial" w:cs="Arial"/>
          <w:sz w:val="20"/>
          <w:szCs w:val="20"/>
          <w:lang w:eastAsia="pl-PL"/>
        </w:rPr>
        <w:t xml:space="preserve">                             </w:t>
      </w:r>
      <w:r w:rsidRPr="005B4781">
        <w:rPr>
          <w:rFonts w:ascii="Arial" w:hAnsi="Arial" w:cs="Arial"/>
          <w:sz w:val="20"/>
          <w:szCs w:val="20"/>
          <w:lang w:eastAsia="pl-PL"/>
        </w:rPr>
        <w:t xml:space="preserve">z postępowania na podstawie art. 7 ust. 1 ustawy o szczególnych rozwiązaniach w zakresie przeciwdziałania wspieraniu agresji na Ukrainę oraz służących ochronie bezpieczeństwa narodowego. </w:t>
      </w:r>
      <w:r w:rsidRPr="005B4781">
        <w:rPr>
          <w:rFonts w:ascii="Arial" w:hAnsi="Arial" w:cs="Arial"/>
          <w:color w:val="000000"/>
          <w:sz w:val="20"/>
          <w:szCs w:val="20"/>
          <w:lang w:eastAsia="pl-PL"/>
        </w:rPr>
        <w:t xml:space="preserve">Wykonawca może wykorzystać wzór formularza stanowiący zał. nr </w:t>
      </w:r>
      <w:r w:rsidR="00801CD5">
        <w:rPr>
          <w:rFonts w:ascii="Arial" w:hAnsi="Arial" w:cs="Arial"/>
          <w:color w:val="auto"/>
          <w:sz w:val="20"/>
          <w:szCs w:val="20"/>
          <w:lang w:eastAsia="pl-PL"/>
        </w:rPr>
        <w:t>13</w:t>
      </w:r>
      <w:r w:rsidRPr="005B4781">
        <w:rPr>
          <w:rFonts w:ascii="Arial" w:hAnsi="Arial" w:cs="Arial"/>
          <w:color w:val="auto"/>
          <w:sz w:val="20"/>
          <w:szCs w:val="20"/>
          <w:lang w:eastAsia="pl-PL"/>
        </w:rPr>
        <w:t xml:space="preserve"> do SWZ.</w:t>
      </w:r>
    </w:p>
    <w:p w14:paraId="04EFDA73" w14:textId="77777777" w:rsidR="005B4781" w:rsidRDefault="005B4781" w:rsidP="00515251">
      <w:pPr>
        <w:widowControl w:val="0"/>
        <w:suppressAutoHyphens/>
        <w:spacing w:after="0" w:line="240" w:lineRule="auto"/>
        <w:jc w:val="both"/>
        <w:rPr>
          <w:rFonts w:ascii="Arial" w:eastAsia="Times New Roman" w:hAnsi="Arial" w:cs="Arial"/>
          <w:color w:val="FF0000"/>
          <w:sz w:val="20"/>
          <w:szCs w:val="20"/>
          <w:lang w:eastAsia="zh-CN"/>
        </w:rPr>
      </w:pPr>
    </w:p>
    <w:p w14:paraId="0FB05D12" w14:textId="77777777" w:rsidR="005D44C2" w:rsidRPr="00F015BE" w:rsidRDefault="005D44C2" w:rsidP="005D44C2">
      <w:pPr>
        <w:suppressAutoHyphens/>
        <w:spacing w:after="0" w:line="240" w:lineRule="auto"/>
        <w:ind w:left="1418" w:hanging="284"/>
        <w:jc w:val="both"/>
        <w:rPr>
          <w:rFonts w:ascii="Arial" w:eastAsia="Times New Roman" w:hAnsi="Arial" w:cs="Arial"/>
          <w:sz w:val="20"/>
          <w:szCs w:val="20"/>
          <w:lang w:eastAsia="zh-CN"/>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3</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F015BE">
        <w:rPr>
          <w:rFonts w:ascii="Arial" w:eastAsia="Times New Roman" w:hAnsi="Arial" w:cs="Arial"/>
          <w:b/>
          <w:sz w:val="20"/>
          <w:szCs w:val="20"/>
          <w:lang w:eastAsia="zh-CN"/>
        </w:rPr>
        <w:t>Dokumenty podmiotów zagranicznych</w:t>
      </w:r>
    </w:p>
    <w:p w14:paraId="7BEF45A4" w14:textId="77777777" w:rsidR="005D44C2" w:rsidRPr="00F015BE" w:rsidRDefault="005D44C2" w:rsidP="005D44C2">
      <w:pPr>
        <w:tabs>
          <w:tab w:val="num" w:pos="1800"/>
        </w:tabs>
        <w:suppressAutoHyphens/>
        <w:spacing w:after="0" w:line="240" w:lineRule="auto"/>
        <w:jc w:val="both"/>
        <w:rPr>
          <w:rFonts w:ascii="Arial" w:eastAsia="Times New Roman" w:hAnsi="Arial" w:cs="Arial"/>
          <w:b/>
          <w:sz w:val="20"/>
          <w:szCs w:val="20"/>
          <w:lang w:eastAsia="zh-CN"/>
        </w:rPr>
      </w:pPr>
    </w:p>
    <w:p w14:paraId="254F9712" w14:textId="77777777" w:rsidR="005D44C2" w:rsidRPr="00BB0B50" w:rsidRDefault="005D44C2" w:rsidP="00F82315">
      <w:pPr>
        <w:pStyle w:val="Akapitzlist"/>
        <w:numPr>
          <w:ilvl w:val="2"/>
          <w:numId w:val="42"/>
        </w:numPr>
        <w:tabs>
          <w:tab w:val="clear" w:pos="3060"/>
          <w:tab w:val="num" w:pos="1418"/>
        </w:tabs>
        <w:spacing w:after="0" w:line="240" w:lineRule="auto"/>
        <w:ind w:left="1418" w:hanging="284"/>
        <w:jc w:val="both"/>
        <w:rPr>
          <w:rStyle w:val="markedcontent"/>
          <w:rFonts w:ascii="Arial" w:hAnsi="Arial" w:cs="Arial"/>
          <w:sz w:val="20"/>
          <w:szCs w:val="20"/>
          <w:lang w:eastAsia="pl-PL"/>
        </w:rPr>
      </w:pPr>
      <w:r w:rsidRPr="002B6DCF">
        <w:rPr>
          <w:rFonts w:ascii="Arial" w:hAnsi="Arial" w:cs="Arial"/>
          <w:sz w:val="20"/>
          <w:szCs w:val="20"/>
          <w:lang w:eastAsia="pl-PL"/>
        </w:rPr>
        <w:t xml:space="preserve">Jeżeli wykonawca ma siedzibę lub miejsce zamieszkania poza granicami Rzeczypospolitej Polskiej, zamiast </w:t>
      </w:r>
      <w:r w:rsidRPr="002B6DCF">
        <w:rPr>
          <w:rStyle w:val="markedcontent"/>
          <w:rFonts w:ascii="Arial" w:hAnsi="Arial" w:cs="Arial"/>
          <w:sz w:val="20"/>
          <w:szCs w:val="20"/>
        </w:rPr>
        <w:t>informacji z Krajowego Rejestru Karnego, o której mowa w ust. 12.2.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12.2. pkt 1.</w:t>
      </w:r>
    </w:p>
    <w:p w14:paraId="796355FE" w14:textId="77777777" w:rsidR="005D44C2" w:rsidRPr="00BB0B50" w:rsidRDefault="005D44C2" w:rsidP="00F82315">
      <w:pPr>
        <w:pStyle w:val="Akapitzlist"/>
        <w:numPr>
          <w:ilvl w:val="2"/>
          <w:numId w:val="42"/>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 xml:space="preserve">Dokument, o którym mowa w pkt 1 powinien być wystawiony nie wcześniej niż 6 miesięcy przed jego złożeniem.  </w:t>
      </w:r>
    </w:p>
    <w:p w14:paraId="72E6E3E9" w14:textId="77777777" w:rsidR="005D44C2" w:rsidRDefault="005D44C2" w:rsidP="00F82315">
      <w:pPr>
        <w:pStyle w:val="Akapitzlist"/>
        <w:numPr>
          <w:ilvl w:val="2"/>
          <w:numId w:val="42"/>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 xml:space="preserve">Jeżeli w kraju, w którym wykonawca ma siedzibę lub miejsce zamieszkania, nie wydaje się dokumentów, o których mowa w pkt 1, lub gdy dokumenty te nie odnoszą się do wszystkich przypadków, o których mowa w art. 108 ust. 1 pkt 1, 2 i 4 ustawy </w:t>
      </w:r>
      <w:proofErr w:type="spellStart"/>
      <w:r w:rsidRPr="002B6DCF">
        <w:rPr>
          <w:rFonts w:ascii="Arial" w:hAnsi="Arial" w:cs="Arial"/>
          <w:sz w:val="20"/>
          <w:szCs w:val="20"/>
          <w:lang w:eastAsia="pl-PL"/>
        </w:rPr>
        <w:t>Pzp</w:t>
      </w:r>
      <w:proofErr w:type="spellEnd"/>
      <w:r w:rsidRPr="002B6DCF">
        <w:rPr>
          <w:rFonts w:ascii="Arial" w:hAnsi="Arial" w:cs="Arial"/>
          <w:sz w:val="20"/>
          <w:szCs w:val="2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B6DCF">
        <w:rPr>
          <w:rFonts w:ascii="Arial" w:hAnsi="Arial" w:cs="Arial"/>
          <w:sz w:val="20"/>
          <w:szCs w:val="20"/>
        </w:rPr>
        <w:t>Przepis ust. 2 dotyczący terminów wystawienia dokumentów stosuje się odpowiednio.</w:t>
      </w:r>
    </w:p>
    <w:p w14:paraId="7C6BAC11" w14:textId="77777777" w:rsidR="005B578E" w:rsidRPr="00515251" w:rsidRDefault="005B578E" w:rsidP="00515251">
      <w:pPr>
        <w:widowControl w:val="0"/>
        <w:suppressAutoHyphens/>
        <w:spacing w:after="0" w:line="240" w:lineRule="auto"/>
        <w:jc w:val="both"/>
        <w:rPr>
          <w:rFonts w:ascii="Arial" w:eastAsia="Times New Roman" w:hAnsi="Arial" w:cs="Arial"/>
          <w:color w:val="FF0000"/>
          <w:sz w:val="20"/>
          <w:szCs w:val="20"/>
          <w:lang w:eastAsia="zh-CN"/>
        </w:rPr>
      </w:pPr>
    </w:p>
    <w:p w14:paraId="55D5CF85" w14:textId="18336918"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12.</w:t>
      </w:r>
      <w:r w:rsidR="005D44C2">
        <w:rPr>
          <w:rFonts w:ascii="Arial" w:eastAsia="Times New Roman" w:hAnsi="Arial" w:cs="Arial"/>
          <w:b/>
          <w:sz w:val="20"/>
          <w:szCs w:val="20"/>
          <w:lang w:eastAsia="zh-CN"/>
        </w:rPr>
        <w:t>4</w:t>
      </w:r>
      <w:r w:rsidRPr="00515251">
        <w:rPr>
          <w:rFonts w:ascii="Arial" w:eastAsia="Times New Roman" w:hAnsi="Arial" w:cs="Arial"/>
          <w:b/>
          <w:sz w:val="20"/>
          <w:szCs w:val="20"/>
          <w:lang w:eastAsia="zh-CN"/>
        </w:rPr>
        <w:t xml:space="preserve">. Zamawiający na potwierdzenie spełniania warunków udziału w postępowaniu wezwie Wykonawcę, którego oferta została najwyżej oceniona, do złożenia w wyznaczonym terminie, nie krótszym niż </w:t>
      </w:r>
      <w:r w:rsidR="005D44C2">
        <w:rPr>
          <w:rFonts w:ascii="Arial" w:eastAsia="Times New Roman" w:hAnsi="Arial" w:cs="Arial"/>
          <w:b/>
          <w:sz w:val="20"/>
          <w:szCs w:val="20"/>
          <w:lang w:eastAsia="zh-CN"/>
        </w:rPr>
        <w:t>10</w:t>
      </w:r>
      <w:r w:rsidRPr="00515251">
        <w:rPr>
          <w:rFonts w:ascii="Arial" w:eastAsia="Times New Roman" w:hAnsi="Arial" w:cs="Arial"/>
          <w:b/>
          <w:sz w:val="20"/>
          <w:szCs w:val="20"/>
          <w:lang w:eastAsia="zh-CN"/>
        </w:rPr>
        <w:t xml:space="preserve"> dni od dnia wezwania, następujących podmiotowych środków dowodowych, aktualnych na dzień złożenia:</w:t>
      </w:r>
    </w:p>
    <w:p w14:paraId="702E894D" w14:textId="77777777" w:rsidR="005D44C2" w:rsidRPr="0053014C" w:rsidRDefault="005D44C2" w:rsidP="005D44C2">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 xml:space="preserve">potwierdzających spełnianie przez wykonawcę warunków udziału w postępowaniu dotyczących </w:t>
      </w:r>
      <w:r w:rsidRPr="0053014C">
        <w:rPr>
          <w:rFonts w:ascii="Arial" w:eastAsia="Times New Roman" w:hAnsi="Arial" w:cs="Arial"/>
          <w:b/>
          <w:color w:val="000000"/>
          <w:sz w:val="20"/>
          <w:u w:val="single"/>
        </w:rPr>
        <w:t xml:space="preserve">uprawnień do prowadzenia określonej działalności </w:t>
      </w:r>
      <w:r>
        <w:rPr>
          <w:rFonts w:ascii="Arial" w:eastAsia="Times New Roman" w:hAnsi="Arial" w:cs="Arial"/>
          <w:b/>
          <w:color w:val="000000"/>
          <w:sz w:val="20"/>
          <w:u w:val="single"/>
        </w:rPr>
        <w:t xml:space="preserve">gospodarczej lub </w:t>
      </w:r>
      <w:r w:rsidRPr="0053014C">
        <w:rPr>
          <w:rFonts w:ascii="Arial" w:eastAsia="Times New Roman" w:hAnsi="Arial" w:cs="Arial"/>
          <w:b/>
          <w:color w:val="000000"/>
          <w:sz w:val="20"/>
          <w:u w:val="single"/>
        </w:rPr>
        <w:t>zawodowej</w:t>
      </w:r>
    </w:p>
    <w:p w14:paraId="2849CFE8" w14:textId="77777777" w:rsidR="005D44C2" w:rsidRDefault="005D44C2" w:rsidP="00515251">
      <w:pPr>
        <w:widowControl w:val="0"/>
        <w:suppressAutoHyphens/>
        <w:spacing w:after="0" w:line="240" w:lineRule="auto"/>
        <w:ind w:left="1080"/>
        <w:jc w:val="both"/>
        <w:rPr>
          <w:rFonts w:ascii="Arial" w:eastAsia="Calibri" w:hAnsi="Arial" w:cs="Arial"/>
          <w:b/>
          <w:sz w:val="20"/>
          <w:szCs w:val="20"/>
          <w:lang w:eastAsia="zh-CN"/>
        </w:rPr>
      </w:pPr>
    </w:p>
    <w:p w14:paraId="33950BD7" w14:textId="686650B1" w:rsidR="00750603" w:rsidRPr="00AA47E2" w:rsidRDefault="00866DAD" w:rsidP="00F82315">
      <w:pPr>
        <w:widowControl w:val="0"/>
        <w:numPr>
          <w:ilvl w:val="0"/>
          <w:numId w:val="43"/>
        </w:numPr>
        <w:tabs>
          <w:tab w:val="num" w:pos="1440"/>
        </w:tabs>
        <w:suppressAutoHyphens/>
        <w:spacing w:after="0" w:line="240" w:lineRule="auto"/>
        <w:ind w:left="1440"/>
        <w:jc w:val="both"/>
        <w:rPr>
          <w:rFonts w:ascii="Arial" w:eastAsia="Arial" w:hAnsi="Arial" w:cs="Arial"/>
          <w:sz w:val="20"/>
          <w:szCs w:val="20"/>
          <w:lang w:eastAsia="zh-CN"/>
        </w:rPr>
      </w:pPr>
      <w:r w:rsidRPr="00866DAD">
        <w:rPr>
          <w:rFonts w:ascii="Arial" w:eastAsia="Calibri" w:hAnsi="Arial" w:cs="Arial"/>
          <w:sz w:val="20"/>
          <w:szCs w:val="20"/>
          <w:lang w:eastAsia="zh-CN"/>
        </w:rPr>
        <w:t>Zaświadczenie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wpisie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rejestru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działalności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regulowanej</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(prowadzonego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przez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Burmistrza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Miasta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Gorlice)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zakresie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odbioru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odpadów</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komunalnych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właścicieli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nieruchomości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terenu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miasta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Gorlice,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obejmującym</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odpady</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kodach</w:t>
      </w:r>
      <w:r w:rsidRPr="00866DAD">
        <w:rPr>
          <w:rFonts w:ascii="Arial" w:eastAsia="Arial" w:hAnsi="Arial" w:cs="Arial"/>
          <w:sz w:val="20"/>
          <w:szCs w:val="20"/>
          <w:lang w:eastAsia="zh-CN"/>
        </w:rPr>
        <w:t xml:space="preserve"> </w:t>
      </w:r>
      <w:r w:rsidR="00750603" w:rsidRPr="00AA47E2">
        <w:rPr>
          <w:rFonts w:ascii="Arial" w:eastAsia="Calibri" w:hAnsi="Arial" w:cs="Arial"/>
          <w:bCs/>
          <w:sz w:val="20"/>
          <w:szCs w:val="20"/>
          <w:lang w:eastAsia="zh-CN"/>
        </w:rPr>
        <w:t>20 03 01, 17 01 01, 17 01 02, 17 01 03, 17 01 07, 17 02 01, 17 02 02, 17 02 03, 17 04 07, 17 08 02, 20 03 99, 16 01 03, 20 03 07, 20 01 35*, 20 01 36, 20 01 13*, 20 01 19*, 20 01 21*, 20 01 27*, 20 01 29*, 20 01 33*, 20 01 32,</w:t>
      </w:r>
      <w:r w:rsidR="00750603" w:rsidRPr="00750603">
        <w:rPr>
          <w:rFonts w:ascii="Arial" w:eastAsia="Calibri" w:hAnsi="Arial" w:cs="Arial"/>
          <w:bCs/>
          <w:sz w:val="20"/>
          <w:szCs w:val="20"/>
          <w:lang w:eastAsia="zh-CN"/>
        </w:rPr>
        <w:t xml:space="preserve"> 20 01 34,</w:t>
      </w:r>
      <w:r w:rsidR="00750603" w:rsidRPr="00AA47E2">
        <w:rPr>
          <w:rFonts w:ascii="Arial" w:eastAsia="Calibri" w:hAnsi="Arial" w:cs="Arial"/>
          <w:bCs/>
          <w:sz w:val="20"/>
          <w:szCs w:val="20"/>
          <w:lang w:eastAsia="zh-CN"/>
        </w:rPr>
        <w:t xml:space="preserve"> 20 02 01, 20 01 08, </w:t>
      </w:r>
      <w:r w:rsidR="00750603" w:rsidRPr="00AA47E2">
        <w:rPr>
          <w:rFonts w:ascii="Arial" w:eastAsia="Univers-PL" w:hAnsi="Arial" w:cs="Arial"/>
          <w:bCs/>
          <w:sz w:val="20"/>
          <w:szCs w:val="20"/>
          <w:lang w:eastAsia="zh-CN"/>
        </w:rPr>
        <w:t>20</w:t>
      </w:r>
      <w:r w:rsidR="00750603" w:rsidRPr="00AA47E2">
        <w:rPr>
          <w:rFonts w:ascii="Arial" w:eastAsia="Calibri" w:hAnsi="Arial" w:cs="Arial"/>
          <w:bCs/>
          <w:sz w:val="20"/>
          <w:szCs w:val="20"/>
          <w:lang w:eastAsia="zh-CN"/>
        </w:rPr>
        <w:t xml:space="preserve"> 01 01, 15 01 01, 20 01 02, 15 01 07, 20 01 39, 15 01 02, 15 01 05, 20 01 40, 15 01 04, 20 01 99, 20 01 10, 20 01 11.</w:t>
      </w:r>
    </w:p>
    <w:p w14:paraId="6C3356FC" w14:textId="77777777" w:rsidR="00750603" w:rsidRDefault="00750603" w:rsidP="00750603">
      <w:pPr>
        <w:widowControl w:val="0"/>
        <w:suppressAutoHyphens/>
        <w:spacing w:after="0" w:line="240" w:lineRule="auto"/>
        <w:jc w:val="both"/>
        <w:rPr>
          <w:rFonts w:ascii="Arial" w:eastAsia="Calibri" w:hAnsi="Arial" w:cs="Arial"/>
          <w:b/>
          <w:sz w:val="20"/>
          <w:szCs w:val="20"/>
          <w:lang w:eastAsia="zh-CN"/>
        </w:rPr>
      </w:pPr>
    </w:p>
    <w:p w14:paraId="394B2F81" w14:textId="77777777" w:rsidR="00866DAD" w:rsidRPr="00866DAD" w:rsidRDefault="00866DAD" w:rsidP="00866DAD">
      <w:pPr>
        <w:widowControl w:val="0"/>
        <w:suppressAutoHyphens/>
        <w:spacing w:after="0" w:line="240" w:lineRule="auto"/>
        <w:ind w:left="1080"/>
        <w:jc w:val="both"/>
        <w:rPr>
          <w:rFonts w:ascii="Arial" w:eastAsia="Arial" w:hAnsi="Arial" w:cs="Arial"/>
          <w:b/>
          <w:sz w:val="20"/>
          <w:szCs w:val="20"/>
          <w:u w:val="single"/>
          <w:lang w:eastAsia="zh-CN"/>
        </w:rPr>
      </w:pPr>
      <w:r w:rsidRPr="00866DAD">
        <w:rPr>
          <w:rFonts w:ascii="Arial" w:eastAsia="Calibri" w:hAnsi="Arial" w:cs="Arial"/>
          <w:b/>
          <w:sz w:val="20"/>
          <w:szCs w:val="20"/>
          <w:lang w:eastAsia="zh-CN"/>
        </w:rPr>
        <w:t xml:space="preserve">- </w:t>
      </w:r>
      <w:r w:rsidRPr="00866DAD">
        <w:rPr>
          <w:rFonts w:ascii="Arial" w:eastAsia="Calibri" w:hAnsi="Arial" w:cs="Arial"/>
          <w:b/>
          <w:sz w:val="20"/>
          <w:szCs w:val="20"/>
          <w:u w:val="single"/>
          <w:lang w:eastAsia="zh-CN"/>
        </w:rPr>
        <w:t xml:space="preserve">potwierdzających spełnianie przez wykonawcę warunków udziału w postępowaniu </w:t>
      </w:r>
      <w:r w:rsidRPr="00866DAD">
        <w:rPr>
          <w:rFonts w:ascii="Arial" w:eastAsia="Calibri" w:hAnsi="Arial" w:cs="Arial"/>
          <w:b/>
          <w:color w:val="000000"/>
          <w:sz w:val="20"/>
          <w:szCs w:val="20"/>
          <w:u w:val="single"/>
          <w:lang w:eastAsia="zh-CN"/>
        </w:rPr>
        <w:t>dotyczących sytuacji ekonomicznej lub finansowej</w:t>
      </w:r>
    </w:p>
    <w:p w14:paraId="146A454D" w14:textId="77777777" w:rsidR="00866DAD" w:rsidRPr="00866DAD" w:rsidRDefault="00866DAD" w:rsidP="00866DAD">
      <w:pPr>
        <w:widowControl w:val="0"/>
        <w:suppressAutoHyphens/>
        <w:spacing w:after="0" w:line="240" w:lineRule="auto"/>
        <w:ind w:left="1080"/>
        <w:jc w:val="both"/>
        <w:rPr>
          <w:rFonts w:ascii="Arial" w:eastAsia="Calibri" w:hAnsi="Arial" w:cs="Arial"/>
          <w:sz w:val="20"/>
          <w:szCs w:val="20"/>
          <w:lang w:eastAsia="zh-CN"/>
        </w:rPr>
      </w:pPr>
    </w:p>
    <w:p w14:paraId="4BF161DB" w14:textId="18D28E66" w:rsidR="00866DAD" w:rsidRPr="00866DAD" w:rsidRDefault="00866DAD" w:rsidP="00F82315">
      <w:pPr>
        <w:widowControl w:val="0"/>
        <w:numPr>
          <w:ilvl w:val="0"/>
          <w:numId w:val="44"/>
        </w:numPr>
        <w:tabs>
          <w:tab w:val="clear" w:pos="870"/>
          <w:tab w:val="num" w:pos="1440"/>
          <w:tab w:val="num" w:pos="1560"/>
        </w:tabs>
        <w:suppressAutoHyphens/>
        <w:spacing w:after="0" w:line="240" w:lineRule="auto"/>
        <w:ind w:left="1418" w:hanging="284"/>
        <w:jc w:val="both"/>
        <w:rPr>
          <w:rFonts w:ascii="Arial" w:eastAsia="Arial" w:hAnsi="Arial" w:cs="Arial"/>
          <w:sz w:val="20"/>
          <w:szCs w:val="20"/>
          <w:lang w:eastAsia="zh-CN"/>
        </w:rPr>
      </w:pPr>
      <w:r w:rsidRPr="00866DAD">
        <w:rPr>
          <w:rFonts w:ascii="Arial" w:eastAsia="Calibri" w:hAnsi="Arial" w:cs="Arial"/>
          <w:color w:val="000000"/>
          <w:sz w:val="20"/>
          <w:szCs w:val="20"/>
          <w:lang w:eastAsia="zh-CN"/>
        </w:rPr>
        <w:t>Informację</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banku</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lub</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spółdzielczej</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kasy</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oszczędnościowo-kredytowej,</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potwierdzającą</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wysokość</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posiadanych</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środków</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finansowych</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lub</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zdolność</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kredytową</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 xml:space="preserve">wykonawcy, w okresie nie wcześniejszym niż </w:t>
      </w:r>
      <w:r w:rsidR="00750603">
        <w:rPr>
          <w:rFonts w:ascii="Arial" w:eastAsia="Calibri" w:hAnsi="Arial" w:cs="Arial"/>
          <w:color w:val="000000"/>
          <w:sz w:val="20"/>
          <w:szCs w:val="20"/>
          <w:lang w:eastAsia="zh-CN"/>
        </w:rPr>
        <w:t>3</w:t>
      </w:r>
      <w:r w:rsidRPr="00866DAD">
        <w:rPr>
          <w:rFonts w:ascii="Arial" w:eastAsia="Calibri" w:hAnsi="Arial" w:cs="Arial"/>
          <w:color w:val="000000"/>
          <w:sz w:val="20"/>
          <w:szCs w:val="20"/>
          <w:lang w:eastAsia="zh-CN"/>
        </w:rPr>
        <w:t xml:space="preserve"> miesiąc</w:t>
      </w:r>
      <w:r w:rsidR="00750603">
        <w:rPr>
          <w:rFonts w:ascii="Arial" w:eastAsia="Calibri" w:hAnsi="Arial" w:cs="Arial"/>
          <w:color w:val="000000"/>
          <w:sz w:val="20"/>
          <w:szCs w:val="20"/>
          <w:lang w:eastAsia="zh-CN"/>
        </w:rPr>
        <w:t>e</w:t>
      </w:r>
      <w:r w:rsidRPr="00866DAD">
        <w:rPr>
          <w:rFonts w:ascii="Arial" w:eastAsia="Calibri" w:hAnsi="Arial" w:cs="Arial"/>
          <w:color w:val="000000"/>
          <w:sz w:val="20"/>
          <w:szCs w:val="20"/>
          <w:lang w:eastAsia="zh-CN"/>
        </w:rPr>
        <w:t xml:space="preserve"> przed</w:t>
      </w:r>
      <w:r w:rsidRPr="00866DAD">
        <w:rPr>
          <w:rFonts w:ascii="Arial" w:eastAsia="Arial" w:hAnsi="Arial" w:cs="Arial"/>
          <w:color w:val="000000"/>
          <w:sz w:val="20"/>
          <w:szCs w:val="20"/>
          <w:lang w:eastAsia="zh-CN"/>
        </w:rPr>
        <w:t xml:space="preserve"> </w:t>
      </w:r>
      <w:r w:rsidR="00750603">
        <w:rPr>
          <w:rFonts w:ascii="Arial" w:eastAsia="Arial" w:hAnsi="Arial" w:cs="Arial"/>
          <w:color w:val="000000"/>
          <w:sz w:val="20"/>
          <w:szCs w:val="20"/>
          <w:lang w:eastAsia="zh-CN"/>
        </w:rPr>
        <w:t xml:space="preserve">jej </w:t>
      </w:r>
      <w:r w:rsidR="00750603">
        <w:rPr>
          <w:rFonts w:ascii="Arial" w:eastAsia="Calibri" w:hAnsi="Arial" w:cs="Arial"/>
          <w:color w:val="000000"/>
          <w:sz w:val="20"/>
          <w:szCs w:val="20"/>
          <w:lang w:eastAsia="zh-CN"/>
        </w:rPr>
        <w:t>złożeniem</w:t>
      </w:r>
      <w:r w:rsidRPr="00866DAD">
        <w:rPr>
          <w:rFonts w:ascii="Arial" w:eastAsia="Univers-PL" w:hAnsi="Arial" w:cs="Arial"/>
          <w:color w:val="000000"/>
          <w:sz w:val="20"/>
          <w:szCs w:val="20"/>
          <w:lang w:eastAsia="zh-CN"/>
        </w:rPr>
        <w:t>.</w:t>
      </w:r>
    </w:p>
    <w:p w14:paraId="339429A2" w14:textId="132D89A9" w:rsidR="005D44C2" w:rsidRDefault="00866DAD" w:rsidP="00866DAD">
      <w:pPr>
        <w:widowControl w:val="0"/>
        <w:tabs>
          <w:tab w:val="num" w:pos="1506"/>
        </w:tabs>
        <w:suppressAutoHyphens/>
        <w:spacing w:after="0" w:line="240" w:lineRule="auto"/>
        <w:ind w:left="1440"/>
        <w:jc w:val="both"/>
        <w:rPr>
          <w:rFonts w:ascii="Arial" w:eastAsia="Calibri" w:hAnsi="Arial" w:cs="Arial"/>
          <w:color w:val="000000"/>
          <w:sz w:val="20"/>
          <w:szCs w:val="20"/>
          <w:lang w:eastAsia="zh-CN"/>
        </w:rPr>
      </w:pPr>
      <w:r w:rsidRPr="00866DAD">
        <w:rPr>
          <w:rFonts w:ascii="Arial" w:eastAsia="Calibri" w:hAnsi="Arial" w:cs="Arial"/>
          <w:sz w:val="20"/>
          <w:szCs w:val="20"/>
          <w:lang w:eastAsia="zh-CN"/>
        </w:rPr>
        <w:t xml:space="preserve">Jeżeli z uzasadnionej przyczyny wykonawca nie może złożyć wymaganych przez zamawiającego </w:t>
      </w:r>
      <w:r w:rsidR="00750603">
        <w:rPr>
          <w:rFonts w:ascii="Arial" w:eastAsia="Calibri" w:hAnsi="Arial" w:cs="Arial"/>
          <w:sz w:val="20"/>
          <w:szCs w:val="20"/>
          <w:lang w:eastAsia="zh-CN"/>
        </w:rPr>
        <w:t>podmiotowych środków dowodowych</w:t>
      </w:r>
      <w:r w:rsidRPr="00866DAD">
        <w:rPr>
          <w:rFonts w:ascii="Arial" w:eastAsia="Calibri" w:hAnsi="Arial" w:cs="Arial"/>
          <w:sz w:val="20"/>
          <w:szCs w:val="20"/>
          <w:lang w:eastAsia="zh-CN"/>
        </w:rPr>
        <w:t xml:space="preserve">, o których mowa w zdaniu poprzednim, </w:t>
      </w:r>
      <w:r w:rsidR="00750603">
        <w:rPr>
          <w:rFonts w:ascii="Arial" w:eastAsia="Calibri" w:hAnsi="Arial" w:cs="Arial"/>
          <w:sz w:val="20"/>
          <w:szCs w:val="20"/>
          <w:lang w:eastAsia="zh-CN"/>
        </w:rPr>
        <w:t>wykonawca składa inne podmiotowe środki dowodowe, które w wystarczający sposób potwierdzają spełnienie opisanego przez zamawiającego warunku</w:t>
      </w:r>
      <w:r w:rsidR="0033207F">
        <w:rPr>
          <w:rFonts w:ascii="Arial" w:eastAsia="Calibri" w:hAnsi="Arial" w:cs="Arial"/>
          <w:sz w:val="20"/>
          <w:szCs w:val="20"/>
          <w:lang w:eastAsia="zh-CN"/>
        </w:rPr>
        <w:t xml:space="preserve"> udziału w postępowaniu dotyczącego sytuacji ekonomicznej lub finansowej.        </w:t>
      </w:r>
    </w:p>
    <w:p w14:paraId="5506C81F" w14:textId="77777777" w:rsidR="0033207F" w:rsidRPr="00866DAD" w:rsidRDefault="0033207F" w:rsidP="00866DAD">
      <w:pPr>
        <w:widowControl w:val="0"/>
        <w:tabs>
          <w:tab w:val="num" w:pos="1506"/>
        </w:tabs>
        <w:suppressAutoHyphens/>
        <w:spacing w:after="0" w:line="240" w:lineRule="auto"/>
        <w:ind w:left="1440"/>
        <w:jc w:val="both"/>
        <w:rPr>
          <w:rFonts w:ascii="Arial" w:eastAsia="Calibri" w:hAnsi="Arial" w:cs="Arial"/>
          <w:color w:val="000000"/>
          <w:sz w:val="20"/>
          <w:szCs w:val="20"/>
          <w:lang w:eastAsia="zh-CN"/>
        </w:rPr>
      </w:pPr>
    </w:p>
    <w:p w14:paraId="0686FD7B" w14:textId="5DB2E8A7" w:rsidR="00515251" w:rsidRPr="00515251" w:rsidRDefault="00515251" w:rsidP="00515251">
      <w:pPr>
        <w:widowControl w:val="0"/>
        <w:suppressAutoHyphens/>
        <w:spacing w:after="0" w:line="240" w:lineRule="auto"/>
        <w:ind w:left="1080"/>
        <w:jc w:val="both"/>
        <w:rPr>
          <w:rFonts w:ascii="Arial" w:eastAsia="Arial" w:hAnsi="Arial" w:cs="Arial"/>
          <w:b/>
          <w:sz w:val="20"/>
          <w:szCs w:val="20"/>
          <w:u w:val="single"/>
          <w:lang w:eastAsia="zh-CN"/>
        </w:rPr>
      </w:pPr>
      <w:r w:rsidRPr="00515251">
        <w:rPr>
          <w:rFonts w:ascii="Arial" w:eastAsia="Calibri" w:hAnsi="Arial" w:cs="Arial"/>
          <w:b/>
          <w:sz w:val="20"/>
          <w:szCs w:val="20"/>
          <w:lang w:eastAsia="zh-CN"/>
        </w:rPr>
        <w:t xml:space="preserve">- </w:t>
      </w:r>
      <w:r w:rsidRPr="0051525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3B71B33" w14:textId="73B9962D" w:rsid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49C8797A" w14:textId="41C7620A" w:rsidR="00866DAD" w:rsidRPr="00866DAD" w:rsidRDefault="00866DAD"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866DAD">
        <w:rPr>
          <w:rFonts w:ascii="Arial" w:eastAsia="Arial" w:hAnsi="Arial" w:cs="Arial"/>
          <w:sz w:val="20"/>
          <w:szCs w:val="20"/>
          <w:lang w:eastAsia="zh-CN"/>
        </w:rPr>
        <w:t>W</w:t>
      </w:r>
      <w:r w:rsidRPr="00866DAD">
        <w:rPr>
          <w:rFonts w:ascii="Arial" w:eastAsia="Calibri" w:hAnsi="Arial" w:cs="Arial"/>
          <w:bCs/>
          <w:sz w:val="20"/>
          <w:szCs w:val="20"/>
          <w:lang w:eastAsia="zh-CN"/>
        </w:rPr>
        <w:t xml:space="preserve">ykaz usług wykonanych/wykonywanych, </w:t>
      </w:r>
      <w:r w:rsidRPr="00866DAD">
        <w:rPr>
          <w:rFonts w:ascii="Arial" w:eastAsia="Calibri" w:hAnsi="Arial" w:cs="Arial"/>
          <w:sz w:val="20"/>
          <w:szCs w:val="20"/>
          <w:lang w:eastAsia="zh-CN"/>
        </w:rPr>
        <w:t xml:space="preserve">w okresie ostatnich 3 lat przed upływem terminu składania </w:t>
      </w:r>
      <w:r w:rsidRPr="00866DAD">
        <w:rPr>
          <w:rFonts w:ascii="Arial" w:eastAsia="Calibri" w:hAnsi="Arial" w:cs="Arial"/>
          <w:sz w:val="20"/>
          <w:szCs w:val="20"/>
          <w:lang w:eastAsia="zh-CN"/>
        </w:rPr>
        <w:lastRenderedPageBreak/>
        <w:t>ofert, a jeżeli okres prowadzenia działalności jest krótszy – w tym okresie, wraz z podaniem ich wartości, przedmiotu, dat wykonania i podmiotów, na rzecz których usługi zostały wykonane</w:t>
      </w:r>
      <w:r w:rsidR="0033207F">
        <w:rPr>
          <w:rFonts w:ascii="Arial" w:eastAsia="Calibri" w:hAnsi="Arial" w:cs="Arial"/>
          <w:sz w:val="20"/>
          <w:szCs w:val="20"/>
          <w:lang w:eastAsia="zh-CN"/>
        </w:rPr>
        <w:t xml:space="preserve"> lub są wykonywane</w:t>
      </w:r>
      <w:r w:rsidRPr="00866DAD">
        <w:rPr>
          <w:rFonts w:ascii="Arial" w:eastAsia="Calibri" w:hAnsi="Arial" w:cs="Arial"/>
          <w:sz w:val="20"/>
          <w:szCs w:val="20"/>
          <w:lang w:eastAsia="zh-CN"/>
        </w:rPr>
        <w:t>,</w:t>
      </w:r>
      <w:r w:rsidR="0033207F">
        <w:rPr>
          <w:rFonts w:ascii="Arial" w:eastAsia="Calibri" w:hAnsi="Arial" w:cs="Arial"/>
          <w:sz w:val="20"/>
          <w:szCs w:val="20"/>
          <w:lang w:eastAsia="zh-CN"/>
        </w:rPr>
        <w:t xml:space="preserve"> </w:t>
      </w:r>
      <w:r w:rsidRPr="00866DAD">
        <w:rPr>
          <w:rFonts w:ascii="Arial" w:eastAsia="Calibri" w:hAnsi="Arial" w:cs="Arial"/>
          <w:sz w:val="20"/>
          <w:szCs w:val="20"/>
          <w:lang w:eastAsia="zh-CN"/>
        </w:rPr>
        <w:t xml:space="preserve">z wykorzystaniem wzoru wykazu stanowiącego zał. nr </w:t>
      </w:r>
      <w:r w:rsidR="00E8295E">
        <w:rPr>
          <w:rFonts w:ascii="Arial" w:eastAsia="Calibri" w:hAnsi="Arial" w:cs="Arial"/>
          <w:sz w:val="20"/>
          <w:szCs w:val="20"/>
          <w:lang w:eastAsia="zh-CN"/>
        </w:rPr>
        <w:t>6</w:t>
      </w:r>
      <w:r w:rsidRPr="00866DAD">
        <w:rPr>
          <w:rFonts w:ascii="Arial" w:eastAsia="Calibri" w:hAnsi="Arial" w:cs="Arial"/>
          <w:sz w:val="20"/>
          <w:szCs w:val="20"/>
          <w:lang w:eastAsia="zh-CN"/>
        </w:rPr>
        <w:t xml:space="preserve"> do SIWZ,</w:t>
      </w:r>
    </w:p>
    <w:p w14:paraId="2AE92373" w14:textId="4195A9DC" w:rsidR="00866DAD" w:rsidRPr="00866DAD" w:rsidRDefault="00866DAD"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866DAD">
        <w:rPr>
          <w:rFonts w:ascii="Arial" w:eastAsia="Calibri" w:hAnsi="Arial" w:cs="Arial"/>
          <w:bCs/>
          <w:color w:val="000000"/>
          <w:sz w:val="20"/>
          <w:szCs w:val="20"/>
          <w:lang w:eastAsia="zh-CN"/>
        </w:rPr>
        <w:t xml:space="preserve">Dowody określające czy usługi zamieszczone w wykazie usług zostały wykonane lub są wykonywane należycie. </w:t>
      </w:r>
      <w:r w:rsidRPr="00866DAD">
        <w:rPr>
          <w:rFonts w:ascii="Arial" w:eastAsia="Calibri" w:hAnsi="Arial" w:cs="Arial"/>
          <w:sz w:val="20"/>
          <w:szCs w:val="20"/>
          <w:lang w:eastAsia="zh-CN"/>
        </w:rPr>
        <w:t xml:space="preserve">Dowodami o których mowa powyżej są referencje bądź inne dokumenty </w:t>
      </w:r>
      <w:r w:rsidR="0033207F">
        <w:rPr>
          <w:rFonts w:ascii="Arial" w:eastAsia="Calibri" w:hAnsi="Arial" w:cs="Arial"/>
          <w:sz w:val="20"/>
          <w:szCs w:val="20"/>
          <w:lang w:eastAsia="zh-CN"/>
        </w:rPr>
        <w:t>sporządzone</w:t>
      </w:r>
      <w:r w:rsidRPr="00866DAD">
        <w:rPr>
          <w:rFonts w:ascii="Arial" w:eastAsia="Calibri" w:hAnsi="Arial" w:cs="Arial"/>
          <w:sz w:val="20"/>
          <w:szCs w:val="20"/>
          <w:lang w:eastAsia="zh-CN"/>
        </w:rPr>
        <w:t xml:space="preserve"> przez podmiot, na rzecz którego usługi były wykonywane/są wykonywane, a jeżeli</w:t>
      </w:r>
      <w:r w:rsidR="0033207F">
        <w:rPr>
          <w:rFonts w:ascii="Arial" w:eastAsia="Calibri" w:hAnsi="Arial" w:cs="Arial"/>
          <w:sz w:val="20"/>
          <w:szCs w:val="20"/>
          <w:lang w:eastAsia="zh-CN"/>
        </w:rPr>
        <w:t xml:space="preserve"> wykonawca z przyczyn niezależnych od niego nie jest w stanie uzyskać tych dokumentów </w:t>
      </w:r>
      <w:r w:rsidRPr="00866DAD">
        <w:rPr>
          <w:rFonts w:ascii="Arial" w:eastAsia="Calibri" w:hAnsi="Arial" w:cs="Arial"/>
          <w:sz w:val="20"/>
          <w:szCs w:val="20"/>
          <w:lang w:eastAsia="zh-CN"/>
        </w:rPr>
        <w:t xml:space="preserve">- oświadczenie wykonawcy; </w:t>
      </w:r>
      <w:r w:rsidR="0033207F">
        <w:rPr>
          <w:rFonts w:ascii="Arial" w:eastAsia="Calibri" w:hAnsi="Arial" w:cs="Arial"/>
          <w:sz w:val="20"/>
          <w:szCs w:val="20"/>
          <w:lang w:eastAsia="zh-CN"/>
        </w:rPr>
        <w:t xml:space="preserve">                           </w:t>
      </w:r>
      <w:r w:rsidRPr="00866DAD">
        <w:rPr>
          <w:rFonts w:ascii="Arial" w:eastAsia="Calibri" w:hAnsi="Arial" w:cs="Arial"/>
          <w:sz w:val="20"/>
          <w:szCs w:val="20"/>
          <w:lang w:eastAsia="zh-CN"/>
        </w:rPr>
        <w:t>w przypadku świadczeń nadal wykonywanych referencje bądź inne dokumenty potwierdzające ich należyte wykonanie, wy</w:t>
      </w:r>
      <w:r w:rsidR="0033207F">
        <w:rPr>
          <w:rFonts w:ascii="Arial" w:eastAsia="Calibri" w:hAnsi="Arial" w:cs="Arial"/>
          <w:sz w:val="20"/>
          <w:szCs w:val="20"/>
          <w:lang w:eastAsia="zh-CN"/>
        </w:rPr>
        <w:t xml:space="preserve">stawione w okresie ostatnich 3 miesięcy </w:t>
      </w:r>
      <w:r w:rsidRPr="00866DAD">
        <w:rPr>
          <w:rFonts w:ascii="Arial" w:eastAsia="Calibri" w:hAnsi="Arial" w:cs="Arial"/>
          <w:sz w:val="20"/>
          <w:szCs w:val="20"/>
          <w:lang w:eastAsia="zh-CN"/>
        </w:rPr>
        <w:t>przed upływem terminu składania ofert.</w:t>
      </w:r>
    </w:p>
    <w:p w14:paraId="56A3D722" w14:textId="06C4C264" w:rsidR="00866DAD" w:rsidRPr="0033207F" w:rsidRDefault="00866DAD"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866DAD">
        <w:rPr>
          <w:rFonts w:ascii="Arial" w:eastAsia="TimesNewRomanPSMT" w:hAnsi="Arial" w:cs="Arial"/>
          <w:sz w:val="20"/>
          <w:szCs w:val="20"/>
          <w:lang w:eastAsia="zh-CN"/>
        </w:rPr>
        <w:t>Wykaz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osób,</w:t>
      </w:r>
      <w:r w:rsidRPr="00866DAD">
        <w:rPr>
          <w:rFonts w:ascii="Arial" w:eastAsia="Arial" w:hAnsi="Arial" w:cs="Arial"/>
          <w:sz w:val="20"/>
          <w:szCs w:val="20"/>
          <w:lang w:eastAsia="zh-CN"/>
        </w:rPr>
        <w:t xml:space="preserve"> skierowanych przez Wykonawcę do realizacji zamówienia publicznego, </w:t>
      </w:r>
      <w:r w:rsidRPr="00866DAD">
        <w:rPr>
          <w:rFonts w:ascii="Arial" w:eastAsia="Calibri" w:hAnsi="Arial" w:cs="Arial"/>
          <w:sz w:val="20"/>
          <w:szCs w:val="20"/>
          <w:lang w:eastAsia="zh-CN"/>
        </w:rPr>
        <w:t>w</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szczególności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odpowiedzialnych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świadczenie</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 xml:space="preserve">usług, kontrolę jakości, </w:t>
      </w:r>
      <w:r w:rsidRPr="00866DAD">
        <w:rPr>
          <w:rFonts w:ascii="Arial" w:eastAsia="Calibri" w:hAnsi="Arial" w:cs="Arial"/>
          <w:sz w:val="20"/>
          <w:szCs w:val="20"/>
          <w:lang w:eastAsia="zh-CN"/>
        </w:rPr>
        <w:t>wraz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informacjami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temat</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kwalifikacji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 xml:space="preserve">zawodowych, uprawnień, </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doświadczenia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wykształcenia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niezbędnych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wykonania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zamówienia publicznego,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także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zakresu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wykonywanych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przez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czynności,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oraz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informacją</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podstawie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dysponowania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tymi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osobami</w:t>
      </w:r>
      <w:r w:rsidRPr="00866DAD">
        <w:rPr>
          <w:rFonts w:ascii="Arial" w:eastAsia="Arial" w:hAnsi="Arial" w:cs="Arial"/>
          <w:sz w:val="20"/>
          <w:szCs w:val="20"/>
          <w:lang w:eastAsia="zh-CN"/>
        </w:rPr>
        <w:t xml:space="preserve"> z </w:t>
      </w:r>
      <w:r w:rsidRPr="00866DAD">
        <w:rPr>
          <w:rFonts w:ascii="Arial" w:eastAsia="TimesNewRomanPSMT" w:hAnsi="Arial" w:cs="Arial"/>
          <w:sz w:val="20"/>
          <w:szCs w:val="20"/>
          <w:lang w:eastAsia="zh-CN"/>
        </w:rPr>
        <w:t>wykorzystaniem</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wzoru</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wykazu</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stanowiącego</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zał.</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nr</w:t>
      </w:r>
      <w:r w:rsidRPr="00866DAD">
        <w:rPr>
          <w:rFonts w:ascii="Arial" w:eastAsia="Arial" w:hAnsi="Arial" w:cs="Arial"/>
          <w:sz w:val="20"/>
          <w:szCs w:val="20"/>
          <w:lang w:eastAsia="zh-CN"/>
        </w:rPr>
        <w:t xml:space="preserve"> </w:t>
      </w:r>
      <w:r w:rsidR="00E8295E">
        <w:rPr>
          <w:rFonts w:ascii="Arial" w:eastAsia="Arial" w:hAnsi="Arial" w:cs="Arial"/>
          <w:sz w:val="20"/>
          <w:szCs w:val="20"/>
          <w:lang w:eastAsia="zh-CN"/>
        </w:rPr>
        <w:t>7</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SWZ.</w:t>
      </w:r>
    </w:p>
    <w:p w14:paraId="59DF76BC" w14:textId="6468B8CC" w:rsidR="0033207F" w:rsidRPr="00866DAD" w:rsidRDefault="0033207F"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866DAD">
        <w:rPr>
          <w:rFonts w:ascii="Arial" w:eastAsia="TimesNewRomanPSMT" w:hAnsi="Arial" w:cs="Arial"/>
          <w:sz w:val="20"/>
          <w:szCs w:val="20"/>
          <w:lang w:eastAsia="zh-CN"/>
        </w:rPr>
        <w:t>Wykaz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narzędzi,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wyposażenia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zakładu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lub</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urządzeń</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technicznych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dostępnych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wykonawcy</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celu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wykonania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zamówienia publicznego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wraz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informacją</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podstawie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dysponowania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tymi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zasobami</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z</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wykorzystaniem</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wzoru</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wykazu</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stanowiącego</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zał.</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nr</w:t>
      </w:r>
      <w:r w:rsidRPr="00866DAD">
        <w:rPr>
          <w:rFonts w:ascii="Arial" w:eastAsia="Arial" w:hAnsi="Arial" w:cs="Arial"/>
          <w:sz w:val="20"/>
          <w:szCs w:val="20"/>
          <w:lang w:eastAsia="zh-CN"/>
        </w:rPr>
        <w:t xml:space="preserve"> </w:t>
      </w:r>
      <w:r w:rsidR="00E8295E">
        <w:rPr>
          <w:rFonts w:ascii="Arial" w:eastAsia="Arial" w:hAnsi="Arial" w:cs="Arial"/>
          <w:sz w:val="20"/>
          <w:szCs w:val="20"/>
          <w:lang w:eastAsia="zh-CN"/>
        </w:rPr>
        <w:t>8</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SWZ.</w:t>
      </w:r>
    </w:p>
    <w:p w14:paraId="333D19AB" w14:textId="1A432E6E" w:rsid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330CD6F9" w14:textId="77777777" w:rsidR="00866DAD" w:rsidRPr="00866DAD" w:rsidRDefault="00866DAD" w:rsidP="00866DAD">
      <w:pPr>
        <w:spacing w:after="0" w:line="240" w:lineRule="auto"/>
        <w:ind w:left="1077"/>
        <w:jc w:val="both"/>
        <w:rPr>
          <w:rFonts w:ascii="Arial" w:eastAsia="Times New Roman" w:hAnsi="Arial" w:cs="Arial"/>
          <w:sz w:val="20"/>
          <w:szCs w:val="20"/>
        </w:rPr>
      </w:pPr>
      <w:r w:rsidRPr="00866DAD">
        <w:rPr>
          <w:rFonts w:ascii="Arial" w:eastAsia="Times New Roman" w:hAnsi="Arial" w:cs="Arial"/>
          <w:sz w:val="20"/>
          <w:szCs w:val="20"/>
        </w:rPr>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o przedmiotowym zamówieniu w Dzienniku Urzędowym Unii Europejskiej. </w:t>
      </w:r>
    </w:p>
    <w:p w14:paraId="59664512" w14:textId="77777777" w:rsidR="00866DAD" w:rsidRPr="00515251" w:rsidRDefault="00866DAD"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2A55F323"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E5D53F1" w14:textId="1795D6A4"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Oferta musi być zabezpieczona wadium w wysokości </w:t>
      </w:r>
      <w:r w:rsidR="00F745F4">
        <w:rPr>
          <w:rFonts w:ascii="Arial" w:eastAsia="Times New Roman" w:hAnsi="Arial" w:cs="Arial"/>
          <w:b/>
          <w:sz w:val="20"/>
          <w:szCs w:val="24"/>
          <w:lang w:eastAsia="zh-CN"/>
        </w:rPr>
        <w:t>50 000,00</w:t>
      </w:r>
      <w:r w:rsidRPr="00515251">
        <w:rPr>
          <w:rFonts w:ascii="Arial" w:eastAsia="Times New Roman" w:hAnsi="Arial" w:cs="Arial"/>
          <w:b/>
          <w:sz w:val="20"/>
          <w:szCs w:val="24"/>
          <w:lang w:eastAsia="zh-CN"/>
        </w:rPr>
        <w:t xml:space="preserve"> zł  (słownie zł: </w:t>
      </w:r>
      <w:r w:rsidR="00F745F4">
        <w:rPr>
          <w:rFonts w:ascii="Arial" w:eastAsia="Times New Roman" w:hAnsi="Arial" w:cs="Arial"/>
          <w:b/>
          <w:sz w:val="20"/>
          <w:szCs w:val="24"/>
          <w:lang w:eastAsia="zh-CN"/>
        </w:rPr>
        <w:t>pięćdziesiąt tysięcy</w:t>
      </w:r>
      <w:r w:rsidRPr="00515251">
        <w:rPr>
          <w:rFonts w:ascii="Arial" w:eastAsia="Times New Roman" w:hAnsi="Arial" w:cs="Arial"/>
          <w:b/>
          <w:sz w:val="20"/>
          <w:szCs w:val="24"/>
          <w:lang w:eastAsia="zh-CN"/>
        </w:rPr>
        <w:t xml:space="preserve"> 00/100).</w:t>
      </w:r>
    </w:p>
    <w:p w14:paraId="1D6A104E"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w:t>
      </w:r>
    </w:p>
    <w:p w14:paraId="09004C51"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Cs/>
          <w:sz w:val="20"/>
          <w:szCs w:val="24"/>
          <w:lang w:eastAsia="zh-CN"/>
        </w:rPr>
        <w:t xml:space="preserve">Wadium </w:t>
      </w:r>
      <w:r w:rsidRPr="00515251">
        <w:rPr>
          <w:rFonts w:ascii="Arial" w:eastAsia="Times New Roman" w:hAnsi="Arial" w:cs="Arial"/>
          <w:bCs/>
          <w:sz w:val="20"/>
          <w:szCs w:val="24"/>
          <w:lang w:eastAsia="pl-PL"/>
        </w:rPr>
        <w:t>może być wnoszone</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według</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wyboru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wykonawcy</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jednej</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lub</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kilku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następujących</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formach:</w:t>
      </w:r>
    </w:p>
    <w:p w14:paraId="6B7C79F1"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pieniądzu,</w:t>
      </w:r>
    </w:p>
    <w:p w14:paraId="215F0D6F"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bankowych,</w:t>
      </w:r>
    </w:p>
    <w:p w14:paraId="569330F7"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ubezpieczeniowych,</w:t>
      </w:r>
    </w:p>
    <w:p w14:paraId="67CA652B"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77777777" w:rsidR="00515251" w:rsidRPr="00515251"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Wadium wnoszone w pieniądzu należy wpłacić </w:t>
      </w:r>
      <w:r w:rsidRPr="00515251">
        <w:rPr>
          <w:rFonts w:ascii="Arial" w:eastAsia="Times New Roman" w:hAnsi="Arial" w:cs="Arial"/>
          <w:b/>
          <w:sz w:val="20"/>
          <w:szCs w:val="24"/>
          <w:u w:val="single"/>
          <w:lang w:eastAsia="zh-CN"/>
        </w:rPr>
        <w:t>przelewem</w:t>
      </w:r>
      <w:r w:rsidRPr="00515251">
        <w:rPr>
          <w:rFonts w:ascii="Arial" w:eastAsia="Times New Roman" w:hAnsi="Arial" w:cs="Arial"/>
          <w:b/>
          <w:sz w:val="20"/>
          <w:szCs w:val="24"/>
          <w:lang w:eastAsia="zh-CN"/>
        </w:rPr>
        <w:t xml:space="preserve"> na rachunek bankowy zamawiającego: Nr </w:t>
      </w:r>
      <w:r w:rsidRPr="00515251">
        <w:rPr>
          <w:rFonts w:ascii="Arial" w:eastAsia="Times New Roman" w:hAnsi="Arial" w:cs="Arial"/>
          <w:b/>
          <w:sz w:val="20"/>
        </w:rPr>
        <w:t>59</w:t>
      </w:r>
      <w:r w:rsidRPr="00515251">
        <w:rPr>
          <w:rFonts w:ascii="Arial" w:eastAsia="Arial" w:hAnsi="Arial" w:cs="Arial"/>
          <w:b/>
          <w:sz w:val="20"/>
        </w:rPr>
        <w:t xml:space="preserve"> </w:t>
      </w:r>
      <w:r w:rsidRPr="00515251">
        <w:rPr>
          <w:rFonts w:ascii="Arial" w:eastAsia="Times New Roman" w:hAnsi="Arial" w:cs="Arial"/>
          <w:b/>
          <w:sz w:val="20"/>
        </w:rPr>
        <w:t>2030</w:t>
      </w:r>
      <w:r w:rsidRPr="00515251">
        <w:rPr>
          <w:rFonts w:ascii="Arial" w:eastAsia="Arial" w:hAnsi="Arial" w:cs="Arial"/>
          <w:b/>
          <w:sz w:val="20"/>
        </w:rPr>
        <w:t xml:space="preserve"> </w:t>
      </w:r>
      <w:r w:rsidRPr="00515251">
        <w:rPr>
          <w:rFonts w:ascii="Arial" w:eastAsia="Times New Roman" w:hAnsi="Arial" w:cs="Arial"/>
          <w:b/>
          <w:sz w:val="20"/>
        </w:rPr>
        <w:t>0045</w:t>
      </w:r>
      <w:r w:rsidRPr="00515251">
        <w:rPr>
          <w:rFonts w:ascii="Arial" w:eastAsia="Arial" w:hAnsi="Arial" w:cs="Arial"/>
          <w:b/>
          <w:sz w:val="20"/>
        </w:rPr>
        <w:t xml:space="preserve"> </w:t>
      </w:r>
      <w:r w:rsidRPr="00515251">
        <w:rPr>
          <w:rFonts w:ascii="Arial" w:eastAsia="Times New Roman" w:hAnsi="Arial" w:cs="Arial"/>
          <w:b/>
          <w:sz w:val="20"/>
        </w:rPr>
        <w:t>1110</w:t>
      </w:r>
      <w:r w:rsidRPr="00515251">
        <w:rPr>
          <w:rFonts w:ascii="Arial" w:eastAsia="Arial" w:hAnsi="Arial" w:cs="Arial"/>
          <w:b/>
          <w:sz w:val="20"/>
        </w:rPr>
        <w:t xml:space="preserve"> </w:t>
      </w:r>
      <w:r w:rsidRPr="00515251">
        <w:rPr>
          <w:rFonts w:ascii="Arial" w:eastAsia="Times New Roman" w:hAnsi="Arial" w:cs="Arial"/>
          <w:b/>
          <w:sz w:val="20"/>
        </w:rPr>
        <w:t>0000</w:t>
      </w:r>
      <w:r w:rsidRPr="00515251">
        <w:rPr>
          <w:rFonts w:ascii="Arial" w:eastAsia="Arial" w:hAnsi="Arial" w:cs="Arial"/>
          <w:b/>
          <w:sz w:val="20"/>
        </w:rPr>
        <w:t xml:space="preserve"> </w:t>
      </w:r>
      <w:r w:rsidRPr="00515251">
        <w:rPr>
          <w:rFonts w:ascii="Arial" w:eastAsia="Times New Roman" w:hAnsi="Arial" w:cs="Arial"/>
          <w:b/>
          <w:sz w:val="20"/>
        </w:rPr>
        <w:t>0160</w:t>
      </w:r>
      <w:r w:rsidRPr="00515251">
        <w:rPr>
          <w:rFonts w:ascii="Arial" w:eastAsia="Arial" w:hAnsi="Arial" w:cs="Arial"/>
          <w:b/>
          <w:sz w:val="20"/>
        </w:rPr>
        <w:t xml:space="preserve"> </w:t>
      </w:r>
      <w:r w:rsidRPr="00515251">
        <w:rPr>
          <w:rFonts w:ascii="Arial" w:eastAsia="Times New Roman" w:hAnsi="Arial" w:cs="Arial"/>
          <w:b/>
          <w:sz w:val="20"/>
        </w:rPr>
        <w:t>8370</w:t>
      </w:r>
    </w:p>
    <w:p w14:paraId="14DC6221"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65AD50B2"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Wadium w formie innej niż pieniężna należy wnieść w formie oryginału, w postaci elektronicznej.</w:t>
      </w:r>
    </w:p>
    <w:p w14:paraId="05C97F91"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E2F7EB9"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b/>
          <w:bCs/>
          <w:sz w:val="20"/>
          <w:szCs w:val="20"/>
          <w:lang w:eastAsia="zh-CN"/>
        </w:rPr>
        <w:t xml:space="preserve">Zamawiający odrzuci ofertę wykonawcy, który nie wniesie wadium lub wniesie wadium                       w sposób nieprawidłowy </w:t>
      </w:r>
      <w:r w:rsidRPr="0051525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15251">
        <w:rPr>
          <w:rFonts w:ascii="Arial" w:eastAsia="Times New Roman" w:hAnsi="Arial" w:cs="Arial"/>
          <w:b/>
          <w:bCs/>
          <w:sz w:val="20"/>
          <w:szCs w:val="20"/>
        </w:rPr>
        <w:t>Pzp</w:t>
      </w:r>
      <w:proofErr w:type="spellEnd"/>
      <w:r w:rsidRPr="00515251">
        <w:rPr>
          <w:rFonts w:ascii="Arial" w:eastAsia="Times New Roman" w:hAnsi="Arial" w:cs="Arial"/>
          <w:b/>
          <w:bCs/>
          <w:sz w:val="20"/>
          <w:szCs w:val="20"/>
        </w:rPr>
        <w:t>.</w:t>
      </w:r>
    </w:p>
    <w:p w14:paraId="1F1D36A8"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EC68E64"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Zwrot wadium:</w:t>
      </w:r>
    </w:p>
    <w:p w14:paraId="6251777B"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A618BC3"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upływu terminu związania ofertą; </w:t>
      </w:r>
    </w:p>
    <w:p w14:paraId="3B3BAF20"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zawarcia umowy w sprawie zamówienia publicznego; </w:t>
      </w:r>
    </w:p>
    <w:p w14:paraId="7BBA3F0E"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15251" w:rsidRDefault="00515251" w:rsidP="0051525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2B823D6"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7D439F81"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a) który wycofał ofertę przed upływem terminu składania ofert; </w:t>
      </w:r>
    </w:p>
    <w:p w14:paraId="264B251B"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 którego oferta została odrzucona; </w:t>
      </w:r>
    </w:p>
    <w:p w14:paraId="2BDB3F6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c) po wyborze najkorzystniejszej oferty, z wyjątkiem wykonawcy, którego oferta została wybrana jako najkorzystniejsza; </w:t>
      </w:r>
    </w:p>
    <w:p w14:paraId="151CD812"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41907DFC"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5F3E09D5"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15251" w:rsidRDefault="00515251" w:rsidP="00515251">
      <w:pPr>
        <w:suppressAutoHyphens/>
        <w:spacing w:after="0" w:line="240" w:lineRule="auto"/>
        <w:jc w:val="both"/>
        <w:rPr>
          <w:rFonts w:ascii="Arial" w:eastAsia="Times New Roman" w:hAnsi="Arial" w:cs="Arial"/>
          <w:b/>
          <w:color w:val="FF0000"/>
          <w:sz w:val="20"/>
          <w:szCs w:val="20"/>
          <w:lang w:eastAsia="zh-CN"/>
        </w:rPr>
      </w:pPr>
    </w:p>
    <w:p w14:paraId="26B01CDD" w14:textId="77777777" w:rsidR="00515251" w:rsidRPr="00515251"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Zamawiający zatrzymuje wadium wraz z odsetkami, </w:t>
      </w:r>
      <w:r w:rsidRPr="00515251">
        <w:rPr>
          <w:rFonts w:ascii="Arial" w:eastAsia="Times New Roman" w:hAnsi="Arial" w:cs="Arial"/>
          <w:sz w:val="20"/>
          <w:szCs w:val="20"/>
        </w:rPr>
        <w:t xml:space="preserve">a w przypadku wadium wniesionego w formie gwarancji lub poręczenia, o których mowa w art. 97 ust. 7 pkt 2–4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występuje odpowiednio do gwaranta lub poręczyciela z żądaniem zapłaty wadium, jeżeli:</w:t>
      </w:r>
    </w:p>
    <w:p w14:paraId="4D500DA5"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w odpowiedzi na wezwanie, o którym mowa w art. 107 ust. 2 lub art. 128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oświadczenia, o którym mowa w art. 125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co spowodowało brak możliwości wybrania oferty złożonej przez wykonawcę jako najkorzystniejszej,</w:t>
      </w:r>
    </w:p>
    <w:p w14:paraId="13285819"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którego oferta została wybrana: </w:t>
      </w:r>
    </w:p>
    <w:p w14:paraId="0DC872CE" w14:textId="77777777"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 wniósł wymaganego zabezpieczenia należytego wykonania umowy</w:t>
      </w:r>
      <w:r w:rsidR="006B38EE">
        <w:rPr>
          <w:rFonts w:ascii="Arial" w:eastAsia="Times New Roman" w:hAnsi="Arial" w:cs="Arial"/>
          <w:sz w:val="20"/>
          <w:szCs w:val="20"/>
          <w:lang w:eastAsia="zh-CN"/>
        </w:rPr>
        <w:t xml:space="preserve"> – jeżeli dotyczy</w:t>
      </w:r>
      <w:r w:rsidRPr="00515251">
        <w:rPr>
          <w:rFonts w:ascii="Arial" w:eastAsia="Times New Roman" w:hAnsi="Arial" w:cs="Arial"/>
          <w:sz w:val="20"/>
          <w:szCs w:val="20"/>
          <w:lang w:eastAsia="zh-CN"/>
        </w:rPr>
        <w:t>,</w:t>
      </w:r>
    </w:p>
    <w:p w14:paraId="4CCE4A20"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53338ABC"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464EFDDA" w:rsid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F1442B1" w14:textId="77777777" w:rsidR="009E12E6" w:rsidRPr="009E12E6" w:rsidRDefault="009E12E6" w:rsidP="009E12E6">
      <w:pPr>
        <w:widowControl w:val="0"/>
        <w:suppressAutoHyphens/>
        <w:spacing w:after="0" w:line="240" w:lineRule="auto"/>
        <w:ind w:left="1080"/>
        <w:jc w:val="both"/>
        <w:rPr>
          <w:rFonts w:ascii="Arial" w:hAnsi="Arial" w:cs="Arial"/>
          <w:sz w:val="20"/>
          <w:szCs w:val="24"/>
          <w:lang w:eastAsia="zh-CN"/>
        </w:rPr>
      </w:pPr>
      <w:r w:rsidRPr="009E12E6">
        <w:rPr>
          <w:rFonts w:ascii="Arial" w:hAnsi="Arial" w:cs="Arial"/>
          <w:sz w:val="20"/>
          <w:szCs w:val="24"/>
          <w:lang w:eastAsia="zh-CN"/>
        </w:rPr>
        <w:t>W przypadku rozbieżności w zapisach cen jednostkowych brutto podanych cyfrowo i słownie, Zamawiający przyjmie za prawidłową cenę brutto zapisaną cyframi.</w:t>
      </w:r>
    </w:p>
    <w:p w14:paraId="374F4B14" w14:textId="61A191DB" w:rsidR="009E12E6" w:rsidRPr="009E12E6" w:rsidRDefault="009E12E6" w:rsidP="009E12E6">
      <w:pPr>
        <w:widowControl w:val="0"/>
        <w:suppressAutoHyphens/>
        <w:spacing w:after="0" w:line="240" w:lineRule="auto"/>
        <w:ind w:left="1080"/>
        <w:jc w:val="both"/>
        <w:rPr>
          <w:rFonts w:ascii="Arial" w:hAnsi="Arial" w:cs="Arial"/>
          <w:sz w:val="20"/>
          <w:szCs w:val="24"/>
          <w:lang w:eastAsia="zh-CN"/>
        </w:rPr>
      </w:pPr>
      <w:r w:rsidRPr="009E12E6">
        <w:rPr>
          <w:rFonts w:ascii="Arial" w:hAnsi="Arial" w:cs="Arial"/>
          <w:sz w:val="20"/>
          <w:szCs w:val="24"/>
          <w:lang w:eastAsia="zh-CN"/>
        </w:rPr>
        <w:t xml:space="preserve">W przypadku błędnego określania ceny oferty brutto </w:t>
      </w:r>
      <w:r w:rsidRPr="008A49A3">
        <w:rPr>
          <w:rFonts w:ascii="Arial" w:hAnsi="Arial" w:cs="Arial"/>
          <w:sz w:val="20"/>
          <w:szCs w:val="24"/>
          <w:lang w:eastAsia="zh-CN"/>
        </w:rPr>
        <w:t>o której mowa w ust. 1</w:t>
      </w:r>
      <w:r w:rsidR="008A49A3" w:rsidRPr="008A49A3">
        <w:rPr>
          <w:rFonts w:ascii="Arial" w:hAnsi="Arial" w:cs="Arial"/>
          <w:sz w:val="20"/>
          <w:szCs w:val="24"/>
          <w:lang w:eastAsia="zh-CN"/>
        </w:rPr>
        <w:t>0</w:t>
      </w:r>
      <w:r w:rsidRPr="008A49A3">
        <w:rPr>
          <w:rFonts w:ascii="Arial" w:hAnsi="Arial" w:cs="Arial"/>
          <w:sz w:val="20"/>
          <w:szCs w:val="24"/>
          <w:lang w:eastAsia="zh-CN"/>
        </w:rPr>
        <w:t xml:space="preserve"> pkt </w:t>
      </w:r>
      <w:r w:rsidR="008A49A3" w:rsidRPr="008A49A3">
        <w:rPr>
          <w:rFonts w:ascii="Arial" w:hAnsi="Arial" w:cs="Arial"/>
          <w:sz w:val="20"/>
          <w:szCs w:val="24"/>
          <w:lang w:eastAsia="zh-CN"/>
        </w:rPr>
        <w:t>4</w:t>
      </w:r>
      <w:r w:rsidRPr="008A49A3">
        <w:rPr>
          <w:rFonts w:ascii="Arial" w:hAnsi="Arial" w:cs="Arial"/>
          <w:sz w:val="20"/>
          <w:szCs w:val="24"/>
          <w:lang w:eastAsia="zh-CN"/>
        </w:rPr>
        <w:t xml:space="preserve"> SWZ, zamawiający </w:t>
      </w:r>
      <w:r w:rsidRPr="009E12E6">
        <w:rPr>
          <w:rFonts w:ascii="Arial" w:hAnsi="Arial" w:cs="Arial"/>
          <w:sz w:val="20"/>
          <w:szCs w:val="24"/>
          <w:lang w:eastAsia="zh-CN"/>
        </w:rPr>
        <w:t>dokona poprawy, przyjmując do obliczenia, ceny jednostkowe brutto zapisane cyframi.</w:t>
      </w:r>
    </w:p>
    <w:p w14:paraId="1BBF0DA8" w14:textId="77777777" w:rsidR="009E12E6" w:rsidRPr="00515251" w:rsidRDefault="009E12E6"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Jeżeli nie można wybrać najkorzystniejszej oferty z uwagi na to, że dwie lub więcej ofert przedstawia taki sam bilans ceny i innych kryteriów oceny ofert, zamawiający wybiera spośród tych ofert ofertę, która </w:t>
      </w:r>
      <w:r w:rsidRPr="00515251">
        <w:rPr>
          <w:rFonts w:ascii="Arial" w:eastAsia="Times New Roman" w:hAnsi="Arial" w:cs="Arial"/>
          <w:sz w:val="20"/>
          <w:szCs w:val="20"/>
          <w:lang w:eastAsia="zh-CN"/>
        </w:rPr>
        <w:lastRenderedPageBreak/>
        <w:t>otrzymała najwyższą ocenę w kryterium o najwyższej wadze.</w:t>
      </w:r>
    </w:p>
    <w:p w14:paraId="632D3925"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 xml:space="preserve">art. 226 ust. 1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1" w:name="_Hlk64010921"/>
      <w:r w:rsidRPr="00515251">
        <w:rPr>
          <w:rFonts w:ascii="Arial" w:eastAsia="Times New Roman" w:hAnsi="Arial" w:cs="Arial"/>
          <w:sz w:val="20"/>
          <w:szCs w:val="24"/>
          <w:lang w:eastAsia="zh-CN"/>
        </w:rPr>
        <w:t>wyborze najkorzystniejszej oferty</w:t>
      </w:r>
      <w:bookmarkEnd w:id="21"/>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22"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22"/>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515251">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3" w:name="_Hlk64551442"/>
      <w:r w:rsidRPr="00515251">
        <w:rPr>
          <w:rFonts w:ascii="Arial" w:eastAsia="Times New Roman" w:hAnsi="Arial" w:cs="Arial"/>
          <w:b/>
          <w:sz w:val="20"/>
          <w:szCs w:val="24"/>
          <w:lang w:eastAsia="zh-CN"/>
        </w:rPr>
        <w:t xml:space="preserve">16. WYMAGANIA DOTYCZĄCE ZABEZPIECZENIA </w:t>
      </w:r>
      <w:bookmarkEnd w:id="23"/>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515251" w:rsidRDefault="00515251" w:rsidP="00515251">
      <w:pPr>
        <w:widowControl w:val="0"/>
        <w:spacing w:after="0" w:line="240" w:lineRule="auto"/>
        <w:ind w:left="1134"/>
        <w:jc w:val="both"/>
        <w:rPr>
          <w:rFonts w:ascii="Arial" w:eastAsia="Arial" w:hAnsi="Arial" w:cs="Arial"/>
          <w:b/>
          <w:sz w:val="20"/>
          <w:szCs w:val="24"/>
          <w:lang w:eastAsia="pl-PL"/>
        </w:rPr>
      </w:pPr>
      <w:r w:rsidRPr="00515251">
        <w:rPr>
          <w:rFonts w:ascii="Arial" w:eastAsia="Times New Roman" w:hAnsi="Arial" w:cs="Arial"/>
          <w:b/>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4"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 xml:space="preserve">art. 255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lastRenderedPageBreak/>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24"/>
    <w:p w14:paraId="14E18F38" w14:textId="77777777" w:rsidR="002217F9" w:rsidRPr="00515251" w:rsidRDefault="002217F9"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F82315">
      <w:pPr>
        <w:widowControl w:val="0"/>
        <w:numPr>
          <w:ilvl w:val="0"/>
          <w:numId w:val="32"/>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F82315">
      <w:pPr>
        <w:widowControl w:val="0"/>
        <w:numPr>
          <w:ilvl w:val="0"/>
          <w:numId w:val="32"/>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15251" w:rsidRDefault="00515251" w:rsidP="00F82315">
      <w:pPr>
        <w:widowControl w:val="0"/>
        <w:numPr>
          <w:ilvl w:val="0"/>
          <w:numId w:val="32"/>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 umowy – wzorze umowy (zał. nr 2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25" w:name="_Hlk64621438"/>
      <w:r w:rsidRPr="00515251">
        <w:rPr>
          <w:rFonts w:ascii="Arial" w:eastAsia="Times New Roman" w:hAnsi="Arial" w:cs="Arial"/>
          <w:b/>
          <w:bCs/>
          <w:sz w:val="20"/>
          <w:szCs w:val="24"/>
          <w:lang w:eastAsia="zh-CN"/>
        </w:rPr>
        <w:t>19. IN</w:t>
      </w:r>
      <w:bookmarkEnd w:id="25"/>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wykluczenia wykonawcy na podstawie art. 109 ust. 1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527C223B" w14:textId="2B43430B" w:rsidR="00E8295E" w:rsidRPr="00E8295E" w:rsidRDefault="00515251" w:rsidP="00E8295E">
      <w:pPr>
        <w:numPr>
          <w:ilvl w:val="0"/>
          <w:numId w:val="31"/>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E8295E">
        <w:rPr>
          <w:rFonts w:ascii="Arial" w:eastAsia="Times New Roman" w:hAnsi="Arial" w:cs="Arial"/>
          <w:bCs/>
          <w:sz w:val="20"/>
          <w:szCs w:val="20"/>
          <w:lang w:eastAsia="zh-CN"/>
        </w:rPr>
        <w:t>Zamawiający nie dopuszcza składania ofert częściowych.</w:t>
      </w:r>
      <w:r w:rsidR="00E8295E" w:rsidRPr="00E8295E">
        <w:rPr>
          <w:rFonts w:ascii="Arial" w:eastAsia="Times New Roman" w:hAnsi="Arial" w:cs="Arial"/>
          <w:sz w:val="20"/>
          <w:szCs w:val="20"/>
          <w:lang w:eastAsia="zh-CN"/>
        </w:rPr>
        <w:t xml:space="preserve"> </w:t>
      </w:r>
      <w:r w:rsidR="00E8295E" w:rsidRPr="00E8295E">
        <w:rPr>
          <w:rFonts w:ascii="Arial" w:eastAsia="Times New Roman" w:hAnsi="Arial" w:cs="Arial"/>
          <w:bCs/>
          <w:sz w:val="20"/>
          <w:szCs w:val="20"/>
          <w:lang w:eastAsia="pl-PL"/>
        </w:rPr>
        <w:t xml:space="preserve">Przedmiotowe zamówienie nie zostało podzielone na części ze względu na niewielki obszar terytorialny wykonywania usługi. </w:t>
      </w:r>
    </w:p>
    <w:p w14:paraId="22F1B72C"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wymagań o których mowa w art. 96 ust. 2 pkt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 xml:space="preserve"> w zakresie zatrudnienia osób.</w:t>
      </w:r>
    </w:p>
    <w:p w14:paraId="3C4BA159"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413539"/>
      <w:r w:rsidRPr="00515251">
        <w:rPr>
          <w:rFonts w:ascii="Arial" w:eastAsia="Times New Roman" w:hAnsi="Arial" w:cs="Arial"/>
          <w:bCs/>
          <w:sz w:val="20"/>
          <w:szCs w:val="24"/>
          <w:lang w:eastAsia="zh-CN"/>
        </w:rPr>
        <w:t xml:space="preserve">Zamawiający nie przewiduje </w:t>
      </w:r>
      <w:bookmarkEnd w:id="26"/>
      <w:r w:rsidRPr="00515251">
        <w:rPr>
          <w:rFonts w:ascii="Arial" w:eastAsia="Times New Roman" w:hAnsi="Arial" w:cs="Arial"/>
          <w:bCs/>
          <w:sz w:val="20"/>
          <w:szCs w:val="24"/>
          <w:lang w:eastAsia="zh-CN"/>
        </w:rPr>
        <w:t xml:space="preserve">udzielenia zamówień, o których mowa w art. 214 ust. 1 pkt 7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3C79AE5F"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334283"/>
      <w:r w:rsidRPr="00515251">
        <w:rPr>
          <w:rFonts w:ascii="Arial" w:eastAsia="Times New Roman" w:hAnsi="Arial" w:cs="Arial"/>
          <w:bCs/>
          <w:sz w:val="20"/>
          <w:szCs w:val="24"/>
          <w:lang w:eastAsia="zh-CN"/>
        </w:rPr>
        <w:t xml:space="preserve">Zamawiający nie </w:t>
      </w:r>
      <w:bookmarkEnd w:id="27"/>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nie stanowią inaczej.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1BD09F5D" w14:textId="77777777" w:rsidR="00295BE5" w:rsidRPr="00F40681" w:rsidRDefault="00295BE5" w:rsidP="00295BE5">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2D7E7A6B" w14:textId="77777777" w:rsidR="00295BE5" w:rsidRPr="00F40681" w:rsidRDefault="00295BE5" w:rsidP="00295BE5">
      <w:pPr>
        <w:widowControl w:val="0"/>
        <w:suppressAutoHyphens/>
        <w:spacing w:after="0" w:line="240" w:lineRule="auto"/>
        <w:jc w:val="both"/>
        <w:rPr>
          <w:rFonts w:ascii="Arial" w:eastAsia="Times New Roman" w:hAnsi="Arial" w:cs="Arial"/>
          <w:color w:val="FF0000"/>
          <w:sz w:val="20"/>
          <w:szCs w:val="20"/>
          <w:lang w:eastAsia="zh-CN"/>
        </w:rPr>
      </w:pPr>
    </w:p>
    <w:p w14:paraId="682B2739" w14:textId="77777777" w:rsidR="00295BE5" w:rsidRPr="00F40681" w:rsidRDefault="00295BE5" w:rsidP="00F82315">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5A8C9311" w14:textId="77777777" w:rsidR="00295BE5" w:rsidRPr="00F40681" w:rsidRDefault="00295BE5" w:rsidP="00F82315">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5DF2D974" w14:textId="77777777" w:rsidR="00295BE5" w:rsidRPr="00F40681" w:rsidRDefault="00295BE5" w:rsidP="00295BE5">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88D0EA8" w14:textId="77777777" w:rsidR="00295BE5" w:rsidRPr="00F40681" w:rsidRDefault="00295BE5" w:rsidP="00295BE5">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667822DD" w14:textId="77777777" w:rsidR="00295BE5" w:rsidRPr="00F40681" w:rsidRDefault="00295BE5" w:rsidP="00295BE5">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29DE5E57" w14:textId="77777777" w:rsidR="00295BE5" w:rsidRPr="00F40681" w:rsidRDefault="00295BE5" w:rsidP="00295BE5">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52D5F237" w14:textId="77777777" w:rsidR="00295BE5" w:rsidRPr="00F40681" w:rsidRDefault="00295BE5" w:rsidP="00F82315">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74BA142D" w14:textId="77777777" w:rsidR="00295BE5" w:rsidRPr="00F40681" w:rsidRDefault="00295BE5" w:rsidP="00F82315">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21A4E747" w14:textId="77777777" w:rsidR="00295BE5" w:rsidRPr="00F40681" w:rsidRDefault="00295BE5" w:rsidP="00295BE5">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4E495C0B" w14:textId="77777777" w:rsidR="00295BE5" w:rsidRPr="00F40681" w:rsidRDefault="00295BE5" w:rsidP="00295BE5">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F5CF63F" w14:textId="77777777" w:rsidR="00295BE5" w:rsidRPr="00F40681" w:rsidRDefault="00295BE5" w:rsidP="00295BE5">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5C5FD070" w14:textId="77777777" w:rsidR="00295BE5" w:rsidRPr="00F40681" w:rsidRDefault="00295BE5" w:rsidP="00F82315">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62CC34C6" w14:textId="77777777" w:rsidR="00295BE5" w:rsidRPr="00F40681" w:rsidRDefault="00295BE5" w:rsidP="00F82315">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F1172D6" w14:textId="77777777" w:rsidR="00295BE5" w:rsidRPr="00F40681" w:rsidRDefault="00295BE5" w:rsidP="00295BE5">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lastRenderedPageBreak/>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6B6F4C96" w14:textId="77777777" w:rsidR="00295BE5" w:rsidRPr="00F40681" w:rsidRDefault="00295BE5" w:rsidP="00F82315">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27DA1652" w14:textId="77777777" w:rsidR="00295BE5" w:rsidRPr="00F40681" w:rsidRDefault="00295BE5" w:rsidP="00295BE5">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w:t>
      </w:r>
      <w:r>
        <w:rPr>
          <w:rFonts w:ascii="Arial" w:eastAsia="Times New Roman" w:hAnsi="Arial" w:cs="Arial"/>
          <w:spacing w:val="3"/>
          <w:sz w:val="20"/>
          <w:szCs w:val="20"/>
          <w:lang w:eastAsia="zh-CN"/>
        </w:rPr>
        <w:t>10</w:t>
      </w:r>
      <w:r w:rsidRPr="00F40681">
        <w:rPr>
          <w:rFonts w:ascii="Arial" w:eastAsia="Times New Roman" w:hAnsi="Arial" w:cs="Arial"/>
          <w:spacing w:val="3"/>
          <w:sz w:val="20"/>
          <w:szCs w:val="20"/>
          <w:lang w:eastAsia="zh-CN"/>
        </w:rPr>
        <w:t xml:space="preserve">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74971D21" w14:textId="77777777" w:rsidR="00295BE5" w:rsidRPr="00F40681" w:rsidRDefault="00295BE5" w:rsidP="00295BE5">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- 1</w:t>
      </w:r>
      <w:r>
        <w:rPr>
          <w:rFonts w:ascii="Arial" w:eastAsia="Times New Roman" w:hAnsi="Arial" w:cs="Arial"/>
          <w:sz w:val="20"/>
          <w:szCs w:val="20"/>
        </w:rPr>
        <w:t>5</w:t>
      </w:r>
      <w:r w:rsidRPr="00F40681">
        <w:rPr>
          <w:rFonts w:ascii="Arial" w:eastAsia="Times New Roman" w:hAnsi="Arial" w:cs="Arial"/>
          <w:sz w:val="20"/>
          <w:szCs w:val="20"/>
        </w:rPr>
        <w:t xml:space="preserve">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644576EB" w14:textId="77777777" w:rsidR="00295BE5" w:rsidRPr="00F40681" w:rsidRDefault="00295BE5" w:rsidP="00F82315">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 xml:space="preserve">wszczynającego postępowanie o udzielenie zamówienia lub wobec treści dokumentów zamówienia wnosi się w terminie </w:t>
      </w:r>
      <w:r>
        <w:rPr>
          <w:rFonts w:ascii="Arial" w:eastAsia="Times New Roman" w:hAnsi="Arial" w:cs="Arial"/>
          <w:sz w:val="20"/>
          <w:szCs w:val="20"/>
        </w:rPr>
        <w:t>10</w:t>
      </w:r>
      <w:r w:rsidRPr="00F40681">
        <w:rPr>
          <w:rFonts w:ascii="Arial" w:eastAsia="Times New Roman" w:hAnsi="Arial" w:cs="Arial"/>
          <w:sz w:val="20"/>
          <w:szCs w:val="20"/>
        </w:rPr>
        <w:t xml:space="preserve"> dni od dnia </w:t>
      </w:r>
      <w:r>
        <w:rPr>
          <w:rFonts w:ascii="Arial" w:eastAsia="Times New Roman" w:hAnsi="Arial" w:cs="Arial"/>
          <w:sz w:val="20"/>
          <w:szCs w:val="20"/>
        </w:rPr>
        <w:t xml:space="preserve">publikacji ogłoszenia w Dzienniku Urzędowym Unii Europejskiej </w:t>
      </w:r>
      <w:r w:rsidRPr="00F40681">
        <w:rPr>
          <w:rFonts w:ascii="Arial" w:eastAsia="Times New Roman" w:hAnsi="Arial" w:cs="Arial"/>
          <w:sz w:val="20"/>
          <w:szCs w:val="20"/>
        </w:rPr>
        <w:t>lub</w:t>
      </w:r>
      <w:r>
        <w:rPr>
          <w:rFonts w:ascii="Arial" w:eastAsia="Times New Roman" w:hAnsi="Arial" w:cs="Arial"/>
          <w:sz w:val="20"/>
          <w:szCs w:val="20"/>
        </w:rPr>
        <w:t xml:space="preserve"> zamieszczenia</w:t>
      </w:r>
      <w:r w:rsidRPr="00F40681">
        <w:rPr>
          <w:rFonts w:ascii="Arial" w:eastAsia="Times New Roman" w:hAnsi="Arial" w:cs="Arial"/>
          <w:sz w:val="20"/>
          <w:szCs w:val="20"/>
        </w:rPr>
        <w:t xml:space="preserve"> dokumentów zamówienia na stronie internetowej.</w:t>
      </w:r>
    </w:p>
    <w:p w14:paraId="57EFFFFE" w14:textId="77777777" w:rsidR="00295BE5" w:rsidRPr="00F40681" w:rsidRDefault="00295BE5" w:rsidP="00F82315">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w:t>
      </w:r>
      <w:r>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2D3C9F52" w14:textId="77777777" w:rsidR="00295BE5" w:rsidRPr="00F40681" w:rsidRDefault="00295BE5" w:rsidP="00F82315">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9B8E3C9" w14:textId="77777777" w:rsidR="00295BE5" w:rsidRPr="00F40681" w:rsidRDefault="00295BE5" w:rsidP="00295BE5">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30</w:t>
      </w:r>
      <w:r w:rsidRPr="00F40681">
        <w:rPr>
          <w:rFonts w:ascii="Arial" w:eastAsia="Times New Roman" w:hAnsi="Arial" w:cs="Arial"/>
          <w:color w:val="000000"/>
          <w:sz w:val="20"/>
          <w:szCs w:val="20"/>
          <w:lang w:eastAsia="pl-PL"/>
        </w:rPr>
        <w:t xml:space="preserve"> dni od dnia </w:t>
      </w:r>
      <w:r>
        <w:rPr>
          <w:rFonts w:ascii="Arial" w:eastAsia="Times New Roman" w:hAnsi="Arial" w:cs="Arial"/>
          <w:color w:val="000000"/>
          <w:sz w:val="20"/>
          <w:szCs w:val="20"/>
          <w:lang w:eastAsia="pl-PL"/>
        </w:rPr>
        <w:t xml:space="preserve">publikacji </w:t>
      </w:r>
      <w:r>
        <w:rPr>
          <w:rFonts w:ascii="Arial" w:eastAsia="Times New Roman" w:hAnsi="Arial" w:cs="Arial"/>
          <w:sz w:val="20"/>
          <w:szCs w:val="20"/>
        </w:rPr>
        <w:t xml:space="preserve">w </w:t>
      </w:r>
      <w:bookmarkStart w:id="28" w:name="_Hlk82770604"/>
      <w:r>
        <w:rPr>
          <w:rFonts w:ascii="Arial" w:eastAsia="Times New Roman" w:hAnsi="Arial" w:cs="Arial"/>
          <w:sz w:val="20"/>
          <w:szCs w:val="20"/>
        </w:rPr>
        <w:t>Dzienniku Urzędowym Unii Europejskiej</w:t>
      </w:r>
      <w:r>
        <w:rPr>
          <w:rFonts w:ascii="Arial" w:eastAsia="Times New Roman" w:hAnsi="Arial" w:cs="Arial"/>
          <w:color w:val="000000"/>
          <w:sz w:val="20"/>
          <w:szCs w:val="20"/>
          <w:lang w:eastAsia="pl-PL"/>
        </w:rPr>
        <w:t xml:space="preserve"> </w:t>
      </w:r>
      <w:bookmarkEnd w:id="28"/>
      <w:r w:rsidRPr="00F40681">
        <w:rPr>
          <w:rFonts w:ascii="Arial" w:eastAsia="Times New Roman" w:hAnsi="Arial" w:cs="Arial"/>
          <w:color w:val="000000"/>
          <w:sz w:val="20"/>
          <w:szCs w:val="20"/>
          <w:lang w:eastAsia="pl-PL"/>
        </w:rPr>
        <w:t>ogłoszenia o</w:t>
      </w:r>
      <w:r>
        <w:rPr>
          <w:rFonts w:ascii="Arial" w:eastAsia="Times New Roman" w:hAnsi="Arial" w:cs="Arial"/>
          <w:color w:val="000000"/>
          <w:sz w:val="20"/>
          <w:szCs w:val="20"/>
          <w:lang w:eastAsia="pl-PL"/>
        </w:rPr>
        <w:t xml:space="preserve"> udzieleniu zamówienia</w:t>
      </w:r>
      <w:r w:rsidRPr="00F40681">
        <w:rPr>
          <w:rFonts w:ascii="Arial" w:eastAsia="Times New Roman" w:hAnsi="Arial" w:cs="Arial"/>
          <w:color w:val="000000"/>
          <w:sz w:val="20"/>
          <w:szCs w:val="20"/>
          <w:lang w:eastAsia="pl-PL"/>
        </w:rPr>
        <w:t xml:space="preserve">; </w:t>
      </w:r>
    </w:p>
    <w:p w14:paraId="15074514" w14:textId="77777777" w:rsidR="00295BE5" w:rsidRPr="00F40681" w:rsidRDefault="00295BE5" w:rsidP="00295BE5">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w:t>
      </w:r>
      <w:r>
        <w:rPr>
          <w:rFonts w:ascii="Arial" w:eastAsia="Times New Roman" w:hAnsi="Arial" w:cs="Arial"/>
          <w:color w:val="000000"/>
          <w:sz w:val="20"/>
          <w:szCs w:val="20"/>
          <w:lang w:eastAsia="pl-PL"/>
        </w:rPr>
        <w:t>6 miesięcy</w:t>
      </w:r>
      <w:r w:rsidRPr="00F40681">
        <w:rPr>
          <w:rFonts w:ascii="Arial" w:eastAsia="Times New Roman" w:hAnsi="Arial" w:cs="Arial"/>
          <w:color w:val="000000"/>
          <w:sz w:val="20"/>
          <w:szCs w:val="20"/>
          <w:lang w:eastAsia="pl-PL"/>
        </w:rPr>
        <w:t xml:space="preserve"> od dnia zawarcia umowy, jeżeli zamawiający </w:t>
      </w:r>
      <w:r>
        <w:rPr>
          <w:rFonts w:ascii="Arial" w:eastAsia="Times New Roman" w:hAnsi="Arial" w:cs="Arial"/>
          <w:color w:val="000000"/>
          <w:sz w:val="20"/>
          <w:szCs w:val="20"/>
          <w:lang w:eastAsia="pl-PL"/>
        </w:rPr>
        <w:t xml:space="preserve">nie opublikował w  </w:t>
      </w:r>
      <w:r>
        <w:rPr>
          <w:rFonts w:ascii="Arial" w:eastAsia="Times New Roman" w:hAnsi="Arial" w:cs="Arial"/>
          <w:sz w:val="20"/>
          <w:szCs w:val="20"/>
        </w:rPr>
        <w:t>Dzienniku Urzędowym Unii Europejskiej</w:t>
      </w:r>
      <w:r w:rsidRPr="00F40681">
        <w:rPr>
          <w:rFonts w:ascii="Arial" w:eastAsia="Times New Roman" w:hAnsi="Arial" w:cs="Arial"/>
          <w:color w:val="000000"/>
          <w:sz w:val="20"/>
          <w:szCs w:val="20"/>
          <w:lang w:eastAsia="pl-PL"/>
        </w:rPr>
        <w:t xml:space="preserve"> ogłoszenia o </w:t>
      </w:r>
      <w:r>
        <w:rPr>
          <w:rFonts w:ascii="Arial" w:eastAsia="Times New Roman" w:hAnsi="Arial" w:cs="Arial"/>
          <w:color w:val="000000"/>
          <w:sz w:val="20"/>
          <w:szCs w:val="20"/>
          <w:lang w:eastAsia="pl-PL"/>
        </w:rPr>
        <w:t>udzieleniu zamówienia</w:t>
      </w:r>
      <w:r w:rsidRPr="00F40681">
        <w:rPr>
          <w:rFonts w:ascii="Arial" w:eastAsia="Times New Roman" w:hAnsi="Arial" w:cs="Arial"/>
          <w:color w:val="000000"/>
          <w:sz w:val="20"/>
          <w:szCs w:val="20"/>
          <w:lang w:eastAsia="pl-PL"/>
        </w:rPr>
        <w:t xml:space="preserve">. </w:t>
      </w:r>
    </w:p>
    <w:p w14:paraId="52F1C670" w14:textId="77777777" w:rsidR="00295BE5" w:rsidRPr="00F40681" w:rsidRDefault="00295BE5" w:rsidP="00F82315">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20569D0B" w14:textId="77777777" w:rsidR="00295BE5" w:rsidRPr="00F40681" w:rsidRDefault="00295BE5" w:rsidP="00F82315">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35D3671E" w14:textId="77777777" w:rsidR="00295BE5" w:rsidRPr="00F40681" w:rsidRDefault="00295BE5" w:rsidP="00F82315">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0A27C59D"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32D4D81A"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731C89"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D1A8B5D"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1E612F3A"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4C059E37" w14:textId="3535E780" w:rsidR="00515251" w:rsidRDefault="00515251" w:rsidP="00515251">
      <w:pPr>
        <w:widowControl w:val="0"/>
        <w:suppressAutoHyphens/>
        <w:spacing w:after="0" w:line="240" w:lineRule="auto"/>
        <w:jc w:val="both"/>
        <w:rPr>
          <w:rFonts w:ascii="Arial" w:eastAsia="Times New Roman" w:hAnsi="Arial" w:cs="Arial"/>
          <w:sz w:val="20"/>
          <w:szCs w:val="20"/>
          <w:lang w:eastAsia="zh-CN"/>
        </w:rPr>
      </w:pPr>
    </w:p>
    <w:p w14:paraId="7AB17FFD" w14:textId="77777777" w:rsidR="00295BE5" w:rsidRPr="00515251" w:rsidRDefault="00295BE5"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77777777" w:rsidR="00515251" w:rsidRP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19958C0A"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administratorem Pani/Pana danych osobowych jest </w:t>
      </w:r>
      <w:r w:rsidRPr="00515251">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inspektorem ochrony danych osobowych w Urzędzie Miejskim w Gorlicach jest Pani </w:t>
      </w:r>
      <w:r w:rsidRPr="00515251">
        <w:rPr>
          <w:rFonts w:ascii="Arial" w:eastAsia="Calibri" w:hAnsi="Arial" w:cs="Arial"/>
          <w:sz w:val="20"/>
          <w:szCs w:val="20"/>
          <w:lang w:eastAsia="zh-CN"/>
        </w:rPr>
        <w:t xml:space="preserve">Katarzyna Walczy, tel. 18 35 51 228, e-mail: </w:t>
      </w:r>
      <w:hyperlink r:id="rId13" w:history="1">
        <w:r w:rsidRPr="00515251">
          <w:rPr>
            <w:rFonts w:ascii="Arial" w:eastAsia="Calibri" w:hAnsi="Arial" w:cs="Arial"/>
            <w:sz w:val="20"/>
            <w:szCs w:val="20"/>
            <w:lang w:eastAsia="zh-CN"/>
          </w:rPr>
          <w:t>walczy@um.gorlice.pl</w:t>
        </w:r>
      </w:hyperlink>
    </w:p>
    <w:p w14:paraId="01D9A593"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Pani/Pana dane osobowe przetwarzane będą na podstawie art. 6 ust. 1 lit. c</w:t>
      </w:r>
      <w:r w:rsidRPr="00515251">
        <w:rPr>
          <w:rFonts w:ascii="Arial" w:eastAsia="Calibri" w:hAnsi="Arial" w:cs="Arial"/>
          <w:i/>
          <w:sz w:val="20"/>
          <w:szCs w:val="20"/>
          <w:lang w:eastAsia="pl-PL"/>
        </w:rPr>
        <w:t xml:space="preserve"> </w:t>
      </w:r>
      <w:r w:rsidRPr="00515251">
        <w:rPr>
          <w:rFonts w:ascii="Arial" w:eastAsia="Calibri" w:hAnsi="Arial" w:cs="Arial"/>
          <w:sz w:val="20"/>
          <w:szCs w:val="20"/>
          <w:lang w:eastAsia="pl-PL"/>
        </w:rPr>
        <w:t xml:space="preserve">RODO w celu </w:t>
      </w:r>
      <w:r w:rsidRPr="00515251">
        <w:rPr>
          <w:rFonts w:ascii="Arial" w:eastAsia="Calibri" w:hAnsi="Arial" w:cs="Arial"/>
          <w:sz w:val="20"/>
          <w:szCs w:val="20"/>
          <w:lang w:eastAsia="zh-CN"/>
        </w:rPr>
        <w:t>związanym z niniejszym postępowaniem o udzielenie zamówienia publicznego</w:t>
      </w:r>
      <w:r w:rsidRPr="00515251">
        <w:rPr>
          <w:rFonts w:ascii="Arial" w:eastAsia="Calibri" w:hAnsi="Arial" w:cs="Arial"/>
          <w:iCs/>
          <w:sz w:val="20"/>
          <w:szCs w:val="20"/>
          <w:lang w:eastAsia="zh-CN"/>
        </w:rPr>
        <w:t>.</w:t>
      </w:r>
    </w:p>
    <w:p w14:paraId="15B1AE34"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5C74C467"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 Pani/Pana dane osobowe będą przechowywane, zgodnie z art. 78 ust. 1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069F8727"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31108D94"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w odniesieniu do Pani/Pana danych osobowych decyzje nie będą podejmowane w sposób zautomatyzowany, stosownie do art. 22 RODO.</w:t>
      </w:r>
    </w:p>
    <w:p w14:paraId="63143943"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posiada Pani/Pan:</w:t>
      </w:r>
    </w:p>
    <w:p w14:paraId="19E598A8"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15 RODO prawo dostępu do danych osobowych Pani/Pana dotyczących;</w:t>
      </w:r>
    </w:p>
    <w:p w14:paraId="181E2C4A"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16 RODO prawo do sprostowania Pani/Pana danych osobowych</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15251">
        <w:rPr>
          <w:rFonts w:ascii="Arial" w:eastAsia="Times New Roman" w:hAnsi="Arial" w:cs="Arial"/>
          <w:i/>
          <w:sz w:val="18"/>
          <w:szCs w:val="18"/>
          <w:vertAlign w:val="superscript"/>
          <w:lang w:eastAsia="pl-PL"/>
        </w:rPr>
        <w:t xml:space="preserve"> </w:t>
      </w:r>
      <w:r w:rsidRPr="00515251">
        <w:rPr>
          <w:rFonts w:ascii="Arial" w:eastAsia="Times New Roman" w:hAnsi="Arial" w:cs="Arial"/>
          <w:i/>
          <w:sz w:val="18"/>
          <w:szCs w:val="18"/>
        </w:rPr>
        <w:t xml:space="preserve">ani zmianą postanowień umowy w zakresie niezgodnym z ustawą </w:t>
      </w:r>
      <w:proofErr w:type="spellStart"/>
      <w:r w:rsidRPr="00515251">
        <w:rPr>
          <w:rFonts w:ascii="Arial" w:eastAsia="Times New Roman" w:hAnsi="Arial" w:cs="Arial"/>
          <w:i/>
          <w:sz w:val="18"/>
          <w:szCs w:val="18"/>
        </w:rPr>
        <w:t>Pzp</w:t>
      </w:r>
      <w:proofErr w:type="spellEnd"/>
      <w:r w:rsidRPr="00515251">
        <w:rPr>
          <w:rFonts w:ascii="Arial" w:eastAsia="Times New Roman" w:hAnsi="Arial" w:cs="Arial"/>
          <w:i/>
          <w:sz w:val="18"/>
          <w:szCs w:val="18"/>
        </w:rPr>
        <w:t xml:space="preserve"> oraz nie może naruszać integralności protokołu oraz jego załączników)</w:t>
      </w:r>
      <w:r w:rsidRPr="00515251">
        <w:rPr>
          <w:rFonts w:ascii="Arial" w:eastAsia="Calibri" w:hAnsi="Arial" w:cs="Arial"/>
          <w:sz w:val="20"/>
          <w:szCs w:val="20"/>
          <w:lang w:eastAsia="pl-PL"/>
        </w:rPr>
        <w:t>;</w:t>
      </w:r>
    </w:p>
    <w:p w14:paraId="5895E2C1"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5251">
        <w:rPr>
          <w:rFonts w:ascii="Arial" w:eastAsia="Calibri" w:hAnsi="Arial" w:cs="Arial"/>
          <w:sz w:val="20"/>
          <w:szCs w:val="20"/>
          <w:lang w:eastAsia="pl-PL"/>
        </w:rPr>
        <w:t xml:space="preserve">;  </w:t>
      </w:r>
    </w:p>
    <w:p w14:paraId="0928F815"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15251" w:rsidRDefault="00515251" w:rsidP="00515251">
      <w:pPr>
        <w:spacing w:after="0" w:line="240" w:lineRule="auto"/>
        <w:ind w:left="1080"/>
        <w:jc w:val="both"/>
        <w:rPr>
          <w:rFonts w:ascii="Arial" w:eastAsia="Times New Roman" w:hAnsi="Arial" w:cs="Arial"/>
          <w:i/>
          <w:sz w:val="20"/>
          <w:szCs w:val="20"/>
          <w:lang w:eastAsia="pl-PL"/>
        </w:rPr>
      </w:pPr>
      <w:r w:rsidRPr="00515251">
        <w:rPr>
          <w:rFonts w:ascii="Arial" w:eastAsia="Times New Roman" w:hAnsi="Arial" w:cs="Arial"/>
          <w:sz w:val="20"/>
          <w:szCs w:val="20"/>
          <w:lang w:eastAsia="pl-PL"/>
        </w:rPr>
        <w:t xml:space="preserve">     nie przysługuje Pani/Panu:</w:t>
      </w:r>
    </w:p>
    <w:p w14:paraId="43E0B83F"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w związku z art. 17 ust. 3 lit. b, d lub e RODO prawo do usunięcia danych osobowych;</w:t>
      </w:r>
    </w:p>
    <w:p w14:paraId="1F091CA9"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przenoszenia danych osobowych, o którym mowa w art. 20 RODO;</w:t>
      </w:r>
    </w:p>
    <w:p w14:paraId="3B9D35B8"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81757DC" w14:textId="3DC3E44F" w:rsidR="004C5602" w:rsidRPr="008E11FD" w:rsidRDefault="00515251" w:rsidP="008E11FD">
      <w:pPr>
        <w:spacing w:after="0" w:line="276" w:lineRule="auto"/>
        <w:ind w:left="1800" w:hanging="360"/>
        <w:jc w:val="both"/>
        <w:rPr>
          <w:rFonts w:ascii="Arial" w:eastAsia="Times New Roman" w:hAnsi="Arial" w:cs="Arial"/>
          <w:vertAlign w:val="superscript"/>
          <w:lang w:eastAsia="pl-PL"/>
        </w:rPr>
      </w:pPr>
      <w:r w:rsidRPr="00515251">
        <w:rPr>
          <w:rFonts w:ascii="Arial" w:eastAsia="Times New Roman" w:hAnsi="Arial" w:cs="Arial"/>
          <w:vertAlign w:val="superscript"/>
          <w:lang w:eastAsia="pl-PL"/>
        </w:rPr>
        <w:t xml:space="preserve">   </w:t>
      </w:r>
    </w:p>
    <w:p w14:paraId="3A6287C7" w14:textId="108BC2FC"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SWZ:</w:t>
      </w:r>
    </w:p>
    <w:p w14:paraId="70FFBFE5" w14:textId="1D891E35" w:rsidR="00515251" w:rsidRPr="00515251" w:rsidRDefault="00C52CDD" w:rsidP="00515251">
      <w:pPr>
        <w:numPr>
          <w:ilvl w:val="0"/>
          <w:numId w:val="4"/>
        </w:numPr>
        <w:suppressAutoHyphens/>
        <w:spacing w:after="0" w:line="240" w:lineRule="auto"/>
        <w:jc w:val="both"/>
        <w:rPr>
          <w:rFonts w:ascii="Arial" w:eastAsia="Times New Roman" w:hAnsi="Arial" w:cs="Arial"/>
          <w:sz w:val="20"/>
          <w:szCs w:val="20"/>
          <w:lang w:eastAsia="zh-CN"/>
        </w:rPr>
      </w:pPr>
      <w:r>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00515251" w:rsidRPr="00515251">
        <w:rPr>
          <w:rFonts w:ascii="Arial" w:eastAsia="Times New Roman" w:hAnsi="Arial" w:cs="Arial"/>
          <w:sz w:val="20"/>
          <w:szCs w:val="20"/>
          <w:lang w:eastAsia="zh-CN"/>
        </w:rPr>
        <w:t>,</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1F7A629B" w14:textId="2228D4BE" w:rsidR="002939F8" w:rsidRDefault="002939F8" w:rsidP="002939F8">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2939F8">
        <w:rPr>
          <w:rFonts w:ascii="Arial" w:eastAsia="Times New Roman" w:hAnsi="Arial" w:cs="Arial"/>
          <w:sz w:val="20"/>
          <w:szCs w:val="20"/>
          <w:lang w:eastAsia="zh-CN"/>
        </w:rPr>
        <w:t>Jednolity europejski dokument zamówienia (zwany JEDZ),</w:t>
      </w:r>
    </w:p>
    <w:p w14:paraId="5B803C16" w14:textId="21D687D9" w:rsidR="00DF72A9" w:rsidRPr="00DF72A9" w:rsidRDefault="00DF72A9" w:rsidP="00DF72A9">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DF72A9">
        <w:rPr>
          <w:rFonts w:ascii="Arial" w:hAnsi="Arial" w:cs="Arial"/>
          <w:sz w:val="20"/>
          <w:szCs w:val="20"/>
          <w:lang w:eastAsia="pl-PL"/>
        </w:rPr>
        <w:t>O</w:t>
      </w:r>
      <w:r w:rsidRPr="00DF72A9">
        <w:rPr>
          <w:rFonts w:ascii="Arial" w:eastAsia="Times New Roman" w:hAnsi="Arial" w:cs="Arial"/>
          <w:sz w:val="20"/>
          <w:szCs w:val="20"/>
          <w:lang w:eastAsia="pl-PL"/>
        </w:rPr>
        <w:t>świadczenie o niepodleganiu wykluczeniu z postępowania na podstawie art. 5k rozporządzenia</w:t>
      </w:r>
      <w:r w:rsidRPr="00DF72A9">
        <w:rPr>
          <w:rFonts w:ascii="Arial" w:hAnsi="Arial" w:cs="Arial"/>
          <w:sz w:val="20"/>
          <w:szCs w:val="20"/>
          <w:lang w:eastAsia="pl-PL"/>
        </w:rPr>
        <w:t xml:space="preserve"> </w:t>
      </w:r>
      <w:r w:rsidRPr="00DF72A9">
        <w:rPr>
          <w:rFonts w:ascii="Arial" w:eastAsia="Times New Roman" w:hAnsi="Arial" w:cs="Arial"/>
          <w:sz w:val="20"/>
          <w:szCs w:val="20"/>
          <w:lang w:eastAsia="pl-PL"/>
        </w:rPr>
        <w:t>Rady (UE) nr 833/2014 z dnia 31 lipca 2014 r. oraz</w:t>
      </w:r>
      <w:r w:rsidRPr="00DF72A9">
        <w:rPr>
          <w:rFonts w:ascii="Arial" w:hAnsi="Arial" w:cs="Arial"/>
          <w:sz w:val="20"/>
          <w:szCs w:val="20"/>
          <w:lang w:eastAsia="pl-PL"/>
        </w:rPr>
        <w:t xml:space="preserve"> </w:t>
      </w:r>
      <w:r w:rsidRPr="00DF72A9">
        <w:rPr>
          <w:rFonts w:ascii="Arial" w:eastAsia="Times New Roman" w:hAnsi="Arial" w:cs="Arial"/>
          <w:sz w:val="20"/>
          <w:szCs w:val="20"/>
          <w:lang w:eastAsia="pl-PL"/>
        </w:rPr>
        <w:t>oświadczenie o niepodleganiu wykluczeni</w:t>
      </w:r>
      <w:r w:rsidRPr="00DF72A9">
        <w:rPr>
          <w:rFonts w:ascii="Arial" w:hAnsi="Arial" w:cs="Arial"/>
          <w:sz w:val="20"/>
          <w:szCs w:val="20"/>
          <w:lang w:eastAsia="pl-PL"/>
        </w:rPr>
        <w:t>u</w:t>
      </w:r>
      <w:r w:rsidRPr="00DF72A9">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DF72A9">
        <w:rPr>
          <w:rFonts w:ascii="Arial" w:eastAsia="Times New Roman" w:hAnsi="Arial" w:cs="Arial"/>
          <w:sz w:val="20"/>
          <w:szCs w:val="20"/>
          <w:lang w:eastAsia="pl-PL"/>
        </w:rPr>
        <w:t>z postępowania na podstawie art. 7 ust. 1 ustawy o szczególnych rozwiązaniach w zakresie przeciwdziałania wspieraniu agresji na Ukrainę oraz służących ochronie bezpieczeństwa narodowego,</w:t>
      </w:r>
    </w:p>
    <w:p w14:paraId="6D211B9D" w14:textId="77777777" w:rsidR="002939F8" w:rsidRPr="002939F8" w:rsidRDefault="002939F8" w:rsidP="002939F8">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2939F8">
        <w:rPr>
          <w:rFonts w:ascii="Arial" w:eastAsia="Times New Roman" w:hAnsi="Arial" w:cs="Arial"/>
          <w:sz w:val="20"/>
          <w:szCs w:val="20"/>
        </w:rPr>
        <w:t xml:space="preserve">Formularz wykazu usług wykonanych lub wykonywanych </w:t>
      </w:r>
      <w:r w:rsidRPr="002939F8">
        <w:rPr>
          <w:rFonts w:ascii="Arial" w:eastAsia="Arial" w:hAnsi="Arial" w:cs="Arial"/>
          <w:color w:val="000000"/>
          <w:sz w:val="20"/>
          <w:szCs w:val="20"/>
        </w:rPr>
        <w:t>w okresie ostatnich 3 lat przed upływem terminu składania ofert, a jeżeli okres prowadzenia działalności jest krótszy – w tym okresie,</w:t>
      </w:r>
    </w:p>
    <w:p w14:paraId="27A5BBAB" w14:textId="77777777" w:rsidR="002939F8" w:rsidRPr="002939F8" w:rsidRDefault="002939F8" w:rsidP="002939F8">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rPr>
      </w:pPr>
      <w:r w:rsidRPr="002939F8">
        <w:rPr>
          <w:rFonts w:ascii="Arial" w:eastAsia="TimesNewRomanPSMT" w:hAnsi="Arial" w:cs="Arial"/>
          <w:color w:val="000000"/>
          <w:sz w:val="20"/>
          <w:szCs w:val="20"/>
        </w:rPr>
        <w:t>Formularz</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wykazu</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osób skierowanych przez wykonawcę do realizacji zamówienia publicznego,</w:t>
      </w:r>
    </w:p>
    <w:p w14:paraId="6D84ECB9" w14:textId="5647077C" w:rsidR="002939F8" w:rsidRPr="0017328B" w:rsidRDefault="002939F8" w:rsidP="0017328B">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rPr>
      </w:pPr>
      <w:r w:rsidRPr="002939F8">
        <w:rPr>
          <w:rFonts w:ascii="Arial" w:eastAsia="TimesNewRomanPSMT" w:hAnsi="Arial" w:cs="Arial"/>
          <w:color w:val="000000"/>
          <w:sz w:val="20"/>
          <w:szCs w:val="20"/>
        </w:rPr>
        <w:t>Formularz</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wykazu</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narzędzi,</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wyposażenia</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zakładu</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i</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urządzeń</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technicznych</w:t>
      </w:r>
      <w:r>
        <w:rPr>
          <w:rFonts w:ascii="Arial" w:eastAsia="Times New Roman" w:hAnsi="Arial" w:cs="Arial"/>
          <w:color w:val="000000"/>
          <w:sz w:val="20"/>
          <w:szCs w:val="20"/>
        </w:rPr>
        <w:t xml:space="preserve"> dostępnych wykonawcy                w celu wykonania zamówienia</w:t>
      </w:r>
      <w:r w:rsidRPr="002939F8">
        <w:rPr>
          <w:rFonts w:ascii="Arial" w:eastAsia="Times New Roman" w:hAnsi="Arial" w:cs="Arial"/>
          <w:color w:val="000000"/>
          <w:sz w:val="20"/>
          <w:szCs w:val="20"/>
        </w:rPr>
        <w:t>,</w:t>
      </w:r>
      <w:r w:rsidRPr="002939F8">
        <w:rPr>
          <w:rFonts w:ascii="Arial" w:eastAsia="Arial" w:hAnsi="Arial" w:cs="Arial"/>
          <w:color w:val="000000"/>
          <w:sz w:val="20"/>
          <w:szCs w:val="20"/>
        </w:rPr>
        <w:t xml:space="preserve"> </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79BA5BBC" w14:textId="7DF6F995" w:rsidR="00515251" w:rsidRPr="0017328B"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 xml:space="preserve">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3A2A2FD0" w14:textId="175D8C26" w:rsidR="0017328B" w:rsidRPr="0017328B" w:rsidRDefault="0017328B" w:rsidP="0017328B">
      <w:pPr>
        <w:widowControl w:val="0"/>
        <w:numPr>
          <w:ilvl w:val="0"/>
          <w:numId w:val="4"/>
        </w:numPr>
        <w:tabs>
          <w:tab w:val="left" w:pos="400"/>
        </w:tabs>
        <w:suppressAutoHyphens/>
        <w:spacing w:after="0" w:line="240" w:lineRule="auto"/>
        <w:ind w:right="-20"/>
        <w:jc w:val="both"/>
        <w:rPr>
          <w:rStyle w:val="markedcontent"/>
          <w:rFonts w:ascii="Arial" w:eastAsia="Times New Roman" w:hAnsi="Arial" w:cs="Arial"/>
          <w:sz w:val="20"/>
          <w:szCs w:val="20"/>
          <w:lang w:eastAsia="pl-PL"/>
        </w:rPr>
      </w:pPr>
      <w:r w:rsidRPr="0017328B">
        <w:rPr>
          <w:rStyle w:val="markedcontent"/>
          <w:rFonts w:ascii="Arial" w:hAnsi="Arial" w:cs="Arial"/>
          <w:sz w:val="20"/>
          <w:szCs w:val="20"/>
        </w:rPr>
        <w:t>Oświadczenie dot. grupy kapitałowej,</w:t>
      </w:r>
    </w:p>
    <w:p w14:paraId="7F791B18" w14:textId="183E2FCC" w:rsidR="0017328B" w:rsidRPr="00DF72A9" w:rsidRDefault="0017328B" w:rsidP="0017328B">
      <w:pPr>
        <w:widowControl w:val="0"/>
        <w:numPr>
          <w:ilvl w:val="0"/>
          <w:numId w:val="4"/>
        </w:numPr>
        <w:tabs>
          <w:tab w:val="left" w:pos="400"/>
        </w:tabs>
        <w:suppressAutoHyphens/>
        <w:spacing w:after="0" w:line="240" w:lineRule="auto"/>
        <w:ind w:right="-20"/>
        <w:jc w:val="both"/>
        <w:rPr>
          <w:rStyle w:val="markedcontent"/>
          <w:rFonts w:ascii="Arial" w:eastAsia="Times New Roman" w:hAnsi="Arial" w:cs="Arial"/>
          <w:sz w:val="20"/>
          <w:szCs w:val="20"/>
          <w:lang w:eastAsia="pl-PL"/>
        </w:rPr>
      </w:pPr>
      <w:r w:rsidRPr="0017328B">
        <w:rPr>
          <w:rStyle w:val="markedcontent"/>
          <w:rFonts w:ascii="Arial" w:hAnsi="Arial" w:cs="Arial"/>
          <w:sz w:val="20"/>
          <w:szCs w:val="20"/>
        </w:rPr>
        <w:t>Oświadczenie o aktualności informacji zawartych w JEDZ w zakresie podstaw wykluczenia,</w:t>
      </w:r>
    </w:p>
    <w:p w14:paraId="5DEDF3FD" w14:textId="346BCC12" w:rsidR="00DF72A9" w:rsidRPr="00DF72A9" w:rsidRDefault="00DF72A9" w:rsidP="00DF72A9">
      <w:pPr>
        <w:widowControl w:val="0"/>
        <w:numPr>
          <w:ilvl w:val="0"/>
          <w:numId w:val="4"/>
        </w:numPr>
        <w:tabs>
          <w:tab w:val="left" w:pos="400"/>
        </w:tabs>
        <w:suppressAutoHyphens/>
        <w:spacing w:after="0" w:line="240" w:lineRule="auto"/>
        <w:ind w:right="-20"/>
        <w:jc w:val="both"/>
        <w:rPr>
          <w:rStyle w:val="markedcontent"/>
          <w:rFonts w:ascii="Arial" w:eastAsia="Times New Roman" w:hAnsi="Arial" w:cs="Arial"/>
          <w:sz w:val="20"/>
          <w:szCs w:val="20"/>
          <w:lang w:eastAsia="pl-PL"/>
        </w:rPr>
      </w:pPr>
      <w:r w:rsidRPr="00DF72A9">
        <w:rPr>
          <w:rStyle w:val="markedcontent"/>
          <w:rFonts w:ascii="Arial" w:hAnsi="Arial" w:cs="Arial"/>
          <w:sz w:val="20"/>
          <w:szCs w:val="20"/>
        </w:rPr>
        <w:t>Oświadczenie wykonawcy o aktualności informacji w zakresie</w:t>
      </w:r>
      <w:r w:rsidRPr="00DF72A9">
        <w:rPr>
          <w:rFonts w:ascii="Arial" w:eastAsia="Times New Roman" w:hAnsi="Arial" w:cs="Arial"/>
          <w:sz w:val="20"/>
          <w:szCs w:val="20"/>
          <w:lang w:eastAsia="pl-PL"/>
        </w:rPr>
        <w:t xml:space="preserve"> niepodlegani</w:t>
      </w:r>
      <w:r w:rsidRPr="00DF72A9">
        <w:rPr>
          <w:rFonts w:ascii="Arial" w:hAnsi="Arial" w:cs="Arial"/>
          <w:sz w:val="20"/>
          <w:szCs w:val="20"/>
          <w:lang w:eastAsia="pl-PL"/>
        </w:rPr>
        <w:t>a</w:t>
      </w:r>
      <w:r w:rsidRPr="00DF72A9">
        <w:rPr>
          <w:rFonts w:ascii="Arial" w:eastAsia="Times New Roman" w:hAnsi="Arial" w:cs="Arial"/>
          <w:sz w:val="20"/>
          <w:szCs w:val="20"/>
          <w:lang w:eastAsia="pl-PL"/>
        </w:rPr>
        <w:t xml:space="preserve"> wykluczeni</w:t>
      </w:r>
      <w:r w:rsidRPr="00DF72A9">
        <w:rPr>
          <w:rFonts w:ascii="Arial" w:hAnsi="Arial" w:cs="Arial"/>
          <w:sz w:val="20"/>
          <w:szCs w:val="20"/>
          <w:lang w:eastAsia="pl-PL"/>
        </w:rPr>
        <w:t>u</w:t>
      </w:r>
      <w:r w:rsidRPr="00DF72A9">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DF72A9">
        <w:rPr>
          <w:rFonts w:ascii="Arial" w:eastAsia="Times New Roman" w:hAnsi="Arial" w:cs="Arial"/>
          <w:sz w:val="20"/>
          <w:szCs w:val="20"/>
          <w:lang w:eastAsia="pl-PL"/>
        </w:rPr>
        <w:t>z postępowania na podstawie art. 5k rozporządzenia</w:t>
      </w:r>
      <w:r w:rsidRPr="00DF72A9">
        <w:rPr>
          <w:rFonts w:ascii="Arial" w:hAnsi="Arial" w:cs="Arial"/>
          <w:sz w:val="20"/>
          <w:szCs w:val="20"/>
          <w:lang w:eastAsia="pl-PL"/>
        </w:rPr>
        <w:t xml:space="preserve"> </w:t>
      </w:r>
      <w:r w:rsidRPr="00DF72A9">
        <w:rPr>
          <w:rFonts w:ascii="Arial" w:eastAsia="Times New Roman" w:hAnsi="Arial" w:cs="Arial"/>
          <w:sz w:val="20"/>
          <w:szCs w:val="20"/>
          <w:lang w:eastAsia="pl-PL"/>
        </w:rPr>
        <w:t>Rady (UE) nr 833/2014 z dnia 31 lipca 2014 r. oraz</w:t>
      </w:r>
      <w:r w:rsidRPr="00DF72A9">
        <w:rPr>
          <w:rFonts w:ascii="Arial" w:hAnsi="Arial" w:cs="Arial"/>
          <w:sz w:val="20"/>
          <w:szCs w:val="20"/>
          <w:lang w:eastAsia="pl-PL"/>
        </w:rPr>
        <w:t xml:space="preserve"> </w:t>
      </w:r>
      <w:r w:rsidRPr="00DF72A9">
        <w:rPr>
          <w:rFonts w:ascii="Arial" w:eastAsia="Times New Roman" w:hAnsi="Arial" w:cs="Arial"/>
          <w:sz w:val="20"/>
          <w:szCs w:val="20"/>
          <w:lang w:eastAsia="pl-PL"/>
        </w:rPr>
        <w:t xml:space="preserve">oświadczenie </w:t>
      </w:r>
      <w:r w:rsidRPr="00DF72A9">
        <w:rPr>
          <w:rStyle w:val="markedcontent"/>
          <w:rFonts w:ascii="Arial" w:hAnsi="Arial" w:cs="Arial"/>
          <w:sz w:val="20"/>
          <w:szCs w:val="20"/>
        </w:rPr>
        <w:t>wykonawcy o aktualności informacji w zakresie</w:t>
      </w:r>
      <w:r w:rsidRPr="00DF72A9">
        <w:rPr>
          <w:rFonts w:ascii="Arial" w:eastAsia="Times New Roman" w:hAnsi="Arial" w:cs="Arial"/>
          <w:sz w:val="20"/>
          <w:szCs w:val="20"/>
          <w:lang w:eastAsia="pl-PL"/>
        </w:rPr>
        <w:t xml:space="preserve"> niepodlegani</w:t>
      </w:r>
      <w:r w:rsidRPr="00DF72A9">
        <w:rPr>
          <w:rFonts w:ascii="Arial" w:hAnsi="Arial" w:cs="Arial"/>
          <w:sz w:val="20"/>
          <w:szCs w:val="20"/>
          <w:lang w:eastAsia="pl-PL"/>
        </w:rPr>
        <w:t>a</w:t>
      </w:r>
      <w:r w:rsidRPr="00DF72A9">
        <w:rPr>
          <w:rFonts w:ascii="Arial" w:eastAsia="Times New Roman" w:hAnsi="Arial" w:cs="Arial"/>
          <w:sz w:val="20"/>
          <w:szCs w:val="20"/>
          <w:lang w:eastAsia="pl-PL"/>
        </w:rPr>
        <w:t xml:space="preserve"> wykluczeni</w:t>
      </w:r>
      <w:r w:rsidRPr="00DF72A9">
        <w:rPr>
          <w:rFonts w:ascii="Arial" w:hAnsi="Arial" w:cs="Arial"/>
          <w:sz w:val="20"/>
          <w:szCs w:val="20"/>
          <w:lang w:eastAsia="pl-PL"/>
        </w:rPr>
        <w:t>u</w:t>
      </w:r>
      <w:r w:rsidRPr="00DF72A9">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DF72A9">
        <w:rPr>
          <w:rFonts w:ascii="Arial" w:eastAsia="Times New Roman" w:hAnsi="Arial" w:cs="Arial"/>
          <w:sz w:val="20"/>
          <w:szCs w:val="20"/>
          <w:lang w:eastAsia="pl-PL"/>
        </w:rPr>
        <w:t>z postępowania na podstawie art. 7 ust. 1 ustawy o szczególnych rozwiązaniach w zakresie przeciwdziałania wspieraniu agresji na Ukrainę oraz służących ochronie bezpieczeństwa narodowego,</w:t>
      </w:r>
    </w:p>
    <w:p w14:paraId="2BEBD21F" w14:textId="10E8B9AB" w:rsidR="0017328B" w:rsidRDefault="0017328B" w:rsidP="0017328B">
      <w:pPr>
        <w:widowControl w:val="0"/>
        <w:tabs>
          <w:tab w:val="left" w:pos="400"/>
        </w:tabs>
        <w:suppressAutoHyphens/>
        <w:spacing w:after="0" w:line="240" w:lineRule="auto"/>
        <w:ind w:right="-20"/>
        <w:jc w:val="both"/>
        <w:rPr>
          <w:rFonts w:ascii="Arial" w:eastAsia="Times New Roman" w:hAnsi="Arial" w:cs="Arial"/>
          <w:color w:val="000000"/>
          <w:sz w:val="20"/>
          <w:szCs w:val="20"/>
          <w:lang w:eastAsia="pl-PL"/>
        </w:rPr>
      </w:pPr>
    </w:p>
    <w:p w14:paraId="6C2D2A27" w14:textId="77777777" w:rsidR="0019081C" w:rsidRPr="009D46A3" w:rsidRDefault="0019081C" w:rsidP="0089523A">
      <w:pPr>
        <w:pStyle w:val="Tytu"/>
        <w:rPr>
          <w:rFonts w:eastAsia="Times New Roman"/>
          <w:sz w:val="24"/>
          <w:szCs w:val="24"/>
          <w:lang w:eastAsia="zh-CN"/>
        </w:rPr>
      </w:pPr>
    </w:p>
    <w:p w14:paraId="6EF1FB64" w14:textId="40F5DE83" w:rsidR="00515251" w:rsidRPr="00E8295E"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2939F8" w:rsidRPr="00E8295E">
        <w:rPr>
          <w:rFonts w:ascii="Arial" w:eastAsia="Times New Roman" w:hAnsi="Arial" w:cs="Arial"/>
          <w:sz w:val="20"/>
          <w:szCs w:val="24"/>
          <w:lang w:eastAsia="zh-CN"/>
        </w:rPr>
        <w:t>1</w:t>
      </w:r>
      <w:r w:rsidR="00E8295E" w:rsidRPr="00E8295E">
        <w:rPr>
          <w:rFonts w:ascii="Arial" w:eastAsia="Times New Roman" w:hAnsi="Arial" w:cs="Arial"/>
          <w:sz w:val="20"/>
          <w:szCs w:val="24"/>
          <w:lang w:eastAsia="zh-CN"/>
        </w:rPr>
        <w:t>3</w:t>
      </w:r>
      <w:r w:rsidRPr="00E8295E">
        <w:rPr>
          <w:rFonts w:ascii="Arial" w:eastAsia="Times New Roman" w:hAnsi="Arial" w:cs="Arial"/>
          <w:sz w:val="20"/>
          <w:szCs w:val="24"/>
          <w:lang w:eastAsia="zh-CN"/>
        </w:rPr>
        <w:t>.</w:t>
      </w:r>
      <w:r w:rsidR="0063154C" w:rsidRPr="00E8295E">
        <w:rPr>
          <w:rFonts w:ascii="Arial" w:eastAsia="Times New Roman" w:hAnsi="Arial" w:cs="Arial"/>
          <w:sz w:val="20"/>
          <w:szCs w:val="24"/>
          <w:lang w:eastAsia="zh-CN"/>
        </w:rPr>
        <w:t>10</w:t>
      </w:r>
      <w:r w:rsidRPr="00E8295E">
        <w:rPr>
          <w:rFonts w:ascii="Arial" w:eastAsia="Times New Roman" w:hAnsi="Arial" w:cs="Arial"/>
          <w:sz w:val="20"/>
          <w:szCs w:val="24"/>
          <w:lang w:eastAsia="zh-CN"/>
        </w:rPr>
        <w:t>.202</w:t>
      </w:r>
      <w:r w:rsidR="00501EBA" w:rsidRPr="00E8295E">
        <w:rPr>
          <w:rFonts w:ascii="Arial" w:eastAsia="Times New Roman" w:hAnsi="Arial" w:cs="Arial"/>
          <w:sz w:val="20"/>
          <w:szCs w:val="24"/>
          <w:lang w:eastAsia="zh-CN"/>
        </w:rPr>
        <w:t>2</w:t>
      </w:r>
      <w:r w:rsidRPr="00E8295E">
        <w:rPr>
          <w:rFonts w:ascii="Arial" w:eastAsia="Times New Roman" w:hAnsi="Arial" w:cs="Arial"/>
          <w:sz w:val="20"/>
          <w:szCs w:val="24"/>
          <w:lang w:eastAsia="zh-CN"/>
        </w:rPr>
        <w:t xml:space="preserve"> r.</w:t>
      </w:r>
    </w:p>
    <w:p w14:paraId="54460F6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ECAE29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6305A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9DCD9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86155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EE1FF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1511D4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FDD8BD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14B209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2DCDA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A37F54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FC9B50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832C0A2"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890473">
      <w:headerReference w:type="default" r:id="rId14"/>
      <w:footerReference w:type="even" r:id="rId15"/>
      <w:footerReference w:type="default" r:id="rId16"/>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89BE" w14:textId="77777777" w:rsidR="006950E4" w:rsidRDefault="006950E4">
      <w:pPr>
        <w:spacing w:after="0" w:line="240" w:lineRule="auto"/>
      </w:pPr>
      <w:r>
        <w:separator/>
      </w:r>
    </w:p>
  </w:endnote>
  <w:endnote w:type="continuationSeparator" w:id="0">
    <w:p w14:paraId="72742CD6" w14:textId="77777777" w:rsidR="006950E4" w:rsidRDefault="0069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890473" w:rsidRDefault="00B529DD"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890473" w:rsidRDefault="00B529DD"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337E5D3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46BC" w14:textId="77777777" w:rsidR="006950E4" w:rsidRDefault="006950E4">
      <w:pPr>
        <w:spacing w:after="0" w:line="240" w:lineRule="auto"/>
      </w:pPr>
      <w:r>
        <w:separator/>
      </w:r>
    </w:p>
  </w:footnote>
  <w:footnote w:type="continuationSeparator" w:id="0">
    <w:p w14:paraId="2E6B7F0D" w14:textId="77777777" w:rsidR="006950E4" w:rsidRDefault="0069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1021"/>
        </w:tabs>
        <w:ind w:left="1021" w:hanging="341"/>
      </w:pPr>
      <w:rPr>
        <w:rFonts w:cs="Times New Roman"/>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multilevel"/>
    <w:tmpl w:val="0F1A9CEA"/>
    <w:lvl w:ilvl="0">
      <w:start w:val="1"/>
      <w:numFmt w:val="decimal"/>
      <w:lvlText w:val="%1)"/>
      <w:lvlJc w:val="left"/>
      <w:pPr>
        <w:tabs>
          <w:tab w:val="num" w:pos="907"/>
        </w:tabs>
        <w:ind w:left="907" w:hanging="397"/>
      </w:pPr>
      <w:rPr>
        <w:rFonts w:ascii="Arial" w:eastAsia="Times New Roman" w:hAnsi="Arial" w:cs="Arial"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DBE8F1E2"/>
    <w:name w:val="WW8Num14"/>
    <w:lvl w:ilvl="0">
      <w:start w:val="1"/>
      <w:numFmt w:val="lowerLetter"/>
      <w:lvlText w:val="%1)"/>
      <w:lvlJc w:val="left"/>
      <w:pPr>
        <w:tabs>
          <w:tab w:val="num" w:pos="1745"/>
        </w:tabs>
        <w:ind w:left="1745" w:hanging="340"/>
      </w:pPr>
      <w:rPr>
        <w:rFonts w:cs="Times New Roman"/>
      </w:rPr>
    </w:lvl>
    <w:lvl w:ilvl="1">
      <w:start w:val="1"/>
      <w:numFmt w:val="lowerLetter"/>
      <w:lvlText w:val="%2)"/>
      <w:lvlJc w:val="left"/>
      <w:pPr>
        <w:tabs>
          <w:tab w:val="num" w:pos="1080"/>
        </w:tabs>
        <w:ind w:left="1080" w:firstLine="0"/>
      </w:pPr>
      <w:rPr>
        <w:rFonts w:ascii="Arial" w:hAnsi="Arial" w:cs="Arial" w:hint="default"/>
        <w:b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851C6A"/>
    <w:multiLevelType w:val="hybridMultilevel"/>
    <w:tmpl w:val="8B50054C"/>
    <w:lvl w:ilvl="0" w:tplc="75140E36">
      <w:start w:val="1"/>
      <w:numFmt w:val="decimal"/>
      <w:lvlText w:val="%1)"/>
      <w:lvlJc w:val="left"/>
      <w:pPr>
        <w:tabs>
          <w:tab w:val="num" w:pos="4320"/>
        </w:tabs>
        <w:ind w:left="4320" w:hanging="360"/>
      </w:pPr>
      <w:rPr>
        <w:rFonts w:hint="default"/>
      </w:rPr>
    </w:lvl>
    <w:lvl w:ilvl="1" w:tplc="B372C84E">
      <w:start w:val="1"/>
      <w:numFmt w:val="decimal"/>
      <w:lvlText w:val="%2)"/>
      <w:lvlJc w:val="left"/>
      <w:pPr>
        <w:tabs>
          <w:tab w:val="num" w:pos="2520"/>
        </w:tabs>
        <w:ind w:left="2520" w:hanging="360"/>
      </w:pPr>
      <w:rPr>
        <w:rFonts w:hint="default"/>
        <w:b w:val="0"/>
        <w:bCs w:val="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682B9C"/>
    <w:multiLevelType w:val="hybridMultilevel"/>
    <w:tmpl w:val="770447D0"/>
    <w:lvl w:ilvl="0" w:tplc="E25A1532">
      <w:start w:val="2"/>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D368F1"/>
    <w:multiLevelType w:val="hybridMultilevel"/>
    <w:tmpl w:val="6852B30A"/>
    <w:lvl w:ilvl="0" w:tplc="EF3EE332">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19D71199"/>
    <w:multiLevelType w:val="hybridMultilevel"/>
    <w:tmpl w:val="7C6EF8EE"/>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6"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8" w15:restartNumberingAfterBreak="0">
    <w:nsid w:val="216C6A3D"/>
    <w:multiLevelType w:val="hybridMultilevel"/>
    <w:tmpl w:val="AB72B3AE"/>
    <w:lvl w:ilvl="0" w:tplc="45C4E6E8">
      <w:start w:val="1"/>
      <w:numFmt w:val="lowerLetter"/>
      <w:lvlText w:val="%1)"/>
      <w:lvlJc w:val="left"/>
      <w:pPr>
        <w:tabs>
          <w:tab w:val="num" w:pos="510"/>
        </w:tabs>
        <w:ind w:left="510" w:firstLine="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EC62EC7"/>
    <w:multiLevelType w:val="hybridMultilevel"/>
    <w:tmpl w:val="D9B4521C"/>
    <w:lvl w:ilvl="0" w:tplc="CAD271B6">
      <w:start w:val="3"/>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0E7057"/>
    <w:multiLevelType w:val="multilevel"/>
    <w:tmpl w:val="DD0005C4"/>
    <w:lvl w:ilvl="0">
      <w:start w:val="1"/>
      <w:numFmt w:val="decimal"/>
      <w:lvlText w:val="%1)"/>
      <w:lvlJc w:val="left"/>
      <w:pPr>
        <w:tabs>
          <w:tab w:val="num" w:pos="3904"/>
        </w:tabs>
        <w:ind w:left="3828"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9" w15:restartNumberingAfterBreak="0">
    <w:nsid w:val="3CF82C80"/>
    <w:multiLevelType w:val="hybridMultilevel"/>
    <w:tmpl w:val="68506080"/>
    <w:lvl w:ilvl="0" w:tplc="8E50FE6E">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488490E"/>
    <w:multiLevelType w:val="hybridMultilevel"/>
    <w:tmpl w:val="8C7E401C"/>
    <w:lvl w:ilvl="0" w:tplc="FC8074A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54943A4"/>
    <w:multiLevelType w:val="hybridMultilevel"/>
    <w:tmpl w:val="B7D28E08"/>
    <w:lvl w:ilvl="0" w:tplc="6FF69A44">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15:restartNumberingAfterBreak="0">
    <w:nsid w:val="4AAB573F"/>
    <w:multiLevelType w:val="hybridMultilevel"/>
    <w:tmpl w:val="A2FC19A2"/>
    <w:lvl w:ilvl="0" w:tplc="04150017">
      <w:start w:val="1"/>
      <w:numFmt w:val="lowerLetter"/>
      <w:lvlText w:val="%1)"/>
      <w:lvlJc w:val="left"/>
      <w:pPr>
        <w:ind w:left="1440" w:hanging="360"/>
      </w:pPr>
      <w:rPr>
        <w:rFonts w:cs="Times New Roman"/>
      </w:rPr>
    </w:lvl>
    <w:lvl w:ilvl="1" w:tplc="9740D908">
      <w:start w:val="3"/>
      <w:numFmt w:val="decimal"/>
      <w:lvlText w:val="%2."/>
      <w:lvlJc w:val="left"/>
      <w:pPr>
        <w:tabs>
          <w:tab w:val="num" w:pos="2160"/>
        </w:tabs>
        <w:ind w:left="2160" w:hanging="360"/>
      </w:pPr>
      <w:rPr>
        <w:rFonts w:cs="Times New Roman" w:hint="default"/>
      </w:rPr>
    </w:lvl>
    <w:lvl w:ilvl="2" w:tplc="CCAA2110">
      <w:start w:val="1"/>
      <w:numFmt w:val="decimal"/>
      <w:lvlText w:val="%3)"/>
      <w:lvlJc w:val="left"/>
      <w:pPr>
        <w:tabs>
          <w:tab w:val="num" w:pos="3060"/>
        </w:tabs>
        <w:ind w:left="3060" w:hanging="360"/>
      </w:pPr>
      <w:rPr>
        <w:rFonts w:cs="Times New Roman" w:hint="default"/>
        <w:b w:val="0"/>
      </w:rPr>
    </w:lvl>
    <w:lvl w:ilvl="3" w:tplc="A238D6B4">
      <w:start w:val="2"/>
      <w:numFmt w:val="decimal"/>
      <w:lvlText w:val="%4."/>
      <w:lvlJc w:val="left"/>
      <w:pPr>
        <w:tabs>
          <w:tab w:val="num" w:pos="3600"/>
        </w:tabs>
        <w:ind w:left="3600" w:hanging="360"/>
      </w:pPr>
      <w:rPr>
        <w:rFonts w:cs="Times New Roman" w:hint="default"/>
        <w:b w:val="0"/>
        <w:sz w:val="20"/>
        <w:szCs w:val="20"/>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4CB3AE3"/>
    <w:multiLevelType w:val="hybridMultilevel"/>
    <w:tmpl w:val="C882A080"/>
    <w:lvl w:ilvl="0" w:tplc="ECC26A6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1" w15:restartNumberingAfterBreak="0">
    <w:nsid w:val="5C7D6103"/>
    <w:multiLevelType w:val="hybridMultilevel"/>
    <w:tmpl w:val="FA5E8D38"/>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4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4" w15:restartNumberingAfterBreak="0">
    <w:nsid w:val="63197378"/>
    <w:multiLevelType w:val="hybridMultilevel"/>
    <w:tmpl w:val="81CE58FA"/>
    <w:lvl w:ilvl="0" w:tplc="28EA1488">
      <w:start w:val="1"/>
      <w:numFmt w:val="lowerLetter"/>
      <w:lvlText w:val="%1)"/>
      <w:lvlJc w:val="left"/>
      <w:pPr>
        <w:tabs>
          <w:tab w:val="num" w:pos="5040"/>
        </w:tabs>
        <w:ind w:left="5040" w:firstLine="0"/>
      </w:pPr>
      <w:rPr>
        <w:rFonts w:ascii="Arial" w:hAnsi="Arial" w:cs="Arial" w:hint="default"/>
      </w:rPr>
    </w:lvl>
    <w:lvl w:ilvl="1" w:tplc="9C423558">
      <w:start w:val="1"/>
      <w:numFmt w:val="lowerLetter"/>
      <w:lvlText w:val="%2)"/>
      <w:lvlJc w:val="left"/>
      <w:pPr>
        <w:tabs>
          <w:tab w:val="num" w:pos="2340"/>
        </w:tabs>
        <w:ind w:left="2340" w:firstLine="0"/>
      </w:pPr>
      <w:rPr>
        <w:rFonts w:ascii="Arial" w:hAnsi="Arial" w:cs="Arial" w:hint="default"/>
      </w:r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4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7" w15:restartNumberingAfterBreak="0">
    <w:nsid w:val="6CC21A7D"/>
    <w:multiLevelType w:val="multilevel"/>
    <w:tmpl w:val="E9A88DB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736C59DC"/>
    <w:multiLevelType w:val="hybridMultilevel"/>
    <w:tmpl w:val="25908200"/>
    <w:lvl w:ilvl="0" w:tplc="2FF08828">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2" w15:restartNumberingAfterBreak="0">
    <w:nsid w:val="75313769"/>
    <w:multiLevelType w:val="hybridMultilevel"/>
    <w:tmpl w:val="FE28DAE4"/>
    <w:lvl w:ilvl="0" w:tplc="B3E4AA7C">
      <w:start w:val="3"/>
      <w:numFmt w:val="decimal"/>
      <w:lvlText w:val="%1)"/>
      <w:lvlJc w:val="left"/>
      <w:pPr>
        <w:tabs>
          <w:tab w:val="num" w:pos="2580"/>
        </w:tabs>
        <w:ind w:left="25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4" w15:restartNumberingAfterBreak="0">
    <w:nsid w:val="762D005E"/>
    <w:multiLevelType w:val="hybridMultilevel"/>
    <w:tmpl w:val="7908AB98"/>
    <w:name w:val="WW8Num13"/>
    <w:lvl w:ilvl="0" w:tplc="550AFA40">
      <w:start w:val="5"/>
      <w:numFmt w:val="decimal"/>
      <w:lvlText w:val="%1)"/>
      <w:lvlJc w:val="left"/>
      <w:pPr>
        <w:tabs>
          <w:tab w:val="num" w:pos="870"/>
        </w:tabs>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7"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27294435">
    <w:abstractNumId w:val="2"/>
  </w:num>
  <w:num w:numId="2" w16cid:durableId="497885682">
    <w:abstractNumId w:val="3"/>
  </w:num>
  <w:num w:numId="3" w16cid:durableId="1941987901">
    <w:abstractNumId w:val="6"/>
  </w:num>
  <w:num w:numId="4" w16cid:durableId="880097844">
    <w:abstractNumId w:val="41"/>
  </w:num>
  <w:num w:numId="5" w16cid:durableId="1358115855">
    <w:abstractNumId w:val="20"/>
  </w:num>
  <w:num w:numId="6" w16cid:durableId="2066875658">
    <w:abstractNumId w:val="16"/>
    <w:lvlOverride w:ilvl="0">
      <w:startOverride w:val="1"/>
    </w:lvlOverride>
    <w:lvlOverride w:ilvl="1"/>
    <w:lvlOverride w:ilvl="2"/>
    <w:lvlOverride w:ilvl="3"/>
    <w:lvlOverride w:ilvl="4"/>
    <w:lvlOverride w:ilvl="5"/>
    <w:lvlOverride w:ilvl="6"/>
    <w:lvlOverride w:ilvl="7"/>
    <w:lvlOverride w:ilvl="8"/>
  </w:num>
  <w:num w:numId="7" w16cid:durableId="1176650252">
    <w:abstractNumId w:val="26"/>
  </w:num>
  <w:num w:numId="8" w16cid:durableId="1680231740">
    <w:abstractNumId w:val="9"/>
  </w:num>
  <w:num w:numId="9" w16cid:durableId="788354041">
    <w:abstractNumId w:val="25"/>
  </w:num>
  <w:num w:numId="10" w16cid:durableId="673729106">
    <w:abstractNumId w:val="7"/>
  </w:num>
  <w:num w:numId="11" w16cid:durableId="863055281">
    <w:abstractNumId w:val="43"/>
  </w:num>
  <w:num w:numId="12" w16cid:durableId="1422871656">
    <w:abstractNumId w:val="39"/>
  </w:num>
  <w:num w:numId="13" w16cid:durableId="1585870594">
    <w:abstractNumId w:val="56"/>
  </w:num>
  <w:num w:numId="14" w16cid:durableId="119499660">
    <w:abstractNumId w:val="31"/>
  </w:num>
  <w:num w:numId="15" w16cid:durableId="1634217263">
    <w:abstractNumId w:val="40"/>
  </w:num>
  <w:num w:numId="16" w16cid:durableId="1735470103">
    <w:abstractNumId w:val="37"/>
  </w:num>
  <w:num w:numId="17" w16cid:durableId="289942919">
    <w:abstractNumId w:val="11"/>
  </w:num>
  <w:num w:numId="18" w16cid:durableId="271787501">
    <w:abstractNumId w:val="22"/>
  </w:num>
  <w:num w:numId="19" w16cid:durableId="322971846">
    <w:abstractNumId w:val="49"/>
  </w:num>
  <w:num w:numId="20" w16cid:durableId="26176138">
    <w:abstractNumId w:val="35"/>
  </w:num>
  <w:num w:numId="21" w16cid:durableId="267858425">
    <w:abstractNumId w:val="32"/>
  </w:num>
  <w:num w:numId="22" w16cid:durableId="211431260">
    <w:abstractNumId w:val="38"/>
  </w:num>
  <w:num w:numId="23" w16cid:durableId="1344937170">
    <w:abstractNumId w:val="55"/>
  </w:num>
  <w:num w:numId="24" w16cid:durableId="1364208181">
    <w:abstractNumId w:val="17"/>
  </w:num>
  <w:num w:numId="25" w16cid:durableId="1863976152">
    <w:abstractNumId w:val="57"/>
  </w:num>
  <w:num w:numId="26" w16cid:durableId="916015863">
    <w:abstractNumId w:val="19"/>
  </w:num>
  <w:num w:numId="27" w16cid:durableId="1800224805">
    <w:abstractNumId w:val="46"/>
  </w:num>
  <w:num w:numId="28" w16cid:durableId="1661231433">
    <w:abstractNumId w:val="42"/>
  </w:num>
  <w:num w:numId="29" w16cid:durableId="985205561">
    <w:abstractNumId w:val="48"/>
  </w:num>
  <w:num w:numId="30" w16cid:durableId="333385055">
    <w:abstractNumId w:val="14"/>
  </w:num>
  <w:num w:numId="31" w16cid:durableId="1582332187">
    <w:abstractNumId w:val="21"/>
  </w:num>
  <w:num w:numId="32" w16cid:durableId="1507405340">
    <w:abstractNumId w:val="12"/>
  </w:num>
  <w:num w:numId="33" w16cid:durableId="556164867">
    <w:abstractNumId w:val="30"/>
  </w:num>
  <w:num w:numId="34" w16cid:durableId="1523666630">
    <w:abstractNumId w:val="28"/>
  </w:num>
  <w:num w:numId="35" w16cid:durableId="822433858">
    <w:abstractNumId w:val="23"/>
  </w:num>
  <w:num w:numId="36" w16cid:durableId="1272975357">
    <w:abstractNumId w:val="51"/>
  </w:num>
  <w:num w:numId="37" w16cid:durableId="777338311">
    <w:abstractNumId w:val="45"/>
  </w:num>
  <w:num w:numId="38" w16cid:durableId="1428118965">
    <w:abstractNumId w:val="24"/>
  </w:num>
  <w:num w:numId="39" w16cid:durableId="1077092559">
    <w:abstractNumId w:val="44"/>
  </w:num>
  <w:num w:numId="40" w16cid:durableId="1581063574">
    <w:abstractNumId w:val="29"/>
  </w:num>
  <w:num w:numId="41" w16cid:durableId="1350913936">
    <w:abstractNumId w:val="15"/>
  </w:num>
  <w:num w:numId="42" w16cid:durableId="828980657">
    <w:abstractNumId w:val="36"/>
  </w:num>
  <w:num w:numId="43" w16cid:durableId="71439342">
    <w:abstractNumId w:val="50"/>
  </w:num>
  <w:num w:numId="44" w16cid:durableId="977033137">
    <w:abstractNumId w:val="10"/>
  </w:num>
  <w:num w:numId="45" w16cid:durableId="363751093">
    <w:abstractNumId w:val="0"/>
  </w:num>
  <w:num w:numId="46" w16cid:durableId="1863207366">
    <w:abstractNumId w:val="1"/>
  </w:num>
  <w:num w:numId="47" w16cid:durableId="1149908188">
    <w:abstractNumId w:val="4"/>
  </w:num>
  <w:num w:numId="48" w16cid:durableId="1243445339">
    <w:abstractNumId w:val="52"/>
  </w:num>
  <w:num w:numId="49" w16cid:durableId="2126073768">
    <w:abstractNumId w:val="47"/>
  </w:num>
  <w:num w:numId="50" w16cid:durableId="238172439">
    <w:abstractNumId w:val="54"/>
  </w:num>
  <w:num w:numId="51" w16cid:durableId="1579561958">
    <w:abstractNumId w:val="18"/>
  </w:num>
  <w:num w:numId="52" w16cid:durableId="1612975179">
    <w:abstractNumId w:val="33"/>
  </w:num>
  <w:num w:numId="53" w16cid:durableId="1594046945">
    <w:abstractNumId w:val="8"/>
  </w:num>
  <w:num w:numId="54" w16cid:durableId="19651184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7730095">
    <w:abstractNumId w:val="5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80147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1222258">
    <w:abstractNumId w:val="13"/>
  </w:num>
  <w:num w:numId="58" w16cid:durableId="662054180">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51"/>
    <w:rsid w:val="0001002D"/>
    <w:rsid w:val="00011C9B"/>
    <w:rsid w:val="00013299"/>
    <w:rsid w:val="00041D3C"/>
    <w:rsid w:val="00082A45"/>
    <w:rsid w:val="0009294F"/>
    <w:rsid w:val="000B5787"/>
    <w:rsid w:val="000D7A87"/>
    <w:rsid w:val="000D7E7D"/>
    <w:rsid w:val="0013131B"/>
    <w:rsid w:val="0017328B"/>
    <w:rsid w:val="00183B79"/>
    <w:rsid w:val="0019081C"/>
    <w:rsid w:val="001928C6"/>
    <w:rsid w:val="001E2E66"/>
    <w:rsid w:val="001E78D6"/>
    <w:rsid w:val="0020598F"/>
    <w:rsid w:val="002100F0"/>
    <w:rsid w:val="002217F9"/>
    <w:rsid w:val="00231BC4"/>
    <w:rsid w:val="00236B6A"/>
    <w:rsid w:val="002939F8"/>
    <w:rsid w:val="00295BE5"/>
    <w:rsid w:val="002A2D1F"/>
    <w:rsid w:val="002C3F43"/>
    <w:rsid w:val="0030717C"/>
    <w:rsid w:val="003210DD"/>
    <w:rsid w:val="0033207F"/>
    <w:rsid w:val="00372325"/>
    <w:rsid w:val="00384E05"/>
    <w:rsid w:val="003B135B"/>
    <w:rsid w:val="003B38DB"/>
    <w:rsid w:val="003F4A56"/>
    <w:rsid w:val="00443352"/>
    <w:rsid w:val="00445CB7"/>
    <w:rsid w:val="00454D04"/>
    <w:rsid w:val="004655ED"/>
    <w:rsid w:val="00472B00"/>
    <w:rsid w:val="004A33B1"/>
    <w:rsid w:val="004A47CF"/>
    <w:rsid w:val="004B0951"/>
    <w:rsid w:val="004C5602"/>
    <w:rsid w:val="004C7936"/>
    <w:rsid w:val="004E361E"/>
    <w:rsid w:val="004F2D70"/>
    <w:rsid w:val="004F724D"/>
    <w:rsid w:val="00501EBA"/>
    <w:rsid w:val="00510043"/>
    <w:rsid w:val="00512D25"/>
    <w:rsid w:val="00515251"/>
    <w:rsid w:val="0052066C"/>
    <w:rsid w:val="00551962"/>
    <w:rsid w:val="0055225D"/>
    <w:rsid w:val="00553F9D"/>
    <w:rsid w:val="0056385B"/>
    <w:rsid w:val="00582DA2"/>
    <w:rsid w:val="00597897"/>
    <w:rsid w:val="005A4AFA"/>
    <w:rsid w:val="005B4781"/>
    <w:rsid w:val="005B578E"/>
    <w:rsid w:val="005B702D"/>
    <w:rsid w:val="005C2715"/>
    <w:rsid w:val="005D4004"/>
    <w:rsid w:val="005D44C2"/>
    <w:rsid w:val="0060660A"/>
    <w:rsid w:val="00621153"/>
    <w:rsid w:val="00624B4D"/>
    <w:rsid w:val="0063154C"/>
    <w:rsid w:val="00634C48"/>
    <w:rsid w:val="00653AF7"/>
    <w:rsid w:val="00664C99"/>
    <w:rsid w:val="00691674"/>
    <w:rsid w:val="006950E4"/>
    <w:rsid w:val="006A0702"/>
    <w:rsid w:val="006B36E6"/>
    <w:rsid w:val="006B38EE"/>
    <w:rsid w:val="006F20D5"/>
    <w:rsid w:val="006F5BC1"/>
    <w:rsid w:val="00732F0D"/>
    <w:rsid w:val="007373D1"/>
    <w:rsid w:val="00743F0D"/>
    <w:rsid w:val="007500FC"/>
    <w:rsid w:val="00750603"/>
    <w:rsid w:val="00756DEE"/>
    <w:rsid w:val="00763024"/>
    <w:rsid w:val="0077176C"/>
    <w:rsid w:val="00776861"/>
    <w:rsid w:val="00776C6E"/>
    <w:rsid w:val="007A6090"/>
    <w:rsid w:val="007B7A30"/>
    <w:rsid w:val="007D1F72"/>
    <w:rsid w:val="007F198C"/>
    <w:rsid w:val="00801CD5"/>
    <w:rsid w:val="00807C7A"/>
    <w:rsid w:val="008243E9"/>
    <w:rsid w:val="0083722D"/>
    <w:rsid w:val="0085006C"/>
    <w:rsid w:val="008530F0"/>
    <w:rsid w:val="00855FE2"/>
    <w:rsid w:val="00866DAD"/>
    <w:rsid w:val="0089523A"/>
    <w:rsid w:val="008A24DE"/>
    <w:rsid w:val="008A49A3"/>
    <w:rsid w:val="008D4438"/>
    <w:rsid w:val="008D4DB4"/>
    <w:rsid w:val="008E11FD"/>
    <w:rsid w:val="008E27EB"/>
    <w:rsid w:val="00936C78"/>
    <w:rsid w:val="009A2DD4"/>
    <w:rsid w:val="009C0D2C"/>
    <w:rsid w:val="009C733D"/>
    <w:rsid w:val="009D3B95"/>
    <w:rsid w:val="009D46A3"/>
    <w:rsid w:val="009D5318"/>
    <w:rsid w:val="009E12E6"/>
    <w:rsid w:val="009F0E62"/>
    <w:rsid w:val="00A40F8F"/>
    <w:rsid w:val="00A531DD"/>
    <w:rsid w:val="00A63B7C"/>
    <w:rsid w:val="00A80082"/>
    <w:rsid w:val="00A96FA3"/>
    <w:rsid w:val="00AA24DF"/>
    <w:rsid w:val="00AA47E2"/>
    <w:rsid w:val="00AA74DB"/>
    <w:rsid w:val="00AB4D41"/>
    <w:rsid w:val="00AC2DB4"/>
    <w:rsid w:val="00AC6814"/>
    <w:rsid w:val="00AD30D7"/>
    <w:rsid w:val="00AE5B17"/>
    <w:rsid w:val="00AF1A36"/>
    <w:rsid w:val="00AF587D"/>
    <w:rsid w:val="00B00B09"/>
    <w:rsid w:val="00B23855"/>
    <w:rsid w:val="00B31194"/>
    <w:rsid w:val="00B36FE4"/>
    <w:rsid w:val="00B529DD"/>
    <w:rsid w:val="00B61415"/>
    <w:rsid w:val="00B62CB8"/>
    <w:rsid w:val="00B85F32"/>
    <w:rsid w:val="00BA5AE3"/>
    <w:rsid w:val="00BA7638"/>
    <w:rsid w:val="00BC2FAE"/>
    <w:rsid w:val="00BC30A2"/>
    <w:rsid w:val="00BD2AE7"/>
    <w:rsid w:val="00BD48C3"/>
    <w:rsid w:val="00BD6DD6"/>
    <w:rsid w:val="00BD764A"/>
    <w:rsid w:val="00BE4A6E"/>
    <w:rsid w:val="00BE6F78"/>
    <w:rsid w:val="00BF6BBF"/>
    <w:rsid w:val="00BF6E2D"/>
    <w:rsid w:val="00C00301"/>
    <w:rsid w:val="00C02F8C"/>
    <w:rsid w:val="00C07C2D"/>
    <w:rsid w:val="00C12A57"/>
    <w:rsid w:val="00C240DF"/>
    <w:rsid w:val="00C277F0"/>
    <w:rsid w:val="00C41DA7"/>
    <w:rsid w:val="00C52CDD"/>
    <w:rsid w:val="00C54939"/>
    <w:rsid w:val="00C734A5"/>
    <w:rsid w:val="00C7483C"/>
    <w:rsid w:val="00CC28A9"/>
    <w:rsid w:val="00CE09F3"/>
    <w:rsid w:val="00CF2ED3"/>
    <w:rsid w:val="00D0700E"/>
    <w:rsid w:val="00D1329E"/>
    <w:rsid w:val="00D5445C"/>
    <w:rsid w:val="00D754FF"/>
    <w:rsid w:val="00D76FF9"/>
    <w:rsid w:val="00D84875"/>
    <w:rsid w:val="00D96AF1"/>
    <w:rsid w:val="00DB2DB6"/>
    <w:rsid w:val="00DE52BB"/>
    <w:rsid w:val="00DE758F"/>
    <w:rsid w:val="00DF72A9"/>
    <w:rsid w:val="00E160AB"/>
    <w:rsid w:val="00E42D96"/>
    <w:rsid w:val="00E5042C"/>
    <w:rsid w:val="00E50F6D"/>
    <w:rsid w:val="00E61D87"/>
    <w:rsid w:val="00E679B4"/>
    <w:rsid w:val="00E8295E"/>
    <w:rsid w:val="00EA53AF"/>
    <w:rsid w:val="00EC1E54"/>
    <w:rsid w:val="00EC759F"/>
    <w:rsid w:val="00F107C8"/>
    <w:rsid w:val="00F16FA0"/>
    <w:rsid w:val="00F35B87"/>
    <w:rsid w:val="00F56BFF"/>
    <w:rsid w:val="00F745F4"/>
    <w:rsid w:val="00F82315"/>
    <w:rsid w:val="00F86A0D"/>
    <w:rsid w:val="00FA4423"/>
    <w:rsid w:val="00FA7EC2"/>
    <w:rsid w:val="00FE2CEE"/>
    <w:rsid w:val="00FE3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styleId="Nierozpoznanawzmianka">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
    <w:link w:val="Akapitzlist"/>
    <w:uiPriority w:val="34"/>
    <w:rsid w:val="003F4A56"/>
    <w:rPr>
      <w:rFonts w:ascii="Times New Roman" w:eastAsia="Times New Roman" w:hAnsi="Times New Roman" w:cs="Times New Roman"/>
      <w:color w:val="00000A"/>
      <w:sz w:val="24"/>
      <w:szCs w:val="24"/>
      <w:lang w:eastAsia="zh-CN"/>
    </w:rPr>
  </w:style>
  <w:style w:type="character" w:customStyle="1" w:styleId="markedcontent">
    <w:name w:val="markedcontent"/>
    <w:basedOn w:val="Domylnaczcionkaakapitu"/>
    <w:rsid w:val="005B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551697966">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3574-E6F6-404A-AAE7-A1E38E69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22</Pages>
  <Words>12710</Words>
  <Characters>76264</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88</cp:revision>
  <cp:lastPrinted>2022-10-13T09:04:00Z</cp:lastPrinted>
  <dcterms:created xsi:type="dcterms:W3CDTF">2021-05-04T11:59:00Z</dcterms:created>
  <dcterms:modified xsi:type="dcterms:W3CDTF">2022-10-13T11:23:00Z</dcterms:modified>
</cp:coreProperties>
</file>