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812C7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06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812C7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6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B07A87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B07A8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B07A8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:rsidR="008C611A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Zawiadomienie o </w:t>
      </w:r>
      <w:r w:rsidR="0045668D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unieważnieniu w części postępowania</w:t>
      </w:r>
    </w:p>
    <w:bookmarkEnd w:id="0"/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Pr="00416467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Pr="00416467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Pr="00416467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Pr="00416467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>Działając na podstawie art. 2</w:t>
      </w:r>
      <w:r w:rsidR="006758C9">
        <w:rPr>
          <w:rFonts w:ascii="Tahoma" w:hAnsi="Tahoma" w:cs="Tahoma"/>
          <w:spacing w:val="20"/>
          <w:sz w:val="18"/>
          <w:szCs w:val="18"/>
        </w:rPr>
        <w:t>60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oraz art. 2</w:t>
      </w:r>
      <w:r w:rsidR="00F37BC9">
        <w:rPr>
          <w:rFonts w:ascii="Tahoma" w:hAnsi="Tahoma" w:cs="Tahoma"/>
          <w:spacing w:val="20"/>
          <w:sz w:val="18"/>
          <w:szCs w:val="18"/>
        </w:rPr>
        <w:t>59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w związku z art. 255 pkt 2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</w:t>
      </w:r>
      <w:r w:rsidR="006A3C90">
        <w:rPr>
          <w:rFonts w:ascii="Tahoma" w:hAnsi="Tahoma" w:cs="Tahoma"/>
          <w:spacing w:val="20"/>
          <w:sz w:val="18"/>
          <w:szCs w:val="18"/>
        </w:rPr>
        <w:t> </w:t>
      </w:r>
      <w:r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C8728C">
        <w:rPr>
          <w:rFonts w:ascii="Tahoma" w:hAnsi="Tahoma" w:cs="Tahoma"/>
          <w:spacing w:val="20"/>
          <w:sz w:val="18"/>
          <w:szCs w:val="18"/>
        </w:rPr>
        <w:t>oku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</w:t>
      </w:r>
      <w:r w:rsidR="00C8728C">
        <w:rPr>
          <w:rFonts w:ascii="Tahoma" w:hAnsi="Tahoma" w:cs="Tahoma"/>
          <w:spacing w:val="20"/>
          <w:sz w:val="18"/>
          <w:szCs w:val="18"/>
        </w:rPr>
        <w:t>2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r. poz. 1</w:t>
      </w:r>
      <w:r w:rsidR="00C8728C">
        <w:rPr>
          <w:rFonts w:ascii="Tahoma" w:hAnsi="Tahoma" w:cs="Tahoma"/>
          <w:spacing w:val="20"/>
          <w:sz w:val="18"/>
          <w:szCs w:val="18"/>
        </w:rPr>
        <w:t>710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Pr="00D70276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Pr="00D70276">
        <w:rPr>
          <w:rFonts w:ascii="Tahoma" w:hAnsi="Tahoma" w:cs="Tahoma"/>
          <w:spacing w:val="20"/>
          <w:sz w:val="18"/>
          <w:szCs w:val="18"/>
        </w:rPr>
        <w:t>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 xml:space="preserve">, </w:t>
      </w:r>
      <w:r w:rsidR="00082304">
        <w:rPr>
          <w:rFonts w:ascii="Tahoma" w:hAnsi="Tahoma" w:cs="Tahoma"/>
          <w:spacing w:val="20"/>
          <w:sz w:val="18"/>
          <w:szCs w:val="18"/>
        </w:rPr>
        <w:t>Z</w:t>
      </w:r>
      <w:r w:rsidRPr="00C62E9B">
        <w:rPr>
          <w:rFonts w:ascii="Tahoma" w:hAnsi="Tahoma" w:cs="Tahoma"/>
          <w:spacing w:val="20"/>
          <w:sz w:val="18"/>
          <w:szCs w:val="18"/>
        </w:rPr>
        <w:t>amawiający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 – Lubuski Szpital Specjalistyczny Pulmonologiczno-Kardiologiczny w Torzymiu Sp. z o.o., 66-235 Torzym ul. Wojska Polskiego 52 – zawiadamia o unieważnieniu postępowania o udzielenie zamówienia publicznego</w:t>
      </w:r>
      <w:r w:rsidR="00526088">
        <w:rPr>
          <w:rFonts w:ascii="Tahoma" w:hAnsi="Tahoma" w:cs="Tahoma"/>
          <w:spacing w:val="20"/>
          <w:sz w:val="18"/>
          <w:szCs w:val="18"/>
        </w:rPr>
        <w:t xml:space="preserve"> </w:t>
      </w:r>
      <w:r w:rsidR="00B62251">
        <w:rPr>
          <w:rFonts w:ascii="Tahoma" w:hAnsi="Tahoma" w:cs="Tahoma"/>
          <w:spacing w:val="20"/>
          <w:sz w:val="18"/>
          <w:szCs w:val="18"/>
        </w:rPr>
        <w:t>prowadzonego w trybie podstawowym bez negocjacji pn</w:t>
      </w:r>
      <w:r w:rsidR="00551A63">
        <w:rPr>
          <w:rFonts w:ascii="Tahoma" w:hAnsi="Tahoma" w:cs="Tahoma"/>
          <w:spacing w:val="20"/>
          <w:sz w:val="18"/>
          <w:szCs w:val="18"/>
        </w:rPr>
        <w:t xml:space="preserve">. </w:t>
      </w:r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”</w:t>
      </w:r>
      <w:r w:rsidR="00551A63">
        <w:rPr>
          <w:rFonts w:ascii="Tahoma" w:hAnsi="Tahoma" w:cs="Tahoma"/>
          <w:b/>
          <w:spacing w:val="20"/>
          <w:sz w:val="18"/>
          <w:szCs w:val="18"/>
        </w:rPr>
        <w:t xml:space="preserve"> w części 9 – Dostawa rękawic lateksowych, winylowych i nitrylowych</w:t>
      </w:r>
      <w:r w:rsidR="005715C6"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0C3A81" w:rsidRDefault="000C3A8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prawne:</w:t>
      </w: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255 pkt 2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: </w:t>
      </w:r>
      <w:r w:rsidR="00D953E1">
        <w:rPr>
          <w:rFonts w:ascii="Tahoma" w:hAnsi="Tahoma" w:cs="Tahoma"/>
          <w:spacing w:val="20"/>
          <w:sz w:val="18"/>
          <w:szCs w:val="18"/>
        </w:rPr>
        <w:t>„Zamawiający unieważnia postępowanie o udzielenie zamówienia, jeżeli wszystkie złożone wnioski o dopuszczenie do udziału w postępowaniu albo oferty podlegały odrzuceniu”.</w:t>
      </w:r>
    </w:p>
    <w:p w:rsidR="00D953E1" w:rsidRDefault="00D953E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259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„Jeżeli zamawiający dopuścił możliwość składania ofert częściowych</w:t>
      </w:r>
      <w:r w:rsidR="00D435E9">
        <w:rPr>
          <w:rFonts w:ascii="Tahoma" w:hAnsi="Tahoma" w:cs="Tahoma"/>
          <w:spacing w:val="20"/>
          <w:sz w:val="18"/>
          <w:szCs w:val="18"/>
        </w:rPr>
        <w:t>, do unieważnienia w części postępowania o udzielenie zamówienia stosuje się przepisy art. 255-258”</w:t>
      </w:r>
      <w:r w:rsidR="00180079">
        <w:rPr>
          <w:rFonts w:ascii="Tahoma" w:hAnsi="Tahoma" w:cs="Tahoma"/>
          <w:spacing w:val="20"/>
          <w:sz w:val="18"/>
          <w:szCs w:val="18"/>
        </w:rPr>
        <w:t>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1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„O unieważnieniu postępowania o udzielenie zamówienia zamawiający zawiadamia równocześnie wykonawców, którzy złożyli oferty lub wnioski o dopuszczenie do udziału w postępowaniu lub zostali zaproszeni do negocjacji – podając uzasadnienie faktyczne i prawne”.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2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„Zamawiający udostępnia niezwłocznie informacje, o których mowa w ust. 1, na stronie internetowej prowadzonego postępowania”.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faktyczne:</w:t>
      </w:r>
    </w:p>
    <w:p w:rsidR="00180079" w:rsidRDefault="000A2BE0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</w:t>
      </w:r>
      <w:r w:rsidR="00EF7A5F">
        <w:rPr>
          <w:rFonts w:ascii="Tahoma" w:hAnsi="Tahoma" w:cs="Tahoma"/>
          <w:spacing w:val="20"/>
          <w:sz w:val="18"/>
          <w:szCs w:val="18"/>
        </w:rPr>
        <w:t xml:space="preserve"> przedmiotowym postępowaniu</w:t>
      </w:r>
      <w:r>
        <w:rPr>
          <w:rFonts w:ascii="Tahoma" w:hAnsi="Tahoma" w:cs="Tahoma"/>
          <w:spacing w:val="20"/>
          <w:sz w:val="18"/>
          <w:szCs w:val="18"/>
        </w:rPr>
        <w:t xml:space="preserve"> Zamawiający dopuścił możliwość składania ofert częściowych (wydzielono 13 zadań).</w:t>
      </w:r>
    </w:p>
    <w:p w:rsidR="000A2BE0" w:rsidRDefault="000A2BE0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Mercator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S. A., 31-327 Kraków ul. Modrzejewskiej 30, jako jedyna złożyła ofertę na</w:t>
      </w:r>
      <w:r w:rsidR="0075417E">
        <w:rPr>
          <w:rFonts w:ascii="Tahoma" w:hAnsi="Tahoma" w:cs="Tahoma"/>
          <w:spacing w:val="20"/>
          <w:sz w:val="18"/>
          <w:szCs w:val="18"/>
        </w:rPr>
        <w:t> </w:t>
      </w:r>
      <w:r>
        <w:rPr>
          <w:rFonts w:ascii="Tahoma" w:hAnsi="Tahoma" w:cs="Tahoma"/>
          <w:spacing w:val="20"/>
          <w:sz w:val="18"/>
          <w:szCs w:val="18"/>
        </w:rPr>
        <w:t>zadanie nr 9.</w:t>
      </w:r>
    </w:p>
    <w:p w:rsidR="008B660D" w:rsidRDefault="008B660D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lastRenderedPageBreak/>
        <w:t>Dnia 19.05.2023 r. Zamawiający wezwał w/w Wykonawcę do złożenia, w terminie do dnia 23</w:t>
      </w:r>
      <w:r w:rsidR="0075417E">
        <w:rPr>
          <w:rFonts w:ascii="Tahoma" w:hAnsi="Tahoma" w:cs="Tahoma"/>
          <w:spacing w:val="20"/>
          <w:sz w:val="18"/>
          <w:szCs w:val="18"/>
        </w:rPr>
        <w:t> </w:t>
      </w:r>
      <w:r>
        <w:rPr>
          <w:rFonts w:ascii="Tahoma" w:hAnsi="Tahoma" w:cs="Tahoma"/>
          <w:spacing w:val="20"/>
          <w:sz w:val="18"/>
          <w:szCs w:val="18"/>
        </w:rPr>
        <w:t>maja 2023 r., przedmiotowych środków dowodowych.</w:t>
      </w:r>
    </w:p>
    <w:p w:rsidR="008B660D" w:rsidRDefault="008B660D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przewidzianym terminie Mercator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S. A., 31-327 Kraków ul. Modrzejewskiej 30, nie</w:t>
      </w:r>
      <w:r w:rsidR="0075417E">
        <w:rPr>
          <w:rFonts w:ascii="Tahoma" w:hAnsi="Tahoma" w:cs="Tahoma"/>
          <w:spacing w:val="20"/>
          <w:sz w:val="18"/>
          <w:szCs w:val="18"/>
        </w:rPr>
        <w:t> </w:t>
      </w:r>
      <w:r>
        <w:rPr>
          <w:rFonts w:ascii="Tahoma" w:hAnsi="Tahoma" w:cs="Tahoma"/>
          <w:spacing w:val="20"/>
          <w:sz w:val="18"/>
          <w:szCs w:val="18"/>
        </w:rPr>
        <w:t>złożyła przedmiotowych środków dowodowych.</w:t>
      </w:r>
    </w:p>
    <w:p w:rsidR="008B660D" w:rsidRPr="000C3A81" w:rsidRDefault="0075417E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związku z powyższym oraz zgodnie z art. 226 ust. 1 pkt 2 lit. c ustawy z dnia 11 września 2019 roku Prawo zamówień publicznych (Dz. U. z 2022 r., poz. 1710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.) Zamawiający odrzucił </w:t>
      </w:r>
      <w:r w:rsidR="00E01E39">
        <w:rPr>
          <w:rFonts w:ascii="Tahoma" w:hAnsi="Tahoma" w:cs="Tahoma"/>
          <w:spacing w:val="20"/>
          <w:sz w:val="18"/>
          <w:szCs w:val="18"/>
        </w:rPr>
        <w:t xml:space="preserve">w/w </w:t>
      </w:r>
      <w:r>
        <w:rPr>
          <w:rFonts w:ascii="Tahoma" w:hAnsi="Tahoma" w:cs="Tahoma"/>
          <w:spacing w:val="20"/>
          <w:sz w:val="18"/>
          <w:szCs w:val="18"/>
        </w:rPr>
        <w:t>ofertę</w:t>
      </w:r>
      <w:r w:rsidR="00E01E39">
        <w:rPr>
          <w:rFonts w:ascii="Tahoma" w:hAnsi="Tahoma" w:cs="Tahoma"/>
          <w:spacing w:val="20"/>
          <w:sz w:val="18"/>
          <w:szCs w:val="18"/>
        </w:rPr>
        <w:t>, gdyż została złożona przez Wykonawcę, który nie złożył w przewidzianym terminie przedmiotowych środków dowodowych.</w:t>
      </w:r>
    </w:p>
    <w:p w:rsidR="005715C6" w:rsidRDefault="00C5445F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Stosownie </w:t>
      </w:r>
      <w:r w:rsidR="008A4C7F">
        <w:rPr>
          <w:rFonts w:ascii="Tahoma" w:hAnsi="Tahoma" w:cs="Tahoma"/>
          <w:spacing w:val="20"/>
          <w:sz w:val="18"/>
          <w:szCs w:val="18"/>
        </w:rPr>
        <w:t xml:space="preserve">do art. 255 pkt 2 ustawy </w:t>
      </w:r>
      <w:proofErr w:type="spellStart"/>
      <w:r w:rsidR="008A4C7F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="008A4C7F">
        <w:rPr>
          <w:rFonts w:ascii="Tahoma" w:hAnsi="Tahoma" w:cs="Tahoma"/>
          <w:spacing w:val="20"/>
          <w:sz w:val="18"/>
          <w:szCs w:val="18"/>
        </w:rPr>
        <w:t xml:space="preserve"> Zamawiający unieważnia postępowanie o udzielenie zamówienia, jeżeli wszystkie złożone wnioski o dopuszczenie do udziału w postępowaniu albo</w:t>
      </w:r>
      <w:r w:rsidR="00A96153">
        <w:rPr>
          <w:rFonts w:ascii="Tahoma" w:hAnsi="Tahoma" w:cs="Tahoma"/>
          <w:spacing w:val="20"/>
          <w:sz w:val="18"/>
          <w:szCs w:val="18"/>
        </w:rPr>
        <w:t> </w:t>
      </w:r>
      <w:r w:rsidR="008A4C7F">
        <w:rPr>
          <w:rFonts w:ascii="Tahoma" w:hAnsi="Tahoma" w:cs="Tahoma"/>
          <w:spacing w:val="20"/>
          <w:sz w:val="18"/>
          <w:szCs w:val="18"/>
        </w:rPr>
        <w:t>oferty podlegały odrzuceniu</w:t>
      </w:r>
      <w:r w:rsidR="006A3C90">
        <w:rPr>
          <w:rFonts w:ascii="Tahoma" w:hAnsi="Tahoma" w:cs="Tahoma"/>
          <w:spacing w:val="20"/>
          <w:sz w:val="18"/>
          <w:szCs w:val="18"/>
        </w:rPr>
        <w:t>.</w:t>
      </w:r>
    </w:p>
    <w:p w:rsidR="008C611A" w:rsidRPr="007A030B" w:rsidRDefault="006A3C90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Mając powyższe na uwadze Zamawiający unieważnia </w:t>
      </w:r>
      <w:r>
        <w:rPr>
          <w:rFonts w:ascii="Tahoma" w:hAnsi="Tahoma" w:cs="Tahoma"/>
          <w:spacing w:val="20"/>
          <w:sz w:val="18"/>
          <w:szCs w:val="18"/>
        </w:rPr>
        <w:t>postępowani</w:t>
      </w:r>
      <w:r>
        <w:rPr>
          <w:rFonts w:ascii="Tahoma" w:hAnsi="Tahoma" w:cs="Tahoma"/>
          <w:spacing w:val="20"/>
          <w:sz w:val="18"/>
          <w:szCs w:val="18"/>
        </w:rPr>
        <w:t>e</w:t>
      </w:r>
      <w:r>
        <w:rPr>
          <w:rFonts w:ascii="Tahoma" w:hAnsi="Tahoma" w:cs="Tahoma"/>
          <w:spacing w:val="20"/>
          <w:sz w:val="18"/>
          <w:szCs w:val="18"/>
        </w:rPr>
        <w:t xml:space="preserve"> o udzielenie zamówienia publicznego prowadzonego w trybie podstawowym bez negocjacji pn. </w:t>
      </w:r>
      <w:r w:rsidRPr="00551A63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Pr="00551A63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Pr="00551A63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Pr="00551A63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Pr="00551A63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Tahoma" w:hAnsi="Tahoma" w:cs="Tahoma"/>
          <w:b/>
          <w:spacing w:val="20"/>
          <w:sz w:val="18"/>
          <w:szCs w:val="18"/>
        </w:rPr>
        <w:t xml:space="preserve"> w części 9 – Dostawa rękawic lateksowych, winylowych i</w:t>
      </w:r>
      <w:r>
        <w:rPr>
          <w:rFonts w:ascii="Tahoma" w:hAnsi="Tahoma" w:cs="Tahoma"/>
          <w:b/>
          <w:spacing w:val="20"/>
          <w:sz w:val="18"/>
          <w:szCs w:val="18"/>
        </w:rPr>
        <w:t> </w:t>
      </w:r>
      <w:bookmarkStart w:id="1" w:name="_GoBack"/>
      <w:bookmarkEnd w:id="1"/>
      <w:r>
        <w:rPr>
          <w:rFonts w:ascii="Tahoma" w:hAnsi="Tahoma" w:cs="Tahoma"/>
          <w:b/>
          <w:spacing w:val="20"/>
          <w:sz w:val="18"/>
          <w:szCs w:val="18"/>
        </w:rPr>
        <w:t>nitrylowych.</w:t>
      </w: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Default="008C611A" w:rsidP="007A030B">
      <w:r>
        <w:t xml:space="preserve">                                                                                                                           Zatwierdził: </w:t>
      </w:r>
    </w:p>
    <w:p w:rsidR="008C611A" w:rsidRDefault="008C611A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8C611A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82304"/>
    <w:rsid w:val="000A2BE0"/>
    <w:rsid w:val="000C3A81"/>
    <w:rsid w:val="001171E5"/>
    <w:rsid w:val="001419C9"/>
    <w:rsid w:val="001665C1"/>
    <w:rsid w:val="00180079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5668D"/>
    <w:rsid w:val="004B24B9"/>
    <w:rsid w:val="00526088"/>
    <w:rsid w:val="00551A63"/>
    <w:rsid w:val="00560B37"/>
    <w:rsid w:val="005715C6"/>
    <w:rsid w:val="005A6B94"/>
    <w:rsid w:val="006663CB"/>
    <w:rsid w:val="006758C9"/>
    <w:rsid w:val="00697645"/>
    <w:rsid w:val="006A3C90"/>
    <w:rsid w:val="006E71AF"/>
    <w:rsid w:val="00723603"/>
    <w:rsid w:val="0075417E"/>
    <w:rsid w:val="00764648"/>
    <w:rsid w:val="007A030B"/>
    <w:rsid w:val="007F0B28"/>
    <w:rsid w:val="00812C7D"/>
    <w:rsid w:val="00874A33"/>
    <w:rsid w:val="008A4C7F"/>
    <w:rsid w:val="008B660D"/>
    <w:rsid w:val="008C225A"/>
    <w:rsid w:val="008C611A"/>
    <w:rsid w:val="008E7063"/>
    <w:rsid w:val="00941357"/>
    <w:rsid w:val="009A7D1B"/>
    <w:rsid w:val="009E1798"/>
    <w:rsid w:val="00A96153"/>
    <w:rsid w:val="00AD543C"/>
    <w:rsid w:val="00B07A87"/>
    <w:rsid w:val="00B47C33"/>
    <w:rsid w:val="00B62251"/>
    <w:rsid w:val="00C25C64"/>
    <w:rsid w:val="00C3227B"/>
    <w:rsid w:val="00C5445F"/>
    <w:rsid w:val="00C62E9B"/>
    <w:rsid w:val="00C8728C"/>
    <w:rsid w:val="00D00823"/>
    <w:rsid w:val="00D27516"/>
    <w:rsid w:val="00D435E9"/>
    <w:rsid w:val="00D70276"/>
    <w:rsid w:val="00D92FBE"/>
    <w:rsid w:val="00D953E1"/>
    <w:rsid w:val="00DE33BD"/>
    <w:rsid w:val="00E01E39"/>
    <w:rsid w:val="00E35ADE"/>
    <w:rsid w:val="00E47A54"/>
    <w:rsid w:val="00E9277B"/>
    <w:rsid w:val="00EA09E6"/>
    <w:rsid w:val="00EF0A29"/>
    <w:rsid w:val="00EF7A5F"/>
    <w:rsid w:val="00F14FDA"/>
    <w:rsid w:val="00F37BC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35D25"/>
  <w15:docId w15:val="{18769D8B-230C-439E-A2BF-1532DF9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E5F5BB75</Template>
  <TotalTime>362</TotalTime>
  <Pages>2</Pages>
  <Words>422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12</cp:revision>
  <cp:lastPrinted>2022-05-31T06:58:00Z</cp:lastPrinted>
  <dcterms:created xsi:type="dcterms:W3CDTF">2023-05-26T10:34:00Z</dcterms:created>
  <dcterms:modified xsi:type="dcterms:W3CDTF">2023-06-06T09:54:00Z</dcterms:modified>
</cp:coreProperties>
</file>