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567CAA1B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451C40" w:rsidRPr="00451C40">
        <w:rPr>
          <w:rFonts w:ascii="Arial" w:hAnsi="Arial" w:cs="Arial"/>
          <w:b/>
          <w:bCs/>
          <w:sz w:val="24"/>
          <w:szCs w:val="24"/>
        </w:rPr>
        <w:t>14</w:t>
      </w:r>
      <w:r w:rsidRPr="00451C40">
        <w:rPr>
          <w:rFonts w:ascii="Arial" w:hAnsi="Arial" w:cs="Arial"/>
          <w:b/>
          <w:bCs/>
          <w:sz w:val="24"/>
          <w:szCs w:val="24"/>
        </w:rPr>
        <w:t>/II/2023</w:t>
      </w:r>
    </w:p>
    <w:p w14:paraId="58C4C624" w14:textId="3F75818C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S</w:t>
      </w:r>
      <w:r w:rsidR="00BC44F5">
        <w:rPr>
          <w:rFonts w:ascii="Arial" w:hAnsi="Arial" w:cs="Arial"/>
          <w:sz w:val="24"/>
          <w:szCs w:val="24"/>
        </w:rPr>
        <w:t xml:space="preserve">pecyfikacji </w:t>
      </w:r>
      <w:r w:rsidRPr="00F82C2A">
        <w:rPr>
          <w:rFonts w:ascii="Arial" w:hAnsi="Arial" w:cs="Arial"/>
          <w:sz w:val="24"/>
          <w:szCs w:val="24"/>
        </w:rPr>
        <w:t>W</w:t>
      </w:r>
      <w:r w:rsidR="00BC44F5">
        <w:rPr>
          <w:rFonts w:ascii="Arial" w:hAnsi="Arial" w:cs="Arial"/>
          <w:sz w:val="24"/>
          <w:szCs w:val="24"/>
        </w:rPr>
        <w:t xml:space="preserve">arunków </w:t>
      </w:r>
      <w:r w:rsidRPr="00F82C2A">
        <w:rPr>
          <w:rFonts w:ascii="Arial" w:hAnsi="Arial" w:cs="Arial"/>
          <w:sz w:val="24"/>
          <w:szCs w:val="24"/>
        </w:rPr>
        <w:t>Z</w:t>
      </w:r>
      <w:r w:rsidR="00BC44F5">
        <w:rPr>
          <w:rFonts w:ascii="Arial" w:hAnsi="Arial" w:cs="Arial"/>
          <w:sz w:val="24"/>
          <w:szCs w:val="24"/>
        </w:rPr>
        <w:t>amówienia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1E133BEC" w:rsidR="00240AD2" w:rsidRPr="001A7027" w:rsidRDefault="00240AD2" w:rsidP="001A7027">
      <w:pPr>
        <w:tabs>
          <w:tab w:val="right" w:pos="9072"/>
        </w:tabs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613B">
        <w:rPr>
          <w:rFonts w:ascii="Arial" w:hAnsi="Arial" w:cs="Arial"/>
          <w:sz w:val="24"/>
          <w:szCs w:val="24"/>
          <w:lang w:eastAsia="ar-SA"/>
        </w:rPr>
        <w:t>Prawo zamówień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publicznych 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2B613B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>
        <w:rPr>
          <w:rFonts w:ascii="Arial" w:hAnsi="Arial" w:cs="Arial"/>
          <w:sz w:val="24"/>
          <w:szCs w:val="24"/>
          <w:lang w:eastAsia="ar-SA"/>
        </w:rPr>
        <w:t>:</w:t>
      </w:r>
      <w:r w:rsidR="00DE343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38C5" w:rsidRPr="004338C5">
        <w:rPr>
          <w:rFonts w:ascii="Arial" w:eastAsia="Calibri" w:hAnsi="Arial" w:cs="Arial"/>
          <w:b/>
          <w:bCs/>
          <w:sz w:val="24"/>
          <w:szCs w:val="24"/>
          <w:lang w:eastAsia="en-US"/>
        </w:rPr>
        <w:t>Projekt i wykonanie oświetlenia drogi łączącej ul. Golikówka z Wałami Wiślanymi</w:t>
      </w:r>
      <w:r w:rsidR="004338C5" w:rsidRPr="004338C5">
        <w:rPr>
          <w:rFonts w:ascii="Arial" w:eastAsia="Calibr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89EC7B0" w14:textId="08ADEF30" w:rsidR="004338C5" w:rsidRPr="004338C5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 1 pkt 1</w:t>
      </w:r>
      <w:r w:rsidR="004338C5">
        <w:rPr>
          <w:rFonts w:ascii="Arial" w:hAnsi="Arial" w:cs="Arial"/>
          <w:sz w:val="24"/>
          <w:szCs w:val="24"/>
          <w:lang w:eastAsia="ar-SA"/>
        </w:rPr>
        <w:t xml:space="preserve"> - </w:t>
      </w:r>
      <w:r w:rsidRPr="00F82C2A">
        <w:rPr>
          <w:rFonts w:ascii="Arial" w:hAnsi="Arial" w:cs="Arial"/>
          <w:sz w:val="24"/>
          <w:szCs w:val="24"/>
          <w:lang w:eastAsia="ar-SA"/>
        </w:rPr>
        <w:t>6 ustawy Pzp.</w:t>
      </w:r>
    </w:p>
    <w:p w14:paraId="1A31D6E7" w14:textId="063E69BB" w:rsidR="00240AD2" w:rsidRPr="00F82C2A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109 ust. 1 pkt </w:t>
      </w:r>
      <w:r w:rsidRPr="00451C40">
        <w:rPr>
          <w:rFonts w:ascii="Arial" w:hAnsi="Arial" w:cs="Arial"/>
          <w:sz w:val="24"/>
          <w:szCs w:val="24"/>
          <w:lang w:eastAsia="ar-SA"/>
        </w:rPr>
        <w:t>4</w:t>
      </w:r>
      <w:r w:rsidR="004338C5" w:rsidRPr="00451C40">
        <w:rPr>
          <w:rFonts w:ascii="Arial" w:hAnsi="Arial" w:cs="Arial"/>
          <w:sz w:val="24"/>
          <w:szCs w:val="24"/>
          <w:lang w:eastAsia="ar-SA"/>
        </w:rPr>
        <w:t xml:space="preserve"> i pkt 7 </w:t>
      </w:r>
      <w:r w:rsidRPr="00451C40">
        <w:rPr>
          <w:rFonts w:ascii="Arial" w:hAnsi="Arial" w:cs="Arial"/>
          <w:sz w:val="24"/>
          <w:szCs w:val="24"/>
          <w:lang w:eastAsia="ar-SA"/>
        </w:rPr>
        <w:t>ustawy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Pzp</w:t>
      </w:r>
      <w:r w:rsidR="004A0226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22B2921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>Oświadczam, że nie podlegam wykluczeniu z postępowania na podstawie art. 7 ust. 1 pkt 1</w:t>
      </w:r>
      <w:r w:rsidR="004338C5">
        <w:rPr>
          <w:rFonts w:ascii="Arial" w:hAnsi="Arial" w:cs="Arial"/>
          <w:sz w:val="24"/>
          <w:szCs w:val="24"/>
        </w:rPr>
        <w:t xml:space="preserve"> -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748E962B" w14:textId="437EB571" w:rsidR="00240AD2" w:rsidRDefault="00240AD2" w:rsidP="001A7027">
      <w:pPr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4338C5" w:rsidRPr="00451C40">
        <w:rPr>
          <w:rFonts w:ascii="Arial" w:hAnsi="Arial" w:cs="Arial"/>
          <w:iCs/>
          <w:sz w:val="24"/>
          <w:szCs w:val="24"/>
          <w:lang w:eastAsia="ar-SA"/>
        </w:rPr>
        <w:t>, 7</w:t>
      </w:r>
      <w:r w:rsidRPr="00451C40">
        <w:rPr>
          <w:rFonts w:ascii="Arial" w:hAnsi="Arial" w:cs="Arial"/>
          <w:iCs/>
          <w:sz w:val="24"/>
          <w:szCs w:val="24"/>
          <w:lang w:eastAsia="ar-SA"/>
        </w:rPr>
        <w:t xml:space="preserve"> ustawy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Pzp, skutkująca wykluczeniem z postępowania to Podmiot ten zobowiązany jest wskazać w niniejszym oświadczeniu (poniżej) tę okoliczność i udowodnić Zamawiającemu, że spełnił łącznie przesłanki określone w art.110 ust. 2 ustawy 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6F037AC0" w14:textId="1526AFC6" w:rsidR="006F77C4" w:rsidRPr="001A7027" w:rsidRDefault="006F77C4" w:rsidP="006F77C4">
      <w:pPr>
        <w:tabs>
          <w:tab w:val="right" w:leader="underscore" w:pos="9356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ab/>
        <w:t>.</w:t>
      </w:r>
    </w:p>
    <w:p w14:paraId="6AA937A1" w14:textId="161FE07B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2D011ED3" w14:textId="765ACEB6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1A7027">
      <w:pPr>
        <w:suppressAutoHyphens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lastRenderedPageBreak/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211B14"/>
    <w:rsid w:val="00240AD2"/>
    <w:rsid w:val="00244829"/>
    <w:rsid w:val="002B613B"/>
    <w:rsid w:val="003013EB"/>
    <w:rsid w:val="00344047"/>
    <w:rsid w:val="00353C8D"/>
    <w:rsid w:val="00425EB5"/>
    <w:rsid w:val="004338C5"/>
    <w:rsid w:val="00451C40"/>
    <w:rsid w:val="004A0226"/>
    <w:rsid w:val="004D57D2"/>
    <w:rsid w:val="0051056D"/>
    <w:rsid w:val="0054590B"/>
    <w:rsid w:val="00587B3E"/>
    <w:rsid w:val="005F12E8"/>
    <w:rsid w:val="00640F3B"/>
    <w:rsid w:val="0068435D"/>
    <w:rsid w:val="006C5623"/>
    <w:rsid w:val="006F77C4"/>
    <w:rsid w:val="00714C30"/>
    <w:rsid w:val="00735D0A"/>
    <w:rsid w:val="007C0733"/>
    <w:rsid w:val="00864177"/>
    <w:rsid w:val="00A630C7"/>
    <w:rsid w:val="00A81CE6"/>
    <w:rsid w:val="00B9184D"/>
    <w:rsid w:val="00BC44F5"/>
    <w:rsid w:val="00BD21A0"/>
    <w:rsid w:val="00C62731"/>
    <w:rsid w:val="00D15F80"/>
    <w:rsid w:val="00D65E90"/>
    <w:rsid w:val="00DA3BB8"/>
    <w:rsid w:val="00DA5EBE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oraz spełnianiu warunków udziału w postępowaniu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19</cp:revision>
  <dcterms:created xsi:type="dcterms:W3CDTF">2023-02-09T12:40:00Z</dcterms:created>
  <dcterms:modified xsi:type="dcterms:W3CDTF">2023-02-22T13:39:00Z</dcterms:modified>
</cp:coreProperties>
</file>