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77EE8" w14:textId="08C7F7EA" w:rsidR="00B84F50" w:rsidRDefault="00375C7D" w:rsidP="00B84F50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15E7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B415E7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</w:p>
    <w:p w14:paraId="70D0CC58" w14:textId="3BDAA4F7" w:rsidR="00A8032A" w:rsidRPr="00460EE3" w:rsidRDefault="00375C7D" w:rsidP="00B84F50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2242743" w:rsidR="00460EE3" w:rsidRPr="0013689E" w:rsidRDefault="00460EE3" w:rsidP="0013689E">
      <w:pPr>
        <w:pStyle w:val="Nagwek"/>
        <w:spacing w:after="120" w:line="276" w:lineRule="auto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B415E7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B415E7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B415E7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="0013689E">
        <w:rPr>
          <w:rFonts w:cs="Arial"/>
          <w:b/>
          <w:bCs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28F9200F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108 ust. 1 od pkt 1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do pkt 6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</w:t>
      </w:r>
      <w:r w:rsidR="00B84F50" w:rsidRPr="00E13587">
        <w:rPr>
          <w:rFonts w:cs="Arial"/>
          <w:b/>
          <w:bCs/>
          <w:szCs w:val="24"/>
        </w:rPr>
        <w:t>Pzp</w:t>
      </w:r>
      <w:r w:rsidRPr="00E13587">
        <w:rPr>
          <w:rFonts w:cs="Arial"/>
          <w:b/>
          <w:bCs/>
          <w:szCs w:val="24"/>
        </w:rPr>
        <w:t>.</w:t>
      </w:r>
    </w:p>
    <w:p w14:paraId="1BCC9C5D" w14:textId="1715B80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109 ust. 1 pkt 4</w:t>
      </w:r>
      <w:r w:rsidR="00B84F50" w:rsidRPr="00E13587">
        <w:rPr>
          <w:rFonts w:cs="Arial"/>
          <w:b/>
          <w:bCs/>
          <w:szCs w:val="24"/>
        </w:rPr>
        <w:t>)</w:t>
      </w:r>
      <w:r w:rsidR="004A3228" w:rsidRPr="00E13587">
        <w:rPr>
          <w:rFonts w:cs="Arial"/>
          <w:b/>
          <w:bCs/>
          <w:szCs w:val="24"/>
        </w:rPr>
        <w:t xml:space="preserve"> oraz pkt 7</w:t>
      </w:r>
      <w:r w:rsidR="00B84F50" w:rsidRPr="00E13587">
        <w:rPr>
          <w:rFonts w:cs="Arial"/>
          <w:b/>
          <w:bCs/>
          <w:szCs w:val="24"/>
        </w:rPr>
        <w:t xml:space="preserve">) </w:t>
      </w:r>
      <w:r w:rsidRPr="00E13587">
        <w:rPr>
          <w:rFonts w:cs="Arial"/>
          <w:b/>
          <w:bCs/>
          <w:szCs w:val="24"/>
        </w:rPr>
        <w:t>P</w:t>
      </w:r>
      <w:r w:rsidR="00D107EF" w:rsidRPr="00E13587">
        <w:rPr>
          <w:rFonts w:cs="Arial"/>
          <w:b/>
          <w:bCs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736B5884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7 ust. 1 od pkt 1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do pkt 3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ustawy o szczególnych rozwiązaniach w zakresie przeciwdziałania wspieraniu agresji na Ukrainę oraz służących ochronie bezpieczeństwa narodowego (Dz. U. z 202</w:t>
      </w:r>
      <w:r w:rsidR="00613810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</w:t>
      </w:r>
      <w:r w:rsidR="00E44D4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poz. </w:t>
      </w:r>
      <w:r w:rsidR="00613810">
        <w:rPr>
          <w:rFonts w:cs="Arial"/>
          <w:szCs w:val="24"/>
        </w:rPr>
        <w:t>507</w:t>
      </w:r>
      <w:r w:rsidR="00B84F50">
        <w:rPr>
          <w:rFonts w:cs="Arial"/>
          <w:szCs w:val="24"/>
        </w:rPr>
        <w:t>.</w:t>
      </w:r>
      <w:r>
        <w:rPr>
          <w:rFonts w:cs="Arial"/>
          <w:szCs w:val="24"/>
        </w:rPr>
        <w:t>).</w:t>
      </w:r>
    </w:p>
    <w:p w14:paraId="46115D96" w14:textId="487006C7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10436076" w14:textId="03D85454" w:rsidR="00C54E44" w:rsidRDefault="009429B5" w:rsidP="00C54E44">
      <w:pPr>
        <w:spacing w:before="240" w:after="24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B84F50">
        <w:t>)</w:t>
      </w:r>
      <w:r w:rsidR="006F5DDE">
        <w:t>, 2</w:t>
      </w:r>
      <w:r w:rsidR="00B84F50">
        <w:t>)</w:t>
      </w:r>
      <w:r w:rsidR="006F5DDE">
        <w:t xml:space="preserve"> i 5</w:t>
      </w:r>
      <w:r w:rsidR="00B84F50">
        <w:t>)</w:t>
      </w:r>
      <w:r w:rsidR="006F5DDE">
        <w:t xml:space="preserve">, </w:t>
      </w:r>
      <w:r>
        <w:t>ar</w:t>
      </w:r>
      <w:r w:rsidR="006F5DDE">
        <w:t>t. 109 ust. 1 pkt 4</w:t>
      </w:r>
      <w:r w:rsidR="00B84F50">
        <w:t>)</w:t>
      </w:r>
      <w:r w:rsidR="006F5DDE">
        <w:t xml:space="preserve"> </w:t>
      </w:r>
      <w:r w:rsidR="004A3228">
        <w:t>oraz pkt 7</w:t>
      </w:r>
      <w:r w:rsidR="00B84F50">
        <w:t xml:space="preserve">) </w:t>
      </w:r>
      <w:r>
        <w:t>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P</w:t>
      </w:r>
      <w:r w:rsidR="00D107EF">
        <w:t>zp</w:t>
      </w:r>
      <w:r>
        <w:t>:</w:t>
      </w:r>
    </w:p>
    <w:p w14:paraId="2AAF7EDA" w14:textId="77777777" w:rsidR="00613810" w:rsidRDefault="00613810" w:rsidP="00087979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6DCA1EF7" w14:textId="6C94FCB4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89139"/>
      <w:docPartObj>
        <w:docPartGallery w:val="Page Numbers (Bottom of Page)"/>
        <w:docPartUnique/>
      </w:docPartObj>
    </w:sdtPr>
    <w:sdtEndPr/>
    <w:sdtContent>
      <w:p w14:paraId="0AA1FF88" w14:textId="041A4ECC" w:rsidR="00B84F50" w:rsidRDefault="00B84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689E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A3228"/>
    <w:rsid w:val="004B5F46"/>
    <w:rsid w:val="004C7521"/>
    <w:rsid w:val="004E1247"/>
    <w:rsid w:val="00506A5D"/>
    <w:rsid w:val="00595A1A"/>
    <w:rsid w:val="005A346F"/>
    <w:rsid w:val="00613810"/>
    <w:rsid w:val="006232A6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07DC"/>
    <w:rsid w:val="00A214EF"/>
    <w:rsid w:val="00A8032A"/>
    <w:rsid w:val="00B02C7E"/>
    <w:rsid w:val="00B415E7"/>
    <w:rsid w:val="00B41D7B"/>
    <w:rsid w:val="00B84F50"/>
    <w:rsid w:val="00BB734A"/>
    <w:rsid w:val="00C245BD"/>
    <w:rsid w:val="00C42AB7"/>
    <w:rsid w:val="00C54E44"/>
    <w:rsid w:val="00CA5B75"/>
    <w:rsid w:val="00D107EF"/>
    <w:rsid w:val="00DC23C9"/>
    <w:rsid w:val="00E13587"/>
    <w:rsid w:val="00E44D4D"/>
    <w:rsid w:val="00E91E5D"/>
    <w:rsid w:val="00EA1F8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Grońska</cp:lastModifiedBy>
  <cp:revision>13</cp:revision>
  <dcterms:created xsi:type="dcterms:W3CDTF">2024-02-13T08:46:00Z</dcterms:created>
  <dcterms:modified xsi:type="dcterms:W3CDTF">2024-04-24T07:16:00Z</dcterms:modified>
</cp:coreProperties>
</file>