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  <w:bookmarkStart w:id="0" w:name="_GoBack"/>
      <w:bookmarkEnd w:id="0"/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0D4073" w:rsidRDefault="000D4073" w:rsidP="009C19B4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9C19B4" w:rsidRDefault="000D4073" w:rsidP="009C19B4">
      <w:pPr>
        <w:widowControl w:val="0"/>
        <w:suppressAutoHyphens/>
        <w:jc w:val="both"/>
        <w:rPr>
          <w:b/>
          <w:color w:val="000000"/>
          <w:lang w:eastAsia="en-US"/>
        </w:rPr>
      </w:pPr>
      <w:r w:rsidRPr="000D4073">
        <w:t xml:space="preserve"> </w:t>
      </w:r>
      <w:r w:rsidRPr="000D4073">
        <w:rPr>
          <w:b/>
          <w:color w:val="000000"/>
          <w:lang w:eastAsia="en-US"/>
        </w:rPr>
        <w:t>„Wybór Wykonawcy termomodernizacji przegród zewnętrznych budynków B i C oraz moder</w:t>
      </w:r>
      <w:r>
        <w:rPr>
          <w:b/>
          <w:color w:val="000000"/>
          <w:lang w:eastAsia="en-US"/>
        </w:rPr>
        <w:t>nizacji części wspólnych budynków</w:t>
      </w:r>
      <w:r w:rsidRPr="000D4073">
        <w:rPr>
          <w:b/>
          <w:color w:val="000000"/>
          <w:lang w:eastAsia="en-US"/>
        </w:rPr>
        <w:t xml:space="preserve"> A, B i C Centrum Edukacji Zawodowej i Turystyki przy ul. Gdyńskiej 26 w Świnoujściu”</w:t>
      </w:r>
    </w:p>
    <w:p w:rsidR="005A6082" w:rsidRPr="00B80ED1" w:rsidRDefault="005A6082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lastRenderedPageBreak/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  <w:r w:rsidRPr="008B670F">
      <w:rPr>
        <w:b/>
        <w:bCs/>
        <w:color w:val="000000"/>
        <w:sz w:val="20"/>
      </w:rPr>
      <w:drawing>
        <wp:inline distT="0" distB="0" distL="0" distR="0">
          <wp:extent cx="5762625" cy="638175"/>
          <wp:effectExtent l="0" t="0" r="9525" b="9525"/>
          <wp:docPr id="1" name="Obraz 1" descr="cid:image001.jpg@01D4B718.B5AAB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B718.B5AAB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0D4073">
      <w:rPr>
        <w:b/>
        <w:bCs/>
        <w:color w:val="000000"/>
        <w:sz w:val="20"/>
      </w:rPr>
      <w:t>15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A19A7"/>
    <w:rsid w:val="008B670F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C2823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33</cp:revision>
  <cp:lastPrinted>2018-01-03T07:40:00Z</cp:lastPrinted>
  <dcterms:created xsi:type="dcterms:W3CDTF">2017-05-04T04:54:00Z</dcterms:created>
  <dcterms:modified xsi:type="dcterms:W3CDTF">2021-04-06T07:23:00Z</dcterms:modified>
</cp:coreProperties>
</file>