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05C" w:rsidRPr="00A01514" w:rsidRDefault="00F9705C" w:rsidP="00F9705C">
      <w:pPr>
        <w:tabs>
          <w:tab w:val="center" w:pos="2127"/>
          <w:tab w:val="right" w:pos="9072"/>
        </w:tabs>
        <w:ind w:firstLine="1"/>
        <w:jc w:val="both"/>
        <w:rPr>
          <w:rFonts w:ascii="Arial" w:hAnsi="Arial" w:cs="Arial"/>
          <w:lang w:eastAsia="pl-PL"/>
        </w:rPr>
      </w:pPr>
      <w:bookmarkStart w:id="0" w:name="_Hlk158726799"/>
      <w:r w:rsidRPr="00A01514">
        <w:rPr>
          <w:rFonts w:ascii="Arial" w:hAnsi="Arial" w:cs="Arial"/>
          <w:b/>
          <w:lang w:eastAsia="pl-PL"/>
        </w:rPr>
        <w:tab/>
        <w:t>Z A T W I E R D Z A M</w:t>
      </w:r>
      <w:r w:rsidRPr="00A01514">
        <w:rPr>
          <w:rFonts w:ascii="Arial" w:hAnsi="Arial" w:cs="Arial"/>
          <w:b/>
          <w:lang w:eastAsia="pl-PL"/>
        </w:rPr>
        <w:tab/>
      </w:r>
      <w:r w:rsidRPr="00A01514">
        <w:rPr>
          <w:rFonts w:ascii="Arial" w:hAnsi="Arial" w:cs="Arial"/>
          <w:sz w:val="20"/>
          <w:lang w:eastAsia="pl-PL"/>
        </w:rPr>
        <w:t xml:space="preserve">Lubliniec, dn. </w:t>
      </w:r>
      <w:r>
        <w:rPr>
          <w:rFonts w:ascii="Arial" w:hAnsi="Arial" w:cs="Arial"/>
          <w:sz w:val="20"/>
          <w:lang w:eastAsia="pl-PL"/>
        </w:rPr>
        <w:t xml:space="preserve">  1</w:t>
      </w:r>
      <w:r w:rsidR="007B25C5">
        <w:rPr>
          <w:rFonts w:ascii="Arial" w:hAnsi="Arial" w:cs="Arial"/>
          <w:sz w:val="20"/>
          <w:lang w:eastAsia="pl-PL"/>
        </w:rPr>
        <w:t>8</w:t>
      </w:r>
      <w:r>
        <w:rPr>
          <w:rFonts w:ascii="Arial" w:hAnsi="Arial" w:cs="Arial"/>
          <w:sz w:val="20"/>
          <w:lang w:eastAsia="pl-PL"/>
        </w:rPr>
        <w:t>.11.</w:t>
      </w:r>
      <w:r w:rsidRPr="00A01514">
        <w:rPr>
          <w:rFonts w:ascii="Arial" w:hAnsi="Arial" w:cs="Arial"/>
          <w:sz w:val="20"/>
          <w:lang w:eastAsia="pl-PL"/>
        </w:rPr>
        <w:t>2024r.</w:t>
      </w:r>
    </w:p>
    <w:p w:rsidR="00F9705C" w:rsidRPr="00A01514" w:rsidRDefault="00F9705C" w:rsidP="00F9705C">
      <w:pPr>
        <w:tabs>
          <w:tab w:val="center" w:pos="2127"/>
          <w:tab w:val="right" w:pos="9072"/>
        </w:tabs>
        <w:ind w:firstLine="1"/>
        <w:jc w:val="both"/>
        <w:rPr>
          <w:rFonts w:ascii="Arial" w:hAnsi="Arial" w:cs="Arial"/>
          <w:lang w:eastAsia="pl-PL"/>
        </w:rPr>
      </w:pPr>
      <w:r w:rsidRPr="00A01514">
        <w:rPr>
          <w:rFonts w:ascii="Arial" w:hAnsi="Arial" w:cs="Arial"/>
          <w:lang w:eastAsia="pl-PL"/>
        </w:rPr>
        <w:tab/>
        <w:t xml:space="preserve">DOWÓDCA  </w:t>
      </w:r>
    </w:p>
    <w:p w:rsidR="00F9705C" w:rsidRPr="00A01514" w:rsidRDefault="00F9705C" w:rsidP="00F9705C">
      <w:pPr>
        <w:tabs>
          <w:tab w:val="center" w:pos="2127"/>
          <w:tab w:val="right" w:pos="9072"/>
        </w:tabs>
        <w:ind w:firstLine="1"/>
        <w:jc w:val="both"/>
        <w:rPr>
          <w:rFonts w:ascii="Arial" w:hAnsi="Arial" w:cs="Arial"/>
          <w:lang w:eastAsia="pl-PL"/>
        </w:rPr>
      </w:pPr>
      <w:r w:rsidRPr="00A01514">
        <w:rPr>
          <w:rFonts w:ascii="Arial" w:hAnsi="Arial" w:cs="Arial"/>
          <w:lang w:eastAsia="pl-PL"/>
        </w:rPr>
        <w:t xml:space="preserve"> </w:t>
      </w:r>
      <w:r w:rsidRPr="00A01514">
        <w:rPr>
          <w:rFonts w:ascii="Arial" w:hAnsi="Arial" w:cs="Arial"/>
          <w:lang w:eastAsia="pl-PL"/>
        </w:rPr>
        <w:tab/>
        <w:t>JEDNOSTKI WOJSKOWEJ 4101</w:t>
      </w:r>
    </w:p>
    <w:p w:rsidR="00F9705C" w:rsidRPr="00A01514" w:rsidRDefault="00F9705C" w:rsidP="00F9705C">
      <w:pPr>
        <w:tabs>
          <w:tab w:val="center" w:pos="2127"/>
          <w:tab w:val="right" w:pos="9072"/>
        </w:tabs>
        <w:ind w:firstLine="1"/>
        <w:jc w:val="both"/>
        <w:rPr>
          <w:rFonts w:ascii="Arial" w:hAnsi="Arial" w:cs="Arial"/>
          <w:lang w:eastAsia="pl-PL"/>
        </w:rPr>
      </w:pPr>
    </w:p>
    <w:p w:rsidR="00F9705C" w:rsidRPr="00A01514" w:rsidRDefault="00F9705C" w:rsidP="00F9705C">
      <w:pPr>
        <w:tabs>
          <w:tab w:val="center" w:pos="2127"/>
          <w:tab w:val="right" w:pos="9072"/>
        </w:tabs>
        <w:ind w:firstLine="1"/>
        <w:jc w:val="both"/>
        <w:rPr>
          <w:rFonts w:ascii="Arial" w:hAnsi="Arial" w:cs="Arial"/>
          <w:lang w:eastAsia="pl-PL"/>
        </w:rPr>
      </w:pPr>
    </w:p>
    <w:p w:rsidR="00F9705C" w:rsidRPr="00A01514" w:rsidRDefault="00F9705C" w:rsidP="00F9705C">
      <w:pPr>
        <w:tabs>
          <w:tab w:val="center" w:pos="2127"/>
          <w:tab w:val="right" w:pos="9072"/>
        </w:tabs>
        <w:ind w:firstLine="1"/>
        <w:jc w:val="both"/>
        <w:rPr>
          <w:rFonts w:ascii="Arial" w:hAnsi="Arial" w:cs="Arial"/>
          <w:sz w:val="20"/>
          <w:szCs w:val="20"/>
          <w:lang w:eastAsia="pl-PL"/>
        </w:rPr>
      </w:pPr>
      <w:r w:rsidRPr="00A01514">
        <w:rPr>
          <w:rFonts w:ascii="Arial" w:hAnsi="Arial" w:cs="Arial"/>
          <w:sz w:val="20"/>
          <w:szCs w:val="20"/>
          <w:lang w:eastAsia="pl-PL"/>
        </w:rPr>
        <w:t xml:space="preserve">                      płk Marcin SUSZKO</w:t>
      </w:r>
    </w:p>
    <w:p w:rsidR="00F9705C" w:rsidRPr="00A01514" w:rsidRDefault="00F9705C" w:rsidP="00F9705C">
      <w:pPr>
        <w:tabs>
          <w:tab w:val="center" w:pos="2127"/>
          <w:tab w:val="right" w:pos="9072"/>
        </w:tabs>
        <w:ind w:firstLine="1"/>
        <w:rPr>
          <w:rFonts w:ascii="Arial" w:hAnsi="Arial" w:cs="Arial"/>
          <w:sz w:val="20"/>
          <w:lang w:eastAsia="pl-PL"/>
        </w:rPr>
      </w:pPr>
      <w:r w:rsidRPr="00A01514">
        <w:rPr>
          <w:rFonts w:ascii="Arial" w:hAnsi="Arial" w:cs="Arial"/>
          <w:sz w:val="20"/>
          <w:lang w:eastAsia="pl-PL"/>
        </w:rPr>
        <w:tab/>
        <w:t xml:space="preserve">dnia </w:t>
      </w:r>
      <w:r>
        <w:rPr>
          <w:rFonts w:ascii="Arial" w:hAnsi="Arial" w:cs="Arial"/>
          <w:sz w:val="20"/>
          <w:lang w:eastAsia="pl-PL"/>
        </w:rPr>
        <w:t xml:space="preserve">   1</w:t>
      </w:r>
      <w:r w:rsidR="007B25C5">
        <w:rPr>
          <w:rFonts w:ascii="Arial" w:hAnsi="Arial" w:cs="Arial"/>
          <w:sz w:val="20"/>
          <w:lang w:eastAsia="pl-PL"/>
        </w:rPr>
        <w:t>8</w:t>
      </w:r>
      <w:r>
        <w:rPr>
          <w:rFonts w:ascii="Arial" w:hAnsi="Arial" w:cs="Arial"/>
          <w:sz w:val="20"/>
          <w:lang w:eastAsia="pl-PL"/>
        </w:rPr>
        <w:t>.11</w:t>
      </w:r>
      <w:r w:rsidRPr="00A01514">
        <w:rPr>
          <w:rFonts w:ascii="Arial" w:hAnsi="Arial" w:cs="Arial"/>
          <w:sz w:val="20"/>
          <w:lang w:eastAsia="pl-PL"/>
        </w:rPr>
        <w:t>.2024r.</w:t>
      </w:r>
    </w:p>
    <w:p w:rsidR="00F9705C" w:rsidRPr="00A01514" w:rsidRDefault="00F9705C" w:rsidP="00F9705C">
      <w:pPr>
        <w:tabs>
          <w:tab w:val="center" w:pos="2127"/>
          <w:tab w:val="right" w:pos="9072"/>
        </w:tabs>
        <w:ind w:firstLine="1"/>
        <w:jc w:val="both"/>
        <w:rPr>
          <w:rFonts w:ascii="Arial" w:hAnsi="Arial" w:cs="Arial"/>
          <w:sz w:val="20"/>
          <w:szCs w:val="20"/>
          <w:lang w:eastAsia="pl-PL"/>
        </w:rPr>
      </w:pPr>
    </w:p>
    <w:p w:rsidR="00F9705C" w:rsidRPr="00A01514" w:rsidRDefault="00F9705C" w:rsidP="00F9705C">
      <w:pPr>
        <w:tabs>
          <w:tab w:val="left" w:pos="426"/>
          <w:tab w:val="right" w:leader="dot" w:pos="8931"/>
        </w:tabs>
        <w:spacing w:after="60"/>
        <w:ind w:left="1418" w:hanging="1418"/>
        <w:jc w:val="both"/>
        <w:rPr>
          <w:rFonts w:ascii="Arial" w:hAnsi="Arial" w:cs="Arial"/>
          <w:sz w:val="20"/>
          <w:szCs w:val="20"/>
          <w:lang w:eastAsia="pl-PL"/>
        </w:rPr>
      </w:pPr>
    </w:p>
    <w:p w:rsidR="00F9705C" w:rsidRPr="00A01514" w:rsidRDefault="00F9705C" w:rsidP="00F9705C">
      <w:pPr>
        <w:spacing w:after="60"/>
        <w:rPr>
          <w:rFonts w:ascii="Arial" w:hAnsi="Arial" w:cs="Arial"/>
          <w:sz w:val="20"/>
          <w:szCs w:val="20"/>
          <w:lang w:eastAsia="pl-PL"/>
        </w:rPr>
      </w:pPr>
    </w:p>
    <w:p w:rsidR="00F9705C" w:rsidRPr="00A01514" w:rsidRDefault="00F9705C" w:rsidP="00F9705C">
      <w:pPr>
        <w:tabs>
          <w:tab w:val="left" w:pos="426"/>
          <w:tab w:val="right" w:leader="dot" w:pos="8931"/>
        </w:tabs>
        <w:spacing w:after="60"/>
        <w:ind w:left="1418" w:hanging="1418"/>
        <w:jc w:val="both"/>
        <w:rPr>
          <w:rFonts w:ascii="Arial" w:hAnsi="Arial" w:cs="Arial"/>
          <w:sz w:val="20"/>
          <w:szCs w:val="20"/>
          <w:lang w:eastAsia="pl-PL"/>
        </w:rPr>
      </w:pPr>
    </w:p>
    <w:p w:rsidR="00F9705C" w:rsidRPr="00F9705C" w:rsidRDefault="00F9705C" w:rsidP="00F9705C">
      <w:pPr>
        <w:spacing w:after="60" w:line="360" w:lineRule="auto"/>
        <w:ind w:right="68"/>
        <w:jc w:val="center"/>
        <w:rPr>
          <w:rFonts w:ascii="Arial" w:hAnsi="Arial" w:cs="Arial"/>
          <w:b/>
          <w:color w:val="333399"/>
          <w:sz w:val="32"/>
          <w:lang w:eastAsia="pl-PL"/>
        </w:rPr>
      </w:pPr>
      <w:r w:rsidRPr="00F9705C">
        <w:rPr>
          <w:rFonts w:ascii="Arial" w:hAnsi="Arial" w:cs="Arial"/>
          <w:b/>
          <w:color w:val="333399"/>
          <w:sz w:val="32"/>
          <w:lang w:eastAsia="pl-PL"/>
        </w:rPr>
        <w:t xml:space="preserve">SPECYFIKACJA WARUNKÓW ZAMÓWIENIA </w:t>
      </w:r>
    </w:p>
    <w:p w:rsidR="00F9705C" w:rsidRPr="00F9705C" w:rsidRDefault="00F9705C" w:rsidP="00F9705C">
      <w:pPr>
        <w:spacing w:after="60"/>
        <w:ind w:right="68"/>
        <w:jc w:val="center"/>
        <w:rPr>
          <w:rFonts w:ascii="Arial" w:hAnsi="Arial" w:cs="Arial"/>
          <w:b/>
          <w:bCs/>
          <w:color w:val="333399"/>
          <w:lang w:eastAsia="pl-PL"/>
        </w:rPr>
      </w:pPr>
      <w:r w:rsidRPr="00F9705C">
        <w:rPr>
          <w:rFonts w:ascii="Arial" w:hAnsi="Arial" w:cs="Arial"/>
          <w:b/>
          <w:bCs/>
          <w:iCs/>
          <w:color w:val="333399"/>
          <w:lang w:eastAsia="pl-PL"/>
        </w:rPr>
        <w:t xml:space="preserve">na dostawę </w:t>
      </w:r>
      <w:r>
        <w:rPr>
          <w:rFonts w:ascii="Arial" w:hAnsi="Arial" w:cs="Arial"/>
          <w:b/>
          <w:bCs/>
          <w:iCs/>
          <w:color w:val="333399"/>
          <w:lang w:eastAsia="pl-PL"/>
        </w:rPr>
        <w:t>kawy, herbaty, przypraw oraz napojów</w:t>
      </w:r>
      <w:r w:rsidRPr="00F9705C">
        <w:rPr>
          <w:rFonts w:ascii="Arial" w:hAnsi="Arial" w:cs="Arial"/>
          <w:b/>
          <w:bCs/>
          <w:iCs/>
          <w:color w:val="333399"/>
          <w:lang w:eastAsia="pl-PL"/>
        </w:rPr>
        <w:t xml:space="preserve"> dla JW. 4101 w Lublińcu  </w:t>
      </w:r>
    </w:p>
    <w:p w:rsidR="00F9705C" w:rsidRPr="00F9705C" w:rsidRDefault="00F9705C" w:rsidP="00F9705C">
      <w:pPr>
        <w:spacing w:after="60"/>
        <w:ind w:right="68"/>
        <w:jc w:val="center"/>
        <w:rPr>
          <w:rFonts w:ascii="Arial" w:hAnsi="Arial" w:cs="Arial"/>
          <w:bCs/>
          <w:color w:val="333399"/>
          <w:sz w:val="20"/>
          <w:szCs w:val="20"/>
          <w:lang w:eastAsia="pl-PL"/>
        </w:rPr>
      </w:pPr>
    </w:p>
    <w:p w:rsidR="00F9705C" w:rsidRPr="00F9705C" w:rsidRDefault="00F9705C" w:rsidP="00F9705C">
      <w:pPr>
        <w:spacing w:after="60"/>
        <w:jc w:val="center"/>
        <w:rPr>
          <w:rFonts w:ascii="Arial" w:hAnsi="Arial" w:cs="Arial"/>
          <w:b/>
          <w:snapToGrid w:val="0"/>
          <w:color w:val="333399"/>
          <w:lang w:eastAsia="pl-PL"/>
        </w:rPr>
      </w:pPr>
      <w:bookmarkStart w:id="1" w:name="_Toc69903337"/>
      <w:r w:rsidRPr="00F9705C">
        <w:rPr>
          <w:rFonts w:ascii="Arial" w:hAnsi="Arial" w:cs="Arial"/>
          <w:b/>
          <w:snapToGrid w:val="0"/>
          <w:color w:val="333399"/>
          <w:u w:val="single"/>
          <w:lang w:eastAsia="pl-PL"/>
        </w:rPr>
        <w:t>nr sprawy</w:t>
      </w:r>
      <w:r w:rsidRPr="00F9705C">
        <w:rPr>
          <w:rFonts w:ascii="Arial" w:hAnsi="Arial" w:cs="Arial"/>
          <w:b/>
          <w:snapToGrid w:val="0"/>
          <w:color w:val="333399"/>
          <w:lang w:eastAsia="pl-PL"/>
        </w:rPr>
        <w:t xml:space="preserve">: </w:t>
      </w:r>
      <w:bookmarkEnd w:id="1"/>
      <w:r w:rsidRPr="00F9705C">
        <w:rPr>
          <w:rFonts w:ascii="Arial" w:hAnsi="Arial" w:cs="Arial"/>
          <w:b/>
          <w:snapToGrid w:val="0"/>
          <w:color w:val="333399"/>
          <w:lang w:eastAsia="pl-PL"/>
        </w:rPr>
        <w:t>3/2025</w:t>
      </w:r>
    </w:p>
    <w:p w:rsidR="00F9705C" w:rsidRPr="00A01514" w:rsidRDefault="00F9705C" w:rsidP="00F9705C">
      <w:pPr>
        <w:spacing w:after="60"/>
        <w:jc w:val="center"/>
        <w:rPr>
          <w:rFonts w:ascii="Arial" w:hAnsi="Arial" w:cs="Arial"/>
          <w:b/>
          <w:snapToGrid w:val="0"/>
          <w:u w:val="single"/>
          <w:lang w:eastAsia="pl-PL"/>
        </w:rPr>
      </w:pPr>
    </w:p>
    <w:p w:rsidR="00F9705C" w:rsidRPr="00A01514" w:rsidRDefault="00F9705C" w:rsidP="00F9705C">
      <w:pPr>
        <w:spacing w:after="60"/>
        <w:rPr>
          <w:rFonts w:ascii="Arial" w:hAnsi="Arial" w:cs="Arial"/>
          <w:sz w:val="20"/>
          <w:szCs w:val="20"/>
          <w:lang w:eastAsia="pl-PL"/>
        </w:rPr>
      </w:pPr>
    </w:p>
    <w:p w:rsidR="00F9705C" w:rsidRPr="00A01514" w:rsidRDefault="00F9705C" w:rsidP="00F9705C">
      <w:pPr>
        <w:spacing w:after="60"/>
        <w:jc w:val="both"/>
        <w:rPr>
          <w:rFonts w:ascii="Arial" w:hAnsi="Arial" w:cs="Arial"/>
          <w:sz w:val="20"/>
          <w:lang w:eastAsia="pl-PL"/>
        </w:rPr>
      </w:pPr>
    </w:p>
    <w:p w:rsidR="00F9705C" w:rsidRPr="00A01514" w:rsidRDefault="00F9705C" w:rsidP="00F9705C">
      <w:pPr>
        <w:spacing w:after="60"/>
        <w:jc w:val="both"/>
        <w:rPr>
          <w:rFonts w:ascii="Arial" w:hAnsi="Arial" w:cs="Arial"/>
          <w:sz w:val="20"/>
          <w:lang w:eastAsia="pl-PL"/>
        </w:rPr>
      </w:pPr>
    </w:p>
    <w:p w:rsidR="00F9705C" w:rsidRPr="00A01514" w:rsidRDefault="00F9705C" w:rsidP="00F9705C">
      <w:pPr>
        <w:spacing w:after="60"/>
        <w:jc w:val="both"/>
        <w:rPr>
          <w:rFonts w:ascii="Arial" w:hAnsi="Arial" w:cs="Arial"/>
          <w:sz w:val="20"/>
          <w:lang w:eastAsia="pl-PL"/>
        </w:rPr>
      </w:pPr>
      <w:r w:rsidRPr="00A01514">
        <w:rPr>
          <w:rFonts w:ascii="Arial" w:hAnsi="Arial" w:cs="Arial"/>
          <w:sz w:val="20"/>
          <w:lang w:eastAsia="pl-PL"/>
        </w:rPr>
        <w:t xml:space="preserve">Ogłoszenie o postępowaniu zostało przekazane do publikacji w Dzienniku Urzędowym Unii Europejskiej w dniu </w:t>
      </w:r>
      <w:r>
        <w:rPr>
          <w:rFonts w:ascii="Arial" w:hAnsi="Arial" w:cs="Arial"/>
          <w:bCs/>
          <w:sz w:val="20"/>
          <w:lang w:eastAsia="pl-PL"/>
        </w:rPr>
        <w:t>12</w:t>
      </w:r>
      <w:r w:rsidRPr="001B20F0">
        <w:rPr>
          <w:rFonts w:ascii="Arial" w:hAnsi="Arial" w:cs="Arial"/>
          <w:bCs/>
          <w:sz w:val="20"/>
          <w:lang w:eastAsia="pl-PL"/>
        </w:rPr>
        <w:t>.11.2024 r</w:t>
      </w:r>
      <w:r w:rsidRPr="00A01514">
        <w:rPr>
          <w:rFonts w:ascii="Arial" w:hAnsi="Arial" w:cs="Arial"/>
          <w:sz w:val="20"/>
          <w:lang w:eastAsia="pl-PL"/>
        </w:rPr>
        <w:t xml:space="preserve">. oraz opublikowane pod numerem: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F9705C" w:rsidRPr="007B25C5" w:rsidTr="00F9705C">
        <w:trPr>
          <w:trHeight w:val="454"/>
        </w:trPr>
        <w:tc>
          <w:tcPr>
            <w:tcW w:w="3969" w:type="dxa"/>
            <w:shd w:val="clear" w:color="auto" w:fill="auto"/>
            <w:vAlign w:val="center"/>
          </w:tcPr>
          <w:p w:rsidR="00F9705C" w:rsidRPr="007B25C5" w:rsidRDefault="007B25C5" w:rsidP="00F9705C">
            <w:pPr>
              <w:jc w:val="center"/>
              <w:rPr>
                <w:rFonts w:ascii="Arial" w:eastAsia="Calibri" w:hAnsi="Arial" w:cs="Arial"/>
                <w:b/>
                <w:color w:val="333399"/>
                <w:sz w:val="20"/>
                <w:lang w:eastAsia="pl-PL"/>
              </w:rPr>
            </w:pPr>
            <w:bookmarkStart w:id="2" w:name="_Hlk150501070"/>
            <w:r w:rsidRPr="007B25C5">
              <w:rPr>
                <w:rFonts w:ascii="Arial" w:eastAsia="Calibri" w:hAnsi="Arial" w:cs="Arial"/>
                <w:b/>
                <w:color w:val="333399"/>
                <w:sz w:val="20"/>
                <w:lang w:eastAsia="pl-PL"/>
              </w:rPr>
              <w:t>700652</w:t>
            </w:r>
            <w:r w:rsidR="00F9705C" w:rsidRPr="007B25C5">
              <w:rPr>
                <w:rFonts w:ascii="Arial" w:eastAsia="Calibri" w:hAnsi="Arial" w:cs="Arial"/>
                <w:b/>
                <w:color w:val="333399"/>
                <w:sz w:val="20"/>
                <w:lang w:eastAsia="pl-PL"/>
              </w:rPr>
              <w:t>-2024</w:t>
            </w:r>
          </w:p>
        </w:tc>
      </w:tr>
      <w:bookmarkEnd w:id="2"/>
    </w:tbl>
    <w:p w:rsidR="00F9705C" w:rsidRPr="007B25C5" w:rsidRDefault="00F9705C" w:rsidP="00F9705C">
      <w:pPr>
        <w:spacing w:after="60"/>
        <w:jc w:val="both"/>
        <w:rPr>
          <w:rFonts w:ascii="Arial" w:hAnsi="Arial" w:cs="Arial"/>
          <w:color w:val="333399"/>
          <w:sz w:val="20"/>
          <w:lang w:eastAsia="pl-PL"/>
        </w:rPr>
      </w:pPr>
    </w:p>
    <w:p w:rsidR="00F9705C" w:rsidRPr="007B25C5" w:rsidRDefault="00F9705C" w:rsidP="00F9705C">
      <w:pPr>
        <w:spacing w:after="60"/>
        <w:jc w:val="both"/>
        <w:rPr>
          <w:rFonts w:ascii="Arial" w:hAnsi="Arial" w:cs="Arial"/>
          <w:color w:val="333399"/>
          <w:sz w:val="20"/>
          <w:lang w:eastAsia="pl-PL"/>
        </w:rPr>
      </w:pPr>
      <w:r w:rsidRPr="007B25C5">
        <w:rPr>
          <w:rFonts w:ascii="Arial" w:hAnsi="Arial" w:cs="Arial"/>
          <w:color w:val="333399"/>
          <w:sz w:val="20"/>
          <w:lang w:eastAsia="pl-PL"/>
        </w:rPr>
        <w:t>Numer wydania: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7B25C5" w:rsidRPr="007B25C5" w:rsidTr="00F9705C">
        <w:trPr>
          <w:trHeight w:val="454"/>
        </w:trPr>
        <w:tc>
          <w:tcPr>
            <w:tcW w:w="3969" w:type="dxa"/>
            <w:shd w:val="clear" w:color="auto" w:fill="auto"/>
            <w:vAlign w:val="center"/>
          </w:tcPr>
          <w:p w:rsidR="00F9705C" w:rsidRPr="007B25C5" w:rsidRDefault="00F9705C" w:rsidP="007B25C5">
            <w:pPr>
              <w:jc w:val="center"/>
              <w:rPr>
                <w:rFonts w:ascii="Arial" w:eastAsia="Calibri" w:hAnsi="Arial" w:cs="Arial"/>
                <w:b/>
                <w:color w:val="333399"/>
                <w:sz w:val="20"/>
                <w:lang w:eastAsia="pl-PL"/>
              </w:rPr>
            </w:pPr>
            <w:r w:rsidRPr="007B25C5">
              <w:rPr>
                <w:rFonts w:ascii="Arial" w:eastAsia="Calibri" w:hAnsi="Arial" w:cs="Arial"/>
                <w:b/>
                <w:color w:val="333399"/>
                <w:sz w:val="20"/>
                <w:lang w:eastAsia="pl-PL"/>
              </w:rPr>
              <w:t xml:space="preserve">Dz.U. S: </w:t>
            </w:r>
            <w:r w:rsidR="007B25C5" w:rsidRPr="007B25C5">
              <w:rPr>
                <w:rFonts w:ascii="Arial" w:eastAsia="Calibri" w:hAnsi="Arial" w:cs="Arial"/>
                <w:b/>
                <w:color w:val="333399"/>
                <w:sz w:val="20"/>
                <w:lang w:eastAsia="pl-PL"/>
              </w:rPr>
              <w:t>224</w:t>
            </w:r>
            <w:r w:rsidRPr="007B25C5">
              <w:rPr>
                <w:rFonts w:ascii="Arial" w:eastAsia="Calibri" w:hAnsi="Arial" w:cs="Arial"/>
                <w:b/>
                <w:color w:val="333399"/>
                <w:sz w:val="20"/>
                <w:lang w:eastAsia="pl-PL"/>
              </w:rPr>
              <w:t>/2024</w:t>
            </w:r>
          </w:p>
        </w:tc>
      </w:tr>
    </w:tbl>
    <w:p w:rsidR="00F9705C" w:rsidRPr="007B25C5" w:rsidRDefault="00F9705C" w:rsidP="00F9705C">
      <w:pPr>
        <w:spacing w:after="60"/>
        <w:jc w:val="both"/>
        <w:rPr>
          <w:rFonts w:ascii="Arial" w:hAnsi="Arial" w:cs="Arial"/>
          <w:color w:val="333399"/>
          <w:sz w:val="20"/>
          <w:lang w:eastAsia="pl-PL"/>
        </w:rPr>
      </w:pPr>
    </w:p>
    <w:p w:rsidR="00F9705C" w:rsidRPr="00A01514" w:rsidRDefault="00F9705C" w:rsidP="00F9705C">
      <w:pPr>
        <w:spacing w:after="60"/>
        <w:jc w:val="both"/>
        <w:rPr>
          <w:rFonts w:ascii="Arial" w:hAnsi="Arial" w:cs="Arial"/>
          <w:b/>
          <w:sz w:val="20"/>
          <w:lang w:eastAsia="pl-PL"/>
        </w:rPr>
      </w:pPr>
      <w:r w:rsidRPr="00A01514">
        <w:rPr>
          <w:rFonts w:ascii="Arial" w:hAnsi="Arial" w:cs="Arial"/>
          <w:sz w:val="20"/>
          <w:lang w:eastAsia="pl-PL"/>
        </w:rPr>
        <w:t xml:space="preserve">i zamieszczone na stronie internetowej Zamawiającego, zgodnie z terminem określonym w art. 88 ust. 3 ustawy z dnia 11 września 2019r. Prawo zamówień publicznych </w:t>
      </w:r>
      <w:r w:rsidRPr="00A01514">
        <w:rPr>
          <w:rFonts w:ascii="Arial" w:hAnsi="Arial" w:cs="Arial"/>
          <w:bCs/>
          <w:sz w:val="20"/>
          <w:lang w:eastAsia="pl-PL"/>
        </w:rPr>
        <w:t>(Dz. U. z 202</w:t>
      </w:r>
      <w:r>
        <w:rPr>
          <w:rFonts w:ascii="Arial" w:hAnsi="Arial" w:cs="Arial"/>
          <w:bCs/>
          <w:sz w:val="20"/>
          <w:lang w:eastAsia="pl-PL"/>
        </w:rPr>
        <w:t>4</w:t>
      </w:r>
      <w:r w:rsidRPr="00A01514">
        <w:rPr>
          <w:rFonts w:ascii="Arial" w:hAnsi="Arial" w:cs="Arial"/>
          <w:bCs/>
          <w:sz w:val="20"/>
          <w:lang w:eastAsia="pl-PL"/>
        </w:rPr>
        <w:t xml:space="preserve">r., poz. </w:t>
      </w:r>
      <w:r>
        <w:rPr>
          <w:rFonts w:ascii="Arial" w:hAnsi="Arial" w:cs="Arial"/>
          <w:bCs/>
          <w:sz w:val="20"/>
          <w:lang w:eastAsia="pl-PL"/>
        </w:rPr>
        <w:t>1320</w:t>
      </w:r>
      <w:r w:rsidRPr="00A01514">
        <w:rPr>
          <w:rFonts w:ascii="Arial" w:hAnsi="Arial" w:cs="Arial"/>
          <w:bCs/>
          <w:sz w:val="20"/>
          <w:lang w:eastAsia="pl-PL"/>
        </w:rPr>
        <w:t>.)</w:t>
      </w:r>
      <w:r w:rsidRPr="00A01514">
        <w:rPr>
          <w:rFonts w:ascii="Arial" w:hAnsi="Arial" w:cs="Arial"/>
          <w:sz w:val="20"/>
          <w:lang w:eastAsia="pl-PL"/>
        </w:rPr>
        <w:t>.</w:t>
      </w:r>
    </w:p>
    <w:p w:rsidR="00F9705C" w:rsidRPr="00A01514" w:rsidRDefault="00F9705C" w:rsidP="00F9705C">
      <w:pPr>
        <w:spacing w:after="60"/>
        <w:jc w:val="both"/>
        <w:rPr>
          <w:rFonts w:ascii="Arial" w:hAnsi="Arial" w:cs="Arial"/>
          <w:sz w:val="20"/>
          <w:szCs w:val="20"/>
          <w:lang w:eastAsia="pl-PL"/>
        </w:rPr>
      </w:pPr>
    </w:p>
    <w:p w:rsidR="00F9705C" w:rsidRPr="00A01514" w:rsidRDefault="00F9705C" w:rsidP="00F9705C">
      <w:pPr>
        <w:spacing w:after="120"/>
        <w:jc w:val="both"/>
        <w:rPr>
          <w:rFonts w:ascii="Arial" w:hAnsi="Arial" w:cs="Arial"/>
          <w:b/>
          <w:sz w:val="20"/>
          <w:szCs w:val="20"/>
          <w:lang w:eastAsia="pl-PL"/>
        </w:rPr>
      </w:pPr>
      <w:r w:rsidRPr="00A01514">
        <w:rPr>
          <w:rFonts w:ascii="Arial" w:hAnsi="Arial" w:cs="Arial"/>
          <w:b/>
          <w:sz w:val="20"/>
          <w:szCs w:val="20"/>
          <w:lang w:eastAsia="pl-PL"/>
        </w:rPr>
        <w:t xml:space="preserve">Oznaczenie przedmiotu zamówienia wg Wspólnego Słownika Zamówień (CPV): </w:t>
      </w:r>
    </w:p>
    <w:p w:rsidR="00F9705C" w:rsidRPr="00A01514" w:rsidRDefault="00F9705C" w:rsidP="00F9705C">
      <w:pPr>
        <w:spacing w:after="60"/>
        <w:jc w:val="both"/>
        <w:rPr>
          <w:rFonts w:ascii="Arial" w:hAnsi="Arial" w:cs="Arial"/>
          <w:sz w:val="20"/>
          <w:lang w:eastAsia="pl-PL"/>
        </w:rPr>
      </w:pPr>
      <w:r>
        <w:rPr>
          <w:rFonts w:ascii="Arial" w:hAnsi="Arial" w:cs="Arial"/>
          <w:sz w:val="20"/>
          <w:lang w:eastAsia="pl-PL"/>
        </w:rPr>
        <w:t>15000000-8</w:t>
      </w:r>
      <w:r w:rsidRPr="00A01514">
        <w:rPr>
          <w:rFonts w:ascii="Arial" w:hAnsi="Arial" w:cs="Arial"/>
          <w:sz w:val="20"/>
          <w:lang w:eastAsia="pl-PL"/>
        </w:rPr>
        <w:t xml:space="preserve"> </w:t>
      </w:r>
      <w:r>
        <w:rPr>
          <w:rFonts w:ascii="Arial" w:hAnsi="Arial" w:cs="Arial"/>
          <w:sz w:val="20"/>
          <w:lang w:eastAsia="pl-PL"/>
        </w:rPr>
        <w:t>żywność, napoje</w:t>
      </w:r>
      <w:r w:rsidRPr="00A01514">
        <w:rPr>
          <w:rFonts w:ascii="Arial" w:hAnsi="Arial" w:cs="Arial"/>
          <w:sz w:val="20"/>
          <w:lang w:eastAsia="pl-PL"/>
        </w:rPr>
        <w:t xml:space="preserve">  </w:t>
      </w:r>
    </w:p>
    <w:p w:rsidR="00F9705C" w:rsidRPr="00A01514" w:rsidRDefault="00F9705C" w:rsidP="00F9705C">
      <w:pPr>
        <w:spacing w:after="60"/>
        <w:jc w:val="both"/>
        <w:rPr>
          <w:rFonts w:ascii="Arial" w:hAnsi="Arial" w:cs="Arial"/>
          <w:sz w:val="20"/>
          <w:lang w:eastAsia="pl-PL"/>
        </w:rPr>
      </w:pPr>
    </w:p>
    <w:p w:rsidR="00F9705C" w:rsidRPr="00A01514" w:rsidRDefault="00F9705C" w:rsidP="00F9705C">
      <w:pPr>
        <w:autoSpaceDE w:val="0"/>
        <w:autoSpaceDN w:val="0"/>
        <w:adjustRightInd w:val="0"/>
        <w:spacing w:after="60"/>
        <w:jc w:val="both"/>
        <w:rPr>
          <w:rFonts w:ascii="Arial" w:hAnsi="Arial" w:cs="Arial"/>
          <w:color w:val="000000"/>
          <w:sz w:val="20"/>
          <w:szCs w:val="20"/>
          <w:lang w:eastAsia="pl-PL"/>
        </w:rPr>
      </w:pPr>
    </w:p>
    <w:bookmarkEnd w:id="0"/>
    <w:p w:rsidR="00F9705C" w:rsidRPr="00A01514" w:rsidRDefault="00F9705C" w:rsidP="00F9705C">
      <w:pPr>
        <w:rPr>
          <w:rFonts w:ascii="Arial" w:hAnsi="Arial" w:cs="Arial"/>
          <w:sz w:val="20"/>
          <w:szCs w:val="20"/>
          <w:lang w:eastAsia="pl-PL"/>
        </w:rPr>
      </w:pPr>
    </w:p>
    <w:p w:rsidR="00F9705C" w:rsidRPr="00A01514" w:rsidRDefault="00F9705C" w:rsidP="00F9705C">
      <w:pPr>
        <w:keepNext/>
        <w:numPr>
          <w:ilvl w:val="1"/>
          <w:numId w:val="19"/>
        </w:numPr>
        <w:spacing w:after="120" w:line="240" w:lineRule="auto"/>
        <w:ind w:left="567" w:right="-142" w:hanging="567"/>
        <w:outlineLvl w:val="0"/>
        <w:rPr>
          <w:rFonts w:ascii="Arial" w:hAnsi="Arial" w:cs="Arial"/>
          <w:b/>
          <w:i/>
          <w:u w:val="single"/>
          <w:lang w:eastAsia="pl-PL"/>
        </w:rPr>
      </w:pPr>
      <w:bookmarkStart w:id="3" w:name="_Toc75779013"/>
      <w:r w:rsidRPr="00A01514">
        <w:rPr>
          <w:rFonts w:ascii="Arial" w:hAnsi="Arial" w:cs="Arial"/>
          <w:b/>
          <w:i/>
          <w:u w:val="single"/>
          <w:lang w:eastAsia="pl-PL"/>
        </w:rPr>
        <w:t>Nazwa i adres Zamawiającego</w:t>
      </w:r>
      <w:bookmarkEnd w:id="3"/>
    </w:p>
    <w:p w:rsidR="00F9705C" w:rsidRPr="00A01514" w:rsidRDefault="00F9705C" w:rsidP="00F9705C">
      <w:pPr>
        <w:overflowPunct w:val="0"/>
        <w:autoSpaceDE w:val="0"/>
        <w:autoSpaceDN w:val="0"/>
        <w:adjustRightInd w:val="0"/>
        <w:ind w:left="567"/>
        <w:textAlignment w:val="baseline"/>
        <w:rPr>
          <w:rFonts w:ascii="Arial" w:hAnsi="Arial" w:cs="Arial"/>
          <w:sz w:val="20"/>
          <w:szCs w:val="20"/>
          <w:lang w:eastAsia="pl-PL"/>
        </w:rPr>
      </w:pPr>
      <w:r w:rsidRPr="00A01514">
        <w:rPr>
          <w:rFonts w:ascii="Arial" w:hAnsi="Arial" w:cs="Arial"/>
          <w:sz w:val="20"/>
          <w:szCs w:val="20"/>
          <w:lang w:val="x-none" w:eastAsia="pl-PL"/>
        </w:rPr>
        <w:t>Jednostka Wojskowa 4</w:t>
      </w:r>
      <w:r w:rsidRPr="00A01514">
        <w:rPr>
          <w:rFonts w:ascii="Arial" w:hAnsi="Arial" w:cs="Arial"/>
          <w:sz w:val="20"/>
          <w:szCs w:val="20"/>
          <w:lang w:eastAsia="pl-PL"/>
        </w:rPr>
        <w:t>101</w:t>
      </w:r>
      <w:r w:rsidRPr="00A01514">
        <w:rPr>
          <w:rFonts w:ascii="Arial" w:hAnsi="Arial" w:cs="Arial"/>
          <w:sz w:val="20"/>
          <w:szCs w:val="20"/>
          <w:lang w:val="x-none" w:eastAsia="pl-PL"/>
        </w:rPr>
        <w:t xml:space="preserve"> (JW 4</w:t>
      </w:r>
      <w:r w:rsidRPr="00A01514">
        <w:rPr>
          <w:rFonts w:ascii="Arial" w:hAnsi="Arial" w:cs="Arial"/>
          <w:sz w:val="20"/>
          <w:szCs w:val="20"/>
          <w:lang w:eastAsia="pl-PL"/>
        </w:rPr>
        <w:t>101)</w:t>
      </w:r>
    </w:p>
    <w:p w:rsidR="00F9705C" w:rsidRPr="00A01514" w:rsidRDefault="00F9705C" w:rsidP="00F9705C">
      <w:pPr>
        <w:overflowPunct w:val="0"/>
        <w:autoSpaceDE w:val="0"/>
        <w:autoSpaceDN w:val="0"/>
        <w:adjustRightInd w:val="0"/>
        <w:ind w:left="567"/>
        <w:textAlignment w:val="baseline"/>
        <w:rPr>
          <w:rFonts w:ascii="Arial" w:hAnsi="Arial" w:cs="Arial"/>
          <w:sz w:val="20"/>
          <w:szCs w:val="20"/>
          <w:lang w:eastAsia="pl-PL"/>
        </w:rPr>
      </w:pPr>
      <w:r w:rsidRPr="00A01514">
        <w:rPr>
          <w:rFonts w:ascii="Arial" w:hAnsi="Arial" w:cs="Arial"/>
          <w:sz w:val="20"/>
          <w:szCs w:val="20"/>
          <w:lang w:val="x-none" w:eastAsia="pl-PL"/>
        </w:rPr>
        <w:t xml:space="preserve">ul. </w:t>
      </w:r>
      <w:r w:rsidRPr="00A01514">
        <w:rPr>
          <w:rFonts w:ascii="Arial" w:hAnsi="Arial" w:cs="Arial"/>
          <w:sz w:val="20"/>
          <w:szCs w:val="20"/>
          <w:lang w:eastAsia="pl-PL"/>
        </w:rPr>
        <w:t xml:space="preserve">Sobieskiego 35, 42-700 Lubliniec </w:t>
      </w:r>
    </w:p>
    <w:p w:rsidR="00F9705C" w:rsidRPr="00A01514" w:rsidRDefault="00F9705C" w:rsidP="00F9705C">
      <w:pPr>
        <w:overflowPunct w:val="0"/>
        <w:autoSpaceDE w:val="0"/>
        <w:autoSpaceDN w:val="0"/>
        <w:adjustRightInd w:val="0"/>
        <w:ind w:left="567"/>
        <w:textAlignment w:val="baseline"/>
        <w:rPr>
          <w:rFonts w:ascii="Arial" w:hAnsi="Arial" w:cs="Arial"/>
          <w:sz w:val="20"/>
          <w:szCs w:val="20"/>
          <w:lang w:eastAsia="pl-PL"/>
        </w:rPr>
      </w:pPr>
      <w:r w:rsidRPr="00A01514">
        <w:rPr>
          <w:rFonts w:ascii="Arial" w:hAnsi="Arial" w:cs="Arial"/>
          <w:sz w:val="20"/>
          <w:szCs w:val="20"/>
          <w:lang w:val="x-none" w:eastAsia="pl-PL"/>
        </w:rPr>
        <w:t xml:space="preserve">NIP: </w:t>
      </w:r>
      <w:r w:rsidRPr="00A01514">
        <w:rPr>
          <w:rFonts w:ascii="Arial" w:hAnsi="Arial" w:cs="Arial"/>
          <w:sz w:val="20"/>
          <w:szCs w:val="20"/>
          <w:lang w:eastAsia="pl-PL"/>
        </w:rPr>
        <w:t>5750009108</w:t>
      </w:r>
    </w:p>
    <w:p w:rsidR="00F9705C" w:rsidRPr="00A01514" w:rsidRDefault="00F9705C" w:rsidP="00F9705C">
      <w:pPr>
        <w:overflowPunct w:val="0"/>
        <w:autoSpaceDE w:val="0"/>
        <w:autoSpaceDN w:val="0"/>
        <w:adjustRightInd w:val="0"/>
        <w:ind w:left="567"/>
        <w:textAlignment w:val="baseline"/>
        <w:rPr>
          <w:rFonts w:ascii="Arial" w:hAnsi="Arial" w:cs="Arial"/>
          <w:sz w:val="20"/>
          <w:szCs w:val="20"/>
          <w:lang w:eastAsia="pl-PL"/>
        </w:rPr>
      </w:pPr>
      <w:r w:rsidRPr="00A01514">
        <w:rPr>
          <w:rFonts w:ascii="Arial" w:hAnsi="Arial" w:cs="Arial"/>
          <w:sz w:val="20"/>
          <w:szCs w:val="20"/>
          <w:lang w:val="x-none" w:eastAsia="pl-PL"/>
        </w:rPr>
        <w:t xml:space="preserve">REGON: </w:t>
      </w:r>
      <w:r w:rsidRPr="00A01514">
        <w:rPr>
          <w:rFonts w:ascii="Arial" w:hAnsi="Arial" w:cs="Arial"/>
          <w:sz w:val="20"/>
          <w:szCs w:val="20"/>
          <w:lang w:eastAsia="pl-PL"/>
        </w:rPr>
        <w:t>150560518</w:t>
      </w:r>
    </w:p>
    <w:p w:rsidR="00F9705C" w:rsidRPr="00A01514" w:rsidRDefault="00F9705C" w:rsidP="00F9705C">
      <w:pPr>
        <w:overflowPunct w:val="0"/>
        <w:autoSpaceDE w:val="0"/>
        <w:autoSpaceDN w:val="0"/>
        <w:adjustRightInd w:val="0"/>
        <w:ind w:left="567"/>
        <w:textAlignment w:val="baseline"/>
        <w:rPr>
          <w:rFonts w:ascii="Arial" w:hAnsi="Arial" w:cs="Arial"/>
          <w:bCs/>
          <w:sz w:val="20"/>
          <w:szCs w:val="20"/>
          <w:lang w:val="en-US" w:eastAsia="pl-PL"/>
        </w:rPr>
      </w:pPr>
      <w:r w:rsidRPr="00A01514">
        <w:rPr>
          <w:rFonts w:ascii="Arial" w:hAnsi="Arial" w:cs="Arial"/>
          <w:bCs/>
          <w:sz w:val="20"/>
          <w:szCs w:val="20"/>
          <w:lang w:val="en-US" w:eastAsia="pl-PL"/>
        </w:rPr>
        <w:t>tel.: 261 926 225</w:t>
      </w:r>
    </w:p>
    <w:p w:rsidR="00F9705C" w:rsidRPr="00A01514" w:rsidRDefault="00F9705C" w:rsidP="00F9705C">
      <w:pPr>
        <w:overflowPunct w:val="0"/>
        <w:autoSpaceDE w:val="0"/>
        <w:autoSpaceDN w:val="0"/>
        <w:adjustRightInd w:val="0"/>
        <w:ind w:left="567"/>
        <w:textAlignment w:val="baseline"/>
        <w:rPr>
          <w:rFonts w:ascii="Arial" w:hAnsi="Arial" w:cs="Arial"/>
          <w:b/>
          <w:sz w:val="20"/>
          <w:szCs w:val="20"/>
        </w:rPr>
      </w:pPr>
      <w:r w:rsidRPr="00A01514">
        <w:rPr>
          <w:rFonts w:ascii="Arial" w:hAnsi="Arial" w:cs="Arial"/>
          <w:sz w:val="20"/>
          <w:szCs w:val="20"/>
        </w:rPr>
        <w:lastRenderedPageBreak/>
        <w:t xml:space="preserve">Adres strony internetowej prowadzonego postępowania/ adres, gdzie będą udostępnianie dokumenty prowadzonego postępowania: </w:t>
      </w:r>
      <w:hyperlink r:id="rId8" w:history="1">
        <w:r w:rsidRPr="00611AA3">
          <w:rPr>
            <w:rStyle w:val="Hipercze"/>
            <w:rFonts w:ascii="Arial" w:hAnsi="Arial" w:cs="Arial"/>
            <w:b/>
            <w:sz w:val="20"/>
            <w:szCs w:val="20"/>
          </w:rPr>
          <w:t>https://platformazakupowa.pl/pn/jwk</w:t>
        </w:r>
      </w:hyperlink>
    </w:p>
    <w:p w:rsidR="00F9705C" w:rsidRPr="00A01514" w:rsidRDefault="00F9705C" w:rsidP="00F9705C">
      <w:pPr>
        <w:overflowPunct w:val="0"/>
        <w:autoSpaceDE w:val="0"/>
        <w:autoSpaceDN w:val="0"/>
        <w:adjustRightInd w:val="0"/>
        <w:ind w:left="567"/>
        <w:textAlignment w:val="baseline"/>
        <w:rPr>
          <w:rFonts w:ascii="Arial" w:hAnsi="Arial" w:cs="Arial"/>
          <w:sz w:val="20"/>
          <w:szCs w:val="20"/>
          <w:lang w:eastAsia="pl-PL"/>
        </w:rPr>
      </w:pPr>
      <w:r w:rsidRPr="00A01514">
        <w:rPr>
          <w:rFonts w:ascii="Arial" w:hAnsi="Arial" w:cs="Arial"/>
          <w:bCs/>
          <w:snapToGrid w:val="0"/>
          <w:sz w:val="20"/>
          <w:szCs w:val="20"/>
          <w:lang w:eastAsia="pl-PL"/>
        </w:rPr>
        <w:t xml:space="preserve">Strona internetowa Zamawiającego: </w:t>
      </w:r>
      <w:hyperlink r:id="rId9" w:history="1">
        <w:r w:rsidRPr="00A01514">
          <w:rPr>
            <w:rFonts w:ascii="Arial" w:hAnsi="Arial" w:cs="Arial"/>
            <w:color w:val="0000FF"/>
            <w:sz w:val="20"/>
            <w:szCs w:val="20"/>
            <w:u w:val="single"/>
            <w:lang w:eastAsia="pl-PL"/>
          </w:rPr>
          <w:t>https://www.jwk.wp.mil.pl</w:t>
        </w:r>
      </w:hyperlink>
    </w:p>
    <w:p w:rsidR="00F9705C" w:rsidRPr="00A01514" w:rsidRDefault="00F9705C" w:rsidP="00F9705C">
      <w:pPr>
        <w:overflowPunct w:val="0"/>
        <w:autoSpaceDE w:val="0"/>
        <w:autoSpaceDN w:val="0"/>
        <w:adjustRightInd w:val="0"/>
        <w:ind w:left="567"/>
        <w:textAlignment w:val="baseline"/>
        <w:rPr>
          <w:rFonts w:ascii="Arial" w:hAnsi="Arial" w:cs="Arial"/>
          <w:b/>
          <w:sz w:val="20"/>
          <w:szCs w:val="20"/>
          <w:lang w:val="en-US" w:eastAsia="pl-PL"/>
        </w:rPr>
      </w:pPr>
      <w:r w:rsidRPr="00A01514">
        <w:rPr>
          <w:rFonts w:ascii="Arial" w:hAnsi="Arial" w:cs="Arial"/>
          <w:sz w:val="20"/>
          <w:szCs w:val="20"/>
          <w:lang w:val="en-US" w:eastAsia="pl-PL"/>
        </w:rPr>
        <w:t xml:space="preserve">e-mail: </w:t>
      </w:r>
      <w:bookmarkStart w:id="4" w:name="_Hlk124923175"/>
      <w:r w:rsidRPr="00A01514">
        <w:rPr>
          <w:rFonts w:ascii="Arial" w:hAnsi="Arial" w:cs="Arial"/>
          <w:b/>
          <w:sz w:val="20"/>
          <w:szCs w:val="20"/>
          <w:lang w:val="en-US" w:eastAsia="pl-PL"/>
        </w:rPr>
        <w:fldChar w:fldCharType="begin"/>
      </w:r>
      <w:r w:rsidRPr="00A01514">
        <w:rPr>
          <w:rFonts w:ascii="Arial" w:hAnsi="Arial" w:cs="Arial"/>
          <w:b/>
          <w:sz w:val="20"/>
          <w:szCs w:val="20"/>
          <w:lang w:val="en-US" w:eastAsia="pl-PL"/>
        </w:rPr>
        <w:instrText xml:space="preserve"> HYPERLINK "mailto:a.lukasik@ron.mil.pl" </w:instrText>
      </w:r>
      <w:r w:rsidRPr="00A01514">
        <w:rPr>
          <w:rFonts w:ascii="Arial" w:hAnsi="Arial" w:cs="Arial"/>
          <w:b/>
          <w:sz w:val="20"/>
          <w:szCs w:val="20"/>
          <w:lang w:val="en-US" w:eastAsia="pl-PL"/>
        </w:rPr>
        <w:fldChar w:fldCharType="separate"/>
      </w:r>
      <w:r w:rsidRPr="00A01514">
        <w:rPr>
          <w:rFonts w:ascii="Arial" w:hAnsi="Arial" w:cs="Arial"/>
          <w:b/>
          <w:color w:val="0000FF"/>
          <w:sz w:val="20"/>
          <w:szCs w:val="20"/>
          <w:u w:val="single"/>
          <w:lang w:val="en-US" w:eastAsia="pl-PL"/>
        </w:rPr>
        <w:t>a.lukasik@ron.mil.pl</w:t>
      </w:r>
      <w:bookmarkEnd w:id="4"/>
      <w:r w:rsidRPr="00A01514">
        <w:rPr>
          <w:rFonts w:ascii="Arial" w:hAnsi="Arial" w:cs="Arial"/>
          <w:b/>
          <w:sz w:val="20"/>
          <w:szCs w:val="20"/>
          <w:lang w:val="en-US" w:eastAsia="pl-PL"/>
        </w:rPr>
        <w:fldChar w:fldCharType="end"/>
      </w:r>
    </w:p>
    <w:p w:rsidR="00F9705C" w:rsidRPr="00A01514" w:rsidRDefault="00F9705C" w:rsidP="00F9705C">
      <w:pPr>
        <w:spacing w:before="120"/>
        <w:jc w:val="both"/>
        <w:rPr>
          <w:rFonts w:ascii="Arial" w:hAnsi="Arial" w:cs="Arial"/>
          <w:b/>
          <w:i/>
          <w:sz w:val="20"/>
          <w:szCs w:val="20"/>
          <w:lang w:eastAsia="pl-PL"/>
        </w:rPr>
      </w:pPr>
      <w:r w:rsidRPr="00A01514">
        <w:rPr>
          <w:rFonts w:ascii="Arial" w:hAnsi="Arial" w:cs="Arial"/>
          <w:b/>
          <w:i/>
          <w:sz w:val="20"/>
          <w:szCs w:val="20"/>
          <w:lang w:eastAsia="pl-PL"/>
        </w:rPr>
        <w:t>UWAGA!:</w:t>
      </w:r>
      <w:r w:rsidRPr="00A01514">
        <w:rPr>
          <w:rFonts w:ascii="Arial" w:hAnsi="Arial" w:cs="Arial"/>
          <w:b/>
          <w:i/>
          <w:sz w:val="20"/>
          <w:szCs w:val="20"/>
          <w:lang w:eastAsia="pl-PL"/>
        </w:rPr>
        <w:br/>
        <w:t>Zmiany i wyjaśnienia treści SWZ oraz inne dokumenty zamówienia bezpośrednio związane z postępowaniem o udzielenie zamówienia będą udostępnione na stronie internetowej prowadzonego postępowania.</w:t>
      </w:r>
    </w:p>
    <w:p w:rsidR="00F9705C" w:rsidRPr="00A01514" w:rsidRDefault="00F9705C" w:rsidP="00F9705C">
      <w:pPr>
        <w:jc w:val="both"/>
        <w:rPr>
          <w:rFonts w:ascii="Arial" w:hAnsi="Arial" w:cs="Arial"/>
          <w:b/>
          <w:i/>
          <w:sz w:val="20"/>
          <w:szCs w:val="20"/>
          <w:lang w:eastAsia="pl-PL"/>
        </w:rPr>
      </w:pPr>
      <w:r w:rsidRPr="00A01514">
        <w:rPr>
          <w:rFonts w:ascii="Arial" w:hAnsi="Arial" w:cs="Arial"/>
          <w:b/>
          <w:i/>
          <w:sz w:val="20"/>
          <w:szCs w:val="20"/>
          <w:lang w:eastAsia="pl-PL"/>
        </w:rPr>
        <w:t xml:space="preserve">Wykonawcy pobierający niniejszą SWZ z ww. strony internetowej są związani wszelkimi modyfikacjami i wyjaśnieniami do treści SWZ zamieszczonymi na tej stronie. </w:t>
      </w:r>
    </w:p>
    <w:p w:rsidR="00F9705C" w:rsidRPr="00A01514" w:rsidRDefault="00F9705C" w:rsidP="00F9705C">
      <w:pPr>
        <w:keepNext/>
        <w:numPr>
          <w:ilvl w:val="0"/>
          <w:numId w:val="19"/>
        </w:numPr>
        <w:spacing w:before="120" w:after="120" w:line="240" w:lineRule="auto"/>
        <w:ind w:left="567" w:hanging="567"/>
        <w:outlineLvl w:val="0"/>
        <w:rPr>
          <w:rFonts w:ascii="Arial" w:eastAsia="Times New Roman" w:hAnsi="Arial" w:cs="Arial"/>
          <w:b/>
          <w:bCs/>
          <w:i/>
          <w:sz w:val="24"/>
          <w:szCs w:val="24"/>
          <w:u w:val="single"/>
          <w:lang w:val="x-none" w:eastAsia="ar-SA"/>
        </w:rPr>
      </w:pPr>
      <w:bookmarkStart w:id="5" w:name="_Toc69903339"/>
      <w:bookmarkStart w:id="6" w:name="_Toc75779014"/>
      <w:r w:rsidRPr="00A01514">
        <w:rPr>
          <w:rFonts w:ascii="Arial" w:eastAsia="Times New Roman" w:hAnsi="Arial" w:cs="Arial"/>
          <w:b/>
          <w:bCs/>
          <w:i/>
          <w:sz w:val="24"/>
          <w:szCs w:val="24"/>
          <w:u w:val="single"/>
          <w:lang w:val="x-none" w:eastAsia="ar-SA"/>
        </w:rPr>
        <w:t>Tryb udzielenia zamówienia</w:t>
      </w:r>
      <w:bookmarkEnd w:id="5"/>
      <w:bookmarkEnd w:id="6"/>
    </w:p>
    <w:p w:rsidR="00F9705C" w:rsidRPr="00A01514" w:rsidRDefault="00F9705C" w:rsidP="00F9705C">
      <w:pPr>
        <w:numPr>
          <w:ilvl w:val="0"/>
          <w:numId w:val="45"/>
        </w:numPr>
        <w:spacing w:after="60" w:line="240" w:lineRule="auto"/>
        <w:ind w:left="284" w:hanging="284"/>
        <w:jc w:val="both"/>
        <w:rPr>
          <w:rFonts w:ascii="Arial" w:hAnsi="Arial" w:cs="Arial"/>
          <w:sz w:val="20"/>
          <w:szCs w:val="20"/>
          <w:u w:val="single"/>
        </w:rPr>
      </w:pPr>
      <w:r w:rsidRPr="00A01514">
        <w:rPr>
          <w:rFonts w:ascii="Arial" w:hAnsi="Arial" w:cs="Arial"/>
          <w:bCs/>
          <w:sz w:val="20"/>
          <w:szCs w:val="20"/>
        </w:rPr>
        <w:t xml:space="preserve">Wartość zamówienia przekracza kwotę </w:t>
      </w:r>
      <w:r w:rsidRPr="00A01514">
        <w:rPr>
          <w:rFonts w:ascii="Arial" w:hAnsi="Arial" w:cs="Arial"/>
          <w:sz w:val="20"/>
          <w:szCs w:val="20"/>
        </w:rPr>
        <w:t xml:space="preserve">progów unijnych, o których mowa w art. 3 ustawy z dnia 11 września 2019r. Prawo zamówień publicznych </w:t>
      </w:r>
      <w:r w:rsidRPr="00A01514">
        <w:rPr>
          <w:rFonts w:ascii="Arial" w:hAnsi="Arial" w:cs="Arial"/>
          <w:bCs/>
          <w:sz w:val="20"/>
          <w:szCs w:val="20"/>
        </w:rPr>
        <w:t>(</w:t>
      </w:r>
      <w:r w:rsidRPr="00A01514">
        <w:rPr>
          <w:rFonts w:ascii="Arial" w:hAnsi="Arial" w:cs="Arial"/>
          <w:sz w:val="20"/>
          <w:szCs w:val="20"/>
        </w:rPr>
        <w:t xml:space="preserve">t.j.: </w:t>
      </w:r>
      <w:r w:rsidRPr="00A01514">
        <w:rPr>
          <w:rFonts w:ascii="Arial" w:hAnsi="Arial" w:cs="Arial"/>
          <w:bCs/>
          <w:sz w:val="20"/>
          <w:szCs w:val="20"/>
        </w:rPr>
        <w:t>Dz. U. z 202</w:t>
      </w:r>
      <w:r>
        <w:rPr>
          <w:rFonts w:ascii="Arial" w:hAnsi="Arial" w:cs="Arial"/>
          <w:bCs/>
          <w:sz w:val="20"/>
          <w:szCs w:val="20"/>
        </w:rPr>
        <w:t>4</w:t>
      </w:r>
      <w:r w:rsidRPr="00A01514">
        <w:rPr>
          <w:rFonts w:ascii="Arial" w:hAnsi="Arial" w:cs="Arial"/>
          <w:bCs/>
          <w:sz w:val="20"/>
          <w:szCs w:val="20"/>
        </w:rPr>
        <w:t xml:space="preserve">r., poz. </w:t>
      </w:r>
      <w:r>
        <w:rPr>
          <w:rFonts w:ascii="Arial" w:hAnsi="Arial" w:cs="Arial"/>
          <w:bCs/>
          <w:sz w:val="20"/>
          <w:szCs w:val="20"/>
        </w:rPr>
        <w:t>1320</w:t>
      </w:r>
      <w:r w:rsidRPr="00A01514">
        <w:rPr>
          <w:rFonts w:ascii="Arial" w:hAnsi="Arial" w:cs="Arial"/>
          <w:bCs/>
          <w:sz w:val="20"/>
          <w:szCs w:val="20"/>
        </w:rPr>
        <w:t>.), zwanej dalej „Ustawą”</w:t>
      </w:r>
      <w:r w:rsidRPr="00A01514">
        <w:rPr>
          <w:rFonts w:ascii="Arial" w:hAnsi="Arial" w:cs="Arial"/>
          <w:sz w:val="20"/>
          <w:szCs w:val="20"/>
        </w:rPr>
        <w:t>.</w:t>
      </w:r>
    </w:p>
    <w:p w:rsidR="00F9705C" w:rsidRPr="00A01514" w:rsidRDefault="00F9705C" w:rsidP="00F9705C">
      <w:pPr>
        <w:numPr>
          <w:ilvl w:val="0"/>
          <w:numId w:val="45"/>
        </w:numPr>
        <w:spacing w:after="60" w:line="240" w:lineRule="auto"/>
        <w:ind w:left="284" w:hanging="284"/>
        <w:jc w:val="both"/>
        <w:rPr>
          <w:rFonts w:ascii="Arial" w:hAnsi="Arial" w:cs="Arial"/>
          <w:sz w:val="20"/>
          <w:szCs w:val="20"/>
          <w:u w:val="single"/>
        </w:rPr>
      </w:pPr>
      <w:r w:rsidRPr="00A01514">
        <w:rPr>
          <w:rFonts w:ascii="Arial" w:hAnsi="Arial" w:cs="Arial"/>
          <w:sz w:val="20"/>
          <w:szCs w:val="20"/>
        </w:rPr>
        <w:t xml:space="preserve">Postępowanie jest prowadzone w trybie </w:t>
      </w:r>
      <w:r w:rsidRPr="00A01514">
        <w:rPr>
          <w:rFonts w:ascii="Arial" w:hAnsi="Arial" w:cs="Arial"/>
          <w:b/>
          <w:i/>
          <w:sz w:val="20"/>
          <w:szCs w:val="20"/>
        </w:rPr>
        <w:t>przetargu nieograniczonego</w:t>
      </w:r>
      <w:r w:rsidRPr="00A01514">
        <w:rPr>
          <w:rFonts w:ascii="Arial" w:hAnsi="Arial" w:cs="Arial"/>
          <w:sz w:val="20"/>
          <w:szCs w:val="20"/>
        </w:rPr>
        <w:t xml:space="preserve"> na podstawie art. 132 Ustawy.</w:t>
      </w:r>
    </w:p>
    <w:p w:rsidR="00F9705C" w:rsidRPr="00A01514" w:rsidRDefault="00F9705C" w:rsidP="00F9705C">
      <w:pPr>
        <w:numPr>
          <w:ilvl w:val="0"/>
          <w:numId w:val="45"/>
        </w:numPr>
        <w:spacing w:after="60" w:line="240" w:lineRule="auto"/>
        <w:ind w:left="284" w:hanging="284"/>
        <w:jc w:val="both"/>
        <w:rPr>
          <w:rFonts w:ascii="Arial" w:hAnsi="Arial" w:cs="Arial"/>
          <w:sz w:val="20"/>
          <w:szCs w:val="20"/>
          <w:u w:val="single"/>
        </w:rPr>
      </w:pPr>
      <w:r w:rsidRPr="00A01514">
        <w:rPr>
          <w:rFonts w:ascii="Arial" w:hAnsi="Arial" w:cs="Arial"/>
          <w:bCs/>
          <w:sz w:val="20"/>
          <w:szCs w:val="20"/>
        </w:rPr>
        <w:t>Postępowanie prowadzone jest przy użyciu środków komunikacji elektronicznej za pośrednictwem strony internetowej prowadzonego postępowania.</w:t>
      </w:r>
    </w:p>
    <w:p w:rsidR="00F9705C" w:rsidRPr="00F9705C" w:rsidRDefault="00F9705C" w:rsidP="00F9705C">
      <w:pPr>
        <w:numPr>
          <w:ilvl w:val="0"/>
          <w:numId w:val="45"/>
        </w:numPr>
        <w:spacing w:after="0" w:line="240" w:lineRule="auto"/>
        <w:ind w:left="284" w:hanging="284"/>
        <w:jc w:val="both"/>
        <w:rPr>
          <w:rFonts w:ascii="Arial" w:hAnsi="Arial" w:cs="Arial"/>
          <w:sz w:val="20"/>
          <w:szCs w:val="20"/>
          <w:u w:val="single"/>
        </w:rPr>
      </w:pPr>
      <w:r w:rsidRPr="00F9705C">
        <w:rPr>
          <w:rFonts w:ascii="Arial" w:hAnsi="Arial" w:cs="Arial"/>
          <w:bCs/>
          <w:sz w:val="20"/>
          <w:szCs w:val="20"/>
          <w:u w:val="single"/>
        </w:rPr>
        <w:t>Zamówienie podzielone na 2 części:</w:t>
      </w:r>
    </w:p>
    <w:p w:rsidR="00F9705C" w:rsidRPr="00F9705C" w:rsidRDefault="00F9705C" w:rsidP="00F9705C">
      <w:pPr>
        <w:spacing w:after="0" w:line="240" w:lineRule="auto"/>
        <w:ind w:firstLine="284"/>
        <w:jc w:val="both"/>
        <w:rPr>
          <w:rFonts w:ascii="Arial" w:eastAsia="Times New Roman" w:hAnsi="Arial" w:cs="Arial"/>
          <w:color w:val="000000" w:themeColor="text1"/>
          <w:sz w:val="20"/>
          <w:szCs w:val="20"/>
          <w:lang w:eastAsia="pl-PL"/>
        </w:rPr>
      </w:pPr>
      <w:r w:rsidRPr="00F9705C">
        <w:rPr>
          <w:rFonts w:ascii="Arial" w:eastAsia="Times New Roman" w:hAnsi="Arial" w:cs="Arial"/>
          <w:color w:val="000000" w:themeColor="text1"/>
          <w:sz w:val="20"/>
          <w:szCs w:val="20"/>
          <w:lang w:eastAsia="pl-PL"/>
        </w:rPr>
        <w:t>Zadanie nr 1 – kawa, herbata, zupy, przyprawy, sosy</w:t>
      </w:r>
    </w:p>
    <w:p w:rsidR="00F9705C" w:rsidRPr="00F9705C" w:rsidRDefault="00F9705C" w:rsidP="00F9705C">
      <w:pPr>
        <w:spacing w:after="0" w:line="240" w:lineRule="auto"/>
        <w:ind w:firstLine="284"/>
        <w:jc w:val="both"/>
        <w:rPr>
          <w:rFonts w:ascii="Arial" w:eastAsia="Times New Roman" w:hAnsi="Arial" w:cs="Arial"/>
          <w:color w:val="000000" w:themeColor="text1"/>
          <w:sz w:val="20"/>
          <w:szCs w:val="20"/>
          <w:lang w:eastAsia="pl-PL"/>
        </w:rPr>
      </w:pPr>
      <w:r w:rsidRPr="00F9705C">
        <w:rPr>
          <w:rFonts w:ascii="Arial" w:eastAsia="Times New Roman" w:hAnsi="Arial" w:cs="Arial"/>
          <w:color w:val="000000" w:themeColor="text1"/>
          <w:sz w:val="20"/>
          <w:szCs w:val="20"/>
          <w:lang w:eastAsia="pl-PL"/>
        </w:rPr>
        <w:t>Zadanie nr 2 – napoje bezalkoholowe</w:t>
      </w:r>
    </w:p>
    <w:p w:rsidR="00F9705C" w:rsidRPr="00F9705C" w:rsidRDefault="00F9705C" w:rsidP="00F9705C">
      <w:pPr>
        <w:pStyle w:val="Akapitzlist"/>
        <w:spacing w:after="0" w:line="240" w:lineRule="auto"/>
        <w:jc w:val="both"/>
        <w:rPr>
          <w:rFonts w:ascii="Arial" w:eastAsia="Times New Roman" w:hAnsi="Arial" w:cs="Arial"/>
          <w:color w:val="00B050"/>
          <w:sz w:val="20"/>
          <w:szCs w:val="20"/>
          <w:lang w:eastAsia="pl-PL"/>
        </w:rPr>
      </w:pPr>
    </w:p>
    <w:p w:rsidR="00F9705C" w:rsidRPr="00A01514" w:rsidRDefault="00F9705C" w:rsidP="00F9705C">
      <w:pPr>
        <w:numPr>
          <w:ilvl w:val="0"/>
          <w:numId w:val="45"/>
        </w:numPr>
        <w:spacing w:after="0" w:line="240" w:lineRule="auto"/>
        <w:ind w:left="284" w:hanging="284"/>
        <w:jc w:val="both"/>
        <w:rPr>
          <w:rFonts w:ascii="Arial" w:hAnsi="Arial" w:cs="Arial"/>
          <w:sz w:val="20"/>
          <w:szCs w:val="20"/>
          <w:u w:val="single"/>
        </w:rPr>
      </w:pPr>
      <w:r w:rsidRPr="00A01514">
        <w:rPr>
          <w:rFonts w:ascii="Arial" w:hAnsi="Arial" w:cs="Arial"/>
          <w:sz w:val="20"/>
        </w:rPr>
        <w:t xml:space="preserve">Zamawiający zgodnie z art. 139 ust. 1 ustawy, przewiduje możliwość, najpierw dokonania oceny ofert, a następnie dokonania kwalifikacji podmiotowej Wykonawcy, którego oferta została najwyżej oceniona, w zakresie braku podstaw wykluczenia oraz spełniania warunków udziału w postępowaniu. </w:t>
      </w:r>
    </w:p>
    <w:p w:rsidR="00F9705C" w:rsidRPr="00A01514" w:rsidRDefault="00F9705C" w:rsidP="00F9705C">
      <w:pPr>
        <w:keepNext/>
        <w:numPr>
          <w:ilvl w:val="0"/>
          <w:numId w:val="19"/>
        </w:numPr>
        <w:spacing w:before="120" w:after="120" w:line="240" w:lineRule="auto"/>
        <w:ind w:hanging="720"/>
        <w:outlineLvl w:val="0"/>
        <w:rPr>
          <w:rFonts w:ascii="Arial" w:eastAsia="Times New Roman" w:hAnsi="Arial" w:cs="Arial"/>
          <w:b/>
          <w:bCs/>
          <w:i/>
          <w:sz w:val="24"/>
          <w:szCs w:val="24"/>
          <w:u w:val="single"/>
          <w:lang w:val="x-none" w:eastAsia="ar-SA"/>
        </w:rPr>
      </w:pPr>
      <w:bookmarkStart w:id="7" w:name="_Toc75779015"/>
      <w:r w:rsidRPr="00A01514">
        <w:rPr>
          <w:rFonts w:ascii="Arial" w:eastAsia="Times New Roman" w:hAnsi="Arial" w:cs="Arial"/>
          <w:b/>
          <w:bCs/>
          <w:i/>
          <w:sz w:val="24"/>
          <w:szCs w:val="24"/>
          <w:u w:val="single"/>
          <w:lang w:val="x-none" w:eastAsia="ar-SA"/>
        </w:rPr>
        <w:t>Przedmiot  zamówienia</w:t>
      </w:r>
      <w:bookmarkEnd w:id="7"/>
    </w:p>
    <w:p w:rsidR="00F9705C" w:rsidRPr="00B253C0" w:rsidRDefault="00F9705C" w:rsidP="00F9705C">
      <w:pPr>
        <w:numPr>
          <w:ilvl w:val="0"/>
          <w:numId w:val="1"/>
        </w:numPr>
        <w:suppressAutoHyphens/>
        <w:spacing w:after="0" w:line="240" w:lineRule="auto"/>
        <w:ind w:left="434"/>
        <w:jc w:val="both"/>
        <w:rPr>
          <w:rFonts w:ascii="Arial" w:eastAsia="Times New Roman" w:hAnsi="Arial" w:cs="Arial"/>
          <w:color w:val="000000"/>
          <w:sz w:val="20"/>
          <w:szCs w:val="20"/>
          <w:lang w:eastAsia="ar-SA"/>
        </w:rPr>
      </w:pPr>
      <w:r w:rsidRPr="00B253C0">
        <w:rPr>
          <w:rFonts w:ascii="Arial" w:eastAsia="Times New Roman" w:hAnsi="Arial" w:cs="Arial"/>
          <w:color w:val="000000"/>
          <w:sz w:val="20"/>
          <w:szCs w:val="20"/>
          <w:lang w:eastAsia="ar-SA"/>
        </w:rPr>
        <w:t xml:space="preserve">Przedmiotem zamówienia jest </w:t>
      </w:r>
      <w:r w:rsidRPr="00B253C0">
        <w:rPr>
          <w:rFonts w:ascii="Arial" w:eastAsia="Times New Roman" w:hAnsi="Arial" w:cs="Arial"/>
          <w:b/>
          <w:bCs/>
          <w:color w:val="000000"/>
          <w:sz w:val="20"/>
          <w:szCs w:val="20"/>
          <w:lang w:eastAsia="ar-SA"/>
        </w:rPr>
        <w:t>dostawa żywności</w:t>
      </w:r>
      <w:r w:rsidRPr="00B253C0">
        <w:rPr>
          <w:rFonts w:ascii="Arial" w:eastAsia="Times New Roman" w:hAnsi="Arial" w:cs="Arial"/>
          <w:b/>
          <w:color w:val="000000"/>
          <w:sz w:val="20"/>
          <w:szCs w:val="20"/>
          <w:lang w:eastAsia="ar-SA"/>
        </w:rPr>
        <w:t xml:space="preserve">, </w:t>
      </w:r>
      <w:r w:rsidRPr="00B253C0">
        <w:rPr>
          <w:rFonts w:ascii="Arial" w:eastAsia="Times New Roman" w:hAnsi="Arial" w:cs="Arial"/>
          <w:color w:val="000000"/>
          <w:sz w:val="20"/>
          <w:szCs w:val="20"/>
          <w:lang w:eastAsia="ar-SA"/>
        </w:rPr>
        <w:t>zgodnie z opisem przedmiotu zamówienia, który stanowi załącznik nr 4 do SWZ:</w:t>
      </w:r>
    </w:p>
    <w:p w:rsidR="00F9705C" w:rsidRPr="00A01514" w:rsidRDefault="00F9705C" w:rsidP="00F9705C">
      <w:pPr>
        <w:numPr>
          <w:ilvl w:val="0"/>
          <w:numId w:val="1"/>
        </w:numPr>
        <w:suppressAutoHyphens/>
        <w:spacing w:after="0" w:line="240" w:lineRule="auto"/>
        <w:ind w:left="426" w:hanging="370"/>
        <w:jc w:val="both"/>
        <w:rPr>
          <w:rFonts w:ascii="Arial" w:eastAsia="Times New Roman" w:hAnsi="Arial" w:cs="Arial"/>
          <w:color w:val="000000"/>
          <w:sz w:val="20"/>
          <w:szCs w:val="20"/>
          <w:lang w:eastAsia="ar-SA"/>
        </w:rPr>
      </w:pPr>
      <w:r w:rsidRPr="00A01514">
        <w:rPr>
          <w:rFonts w:ascii="Arial" w:eastAsia="Times New Roman" w:hAnsi="Arial" w:cs="Arial"/>
          <w:snapToGrid w:val="0"/>
          <w:color w:val="000000"/>
          <w:sz w:val="20"/>
          <w:szCs w:val="20"/>
          <w:lang w:val="x-none" w:eastAsia="pl-PL"/>
        </w:rPr>
        <w:t>Wymagania Zamawiającego, opis przedmiotu zamówienia, jego zakres oraz warunki realizacji zamówienia przedstawiają:</w:t>
      </w:r>
    </w:p>
    <w:p w:rsidR="00F9705C" w:rsidRPr="00A01514" w:rsidRDefault="00F9705C" w:rsidP="00F9705C">
      <w:pPr>
        <w:numPr>
          <w:ilvl w:val="0"/>
          <w:numId w:val="11"/>
        </w:numPr>
        <w:spacing w:after="0" w:line="240" w:lineRule="auto"/>
        <w:ind w:hanging="370"/>
        <w:jc w:val="both"/>
        <w:rPr>
          <w:rFonts w:ascii="Arial" w:hAnsi="Arial" w:cs="Arial"/>
          <w:b/>
          <w:bCs/>
          <w:snapToGrid w:val="0"/>
          <w:sz w:val="20"/>
          <w:szCs w:val="20"/>
          <w:lang w:eastAsia="pl-PL"/>
        </w:rPr>
      </w:pPr>
      <w:r w:rsidRPr="00A01514">
        <w:rPr>
          <w:rFonts w:ascii="Arial" w:hAnsi="Arial" w:cs="Arial"/>
          <w:b/>
          <w:bCs/>
          <w:snapToGrid w:val="0"/>
          <w:sz w:val="20"/>
          <w:szCs w:val="20"/>
          <w:lang w:eastAsia="pl-PL"/>
        </w:rPr>
        <w:t>zał</w:t>
      </w:r>
      <w:r w:rsidRPr="00A01514">
        <w:rPr>
          <w:rFonts w:ascii="Arial" w:hAnsi="Arial" w:cs="Arial"/>
          <w:snapToGrid w:val="0"/>
          <w:sz w:val="20"/>
          <w:szCs w:val="20"/>
          <w:lang w:eastAsia="pl-PL"/>
        </w:rPr>
        <w:t xml:space="preserve">. </w:t>
      </w:r>
      <w:r w:rsidRPr="00A01514">
        <w:rPr>
          <w:rFonts w:ascii="Arial" w:hAnsi="Arial" w:cs="Arial"/>
          <w:b/>
          <w:bCs/>
          <w:snapToGrid w:val="0"/>
          <w:sz w:val="20"/>
          <w:szCs w:val="20"/>
          <w:lang w:eastAsia="pl-PL"/>
        </w:rPr>
        <w:t>nr 3 do SWZ – „Projektowane postanowienia umowy”</w:t>
      </w:r>
    </w:p>
    <w:p w:rsidR="00F9705C" w:rsidRPr="00A01514" w:rsidRDefault="00F9705C" w:rsidP="00F9705C">
      <w:pPr>
        <w:numPr>
          <w:ilvl w:val="0"/>
          <w:numId w:val="11"/>
        </w:numPr>
        <w:spacing w:after="0" w:line="240" w:lineRule="auto"/>
        <w:ind w:hanging="370"/>
        <w:jc w:val="both"/>
        <w:rPr>
          <w:rFonts w:ascii="Arial" w:hAnsi="Arial" w:cs="Arial"/>
          <w:b/>
          <w:bCs/>
          <w:snapToGrid w:val="0"/>
          <w:sz w:val="20"/>
          <w:szCs w:val="20"/>
          <w:lang w:eastAsia="pl-PL"/>
        </w:rPr>
      </w:pPr>
      <w:bookmarkStart w:id="8" w:name="_Hlk158728535"/>
      <w:r w:rsidRPr="00A01514">
        <w:rPr>
          <w:rFonts w:ascii="Arial" w:hAnsi="Arial" w:cs="Arial"/>
          <w:b/>
          <w:bCs/>
          <w:snapToGrid w:val="0"/>
          <w:sz w:val="20"/>
          <w:szCs w:val="20"/>
          <w:lang w:eastAsia="pl-PL"/>
        </w:rPr>
        <w:t>zał. nr 4 do SWZ – „Opis przedmiotu zamówienia”</w:t>
      </w:r>
    </w:p>
    <w:bookmarkEnd w:id="8"/>
    <w:p w:rsidR="00F9705C" w:rsidRPr="00A01514" w:rsidRDefault="00F9705C" w:rsidP="00F9705C">
      <w:pPr>
        <w:numPr>
          <w:ilvl w:val="0"/>
          <w:numId w:val="11"/>
        </w:numPr>
        <w:spacing w:after="0" w:line="240" w:lineRule="auto"/>
        <w:jc w:val="both"/>
        <w:rPr>
          <w:rFonts w:ascii="Arial" w:hAnsi="Arial" w:cs="Arial"/>
          <w:b/>
          <w:bCs/>
          <w:snapToGrid w:val="0"/>
          <w:sz w:val="20"/>
          <w:szCs w:val="20"/>
          <w:lang w:eastAsia="pl-PL"/>
        </w:rPr>
      </w:pPr>
      <w:r w:rsidRPr="00A01514">
        <w:rPr>
          <w:rFonts w:ascii="Arial" w:hAnsi="Arial" w:cs="Arial"/>
          <w:b/>
          <w:bCs/>
          <w:snapToGrid w:val="0"/>
          <w:sz w:val="20"/>
          <w:szCs w:val="20"/>
          <w:lang w:eastAsia="pl-PL"/>
        </w:rPr>
        <w:t>zał. nr 5 do SWZ – „Szczegółowa oferta cenowa”</w:t>
      </w:r>
    </w:p>
    <w:p w:rsidR="00F9705C" w:rsidRPr="00D05F36" w:rsidRDefault="00F9705C" w:rsidP="00351A4A">
      <w:pPr>
        <w:numPr>
          <w:ilvl w:val="0"/>
          <w:numId w:val="62"/>
        </w:numPr>
        <w:tabs>
          <w:tab w:val="clear" w:pos="937"/>
        </w:tabs>
        <w:spacing w:after="60" w:line="240" w:lineRule="auto"/>
        <w:ind w:left="308" w:hanging="294"/>
        <w:jc w:val="both"/>
        <w:rPr>
          <w:rFonts w:ascii="Arial" w:hAnsi="Arial" w:cs="Arial"/>
          <w:sz w:val="20"/>
          <w:szCs w:val="20"/>
        </w:rPr>
      </w:pPr>
      <w:r w:rsidRPr="00D05F36">
        <w:rPr>
          <w:rFonts w:ascii="Arial" w:hAnsi="Arial" w:cs="Arial"/>
          <w:sz w:val="20"/>
          <w:szCs w:val="20"/>
        </w:rPr>
        <w:t>Wymagania dotyczące wytworzenia i dowozu przedmiotu zamówienia:</w:t>
      </w:r>
    </w:p>
    <w:p w:rsidR="00F9705C" w:rsidRPr="00D05F36" w:rsidRDefault="00F9705C" w:rsidP="00351A4A">
      <w:pPr>
        <w:pStyle w:val="Akapitzlist"/>
        <w:numPr>
          <w:ilvl w:val="1"/>
          <w:numId w:val="62"/>
        </w:numPr>
        <w:suppressAutoHyphens w:val="0"/>
        <w:spacing w:after="120" w:line="240" w:lineRule="auto"/>
        <w:contextualSpacing/>
        <w:jc w:val="both"/>
        <w:rPr>
          <w:rFonts w:ascii="Arial" w:hAnsi="Arial" w:cs="Arial"/>
          <w:bCs/>
          <w:iCs/>
          <w:sz w:val="20"/>
          <w:szCs w:val="20"/>
        </w:rPr>
      </w:pPr>
      <w:r w:rsidRPr="00D05F36">
        <w:rPr>
          <w:rFonts w:ascii="Arial" w:hAnsi="Arial" w:cs="Arial"/>
          <w:sz w:val="20"/>
          <w:szCs w:val="20"/>
        </w:rPr>
        <w:t xml:space="preserve">Wykonawca dostarczy towar zgodny z opisem określonym w </w:t>
      </w:r>
      <w:r w:rsidRPr="00D05F36">
        <w:rPr>
          <w:rFonts w:ascii="Arial" w:hAnsi="Arial" w:cs="Arial"/>
          <w:b/>
          <w:sz w:val="20"/>
          <w:szCs w:val="20"/>
        </w:rPr>
        <w:t>zał. nr 4</w:t>
      </w:r>
      <w:r w:rsidRPr="00D05F36">
        <w:rPr>
          <w:rFonts w:ascii="Arial" w:hAnsi="Arial" w:cs="Arial"/>
          <w:b/>
          <w:bCs/>
          <w:sz w:val="20"/>
          <w:szCs w:val="20"/>
        </w:rPr>
        <w:t xml:space="preserve"> </w:t>
      </w:r>
      <w:r w:rsidRPr="00D05F36">
        <w:rPr>
          <w:rFonts w:ascii="Arial" w:hAnsi="Arial" w:cs="Arial"/>
          <w:b/>
          <w:sz w:val="20"/>
          <w:szCs w:val="20"/>
        </w:rPr>
        <w:t>do SWZ</w:t>
      </w:r>
      <w:r w:rsidRPr="00D05F36">
        <w:rPr>
          <w:rFonts w:ascii="Arial" w:hAnsi="Arial" w:cs="Arial"/>
          <w:sz w:val="20"/>
          <w:szCs w:val="20"/>
        </w:rPr>
        <w:t xml:space="preserve"> – „Opis przedmiotu zamówienia zadanie nr 1 - </w:t>
      </w:r>
      <w:r w:rsidR="007B25C5">
        <w:rPr>
          <w:rFonts w:ascii="Arial" w:hAnsi="Arial" w:cs="Arial"/>
          <w:sz w:val="20"/>
          <w:szCs w:val="20"/>
        </w:rPr>
        <w:t>2</w:t>
      </w:r>
      <w:r w:rsidRPr="00D05F36">
        <w:rPr>
          <w:rFonts w:ascii="Arial" w:hAnsi="Arial" w:cs="Arial"/>
          <w:sz w:val="20"/>
          <w:szCs w:val="20"/>
        </w:rPr>
        <w:t>”.</w:t>
      </w:r>
    </w:p>
    <w:p w:rsidR="00F9705C" w:rsidRPr="00D05F36" w:rsidRDefault="00F9705C" w:rsidP="00351A4A">
      <w:pPr>
        <w:numPr>
          <w:ilvl w:val="1"/>
          <w:numId w:val="62"/>
        </w:numPr>
        <w:spacing w:after="120" w:line="240" w:lineRule="auto"/>
        <w:jc w:val="both"/>
        <w:rPr>
          <w:rFonts w:ascii="Arial" w:hAnsi="Arial" w:cs="Arial"/>
          <w:bCs/>
          <w:iCs/>
          <w:sz w:val="20"/>
          <w:szCs w:val="20"/>
        </w:rPr>
      </w:pPr>
      <w:r w:rsidRPr="00D05F36">
        <w:rPr>
          <w:rFonts w:ascii="Arial" w:hAnsi="Arial" w:cs="Arial"/>
          <w:sz w:val="20"/>
          <w:szCs w:val="20"/>
        </w:rPr>
        <w:t xml:space="preserve">Wykonawca dostarczy towar wytworzony zgodnie z ustawą z dnia 25 sierpnia 2006r. </w:t>
      </w:r>
      <w:r w:rsidRPr="00D05F36">
        <w:rPr>
          <w:rFonts w:ascii="Arial" w:hAnsi="Arial" w:cs="Arial"/>
          <w:sz w:val="20"/>
          <w:szCs w:val="20"/>
        </w:rPr>
        <w:br/>
        <w:t xml:space="preserve">o bezpieczeństwie żywności i żywienia (t.j. Dz. U. z </w:t>
      </w:r>
      <w:bookmarkStart w:id="9" w:name="_Hlk149138426"/>
      <w:r w:rsidRPr="00D05F36">
        <w:rPr>
          <w:rFonts w:ascii="Arial" w:hAnsi="Arial" w:cs="Arial"/>
          <w:sz w:val="20"/>
          <w:szCs w:val="20"/>
        </w:rPr>
        <w:t>2023r.  poz. 1448</w:t>
      </w:r>
      <w:bookmarkEnd w:id="9"/>
      <w:r w:rsidRPr="00D05F36">
        <w:rPr>
          <w:rFonts w:ascii="Arial" w:hAnsi="Arial" w:cs="Arial"/>
          <w:sz w:val="20"/>
          <w:szCs w:val="20"/>
        </w:rPr>
        <w:t>) wraz z aktami wykonawczymi.</w:t>
      </w:r>
    </w:p>
    <w:p w:rsidR="00F9705C" w:rsidRPr="00D05F36" w:rsidRDefault="00F9705C" w:rsidP="00351A4A">
      <w:pPr>
        <w:numPr>
          <w:ilvl w:val="1"/>
          <w:numId w:val="62"/>
        </w:numPr>
        <w:spacing w:after="120" w:line="240" w:lineRule="auto"/>
        <w:jc w:val="both"/>
        <w:rPr>
          <w:rFonts w:ascii="Arial" w:hAnsi="Arial" w:cs="Arial"/>
          <w:bCs/>
          <w:iCs/>
          <w:sz w:val="20"/>
          <w:szCs w:val="20"/>
        </w:rPr>
      </w:pPr>
      <w:bookmarkStart w:id="10" w:name="_Hlk149133420"/>
      <w:r w:rsidRPr="00D05F36">
        <w:rPr>
          <w:rFonts w:ascii="Arial" w:hAnsi="Arial" w:cs="Arial"/>
          <w:iCs/>
          <w:sz w:val="20"/>
          <w:szCs w:val="20"/>
        </w:rPr>
        <w:t xml:space="preserve">Wykonawca będzie posiadał przez cały okres realizacji umowy aktualną </w:t>
      </w:r>
      <w:r w:rsidRPr="00D05F36">
        <w:rPr>
          <w:rFonts w:ascii="Arial" w:hAnsi="Arial" w:cs="Arial"/>
          <w:sz w:val="20"/>
          <w:szCs w:val="20"/>
        </w:rPr>
        <w:t xml:space="preserve">decyzję Powiatowego Lekarza Weterynarii o zatwierdzeniu zakładu do produkcji lub obrotu, określającą rodzaj i zakres działalności lub </w:t>
      </w:r>
      <w:r w:rsidRPr="00D05F36">
        <w:rPr>
          <w:rFonts w:ascii="Arial" w:hAnsi="Arial" w:cs="Arial"/>
          <w:bCs/>
          <w:snapToGrid w:val="0"/>
          <w:sz w:val="20"/>
          <w:szCs w:val="20"/>
        </w:rPr>
        <w:t xml:space="preserve">aktualną decyzję Państwowego Inspektora Sanitarnego o zatwierdzeniu zakładu do produkcji lub obrotu, określającą rodzaj i zakres działalności </w:t>
      </w:r>
      <w:bookmarkEnd w:id="10"/>
      <w:r w:rsidRPr="00D05F36">
        <w:rPr>
          <w:rFonts w:ascii="Arial" w:hAnsi="Arial" w:cs="Arial"/>
          <w:sz w:val="20"/>
          <w:szCs w:val="20"/>
        </w:rPr>
        <w:t>lub zaświadczenie wydane przez Państwową Inspekcję Sanitarną potwierdzające wpis do rejestru zatwierdzonych zakładów produkcyjnych lub wprowadzających do obrotu żywność podlegającą urzędowej kontroli Państwowej Inspekcji Sanitarnej oraz aktualny dokument potwierdzający stosowanie wdrożonego systemu HACCP.</w:t>
      </w:r>
    </w:p>
    <w:p w:rsidR="00F9705C" w:rsidRPr="00D05F36" w:rsidRDefault="00F9705C" w:rsidP="00351A4A">
      <w:pPr>
        <w:numPr>
          <w:ilvl w:val="1"/>
          <w:numId w:val="62"/>
        </w:numPr>
        <w:spacing w:after="120" w:line="240" w:lineRule="auto"/>
        <w:jc w:val="both"/>
        <w:rPr>
          <w:rFonts w:ascii="Arial" w:hAnsi="Arial" w:cs="Arial"/>
          <w:bCs/>
          <w:iCs/>
          <w:sz w:val="20"/>
          <w:szCs w:val="20"/>
        </w:rPr>
      </w:pPr>
      <w:r w:rsidRPr="00D05F36">
        <w:rPr>
          <w:rFonts w:ascii="Arial" w:hAnsi="Arial" w:cs="Arial"/>
          <w:sz w:val="20"/>
          <w:szCs w:val="20"/>
        </w:rPr>
        <w:t xml:space="preserve">Wykonawca będzie dostarczał towar do JW 4101 w Lublińcu z wykorzystaniem specjalistycznego transportu, z zachowaniem wymogów określonych w rozporządzeniu (WE) Nr 852/2004 Parlamentu Europejskiego i Rady z dnia 29 kwietnia 2004r. w sprawie higieny środków spożywczych (Dz. U. UE.L z 2004 r., L 139.1). </w:t>
      </w:r>
      <w:bookmarkStart w:id="11" w:name="_Hlk179453065"/>
      <w:r w:rsidRPr="00D05F36">
        <w:rPr>
          <w:rFonts w:ascii="Arial" w:hAnsi="Arial" w:cs="Arial"/>
          <w:sz w:val="20"/>
          <w:szCs w:val="20"/>
        </w:rPr>
        <w:t>Wykonawca zagwarantuje zabezpieczenie przez dostawcę pojemników ze środkami spożywczymi pochodzenia zwierzęcego poprzez opieczętowanie przed spedycją w zakładzie, bądź zabezpieczone w taki sposób, że ich otwarcie naruszy zastosowane zabezpieczenia</w:t>
      </w:r>
      <w:bookmarkEnd w:id="11"/>
      <w:r w:rsidRPr="00D05F36">
        <w:rPr>
          <w:rFonts w:ascii="Arial" w:hAnsi="Arial" w:cs="Arial"/>
          <w:sz w:val="20"/>
          <w:szCs w:val="20"/>
        </w:rPr>
        <w:t>.</w:t>
      </w:r>
    </w:p>
    <w:p w:rsidR="00F9705C" w:rsidRPr="00D05F36" w:rsidRDefault="00F9705C" w:rsidP="00351A4A">
      <w:pPr>
        <w:numPr>
          <w:ilvl w:val="1"/>
          <w:numId w:val="62"/>
        </w:numPr>
        <w:spacing w:after="120" w:line="240" w:lineRule="auto"/>
        <w:jc w:val="both"/>
        <w:rPr>
          <w:rFonts w:ascii="Arial" w:hAnsi="Arial" w:cs="Arial"/>
          <w:bCs/>
          <w:iCs/>
          <w:sz w:val="20"/>
          <w:szCs w:val="20"/>
        </w:rPr>
      </w:pPr>
      <w:r w:rsidRPr="00D05F36">
        <w:rPr>
          <w:rFonts w:ascii="Arial" w:hAnsi="Arial" w:cs="Arial"/>
          <w:sz w:val="20"/>
          <w:szCs w:val="20"/>
        </w:rPr>
        <w:lastRenderedPageBreak/>
        <w:t>Wykonawca będzie pisemnie informował Zamawiającego o przypadkach zmiany występowania alergenów w dostarczanym towarze.</w:t>
      </w:r>
    </w:p>
    <w:p w:rsidR="00F9705C" w:rsidRPr="00D05F36" w:rsidRDefault="00F9705C" w:rsidP="00351A4A">
      <w:pPr>
        <w:numPr>
          <w:ilvl w:val="1"/>
          <w:numId w:val="62"/>
        </w:numPr>
        <w:spacing w:after="120" w:line="240" w:lineRule="auto"/>
        <w:jc w:val="both"/>
        <w:rPr>
          <w:rFonts w:ascii="Arial" w:hAnsi="Arial" w:cs="Arial"/>
          <w:bCs/>
          <w:iCs/>
          <w:sz w:val="20"/>
          <w:szCs w:val="20"/>
        </w:rPr>
      </w:pPr>
      <w:r w:rsidRPr="00D05F36">
        <w:rPr>
          <w:rFonts w:ascii="Arial" w:hAnsi="Arial" w:cs="Arial"/>
          <w:bCs/>
          <w:sz w:val="20"/>
          <w:szCs w:val="20"/>
        </w:rPr>
        <w:t>Zamawiający informuje, że dostawa przedmiotu zamówienia będzie się odbywała partiami, po wcześniejszym złożeniu zamówienia na towar w formie pisemnej za pośrednictwem poczty elektronicznej, z określeniem terminu dostawy, asortymentu oraz ilości towaru, nie później niż na jeden dzień przed terminem dostawy lub przy odbiorze dostawy - na następną dostawę, transportem Wykonawcy, na jego koszt i ryzyko. W wyjątkowych sytuacjach dopuszcza się składanie zamówień w formie telefonicznej</w:t>
      </w:r>
      <w:r w:rsidRPr="00D05F36">
        <w:rPr>
          <w:rFonts w:ascii="Arial" w:hAnsi="Arial" w:cs="Arial"/>
          <w:sz w:val="20"/>
          <w:szCs w:val="20"/>
        </w:rPr>
        <w:t>.</w:t>
      </w:r>
    </w:p>
    <w:p w:rsidR="00F9705C" w:rsidRPr="00D05F36" w:rsidRDefault="00F9705C" w:rsidP="00351A4A">
      <w:pPr>
        <w:numPr>
          <w:ilvl w:val="1"/>
          <w:numId w:val="62"/>
        </w:numPr>
        <w:spacing w:after="120" w:line="240" w:lineRule="auto"/>
        <w:jc w:val="both"/>
        <w:rPr>
          <w:rFonts w:ascii="Arial" w:hAnsi="Arial" w:cs="Arial"/>
          <w:bCs/>
          <w:iCs/>
          <w:sz w:val="20"/>
          <w:szCs w:val="20"/>
        </w:rPr>
      </w:pPr>
      <w:r w:rsidRPr="00D05F36">
        <w:rPr>
          <w:rFonts w:ascii="Arial" w:hAnsi="Arial" w:cs="Arial"/>
          <w:sz w:val="20"/>
          <w:szCs w:val="20"/>
        </w:rPr>
        <w:t>Dostawy będą realizowane do magazynu JW 4101 w Lublińcu</w:t>
      </w:r>
      <w:r w:rsidRPr="00D05F36">
        <w:rPr>
          <w:rFonts w:ascii="Arial" w:hAnsi="Arial" w:cs="Arial"/>
          <w:caps/>
          <w:sz w:val="20"/>
          <w:szCs w:val="20"/>
        </w:rPr>
        <w:t xml:space="preserve">. </w:t>
      </w:r>
      <w:r w:rsidRPr="00D05F36">
        <w:rPr>
          <w:rFonts w:ascii="Arial" w:hAnsi="Arial" w:cs="Arial"/>
          <w:bCs/>
          <w:snapToGrid w:val="0"/>
          <w:sz w:val="20"/>
          <w:szCs w:val="20"/>
        </w:rPr>
        <w:t>Wykonawca ponosi koszty dostarczenia towaru do magazynu Zamawiającego.</w:t>
      </w:r>
    </w:p>
    <w:p w:rsidR="00F9705C" w:rsidRPr="00D05F36" w:rsidRDefault="00F9705C" w:rsidP="00351A4A">
      <w:pPr>
        <w:numPr>
          <w:ilvl w:val="1"/>
          <w:numId w:val="62"/>
        </w:numPr>
        <w:spacing w:after="120" w:line="240" w:lineRule="auto"/>
        <w:jc w:val="both"/>
        <w:rPr>
          <w:rFonts w:ascii="Arial" w:hAnsi="Arial" w:cs="Arial"/>
          <w:bCs/>
          <w:iCs/>
          <w:sz w:val="20"/>
          <w:szCs w:val="20"/>
        </w:rPr>
      </w:pPr>
      <w:r w:rsidRPr="00D05F36">
        <w:rPr>
          <w:rFonts w:ascii="Arial" w:hAnsi="Arial" w:cs="Arial"/>
          <w:sz w:val="20"/>
          <w:szCs w:val="20"/>
        </w:rPr>
        <w:t>Częstotliwość dostaw:</w:t>
      </w:r>
    </w:p>
    <w:p w:rsidR="00F9705C" w:rsidRPr="00D05F36" w:rsidRDefault="00F9705C" w:rsidP="00F9705C">
      <w:pPr>
        <w:spacing w:after="0" w:line="240" w:lineRule="auto"/>
        <w:ind w:left="362" w:firstLine="708"/>
        <w:contextualSpacing/>
        <w:jc w:val="both"/>
        <w:rPr>
          <w:rFonts w:ascii="Arial" w:hAnsi="Arial" w:cs="Arial"/>
          <w:bCs/>
          <w:iCs/>
          <w:sz w:val="20"/>
          <w:szCs w:val="20"/>
        </w:rPr>
      </w:pPr>
      <w:r>
        <w:rPr>
          <w:rFonts w:ascii="Arial" w:hAnsi="Arial" w:cs="Arial"/>
          <w:bCs/>
          <w:iCs/>
          <w:sz w:val="20"/>
          <w:szCs w:val="20"/>
        </w:rPr>
        <w:t>Zadanie</w:t>
      </w:r>
      <w:r w:rsidRPr="00D05F36">
        <w:rPr>
          <w:rFonts w:ascii="Arial" w:hAnsi="Arial" w:cs="Arial"/>
          <w:bCs/>
          <w:iCs/>
          <w:sz w:val="20"/>
          <w:szCs w:val="20"/>
        </w:rPr>
        <w:t xml:space="preserve"> nr 1 – </w:t>
      </w:r>
      <w:bookmarkStart w:id="12" w:name="_Hlk179797425"/>
      <w:r>
        <w:rPr>
          <w:rFonts w:ascii="Arial" w:hAnsi="Arial" w:cs="Arial"/>
          <w:bCs/>
          <w:iCs/>
          <w:sz w:val="20"/>
          <w:szCs w:val="20"/>
        </w:rPr>
        <w:t xml:space="preserve">Dostawa </w:t>
      </w:r>
      <w:r w:rsidRPr="00F9705C">
        <w:rPr>
          <w:rFonts w:ascii="Arial" w:eastAsia="Times New Roman" w:hAnsi="Arial" w:cs="Arial"/>
          <w:color w:val="000000" w:themeColor="text1"/>
          <w:sz w:val="20"/>
          <w:szCs w:val="20"/>
          <w:lang w:eastAsia="pl-PL"/>
        </w:rPr>
        <w:t>kaw</w:t>
      </w:r>
      <w:r>
        <w:rPr>
          <w:rFonts w:ascii="Arial" w:eastAsia="Times New Roman" w:hAnsi="Arial" w:cs="Arial"/>
          <w:color w:val="000000" w:themeColor="text1"/>
          <w:sz w:val="20"/>
          <w:szCs w:val="20"/>
          <w:lang w:eastAsia="pl-PL"/>
        </w:rPr>
        <w:t>y</w:t>
      </w:r>
      <w:r w:rsidRPr="00F9705C">
        <w:rPr>
          <w:rFonts w:ascii="Arial" w:eastAsia="Times New Roman" w:hAnsi="Arial" w:cs="Arial"/>
          <w:color w:val="000000" w:themeColor="text1"/>
          <w:sz w:val="20"/>
          <w:szCs w:val="20"/>
          <w:lang w:eastAsia="pl-PL"/>
        </w:rPr>
        <w:t>, herbata, zupy, przyprawy, sosy</w:t>
      </w:r>
      <w:r w:rsidRPr="00D05F36">
        <w:rPr>
          <w:rFonts w:ascii="Arial" w:hAnsi="Arial" w:cs="Arial"/>
          <w:bCs/>
          <w:iCs/>
          <w:sz w:val="20"/>
          <w:szCs w:val="20"/>
        </w:rPr>
        <w:t xml:space="preserve">: do </w:t>
      </w:r>
      <w:r>
        <w:rPr>
          <w:rFonts w:ascii="Arial" w:hAnsi="Arial" w:cs="Arial"/>
          <w:bCs/>
          <w:iCs/>
          <w:sz w:val="20"/>
          <w:szCs w:val="20"/>
        </w:rPr>
        <w:t>4</w:t>
      </w:r>
      <w:r w:rsidRPr="00D05F36">
        <w:rPr>
          <w:rFonts w:ascii="Arial" w:hAnsi="Arial" w:cs="Arial"/>
          <w:bCs/>
          <w:iCs/>
          <w:sz w:val="20"/>
          <w:szCs w:val="20"/>
        </w:rPr>
        <w:t xml:space="preserve"> razy w tygodniu</w:t>
      </w:r>
      <w:bookmarkEnd w:id="12"/>
    </w:p>
    <w:p w:rsidR="00F9705C" w:rsidRDefault="00F9705C" w:rsidP="00F9705C">
      <w:pPr>
        <w:spacing w:after="0" w:line="240" w:lineRule="auto"/>
        <w:ind w:left="362" w:firstLine="708"/>
        <w:contextualSpacing/>
        <w:jc w:val="both"/>
        <w:rPr>
          <w:rFonts w:ascii="Arial" w:hAnsi="Arial" w:cs="Arial"/>
          <w:bCs/>
          <w:iCs/>
          <w:sz w:val="20"/>
          <w:szCs w:val="20"/>
        </w:rPr>
      </w:pPr>
      <w:r>
        <w:rPr>
          <w:rFonts w:ascii="Arial" w:hAnsi="Arial" w:cs="Arial"/>
          <w:bCs/>
          <w:iCs/>
          <w:sz w:val="20"/>
          <w:szCs w:val="20"/>
        </w:rPr>
        <w:t>Zadanie</w:t>
      </w:r>
      <w:r w:rsidRPr="00D05F36">
        <w:rPr>
          <w:rFonts w:ascii="Arial" w:hAnsi="Arial" w:cs="Arial"/>
          <w:bCs/>
          <w:iCs/>
          <w:sz w:val="20"/>
          <w:szCs w:val="20"/>
        </w:rPr>
        <w:t xml:space="preserve"> nr 2 – </w:t>
      </w:r>
      <w:bookmarkStart w:id="13" w:name="_Hlk179797448"/>
      <w:r w:rsidRPr="00D05F36">
        <w:rPr>
          <w:rFonts w:ascii="Arial" w:hAnsi="Arial" w:cs="Arial"/>
          <w:bCs/>
          <w:iCs/>
          <w:sz w:val="20"/>
          <w:szCs w:val="20"/>
        </w:rPr>
        <w:t xml:space="preserve">Dostawa </w:t>
      </w:r>
      <w:r w:rsidR="00230978">
        <w:rPr>
          <w:rFonts w:ascii="Arial" w:hAnsi="Arial" w:cs="Arial"/>
          <w:bCs/>
          <w:iCs/>
          <w:sz w:val="20"/>
          <w:szCs w:val="20"/>
        </w:rPr>
        <w:t>napojów</w:t>
      </w:r>
      <w:r w:rsidRPr="00D05F36">
        <w:rPr>
          <w:rFonts w:ascii="Arial" w:hAnsi="Arial" w:cs="Arial"/>
          <w:bCs/>
          <w:iCs/>
          <w:sz w:val="20"/>
          <w:szCs w:val="20"/>
        </w:rPr>
        <w:t xml:space="preserve">: do </w:t>
      </w:r>
      <w:r>
        <w:rPr>
          <w:rFonts w:ascii="Arial" w:hAnsi="Arial" w:cs="Arial"/>
          <w:bCs/>
          <w:iCs/>
          <w:sz w:val="20"/>
          <w:szCs w:val="20"/>
        </w:rPr>
        <w:t>4</w:t>
      </w:r>
      <w:r w:rsidRPr="00D05F36">
        <w:rPr>
          <w:rFonts w:ascii="Arial" w:hAnsi="Arial" w:cs="Arial"/>
          <w:bCs/>
          <w:iCs/>
          <w:sz w:val="20"/>
          <w:szCs w:val="20"/>
        </w:rPr>
        <w:t xml:space="preserve"> razy w tygodniu</w:t>
      </w:r>
      <w:bookmarkEnd w:id="13"/>
      <w:r w:rsidRPr="00D05F36">
        <w:rPr>
          <w:rFonts w:ascii="Arial" w:hAnsi="Arial" w:cs="Arial"/>
          <w:bCs/>
          <w:iCs/>
          <w:sz w:val="20"/>
          <w:szCs w:val="20"/>
        </w:rPr>
        <w:t>.</w:t>
      </w:r>
    </w:p>
    <w:p w:rsidR="00F9705C" w:rsidRDefault="00F9705C" w:rsidP="00F9705C">
      <w:pPr>
        <w:spacing w:after="0" w:line="240" w:lineRule="auto"/>
        <w:ind w:left="362" w:firstLine="708"/>
        <w:contextualSpacing/>
        <w:jc w:val="both"/>
        <w:rPr>
          <w:rFonts w:ascii="Arial" w:hAnsi="Arial" w:cs="Arial"/>
          <w:bCs/>
          <w:iCs/>
          <w:sz w:val="20"/>
          <w:szCs w:val="20"/>
        </w:rPr>
      </w:pPr>
    </w:p>
    <w:p w:rsidR="00F9705C" w:rsidRPr="00D05F36" w:rsidRDefault="00F9705C" w:rsidP="00351A4A">
      <w:pPr>
        <w:numPr>
          <w:ilvl w:val="1"/>
          <w:numId w:val="62"/>
        </w:numPr>
        <w:spacing w:after="120" w:line="240" w:lineRule="auto"/>
        <w:jc w:val="both"/>
        <w:rPr>
          <w:rFonts w:ascii="Arial" w:hAnsi="Arial" w:cs="Arial"/>
          <w:bCs/>
          <w:iCs/>
          <w:sz w:val="20"/>
          <w:szCs w:val="20"/>
        </w:rPr>
      </w:pPr>
      <w:r w:rsidRPr="00D05F36">
        <w:rPr>
          <w:rFonts w:ascii="Arial" w:hAnsi="Arial" w:cs="Arial"/>
          <w:sz w:val="20"/>
          <w:szCs w:val="20"/>
        </w:rPr>
        <w:t xml:space="preserve">Zamawiający zastrzega sobie możliwość zwiększenia częstotliwości dostaw i zmiany godzin przyjęcia towaru oraz - w szczególnie uzasadnionych przypadkach - zgłoszenie nieplanowanego zamówienia, którego czas dostawy nie może przekroczyć </w:t>
      </w:r>
      <w:r>
        <w:rPr>
          <w:rFonts w:ascii="Arial" w:hAnsi="Arial" w:cs="Arial"/>
          <w:sz w:val="20"/>
          <w:szCs w:val="20"/>
        </w:rPr>
        <w:t>4</w:t>
      </w:r>
      <w:r w:rsidRPr="00D05F36">
        <w:rPr>
          <w:rFonts w:ascii="Arial" w:hAnsi="Arial" w:cs="Arial"/>
          <w:sz w:val="20"/>
          <w:szCs w:val="20"/>
        </w:rPr>
        <w:t xml:space="preserve"> godzin licząc od godziny przekazania zamówienia Wykonawcy.</w:t>
      </w:r>
    </w:p>
    <w:p w:rsidR="00F9705C" w:rsidRPr="00D05F36" w:rsidRDefault="00F9705C" w:rsidP="00351A4A">
      <w:pPr>
        <w:numPr>
          <w:ilvl w:val="1"/>
          <w:numId w:val="62"/>
        </w:numPr>
        <w:spacing w:after="120" w:line="240" w:lineRule="auto"/>
        <w:ind w:hanging="508"/>
        <w:jc w:val="both"/>
        <w:rPr>
          <w:rFonts w:ascii="Arial" w:hAnsi="Arial" w:cs="Arial"/>
          <w:bCs/>
          <w:iCs/>
          <w:sz w:val="20"/>
          <w:szCs w:val="20"/>
        </w:rPr>
      </w:pPr>
      <w:r w:rsidRPr="00D05F36">
        <w:rPr>
          <w:rFonts w:ascii="Arial" w:eastAsia="Calibri" w:hAnsi="Arial" w:cs="Arial"/>
          <w:sz w:val="20"/>
          <w:szCs w:val="20"/>
        </w:rPr>
        <w:t xml:space="preserve">Wykonawca musi zagwarantować możliwości przeprowadzania na własny koszt, </w:t>
      </w:r>
      <w:bookmarkStart w:id="14" w:name="_Hlk149549891"/>
      <w:r w:rsidRPr="00D05F36">
        <w:rPr>
          <w:rFonts w:ascii="Arial" w:eastAsia="Calibri" w:hAnsi="Arial" w:cs="Arial"/>
          <w:sz w:val="20"/>
          <w:szCs w:val="20"/>
        </w:rPr>
        <w:t>co najmniej raz w czasie trwania umowy</w:t>
      </w:r>
      <w:bookmarkEnd w:id="14"/>
      <w:r w:rsidRPr="00D05F36">
        <w:rPr>
          <w:rFonts w:ascii="Arial" w:eastAsia="Calibri" w:hAnsi="Arial" w:cs="Arial"/>
          <w:sz w:val="20"/>
          <w:szCs w:val="20"/>
        </w:rPr>
        <w:t xml:space="preserve">, badań </w:t>
      </w:r>
      <w:bookmarkStart w:id="15" w:name="_Hlk149549937"/>
      <w:r w:rsidRPr="00D05F36">
        <w:rPr>
          <w:rFonts w:ascii="Arial" w:eastAsia="Calibri" w:hAnsi="Arial" w:cs="Arial"/>
          <w:sz w:val="20"/>
          <w:szCs w:val="20"/>
        </w:rPr>
        <w:t xml:space="preserve">na zgodność z opisem przedmiotu zamówienia we właściwym uprawnionym laboratorium dostarczanych środków spożywczych dla </w:t>
      </w:r>
      <w:r>
        <w:rPr>
          <w:rFonts w:ascii="Arial" w:eastAsia="Calibri" w:hAnsi="Arial" w:cs="Arial"/>
          <w:sz w:val="20"/>
          <w:szCs w:val="20"/>
        </w:rPr>
        <w:t>obu zadań</w:t>
      </w:r>
      <w:bookmarkEnd w:id="15"/>
      <w:r w:rsidRPr="00D05F36">
        <w:rPr>
          <w:rFonts w:ascii="Arial" w:eastAsia="Calibri" w:hAnsi="Arial" w:cs="Arial"/>
          <w:sz w:val="20"/>
          <w:szCs w:val="20"/>
        </w:rPr>
        <w:t xml:space="preserve">. </w:t>
      </w:r>
      <w:r w:rsidRPr="00D05F36">
        <w:rPr>
          <w:rFonts w:ascii="Arial" w:hAnsi="Arial" w:cs="Arial"/>
          <w:sz w:val="20"/>
          <w:szCs w:val="20"/>
        </w:rPr>
        <w:t xml:space="preserve">W czasie trwania umowy </w:t>
      </w:r>
      <w:bookmarkStart w:id="16" w:name="_Hlk149550041"/>
      <w:r w:rsidRPr="00D05F36">
        <w:rPr>
          <w:rFonts w:ascii="Arial" w:hAnsi="Arial" w:cs="Arial"/>
          <w:sz w:val="20"/>
          <w:szCs w:val="20"/>
          <w:u w:val="single"/>
        </w:rPr>
        <w:t xml:space="preserve">Zamawiający zastrzega sobie prawo po stwierdzeniu wad jakościowych wykonania dodatkowych badań kontrolnych w zakresie </w:t>
      </w:r>
      <w:r w:rsidRPr="00D05F36">
        <w:rPr>
          <w:rFonts w:ascii="Arial" w:hAnsi="Arial" w:cs="Arial"/>
          <w:sz w:val="20"/>
          <w:szCs w:val="20"/>
        </w:rPr>
        <w:t>potwierdzających zgodność towaru z opisem przedmiotu zamówienia. Laboratorium, kierunek i zakres badań kontrolnych określa Zamawiający. Zamawiający zleci osobom uprawnionym (próbobiorca - rzeczoznawca) pobranie prób i wykonanie badań w laboratorium akredytowanym w zleconym kierunku i zakresie badań, a w przypadku braku takiej możliwości – w uprawnionym laboratorium spełniającym wymagania normy PN - EN ISO/IEC 17025. W przypadku braku możliwości wykonywania badań według metod przywołanych w opisie przedmiotu zamówienia, określenia metod równoważnych dokona Zamawiający. Stwierdzenie niezgodności wyrobu z opisem towaru będzie podstawą do wszczęcia postępowania reklamacyjnego</w:t>
      </w:r>
      <w:bookmarkEnd w:id="16"/>
      <w:r w:rsidRPr="00D05F36">
        <w:rPr>
          <w:rFonts w:ascii="Arial" w:hAnsi="Arial" w:cs="Arial"/>
          <w:sz w:val="20"/>
          <w:szCs w:val="20"/>
        </w:rPr>
        <w:t>.</w:t>
      </w:r>
    </w:p>
    <w:p w:rsidR="00F9705C" w:rsidRPr="00D05F36" w:rsidRDefault="00F9705C" w:rsidP="00351A4A">
      <w:pPr>
        <w:numPr>
          <w:ilvl w:val="1"/>
          <w:numId w:val="62"/>
        </w:numPr>
        <w:spacing w:after="120" w:line="240" w:lineRule="auto"/>
        <w:ind w:hanging="508"/>
        <w:jc w:val="both"/>
        <w:rPr>
          <w:rFonts w:ascii="Arial" w:hAnsi="Arial" w:cs="Arial"/>
          <w:bCs/>
          <w:iCs/>
          <w:sz w:val="20"/>
          <w:szCs w:val="20"/>
        </w:rPr>
      </w:pPr>
      <w:bookmarkStart w:id="17" w:name="_Hlk149550168"/>
      <w:r w:rsidRPr="00D05F36">
        <w:rPr>
          <w:rFonts w:ascii="Arial" w:hAnsi="Arial" w:cs="Arial"/>
          <w:sz w:val="20"/>
          <w:szCs w:val="20"/>
        </w:rPr>
        <w:t>W przypadku dwukrotnego naruszenia norm jakościowych określonych umową, potwierdzonego przez PIS (IW), WOMP, a także przez akredytowane laboratorium lub laboratorium spełniające wymagania normy PN - EN ISO/IEC 17025, bądź dwukrotnego potwierdzenia przez te instytucje innych nieprawidłowości, Zamawiający zastrzega sobie prawo odstąpienia od umowy</w:t>
      </w:r>
      <w:bookmarkEnd w:id="17"/>
      <w:r w:rsidRPr="00D05F36">
        <w:rPr>
          <w:rFonts w:ascii="Arial" w:hAnsi="Arial" w:cs="Arial"/>
          <w:sz w:val="20"/>
          <w:szCs w:val="20"/>
        </w:rPr>
        <w:t>.</w:t>
      </w:r>
    </w:p>
    <w:p w:rsidR="00F9705C" w:rsidRPr="00D05F36" w:rsidRDefault="00F9705C" w:rsidP="00351A4A">
      <w:pPr>
        <w:numPr>
          <w:ilvl w:val="1"/>
          <w:numId w:val="62"/>
        </w:numPr>
        <w:spacing w:after="120" w:line="240" w:lineRule="auto"/>
        <w:ind w:hanging="508"/>
        <w:jc w:val="both"/>
        <w:rPr>
          <w:rFonts w:ascii="Arial" w:hAnsi="Arial" w:cs="Arial"/>
          <w:bCs/>
          <w:iCs/>
          <w:sz w:val="20"/>
          <w:szCs w:val="20"/>
        </w:rPr>
      </w:pPr>
      <w:r w:rsidRPr="00D05F36">
        <w:rPr>
          <w:rFonts w:ascii="Arial" w:hAnsi="Arial" w:cs="Arial"/>
          <w:sz w:val="20"/>
          <w:szCs w:val="20"/>
        </w:rPr>
        <w:t>Wykonawca przez okres trwania umowy poddaje się stałemu nadzorowi właściwego miejscowo Państwowego Inspektora Sanitarnego lub Inspektora Weterynaryjnego, Inspektora WOMP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towaru oraz w zakresie stosowania i funkcjonowania wdrożonego systemu HACCP.</w:t>
      </w:r>
    </w:p>
    <w:p w:rsidR="00F9705C" w:rsidRPr="00D05F36" w:rsidRDefault="00F9705C" w:rsidP="00351A4A">
      <w:pPr>
        <w:numPr>
          <w:ilvl w:val="1"/>
          <w:numId w:val="62"/>
        </w:numPr>
        <w:spacing w:after="120" w:line="240" w:lineRule="auto"/>
        <w:ind w:left="1092" w:hanging="560"/>
        <w:jc w:val="both"/>
        <w:rPr>
          <w:rFonts w:ascii="Arial" w:hAnsi="Arial" w:cs="Arial"/>
          <w:bCs/>
          <w:iCs/>
          <w:sz w:val="20"/>
          <w:szCs w:val="20"/>
        </w:rPr>
      </w:pPr>
      <w:r w:rsidRPr="00D05F36">
        <w:rPr>
          <w:rFonts w:ascii="Arial" w:hAnsi="Arial" w:cs="Arial"/>
          <w:sz w:val="20"/>
          <w:szCs w:val="20"/>
        </w:rPr>
        <w:t>W trakcie dostawy zamówionego towaru Wykonawca będzie zobowiązany poddać się procedurom bezpieczeństwa stosowanym podczas realizacji dostaw przez służbę dyżurną JW 4101 w Lublińcu.</w:t>
      </w:r>
    </w:p>
    <w:p w:rsidR="00F9705C" w:rsidRPr="00D05F36" w:rsidRDefault="00F9705C" w:rsidP="00351A4A">
      <w:pPr>
        <w:numPr>
          <w:ilvl w:val="1"/>
          <w:numId w:val="62"/>
        </w:numPr>
        <w:spacing w:after="120" w:line="240" w:lineRule="auto"/>
        <w:ind w:left="1092" w:hanging="560"/>
        <w:jc w:val="both"/>
        <w:rPr>
          <w:rFonts w:ascii="Arial" w:hAnsi="Arial" w:cs="Arial"/>
          <w:bCs/>
          <w:iCs/>
          <w:sz w:val="20"/>
          <w:szCs w:val="20"/>
        </w:rPr>
      </w:pPr>
      <w:r w:rsidRPr="00D05F36">
        <w:rPr>
          <w:rFonts w:ascii="Arial" w:hAnsi="Arial" w:cs="Arial"/>
          <w:sz w:val="20"/>
          <w:szCs w:val="20"/>
        </w:rPr>
        <w:t xml:space="preserve">Towar przedstawiony w </w:t>
      </w:r>
      <w:r w:rsidRPr="00D05F36">
        <w:rPr>
          <w:rFonts w:ascii="Arial" w:hAnsi="Arial" w:cs="Arial"/>
          <w:b/>
          <w:sz w:val="20"/>
          <w:szCs w:val="20"/>
        </w:rPr>
        <w:t>zał. nr 4 do SWZ</w:t>
      </w:r>
      <w:r w:rsidRPr="00D05F36">
        <w:rPr>
          <w:rFonts w:ascii="Arial" w:hAnsi="Arial" w:cs="Arial"/>
          <w:sz w:val="20"/>
          <w:szCs w:val="20"/>
        </w:rPr>
        <w:t xml:space="preserve"> </w:t>
      </w:r>
      <w:r w:rsidRPr="00D05F36">
        <w:rPr>
          <w:rFonts w:ascii="Arial" w:hAnsi="Arial" w:cs="Arial"/>
          <w:b/>
          <w:i/>
          <w:sz w:val="20"/>
          <w:szCs w:val="20"/>
        </w:rPr>
        <w:t xml:space="preserve"> </w:t>
      </w:r>
      <w:r w:rsidRPr="00D05F36">
        <w:rPr>
          <w:rFonts w:ascii="Arial" w:hAnsi="Arial" w:cs="Arial"/>
          <w:sz w:val="20"/>
          <w:szCs w:val="20"/>
        </w:rPr>
        <w:t>ma być dostarczany sukcesywnie, w zależności od bieżących potrzeb Zamawiającego w okresie obowiązywania umowy.</w:t>
      </w:r>
    </w:p>
    <w:p w:rsidR="00F9705C" w:rsidRPr="00D05F36" w:rsidRDefault="00F9705C" w:rsidP="00F9705C">
      <w:pPr>
        <w:spacing w:after="120" w:line="240" w:lineRule="auto"/>
        <w:jc w:val="both"/>
        <w:rPr>
          <w:rFonts w:ascii="Arial" w:hAnsi="Arial" w:cs="Arial"/>
          <w:sz w:val="20"/>
          <w:szCs w:val="20"/>
        </w:rPr>
      </w:pPr>
    </w:p>
    <w:p w:rsidR="00F9705C" w:rsidRPr="004168A2" w:rsidRDefault="00F9705C" w:rsidP="00351A4A">
      <w:pPr>
        <w:pStyle w:val="Akapitzlist"/>
        <w:numPr>
          <w:ilvl w:val="0"/>
          <w:numId w:val="62"/>
        </w:numPr>
        <w:spacing w:after="120" w:line="240" w:lineRule="auto"/>
        <w:ind w:left="426" w:hanging="426"/>
        <w:jc w:val="both"/>
        <w:rPr>
          <w:rFonts w:ascii="Arial" w:hAnsi="Arial" w:cs="Arial"/>
          <w:bCs/>
          <w:iCs/>
          <w:sz w:val="20"/>
          <w:szCs w:val="20"/>
        </w:rPr>
      </w:pPr>
      <w:r w:rsidRPr="004168A2">
        <w:rPr>
          <w:rFonts w:ascii="Arial" w:hAnsi="Arial" w:cs="Arial"/>
          <w:sz w:val="20"/>
          <w:szCs w:val="20"/>
        </w:rPr>
        <w:t xml:space="preserve">Zamawiający przewiduje zamówienie podstawowe oraz zamówienie w ramach </w:t>
      </w:r>
      <w:r w:rsidRPr="004168A2">
        <w:rPr>
          <w:rFonts w:ascii="Arial" w:hAnsi="Arial" w:cs="Arial"/>
          <w:b/>
          <w:sz w:val="20"/>
          <w:szCs w:val="20"/>
        </w:rPr>
        <w:t>opcji</w:t>
      </w:r>
      <w:r w:rsidRPr="004168A2">
        <w:rPr>
          <w:rFonts w:ascii="Arial" w:hAnsi="Arial" w:cs="Arial"/>
          <w:sz w:val="20"/>
          <w:szCs w:val="20"/>
        </w:rPr>
        <w:t xml:space="preserve"> </w:t>
      </w:r>
      <w:r w:rsidRPr="004168A2">
        <w:rPr>
          <w:rFonts w:ascii="Arial" w:hAnsi="Arial" w:cs="Arial"/>
          <w:b/>
          <w:sz w:val="20"/>
          <w:szCs w:val="20"/>
        </w:rPr>
        <w:t>zgodnie z art. 441 ust. 1 Ustawy</w:t>
      </w:r>
      <w:r w:rsidRPr="004168A2">
        <w:rPr>
          <w:rFonts w:ascii="Arial" w:hAnsi="Arial" w:cs="Arial"/>
          <w:sz w:val="20"/>
          <w:szCs w:val="20"/>
        </w:rPr>
        <w:t>.</w:t>
      </w:r>
    </w:p>
    <w:p w:rsidR="00F9705C" w:rsidRPr="004168A2" w:rsidRDefault="00F9705C" w:rsidP="00351A4A">
      <w:pPr>
        <w:pStyle w:val="Akapitzlist"/>
        <w:numPr>
          <w:ilvl w:val="0"/>
          <w:numId w:val="62"/>
        </w:numPr>
        <w:spacing w:before="120" w:after="120" w:line="240" w:lineRule="auto"/>
        <w:ind w:left="426" w:hanging="426"/>
        <w:jc w:val="both"/>
        <w:rPr>
          <w:rFonts w:ascii="Arial" w:hAnsi="Arial" w:cs="Arial"/>
          <w:bCs/>
          <w:iCs/>
          <w:sz w:val="20"/>
          <w:szCs w:val="20"/>
          <w:lang w:eastAsia="pl-PL"/>
        </w:rPr>
      </w:pPr>
      <w:r w:rsidRPr="004168A2">
        <w:rPr>
          <w:rFonts w:ascii="Arial" w:hAnsi="Arial" w:cs="Arial"/>
          <w:bCs/>
          <w:iCs/>
          <w:sz w:val="20"/>
          <w:szCs w:val="20"/>
          <w:lang w:eastAsia="pl-PL"/>
        </w:rPr>
        <w:t>Skorzystanie przez Zamawiającego z opcji będzie miało zastosowanie w ramach zawartej umowy, według ceny</w:t>
      </w:r>
      <w:r w:rsidRPr="004168A2">
        <w:rPr>
          <w:rFonts w:ascii="Arial" w:hAnsi="Arial" w:cs="Arial"/>
          <w:sz w:val="20"/>
          <w:szCs w:val="20"/>
        </w:rPr>
        <w:t xml:space="preserve"> </w:t>
      </w:r>
      <w:r w:rsidRPr="004168A2">
        <w:rPr>
          <w:rFonts w:ascii="Arial" w:hAnsi="Arial" w:cs="Arial"/>
          <w:bCs/>
          <w:iCs/>
          <w:sz w:val="20"/>
          <w:szCs w:val="20"/>
          <w:lang w:eastAsia="pl-PL"/>
        </w:rPr>
        <w:t>określonej w umowie. Opcja w niniejszym postępowaniu polega na możliwości zamówienia dodatkowych ilości oprócz zamówienia podstawowego, w zależności od potrzeb określonych w zał. nr 5 do SWZ – „Szczegółowa oferta cenowa” w maksymalnej ilości do 100 % zamówienia podstawowego</w:t>
      </w:r>
      <w:r>
        <w:rPr>
          <w:rFonts w:ascii="Arial" w:hAnsi="Arial" w:cs="Arial"/>
          <w:bCs/>
          <w:iCs/>
          <w:sz w:val="20"/>
          <w:szCs w:val="20"/>
          <w:lang w:eastAsia="pl-PL"/>
        </w:rPr>
        <w:t xml:space="preserve"> w ramach każdego zadania</w:t>
      </w:r>
      <w:r w:rsidRPr="004168A2">
        <w:rPr>
          <w:rFonts w:ascii="Arial" w:hAnsi="Arial" w:cs="Arial"/>
          <w:bCs/>
          <w:iCs/>
          <w:sz w:val="20"/>
          <w:szCs w:val="20"/>
          <w:lang w:eastAsia="pl-PL"/>
        </w:rPr>
        <w:t xml:space="preserve">. </w:t>
      </w:r>
    </w:p>
    <w:p w:rsidR="00F9705C" w:rsidRPr="00A01514" w:rsidRDefault="00F9705C" w:rsidP="00351A4A">
      <w:pPr>
        <w:numPr>
          <w:ilvl w:val="0"/>
          <w:numId w:val="62"/>
        </w:numPr>
        <w:spacing w:before="120" w:after="120" w:line="240" w:lineRule="auto"/>
        <w:ind w:left="426" w:hanging="426"/>
        <w:jc w:val="both"/>
        <w:rPr>
          <w:rFonts w:ascii="Arial" w:hAnsi="Arial" w:cs="Arial"/>
          <w:bCs/>
          <w:iCs/>
          <w:sz w:val="20"/>
          <w:szCs w:val="20"/>
          <w:lang w:eastAsia="pl-PL"/>
        </w:rPr>
      </w:pPr>
      <w:r w:rsidRPr="00A01514">
        <w:rPr>
          <w:rFonts w:ascii="Arial" w:hAnsi="Arial" w:cs="Arial"/>
          <w:bCs/>
          <w:iCs/>
          <w:sz w:val="20"/>
          <w:szCs w:val="20"/>
          <w:lang w:eastAsia="pl-PL"/>
        </w:rPr>
        <w:lastRenderedPageBreak/>
        <w:t xml:space="preserve">Zamawiający zastrzega, iż część zamówienia określona jako „opcja” jest uprawnieniem, a nie zobowiązaniem Zamawiającego. Ostateczna ilość dostaw w ramach opcji będzie uzależniona </w:t>
      </w:r>
      <w:r w:rsidRPr="00A01514">
        <w:rPr>
          <w:rFonts w:ascii="Arial" w:hAnsi="Arial" w:cs="Arial"/>
          <w:sz w:val="20"/>
          <w:szCs w:val="20"/>
          <w:lang w:eastAsia="pl-PL"/>
        </w:rPr>
        <w:t>od bieżących potrzeb Zamawiającego i posiadanych przez niego na ten cel środków finansowych. Zamawiający może nie skorzystać z opcji, a Wykonawcy nie przysługują z tego tytułu żadne roszczenia</w:t>
      </w:r>
      <w:r w:rsidRPr="00A01514">
        <w:rPr>
          <w:rFonts w:ascii="Arial" w:hAnsi="Arial" w:cs="Arial"/>
          <w:bCs/>
          <w:iCs/>
          <w:sz w:val="20"/>
          <w:szCs w:val="20"/>
          <w:lang w:eastAsia="pl-PL"/>
        </w:rPr>
        <w:t xml:space="preserve">. </w:t>
      </w:r>
    </w:p>
    <w:p w:rsidR="00F9705C" w:rsidRPr="00A01514" w:rsidRDefault="00F9705C" w:rsidP="00351A4A">
      <w:pPr>
        <w:numPr>
          <w:ilvl w:val="0"/>
          <w:numId w:val="62"/>
        </w:numPr>
        <w:spacing w:before="120" w:after="120" w:line="240" w:lineRule="auto"/>
        <w:ind w:left="426" w:hanging="426"/>
        <w:jc w:val="both"/>
        <w:rPr>
          <w:rFonts w:ascii="Arial" w:hAnsi="Arial" w:cs="Arial"/>
          <w:bCs/>
          <w:iCs/>
          <w:sz w:val="20"/>
          <w:szCs w:val="20"/>
          <w:lang w:eastAsia="pl-PL"/>
        </w:rPr>
      </w:pPr>
      <w:r w:rsidRPr="00A01514">
        <w:rPr>
          <w:rFonts w:ascii="Arial" w:hAnsi="Arial" w:cs="Arial"/>
          <w:bCs/>
          <w:iCs/>
          <w:sz w:val="20"/>
          <w:szCs w:val="20"/>
          <w:lang w:eastAsia="pl-PL"/>
        </w:rPr>
        <w:t>Zamówienie w ramach opcji będzie realizowane w okolicznościach przewidzianych we wzorze umowy.</w:t>
      </w:r>
    </w:p>
    <w:p w:rsidR="00F9705C" w:rsidRPr="00A01514" w:rsidRDefault="00F9705C" w:rsidP="00351A4A">
      <w:pPr>
        <w:numPr>
          <w:ilvl w:val="0"/>
          <w:numId w:val="62"/>
        </w:numPr>
        <w:spacing w:before="120" w:after="120" w:line="240" w:lineRule="auto"/>
        <w:ind w:left="426" w:hanging="426"/>
        <w:jc w:val="both"/>
        <w:rPr>
          <w:rFonts w:ascii="Arial" w:hAnsi="Arial" w:cs="Arial"/>
          <w:bCs/>
          <w:iCs/>
          <w:sz w:val="20"/>
          <w:szCs w:val="20"/>
          <w:lang w:eastAsia="pl-PL"/>
        </w:rPr>
      </w:pPr>
      <w:r w:rsidRPr="00A01514">
        <w:rPr>
          <w:rFonts w:ascii="Arial" w:hAnsi="Arial" w:cs="Arial"/>
          <w:bCs/>
          <w:iCs/>
          <w:sz w:val="20"/>
          <w:szCs w:val="20"/>
          <w:lang w:eastAsia="pl-PL"/>
        </w:rPr>
        <w:t>Zamawiający może z opcji korzystać w całym okresie obowiązywania umowy.</w:t>
      </w:r>
    </w:p>
    <w:p w:rsidR="00F9705C" w:rsidRPr="00A01514" w:rsidRDefault="00F9705C" w:rsidP="00351A4A">
      <w:pPr>
        <w:numPr>
          <w:ilvl w:val="0"/>
          <w:numId w:val="62"/>
        </w:numPr>
        <w:spacing w:before="120" w:after="120" w:line="240" w:lineRule="auto"/>
        <w:ind w:left="426" w:hanging="426"/>
        <w:jc w:val="both"/>
        <w:rPr>
          <w:rFonts w:ascii="Arial" w:hAnsi="Arial" w:cs="Arial"/>
          <w:bCs/>
          <w:iCs/>
          <w:sz w:val="20"/>
          <w:szCs w:val="20"/>
          <w:lang w:eastAsia="pl-PL"/>
        </w:rPr>
      </w:pPr>
      <w:r w:rsidRPr="00A01514">
        <w:rPr>
          <w:rFonts w:ascii="Arial" w:hAnsi="Arial" w:cs="Arial"/>
          <w:sz w:val="20"/>
          <w:szCs w:val="20"/>
          <w:lang w:eastAsia="pl-PL"/>
        </w:rPr>
        <w:t>Zamawiający zastrzega sobie prawo do uruchomienia dostaw opcjonalnych</w:t>
      </w:r>
      <w:r>
        <w:rPr>
          <w:rFonts w:ascii="Arial" w:hAnsi="Arial" w:cs="Arial"/>
          <w:sz w:val="20"/>
          <w:szCs w:val="20"/>
          <w:lang w:eastAsia="pl-PL"/>
        </w:rPr>
        <w:t xml:space="preserve"> </w:t>
      </w:r>
      <w:r w:rsidRPr="00A01514">
        <w:rPr>
          <w:rFonts w:ascii="Arial" w:hAnsi="Arial" w:cs="Arial"/>
          <w:b/>
          <w:sz w:val="20"/>
          <w:szCs w:val="20"/>
          <w:lang w:eastAsia="pl-PL"/>
        </w:rPr>
        <w:t>wraz  z informacją o ewentualnym uruchomieniu do 01.0</w:t>
      </w:r>
      <w:r>
        <w:rPr>
          <w:rFonts w:ascii="Arial" w:hAnsi="Arial" w:cs="Arial"/>
          <w:b/>
          <w:sz w:val="20"/>
          <w:szCs w:val="20"/>
          <w:lang w:eastAsia="pl-PL"/>
        </w:rPr>
        <w:t>9</w:t>
      </w:r>
      <w:r w:rsidRPr="00A01514">
        <w:rPr>
          <w:rFonts w:ascii="Arial" w:hAnsi="Arial" w:cs="Arial"/>
          <w:b/>
          <w:sz w:val="20"/>
          <w:szCs w:val="20"/>
          <w:lang w:eastAsia="pl-PL"/>
        </w:rPr>
        <w:t>.202</w:t>
      </w:r>
      <w:r>
        <w:rPr>
          <w:rFonts w:ascii="Arial" w:hAnsi="Arial" w:cs="Arial"/>
          <w:b/>
          <w:sz w:val="20"/>
          <w:szCs w:val="20"/>
          <w:lang w:eastAsia="pl-PL"/>
        </w:rPr>
        <w:t>5</w:t>
      </w:r>
      <w:r w:rsidRPr="00A01514">
        <w:rPr>
          <w:rFonts w:ascii="Arial" w:hAnsi="Arial" w:cs="Arial"/>
          <w:b/>
          <w:sz w:val="20"/>
          <w:szCs w:val="20"/>
          <w:lang w:eastAsia="pl-PL"/>
        </w:rPr>
        <w:t xml:space="preserve"> r., </w:t>
      </w:r>
      <w:r w:rsidRPr="00A01514">
        <w:rPr>
          <w:rFonts w:ascii="Arial" w:hAnsi="Arial" w:cs="Arial"/>
          <w:sz w:val="20"/>
          <w:szCs w:val="20"/>
          <w:lang w:eastAsia="pl-PL"/>
        </w:rPr>
        <w:t>o czym powiadomi Wykonawcę pisemnie. Po upływie tych terminów prawo opcji może być realizowane wyłącznie za zgodą Wykonawcy.</w:t>
      </w:r>
    </w:p>
    <w:p w:rsidR="00F9705C" w:rsidRPr="00A01514" w:rsidRDefault="00F9705C" w:rsidP="00351A4A">
      <w:pPr>
        <w:numPr>
          <w:ilvl w:val="0"/>
          <w:numId w:val="62"/>
        </w:numPr>
        <w:spacing w:before="120" w:after="120" w:line="240" w:lineRule="auto"/>
        <w:ind w:left="426" w:hanging="426"/>
        <w:jc w:val="both"/>
        <w:rPr>
          <w:rFonts w:ascii="Arial" w:hAnsi="Arial" w:cs="Arial"/>
          <w:bCs/>
          <w:iCs/>
          <w:sz w:val="20"/>
          <w:szCs w:val="20"/>
          <w:lang w:eastAsia="pl-PL"/>
        </w:rPr>
      </w:pPr>
      <w:r w:rsidRPr="00A01514">
        <w:rPr>
          <w:rFonts w:ascii="Arial" w:hAnsi="Arial" w:cs="Arial"/>
          <w:bCs/>
          <w:iCs/>
          <w:sz w:val="20"/>
          <w:szCs w:val="20"/>
          <w:lang w:eastAsia="pl-PL"/>
        </w:rPr>
        <w:t>Skorzystanie z opcji nie wymaga aneksowania umowy.</w:t>
      </w:r>
    </w:p>
    <w:p w:rsidR="00F9705C" w:rsidRPr="00A01514" w:rsidRDefault="00F9705C" w:rsidP="00351A4A">
      <w:pPr>
        <w:numPr>
          <w:ilvl w:val="0"/>
          <w:numId w:val="62"/>
        </w:numPr>
        <w:spacing w:before="120" w:after="120" w:line="240" w:lineRule="auto"/>
        <w:ind w:left="426" w:hanging="426"/>
        <w:jc w:val="both"/>
        <w:rPr>
          <w:rFonts w:ascii="Arial" w:hAnsi="Arial" w:cs="Arial"/>
          <w:bCs/>
          <w:iCs/>
          <w:sz w:val="20"/>
          <w:szCs w:val="20"/>
          <w:lang w:eastAsia="pl-PL"/>
        </w:rPr>
      </w:pPr>
      <w:r w:rsidRPr="00A01514">
        <w:rPr>
          <w:rFonts w:ascii="Arial" w:hAnsi="Arial" w:cs="Arial"/>
          <w:bCs/>
          <w:iCs/>
          <w:sz w:val="20"/>
          <w:szCs w:val="20"/>
          <w:lang w:eastAsia="pl-PL"/>
        </w:rPr>
        <w:t>W przypadku skorzystania przez Zamawiającego z opcji, Wykonawcy będzie się należało wynagrodzenie wg ceny</w:t>
      </w:r>
      <w:r w:rsidRPr="00A01514">
        <w:rPr>
          <w:rFonts w:ascii="Arial" w:hAnsi="Arial" w:cs="Arial"/>
          <w:sz w:val="20"/>
          <w:szCs w:val="20"/>
        </w:rPr>
        <w:t xml:space="preserve"> </w:t>
      </w:r>
      <w:r w:rsidRPr="00A01514">
        <w:rPr>
          <w:rFonts w:ascii="Arial" w:hAnsi="Arial" w:cs="Arial"/>
          <w:bCs/>
          <w:iCs/>
          <w:sz w:val="20"/>
          <w:szCs w:val="20"/>
          <w:lang w:eastAsia="pl-PL"/>
        </w:rPr>
        <w:t>jak dla zamówienia podstawowego i wycenione przez Wykonawcę w zał. nr 5 - „Szczegółowa o</w:t>
      </w:r>
      <w:r w:rsidRPr="00A01514">
        <w:rPr>
          <w:rFonts w:ascii="Arial" w:hAnsi="Arial" w:cs="Arial"/>
          <w:sz w:val="20"/>
          <w:szCs w:val="20"/>
          <w:lang w:eastAsia="pl-PL"/>
        </w:rPr>
        <w:t>ferta cenowa” stanowiącej część oferty w ramach opcji.</w:t>
      </w:r>
    </w:p>
    <w:p w:rsidR="00F9705C" w:rsidRDefault="00F9705C" w:rsidP="00F9705C">
      <w:pPr>
        <w:spacing w:after="120" w:line="240" w:lineRule="auto"/>
        <w:ind w:firstLine="426"/>
        <w:jc w:val="both"/>
        <w:rPr>
          <w:rFonts w:ascii="Arial" w:hAnsi="Arial" w:cs="Arial"/>
          <w:sz w:val="20"/>
          <w:szCs w:val="20"/>
        </w:rPr>
      </w:pPr>
      <w:r w:rsidRPr="00A01514">
        <w:rPr>
          <w:rFonts w:ascii="Arial" w:hAnsi="Arial" w:cs="Arial"/>
          <w:bCs/>
          <w:iCs/>
          <w:sz w:val="20"/>
          <w:szCs w:val="20"/>
          <w:lang w:eastAsia="pl-PL"/>
        </w:rPr>
        <w:t>Dostawa realizowana w ramach opcji musi spełniać wszystkie wymogi jak dla zamówienia podstawowego</w:t>
      </w:r>
    </w:p>
    <w:p w:rsidR="00F9705C" w:rsidRPr="00015BE8" w:rsidRDefault="00F9705C" w:rsidP="00351A4A">
      <w:pPr>
        <w:pStyle w:val="Akapitzlist"/>
        <w:numPr>
          <w:ilvl w:val="0"/>
          <w:numId w:val="62"/>
        </w:numPr>
        <w:tabs>
          <w:tab w:val="clear" w:pos="937"/>
          <w:tab w:val="num" w:pos="426"/>
        </w:tabs>
        <w:spacing w:after="120" w:line="240" w:lineRule="auto"/>
        <w:ind w:left="426" w:hanging="426"/>
        <w:jc w:val="both"/>
        <w:rPr>
          <w:rFonts w:ascii="Arial" w:hAnsi="Arial" w:cs="Arial"/>
          <w:bCs/>
          <w:iCs/>
          <w:sz w:val="20"/>
          <w:szCs w:val="20"/>
        </w:rPr>
      </w:pPr>
      <w:r w:rsidRPr="00015BE8">
        <w:rPr>
          <w:rFonts w:ascii="Arial" w:hAnsi="Arial" w:cs="Arial"/>
          <w:sz w:val="20"/>
          <w:szCs w:val="20"/>
        </w:rPr>
        <w:t>Wykonawca będzie zobowiązany do realizacji umowy w sytuacjach kryzysowych - w rozumieniu ustawy z dnia 26 kwietnia 2007r. o zarządzaniu kryzysowym (t.j. Dz. U. z 2023r., poz. 122 ze zm.) do miejsc wskazanych przez Zamawiającego na terenie całego kraju.</w:t>
      </w:r>
    </w:p>
    <w:p w:rsidR="00F9705C" w:rsidRPr="00015BE8" w:rsidRDefault="00F9705C" w:rsidP="00351A4A">
      <w:pPr>
        <w:pStyle w:val="Akapitzlist"/>
        <w:numPr>
          <w:ilvl w:val="0"/>
          <w:numId w:val="62"/>
        </w:numPr>
        <w:tabs>
          <w:tab w:val="clear" w:pos="937"/>
          <w:tab w:val="num" w:pos="426"/>
        </w:tabs>
        <w:spacing w:after="120" w:line="240" w:lineRule="auto"/>
        <w:ind w:left="426" w:hanging="426"/>
        <w:jc w:val="both"/>
        <w:rPr>
          <w:rFonts w:ascii="Arial" w:hAnsi="Arial" w:cs="Arial"/>
          <w:bCs/>
          <w:iCs/>
          <w:sz w:val="20"/>
          <w:szCs w:val="20"/>
        </w:rPr>
      </w:pPr>
      <w:r w:rsidRPr="00015BE8">
        <w:rPr>
          <w:rFonts w:ascii="Arial" w:hAnsi="Arial" w:cs="Arial"/>
          <w:sz w:val="20"/>
          <w:szCs w:val="20"/>
        </w:rPr>
        <w:t xml:space="preserve">W szczególnie uzasadnionych przypadkach, np. osiągania wyższych stanów gotowości bojowej, szkolenia poligonowego, szkolenia rezerw osobowych, likwidacji klęsk żywiołowych lub innych obowiązków nałożonych przez organy władzy państwowej, Wykonawca będzie zobowiązany do zwiększenia ilości i częstotliwości dostaw w stosunku do wcześniej złożonych zamówień oraz do zapewnienia dostaw </w:t>
      </w:r>
      <w:r w:rsidRPr="00015BE8">
        <w:rPr>
          <w:rFonts w:ascii="Arial" w:hAnsi="Arial" w:cs="Arial"/>
          <w:bCs/>
          <w:sz w:val="20"/>
          <w:szCs w:val="20"/>
        </w:rPr>
        <w:t>do miejsc wskazanych przez Zamawiającego na terenie całego kraju wg cen zawartych w umowie.</w:t>
      </w:r>
      <w:r w:rsidRPr="00015BE8">
        <w:rPr>
          <w:rFonts w:ascii="Arial" w:hAnsi="Arial" w:cs="Arial"/>
          <w:sz w:val="20"/>
          <w:szCs w:val="20"/>
        </w:rPr>
        <w:t xml:space="preserve"> </w:t>
      </w:r>
      <w:r w:rsidRPr="00015BE8">
        <w:rPr>
          <w:rFonts w:ascii="Arial" w:hAnsi="Arial" w:cs="Arial"/>
          <w:bCs/>
          <w:sz w:val="20"/>
          <w:szCs w:val="20"/>
        </w:rPr>
        <w:t>Jednakże zmiany te mogą następować wyłącznie w ramach ustalonej wartości towaru i jego ilości zawartej w umowie.</w:t>
      </w:r>
    </w:p>
    <w:p w:rsidR="00F9705C" w:rsidRPr="00015BE8" w:rsidRDefault="00F9705C" w:rsidP="00351A4A">
      <w:pPr>
        <w:pStyle w:val="Akapitzlist"/>
        <w:numPr>
          <w:ilvl w:val="0"/>
          <w:numId w:val="62"/>
        </w:numPr>
        <w:tabs>
          <w:tab w:val="clear" w:pos="937"/>
          <w:tab w:val="num" w:pos="426"/>
        </w:tabs>
        <w:spacing w:after="120" w:line="240" w:lineRule="auto"/>
        <w:ind w:left="426" w:hanging="426"/>
        <w:jc w:val="both"/>
        <w:rPr>
          <w:rFonts w:ascii="Arial" w:hAnsi="Arial" w:cs="Arial"/>
          <w:bCs/>
          <w:iCs/>
          <w:sz w:val="20"/>
          <w:szCs w:val="20"/>
        </w:rPr>
      </w:pPr>
      <w:r w:rsidRPr="00015BE8">
        <w:rPr>
          <w:rFonts w:ascii="Arial" w:hAnsi="Arial" w:cs="Arial"/>
          <w:bCs/>
          <w:iCs/>
          <w:sz w:val="20"/>
          <w:szCs w:val="20"/>
        </w:rPr>
        <w:t>Wykonawca będzie zobowiązany zapewnić zwiększenie dostaw środków spożywczych, niezbędnych do zabezpieczenia żywienia po mobilizacyjnym rozwinięciu na zasadach określonych w aktach normatywnych z zakresu zabezpieczenia potrzeb mobilizacyjnych i wojennych Sił Zbrojnych RP w środki zaopatrzenia.</w:t>
      </w:r>
    </w:p>
    <w:p w:rsidR="00F9705C" w:rsidRPr="00073BA8" w:rsidRDefault="00F9705C" w:rsidP="00351A4A">
      <w:pPr>
        <w:numPr>
          <w:ilvl w:val="0"/>
          <w:numId w:val="62"/>
        </w:numPr>
        <w:spacing w:before="120" w:after="120" w:line="240" w:lineRule="auto"/>
        <w:ind w:left="426" w:hanging="426"/>
        <w:jc w:val="both"/>
        <w:rPr>
          <w:rFonts w:ascii="Arial" w:hAnsi="Arial" w:cs="Arial"/>
          <w:bCs/>
          <w:iCs/>
          <w:sz w:val="20"/>
          <w:szCs w:val="20"/>
          <w:lang w:eastAsia="pl-PL"/>
        </w:rPr>
      </w:pPr>
      <w:r w:rsidRPr="00A01514">
        <w:rPr>
          <w:rFonts w:ascii="Arial" w:hAnsi="Arial" w:cs="Arial"/>
          <w:sz w:val="20"/>
          <w:szCs w:val="20"/>
          <w:lang w:eastAsia="pl-PL"/>
        </w:rPr>
        <w:t>Zamawiający nie zastrzega obowiązku osobistego wykonania przez Wykonawcę kluczowych części niniejszego zamówienia.</w:t>
      </w:r>
    </w:p>
    <w:p w:rsidR="00F9705C" w:rsidRPr="00A01514" w:rsidRDefault="00F9705C" w:rsidP="00F9705C">
      <w:pPr>
        <w:spacing w:before="120" w:after="120" w:line="240" w:lineRule="auto"/>
        <w:jc w:val="both"/>
        <w:rPr>
          <w:rFonts w:ascii="Arial" w:hAnsi="Arial" w:cs="Arial"/>
          <w:bCs/>
          <w:iCs/>
          <w:sz w:val="20"/>
          <w:szCs w:val="20"/>
          <w:lang w:eastAsia="pl-PL"/>
        </w:rPr>
      </w:pPr>
    </w:p>
    <w:p w:rsidR="00F9705C" w:rsidRPr="00A01514" w:rsidRDefault="00F9705C" w:rsidP="00F9705C">
      <w:pPr>
        <w:keepNext/>
        <w:numPr>
          <w:ilvl w:val="0"/>
          <w:numId w:val="20"/>
        </w:numPr>
        <w:spacing w:before="120" w:after="120" w:line="240" w:lineRule="auto"/>
        <w:outlineLvl w:val="0"/>
        <w:rPr>
          <w:rFonts w:ascii="Arial" w:eastAsia="Times New Roman" w:hAnsi="Arial" w:cs="Arial"/>
          <w:b/>
          <w:i/>
          <w:vanish/>
          <w:sz w:val="24"/>
          <w:szCs w:val="20"/>
          <w:u w:val="single"/>
          <w:lang w:eastAsia="pl-PL"/>
        </w:rPr>
      </w:pPr>
      <w:bookmarkStart w:id="18" w:name="_Toc75779019"/>
    </w:p>
    <w:p w:rsidR="00F9705C" w:rsidRPr="00A01514" w:rsidRDefault="00F9705C" w:rsidP="00F9705C">
      <w:pPr>
        <w:keepNext/>
        <w:numPr>
          <w:ilvl w:val="0"/>
          <w:numId w:val="20"/>
        </w:numPr>
        <w:spacing w:before="120" w:after="120" w:line="240" w:lineRule="auto"/>
        <w:outlineLvl w:val="0"/>
        <w:rPr>
          <w:rFonts w:ascii="Arial" w:eastAsia="Times New Roman" w:hAnsi="Arial" w:cs="Arial"/>
          <w:b/>
          <w:i/>
          <w:vanish/>
          <w:sz w:val="24"/>
          <w:szCs w:val="20"/>
          <w:u w:val="single"/>
          <w:lang w:eastAsia="pl-PL"/>
        </w:rPr>
      </w:pPr>
    </w:p>
    <w:p w:rsidR="00F9705C" w:rsidRPr="00A01514" w:rsidRDefault="00F9705C" w:rsidP="00F9705C">
      <w:pPr>
        <w:keepNext/>
        <w:numPr>
          <w:ilvl w:val="0"/>
          <w:numId w:val="20"/>
        </w:numPr>
        <w:spacing w:before="120" w:after="120" w:line="240" w:lineRule="auto"/>
        <w:outlineLvl w:val="0"/>
        <w:rPr>
          <w:rFonts w:ascii="Arial" w:eastAsia="Times New Roman" w:hAnsi="Arial" w:cs="Arial"/>
          <w:b/>
          <w:i/>
          <w:vanish/>
          <w:sz w:val="24"/>
          <w:szCs w:val="20"/>
          <w:u w:val="single"/>
          <w:lang w:eastAsia="pl-PL"/>
        </w:rPr>
      </w:pPr>
    </w:p>
    <w:p w:rsidR="00F9705C" w:rsidRPr="00A01514" w:rsidRDefault="00F9705C" w:rsidP="00F9705C">
      <w:pPr>
        <w:keepNext/>
        <w:numPr>
          <w:ilvl w:val="0"/>
          <w:numId w:val="20"/>
        </w:numPr>
        <w:spacing w:before="120" w:after="120" w:line="240" w:lineRule="auto"/>
        <w:outlineLvl w:val="0"/>
        <w:rPr>
          <w:rFonts w:ascii="Arial" w:hAnsi="Arial" w:cs="Arial"/>
          <w:b/>
          <w:i/>
          <w:szCs w:val="20"/>
          <w:u w:val="single"/>
          <w:lang w:eastAsia="pl-PL"/>
        </w:rPr>
      </w:pPr>
      <w:r w:rsidRPr="00A01514">
        <w:rPr>
          <w:rFonts w:ascii="Arial" w:hAnsi="Arial" w:cs="Arial"/>
          <w:b/>
          <w:i/>
          <w:szCs w:val="20"/>
          <w:u w:val="single"/>
          <w:lang w:eastAsia="pl-PL"/>
        </w:rPr>
        <w:t>Termin wykonania zamówienia</w:t>
      </w:r>
      <w:bookmarkEnd w:id="18"/>
    </w:p>
    <w:p w:rsidR="00F9705C" w:rsidRPr="00A01514" w:rsidRDefault="00F9705C" w:rsidP="00F9705C">
      <w:pPr>
        <w:numPr>
          <w:ilvl w:val="0"/>
          <w:numId w:val="46"/>
        </w:numPr>
        <w:spacing w:after="60" w:line="240" w:lineRule="auto"/>
        <w:ind w:left="284" w:hanging="284"/>
        <w:contextualSpacing/>
        <w:jc w:val="both"/>
        <w:rPr>
          <w:rFonts w:ascii="Arial" w:hAnsi="Arial" w:cs="Arial"/>
          <w:sz w:val="20"/>
          <w:szCs w:val="20"/>
          <w:lang w:eastAsia="pl-PL"/>
        </w:rPr>
      </w:pPr>
      <w:r w:rsidRPr="00A01514">
        <w:rPr>
          <w:rFonts w:ascii="Arial" w:hAnsi="Arial" w:cs="Arial"/>
          <w:sz w:val="20"/>
          <w:szCs w:val="20"/>
          <w:lang w:eastAsia="pl-PL"/>
        </w:rPr>
        <w:t>Dostawy będą realizowane w terminie:</w:t>
      </w:r>
    </w:p>
    <w:p w:rsidR="00F9705C" w:rsidRPr="00D0473E" w:rsidRDefault="00F9705C" w:rsidP="00F9705C">
      <w:pPr>
        <w:autoSpaceDE w:val="0"/>
        <w:autoSpaceDN w:val="0"/>
        <w:spacing w:after="0" w:line="240" w:lineRule="auto"/>
        <w:ind w:left="284"/>
        <w:contextualSpacing/>
        <w:rPr>
          <w:rFonts w:ascii="Tahoma" w:eastAsia="Times New Roman" w:hAnsi="Tahoma" w:cs="Tahoma"/>
          <w:b/>
          <w:bCs/>
          <w:sz w:val="20"/>
          <w:szCs w:val="20"/>
          <w:u w:val="single"/>
          <w:lang w:eastAsia="pl-PL"/>
        </w:rPr>
      </w:pPr>
      <w:bookmarkStart w:id="19" w:name="_Hlk161136154"/>
      <w:bookmarkStart w:id="20" w:name="_Hlk157595940"/>
      <w:r w:rsidRPr="00D0473E">
        <w:rPr>
          <w:rFonts w:ascii="Tahoma" w:eastAsia="Times New Roman" w:hAnsi="Tahoma" w:cs="Tahoma"/>
          <w:b/>
          <w:bCs/>
          <w:sz w:val="20"/>
          <w:szCs w:val="20"/>
          <w:u w:val="single"/>
          <w:lang w:eastAsia="pl-PL"/>
        </w:rPr>
        <w:t>od dnia 02.01.202</w:t>
      </w:r>
      <w:r>
        <w:rPr>
          <w:rFonts w:ascii="Tahoma" w:eastAsia="Times New Roman" w:hAnsi="Tahoma" w:cs="Tahoma"/>
          <w:b/>
          <w:bCs/>
          <w:sz w:val="20"/>
          <w:szCs w:val="20"/>
          <w:u w:val="single"/>
          <w:lang w:eastAsia="pl-PL"/>
        </w:rPr>
        <w:t>5</w:t>
      </w:r>
      <w:r w:rsidRPr="00D0473E">
        <w:rPr>
          <w:rFonts w:ascii="Tahoma" w:eastAsia="Times New Roman" w:hAnsi="Tahoma" w:cs="Tahoma"/>
          <w:b/>
          <w:bCs/>
          <w:sz w:val="20"/>
          <w:szCs w:val="20"/>
          <w:u w:val="single"/>
          <w:lang w:eastAsia="pl-PL"/>
        </w:rPr>
        <w:t xml:space="preserve"> r. (lub w przypadku przedłużającej się procedury od dnia następnego po dniu zawarcia umowy)  do dnia 31.12.202</w:t>
      </w:r>
      <w:r>
        <w:rPr>
          <w:rFonts w:ascii="Tahoma" w:eastAsia="Times New Roman" w:hAnsi="Tahoma" w:cs="Tahoma"/>
          <w:b/>
          <w:bCs/>
          <w:sz w:val="20"/>
          <w:szCs w:val="20"/>
          <w:u w:val="single"/>
          <w:lang w:eastAsia="pl-PL"/>
        </w:rPr>
        <w:t>5</w:t>
      </w:r>
      <w:r w:rsidRPr="00D0473E">
        <w:rPr>
          <w:rFonts w:ascii="Tahoma" w:eastAsia="Times New Roman" w:hAnsi="Tahoma" w:cs="Tahoma"/>
          <w:b/>
          <w:bCs/>
          <w:sz w:val="20"/>
          <w:szCs w:val="20"/>
          <w:u w:val="single"/>
          <w:lang w:eastAsia="pl-PL"/>
        </w:rPr>
        <w:t xml:space="preserve"> r. </w:t>
      </w:r>
    </w:p>
    <w:p w:rsidR="00F9705C" w:rsidRDefault="00F9705C" w:rsidP="00F9705C">
      <w:pPr>
        <w:spacing w:after="0" w:line="240" w:lineRule="auto"/>
        <w:ind w:firstLine="284"/>
        <w:jc w:val="both"/>
        <w:rPr>
          <w:rFonts w:ascii="Arial" w:hAnsi="Arial" w:cs="Arial"/>
          <w:b/>
          <w:i/>
          <w:sz w:val="20"/>
          <w:szCs w:val="20"/>
          <w:lang w:eastAsia="pl-PL"/>
        </w:rPr>
      </w:pPr>
    </w:p>
    <w:bookmarkEnd w:id="19"/>
    <w:bookmarkEnd w:id="20"/>
    <w:p w:rsidR="00F9705C" w:rsidRPr="00A01514" w:rsidRDefault="00F9705C" w:rsidP="00F9705C">
      <w:pPr>
        <w:spacing w:after="120"/>
        <w:jc w:val="both"/>
        <w:rPr>
          <w:rFonts w:ascii="Arial" w:hAnsi="Arial" w:cs="Arial"/>
          <w:sz w:val="20"/>
          <w:szCs w:val="20"/>
          <w:lang w:eastAsia="pl-PL"/>
        </w:rPr>
      </w:pPr>
    </w:p>
    <w:p w:rsidR="00F9705C" w:rsidRPr="00A01514" w:rsidRDefault="00F9705C" w:rsidP="00F9705C">
      <w:pPr>
        <w:keepNext/>
        <w:numPr>
          <w:ilvl w:val="0"/>
          <w:numId w:val="20"/>
        </w:numPr>
        <w:spacing w:before="120" w:after="120" w:line="240" w:lineRule="auto"/>
        <w:jc w:val="both"/>
        <w:outlineLvl w:val="0"/>
        <w:rPr>
          <w:rFonts w:ascii="Arial" w:hAnsi="Arial" w:cs="Arial"/>
          <w:b/>
          <w:u w:val="single"/>
          <w:lang w:eastAsia="pl-PL"/>
        </w:rPr>
      </w:pPr>
      <w:bookmarkStart w:id="21" w:name="_Toc75779020"/>
      <w:r w:rsidRPr="00A01514">
        <w:rPr>
          <w:rFonts w:ascii="Arial" w:hAnsi="Arial" w:cs="Arial"/>
          <w:b/>
          <w:bCs/>
          <w:i/>
          <w:u w:val="single"/>
          <w:lang w:eastAsia="pl-PL"/>
        </w:rPr>
        <w:t>Warunki udziału w postępowaniu, opis spełniania tych warunków oraz</w:t>
      </w:r>
      <w:r w:rsidRPr="00A01514">
        <w:rPr>
          <w:rFonts w:ascii="Arial" w:hAnsi="Arial" w:cs="Arial"/>
          <w:b/>
          <w:u w:val="single"/>
          <w:lang w:eastAsia="pl-PL"/>
        </w:rPr>
        <w:t xml:space="preserve"> </w:t>
      </w:r>
      <w:r w:rsidRPr="00A01514">
        <w:rPr>
          <w:rFonts w:ascii="Arial" w:hAnsi="Arial" w:cs="Arial"/>
          <w:b/>
          <w:bCs/>
          <w:i/>
          <w:u w:val="single"/>
          <w:lang w:eastAsia="pl-PL"/>
        </w:rPr>
        <w:t>podstawy wykluczenia z postępowania</w:t>
      </w:r>
      <w:bookmarkEnd w:id="21"/>
    </w:p>
    <w:p w:rsidR="00F9705C" w:rsidRPr="00A01514" w:rsidRDefault="00F9705C" w:rsidP="00F9705C">
      <w:pPr>
        <w:widowControl w:val="0"/>
        <w:numPr>
          <w:ilvl w:val="0"/>
          <w:numId w:val="15"/>
        </w:numPr>
        <w:suppressAutoHyphens/>
        <w:autoSpaceDE w:val="0"/>
        <w:autoSpaceDN w:val="0"/>
        <w:adjustRightInd w:val="0"/>
        <w:spacing w:after="60" w:line="240" w:lineRule="auto"/>
        <w:jc w:val="both"/>
        <w:rPr>
          <w:rFonts w:ascii="Arial" w:eastAsia="Calibri" w:hAnsi="Arial" w:cs="Arial"/>
          <w:sz w:val="20"/>
          <w:szCs w:val="20"/>
          <w:lang w:eastAsia="pl-PL"/>
        </w:rPr>
      </w:pPr>
      <w:r w:rsidRPr="00A01514">
        <w:rPr>
          <w:rFonts w:ascii="Arial" w:eastAsia="Calibri" w:hAnsi="Arial" w:cs="Arial"/>
          <w:sz w:val="20"/>
          <w:szCs w:val="20"/>
          <w:lang w:eastAsia="pl-PL"/>
        </w:rPr>
        <w:t xml:space="preserve">O udzielenie zamówienia mogą ubiegać się Wykonawcy, którzy wykażą, że spełniają warunki określone w </w:t>
      </w:r>
      <w:r w:rsidRPr="00A01514">
        <w:rPr>
          <w:rFonts w:ascii="Arial" w:eastAsia="Calibri" w:hAnsi="Arial" w:cs="Arial"/>
          <w:bCs/>
          <w:sz w:val="20"/>
          <w:szCs w:val="20"/>
          <w:lang w:eastAsia="pl-PL"/>
        </w:rPr>
        <w:t>art. 112 ust. 2 Ustawy</w:t>
      </w:r>
      <w:r w:rsidRPr="00A01514">
        <w:rPr>
          <w:rFonts w:ascii="Arial" w:eastAsia="Calibri" w:hAnsi="Arial" w:cs="Arial"/>
          <w:sz w:val="20"/>
          <w:szCs w:val="20"/>
          <w:lang w:eastAsia="pl-PL"/>
        </w:rPr>
        <w:t>, dotyczące:</w:t>
      </w:r>
    </w:p>
    <w:p w:rsidR="00F9705C" w:rsidRPr="00A01514" w:rsidRDefault="00F9705C" w:rsidP="00F9705C">
      <w:pPr>
        <w:widowControl w:val="0"/>
        <w:numPr>
          <w:ilvl w:val="1"/>
          <w:numId w:val="15"/>
        </w:numPr>
        <w:autoSpaceDE w:val="0"/>
        <w:autoSpaceDN w:val="0"/>
        <w:adjustRightInd w:val="0"/>
        <w:spacing w:after="0" w:line="240" w:lineRule="auto"/>
        <w:ind w:left="851" w:hanging="425"/>
        <w:jc w:val="both"/>
        <w:rPr>
          <w:rFonts w:ascii="Arial" w:hAnsi="Arial" w:cs="Arial"/>
          <w:i/>
          <w:sz w:val="20"/>
          <w:szCs w:val="20"/>
          <w:u w:val="single"/>
          <w:lang w:eastAsia="pl-PL"/>
        </w:rPr>
      </w:pPr>
      <w:r w:rsidRPr="00A01514">
        <w:rPr>
          <w:rFonts w:ascii="Arial" w:hAnsi="Arial" w:cs="Arial"/>
          <w:bCs/>
          <w:i/>
          <w:sz w:val="20"/>
          <w:szCs w:val="20"/>
          <w:u w:val="single"/>
          <w:lang w:eastAsia="pl-PL"/>
        </w:rPr>
        <w:t>zdolności do występowania w obrocie gospodarczym:</w:t>
      </w:r>
    </w:p>
    <w:p w:rsidR="00F9705C" w:rsidRPr="00A01514" w:rsidRDefault="00F9705C" w:rsidP="00F9705C">
      <w:pPr>
        <w:widowControl w:val="0"/>
        <w:autoSpaceDE w:val="0"/>
        <w:autoSpaceDN w:val="0"/>
        <w:adjustRightInd w:val="0"/>
        <w:spacing w:before="60" w:after="60"/>
        <w:ind w:left="851"/>
        <w:jc w:val="both"/>
        <w:rPr>
          <w:rFonts w:ascii="Arial" w:hAnsi="Arial" w:cs="Arial"/>
          <w:sz w:val="20"/>
          <w:szCs w:val="20"/>
          <w:lang w:eastAsia="pl-PL"/>
        </w:rPr>
      </w:pPr>
      <w:bookmarkStart w:id="22" w:name="_Hlk130278543"/>
      <w:r w:rsidRPr="00A01514">
        <w:rPr>
          <w:rFonts w:ascii="Arial" w:hAnsi="Arial" w:cs="Arial"/>
          <w:sz w:val="20"/>
          <w:szCs w:val="20"/>
          <w:lang w:eastAsia="pl-PL"/>
        </w:rPr>
        <w:t>Zamawiający nie wyznacza szczegółowego warunku w tym zakresie</w:t>
      </w:r>
      <w:bookmarkEnd w:id="22"/>
      <w:r w:rsidRPr="00A01514">
        <w:rPr>
          <w:rFonts w:ascii="Arial" w:hAnsi="Arial" w:cs="Arial"/>
          <w:sz w:val="20"/>
          <w:szCs w:val="20"/>
          <w:lang w:eastAsia="pl-PL"/>
        </w:rPr>
        <w:t>.</w:t>
      </w:r>
    </w:p>
    <w:p w:rsidR="00F9705C" w:rsidRPr="00A01514" w:rsidRDefault="00F9705C" w:rsidP="00F9705C">
      <w:pPr>
        <w:widowControl w:val="0"/>
        <w:numPr>
          <w:ilvl w:val="1"/>
          <w:numId w:val="15"/>
        </w:numPr>
        <w:autoSpaceDE w:val="0"/>
        <w:autoSpaceDN w:val="0"/>
        <w:adjustRightInd w:val="0"/>
        <w:spacing w:after="0" w:line="240" w:lineRule="auto"/>
        <w:ind w:left="851" w:hanging="425"/>
        <w:jc w:val="both"/>
        <w:rPr>
          <w:rFonts w:ascii="Arial" w:hAnsi="Arial" w:cs="Arial"/>
          <w:i/>
          <w:sz w:val="20"/>
          <w:szCs w:val="20"/>
          <w:u w:val="single"/>
          <w:lang w:eastAsia="pl-PL"/>
        </w:rPr>
      </w:pPr>
      <w:r w:rsidRPr="00A01514">
        <w:rPr>
          <w:rFonts w:ascii="Arial" w:hAnsi="Arial" w:cs="Arial"/>
          <w:i/>
          <w:iCs/>
          <w:sz w:val="20"/>
          <w:szCs w:val="20"/>
          <w:u w:val="single"/>
          <w:lang w:eastAsia="pl-PL"/>
        </w:rPr>
        <w:t>uprawnień do prowadzenia określonej działalności gospodarczej lub zawodowej, o ile wynika to z odrębnych przepisów:</w:t>
      </w:r>
    </w:p>
    <w:p w:rsidR="00F9705C" w:rsidRPr="00043AEA" w:rsidRDefault="00F9705C" w:rsidP="00F9705C">
      <w:pPr>
        <w:pStyle w:val="Style26"/>
        <w:spacing w:before="120" w:after="120" w:line="240" w:lineRule="auto"/>
        <w:ind w:left="709" w:firstLine="1"/>
        <w:jc w:val="both"/>
        <w:rPr>
          <w:sz w:val="20"/>
          <w:szCs w:val="20"/>
        </w:rPr>
      </w:pPr>
      <w:r w:rsidRPr="004B04F3">
        <w:rPr>
          <w:sz w:val="20"/>
          <w:szCs w:val="20"/>
          <w:shd w:val="clear" w:color="auto" w:fill="F2F2F2" w:themeFill="background1" w:themeFillShade="F2"/>
        </w:rPr>
        <w:t>Warunek ten zostanie uznany za spełniony, jeżeli Wykonawca wykaże, że:</w:t>
      </w:r>
    </w:p>
    <w:p w:rsidR="00F9705C" w:rsidRPr="00043AEA" w:rsidRDefault="00F9705C" w:rsidP="00F9705C">
      <w:pPr>
        <w:pStyle w:val="Style26"/>
        <w:numPr>
          <w:ilvl w:val="2"/>
          <w:numId w:val="15"/>
        </w:numPr>
        <w:tabs>
          <w:tab w:val="left" w:pos="284"/>
        </w:tabs>
        <w:spacing w:before="120" w:after="120"/>
        <w:jc w:val="both"/>
        <w:rPr>
          <w:sz w:val="20"/>
          <w:szCs w:val="20"/>
        </w:rPr>
      </w:pPr>
      <w:r w:rsidRPr="00043AEA">
        <w:rPr>
          <w:sz w:val="20"/>
          <w:szCs w:val="20"/>
        </w:rPr>
        <w:t>posiada aktualną decyzję Państwowego Lekarza Weterynarii o zatwierdzeniu zakładu do produkcji lub obrotu, określającą rodzaj i zakres działalności, obejmującą przedmiot zamówienia</w:t>
      </w:r>
    </w:p>
    <w:p w:rsidR="00F9705C" w:rsidRPr="00043AEA" w:rsidRDefault="00F9705C" w:rsidP="00F9705C">
      <w:pPr>
        <w:pStyle w:val="Style26"/>
        <w:tabs>
          <w:tab w:val="left" w:pos="284"/>
        </w:tabs>
        <w:spacing w:before="120" w:after="120"/>
        <w:ind w:left="1276" w:hanging="567"/>
        <w:jc w:val="both"/>
        <w:rPr>
          <w:sz w:val="20"/>
          <w:szCs w:val="20"/>
        </w:rPr>
      </w:pPr>
      <w:r w:rsidRPr="00043AEA">
        <w:rPr>
          <w:sz w:val="20"/>
          <w:szCs w:val="20"/>
        </w:rPr>
        <w:t xml:space="preserve">lub </w:t>
      </w:r>
    </w:p>
    <w:p w:rsidR="00F9705C" w:rsidRPr="00043AEA" w:rsidRDefault="00F9705C" w:rsidP="00F9705C">
      <w:pPr>
        <w:pStyle w:val="Style26"/>
        <w:numPr>
          <w:ilvl w:val="2"/>
          <w:numId w:val="15"/>
        </w:numPr>
        <w:tabs>
          <w:tab w:val="left" w:pos="284"/>
        </w:tabs>
        <w:spacing w:before="120" w:after="120"/>
        <w:jc w:val="both"/>
        <w:rPr>
          <w:sz w:val="20"/>
          <w:szCs w:val="20"/>
        </w:rPr>
      </w:pPr>
      <w:r w:rsidRPr="00043AEA">
        <w:rPr>
          <w:sz w:val="20"/>
          <w:szCs w:val="20"/>
        </w:rPr>
        <w:t xml:space="preserve">posiada aktualną decyzję Państwowego Inspektora Sanitarnego o zatwierdzeniu zakładu do wprowadzenia do obrotu produktów pochodzenia zwierzęcego, nieobjętego urzędową kontrolą </w:t>
      </w:r>
      <w:r w:rsidRPr="00043AEA">
        <w:rPr>
          <w:sz w:val="20"/>
          <w:szCs w:val="20"/>
        </w:rPr>
        <w:lastRenderedPageBreak/>
        <w:t>organów Inspekcji Weterynaryjnej, obejmującą przedmiot zamówienia</w:t>
      </w:r>
    </w:p>
    <w:p w:rsidR="00F9705C" w:rsidRPr="00043AEA" w:rsidRDefault="00F9705C" w:rsidP="00F9705C">
      <w:pPr>
        <w:pStyle w:val="Style26"/>
        <w:tabs>
          <w:tab w:val="left" w:pos="284"/>
        </w:tabs>
        <w:spacing w:before="120" w:after="120"/>
        <w:ind w:left="1276" w:hanging="567"/>
        <w:jc w:val="both"/>
        <w:rPr>
          <w:sz w:val="20"/>
          <w:szCs w:val="20"/>
        </w:rPr>
      </w:pPr>
      <w:bookmarkStart w:id="23" w:name="_Hlk149200944"/>
      <w:r w:rsidRPr="00043AEA">
        <w:rPr>
          <w:sz w:val="20"/>
          <w:szCs w:val="20"/>
        </w:rPr>
        <w:t xml:space="preserve">lub </w:t>
      </w:r>
    </w:p>
    <w:p w:rsidR="00F9705C" w:rsidRPr="00043AEA" w:rsidRDefault="00F9705C" w:rsidP="00F9705C">
      <w:pPr>
        <w:pStyle w:val="Style26"/>
        <w:numPr>
          <w:ilvl w:val="2"/>
          <w:numId w:val="15"/>
        </w:numPr>
        <w:tabs>
          <w:tab w:val="left" w:pos="284"/>
        </w:tabs>
        <w:spacing w:before="120" w:after="120"/>
        <w:jc w:val="both"/>
        <w:rPr>
          <w:sz w:val="20"/>
          <w:szCs w:val="20"/>
        </w:rPr>
      </w:pPr>
      <w:r w:rsidRPr="00043AEA">
        <w:rPr>
          <w:bCs/>
          <w:snapToGrid w:val="0"/>
          <w:sz w:val="20"/>
          <w:szCs w:val="20"/>
        </w:rPr>
        <w:t>posiada aktualną decyzję Państwowego Inspektora Sanitarnego o zatwierdzeniu zakładu do produkcji lub obrotu, określającą rodzaj i zakres działalności</w:t>
      </w:r>
      <w:r w:rsidRPr="00043AEA">
        <w:rPr>
          <w:sz w:val="20"/>
          <w:szCs w:val="20"/>
        </w:rPr>
        <w:t>.</w:t>
      </w:r>
    </w:p>
    <w:bookmarkEnd w:id="23"/>
    <w:p w:rsidR="00F9705C" w:rsidRPr="00043AEA" w:rsidRDefault="00F9705C" w:rsidP="00F9705C">
      <w:pPr>
        <w:pStyle w:val="Style26"/>
        <w:tabs>
          <w:tab w:val="left" w:pos="284"/>
        </w:tabs>
        <w:spacing w:before="120" w:after="120"/>
        <w:ind w:left="1276" w:hanging="567"/>
        <w:jc w:val="both"/>
        <w:rPr>
          <w:sz w:val="20"/>
          <w:szCs w:val="20"/>
        </w:rPr>
      </w:pPr>
      <w:r w:rsidRPr="00043AEA">
        <w:rPr>
          <w:sz w:val="20"/>
          <w:szCs w:val="20"/>
        </w:rPr>
        <w:t xml:space="preserve">lub </w:t>
      </w:r>
    </w:p>
    <w:p w:rsidR="00F9705C" w:rsidRPr="00043AEA" w:rsidRDefault="00F9705C" w:rsidP="00F9705C">
      <w:pPr>
        <w:pStyle w:val="Style26"/>
        <w:numPr>
          <w:ilvl w:val="2"/>
          <w:numId w:val="15"/>
        </w:numPr>
        <w:tabs>
          <w:tab w:val="left" w:pos="284"/>
        </w:tabs>
        <w:spacing w:before="120" w:after="120"/>
        <w:jc w:val="both"/>
        <w:rPr>
          <w:sz w:val="20"/>
          <w:szCs w:val="20"/>
        </w:rPr>
      </w:pPr>
      <w:r w:rsidRPr="00043AEA">
        <w:rPr>
          <w:sz w:val="20"/>
          <w:szCs w:val="20"/>
        </w:rPr>
        <w:t>posiada aktualne zaświadczenie wydane przez Państwową Inspekcję Sanitarną potwierdzające wpis do rejestru zatwierdzonych zakładów produkcyjnych lub wprowadzających do obrotu żywność podlegającą urzędowej kontroli Państwowej Inspekcji Sanitarnej określające rodzaj i zakres działalności.</w:t>
      </w:r>
    </w:p>
    <w:p w:rsidR="00F9705C" w:rsidRPr="00073BA8" w:rsidRDefault="00F9705C" w:rsidP="00F9705C">
      <w:pPr>
        <w:pStyle w:val="Akapitzlist"/>
        <w:widowControl w:val="0"/>
        <w:autoSpaceDE w:val="0"/>
        <w:autoSpaceDN w:val="0"/>
        <w:adjustRightInd w:val="0"/>
        <w:spacing w:before="120" w:after="120"/>
        <w:ind w:left="709"/>
        <w:jc w:val="both"/>
        <w:rPr>
          <w:rFonts w:ascii="Arial" w:hAnsi="Arial" w:cs="Arial"/>
          <w:sz w:val="20"/>
          <w:szCs w:val="20"/>
        </w:rPr>
      </w:pPr>
      <w:r w:rsidRPr="00073BA8">
        <w:rPr>
          <w:rStyle w:val="FontStyle37"/>
        </w:rPr>
        <w:t xml:space="preserve">- </w:t>
      </w:r>
      <w:r w:rsidRPr="00073BA8">
        <w:rPr>
          <w:rFonts w:ascii="Arial" w:hAnsi="Arial" w:cs="Arial"/>
          <w:sz w:val="20"/>
          <w:szCs w:val="20"/>
        </w:rPr>
        <w:t xml:space="preserve">w celu zbadania spełnienia tego warunku Zamawiający wezwie Wykonawcę, </w:t>
      </w:r>
      <w:r w:rsidRPr="00073BA8">
        <w:rPr>
          <w:rFonts w:ascii="Arial" w:hAnsi="Arial" w:cs="Arial"/>
          <w:bCs/>
          <w:sz w:val="20"/>
          <w:szCs w:val="20"/>
        </w:rPr>
        <w:t>którego oferta została oceniona jako najkorzystniejsza,</w:t>
      </w:r>
      <w:r w:rsidRPr="00073BA8">
        <w:rPr>
          <w:rFonts w:ascii="Arial" w:hAnsi="Arial" w:cs="Arial"/>
          <w:sz w:val="20"/>
          <w:szCs w:val="20"/>
        </w:rPr>
        <w:t xml:space="preserve"> do  przedstawienia dokumentów wskazanych w pkt. IX, ppkt 1.1. SWZ</w:t>
      </w:r>
    </w:p>
    <w:p w:rsidR="00F9705C" w:rsidRPr="00A01514" w:rsidRDefault="00F9705C" w:rsidP="00F9705C">
      <w:pPr>
        <w:widowControl w:val="0"/>
        <w:numPr>
          <w:ilvl w:val="0"/>
          <w:numId w:val="16"/>
        </w:numPr>
        <w:autoSpaceDE w:val="0"/>
        <w:autoSpaceDN w:val="0"/>
        <w:adjustRightInd w:val="0"/>
        <w:spacing w:after="60" w:line="240" w:lineRule="auto"/>
        <w:ind w:left="851" w:hanging="425"/>
        <w:jc w:val="both"/>
        <w:rPr>
          <w:rFonts w:ascii="Arial" w:hAnsi="Arial" w:cs="Arial"/>
          <w:i/>
          <w:iCs/>
          <w:vanish/>
          <w:sz w:val="20"/>
          <w:szCs w:val="20"/>
          <w:u w:val="single"/>
          <w:lang w:eastAsia="pl-PL"/>
        </w:rPr>
      </w:pPr>
    </w:p>
    <w:p w:rsidR="00F9705C" w:rsidRPr="00A01514" w:rsidRDefault="00F9705C" w:rsidP="00F9705C">
      <w:pPr>
        <w:widowControl w:val="0"/>
        <w:numPr>
          <w:ilvl w:val="1"/>
          <w:numId w:val="16"/>
        </w:numPr>
        <w:autoSpaceDE w:val="0"/>
        <w:autoSpaceDN w:val="0"/>
        <w:adjustRightInd w:val="0"/>
        <w:spacing w:after="60" w:line="240" w:lineRule="auto"/>
        <w:ind w:left="851" w:hanging="425"/>
        <w:jc w:val="both"/>
        <w:rPr>
          <w:rFonts w:ascii="Arial" w:hAnsi="Arial" w:cs="Arial"/>
          <w:i/>
          <w:iCs/>
          <w:vanish/>
          <w:sz w:val="20"/>
          <w:szCs w:val="20"/>
          <w:u w:val="single"/>
          <w:lang w:eastAsia="pl-PL"/>
        </w:rPr>
      </w:pPr>
    </w:p>
    <w:p w:rsidR="00F9705C" w:rsidRPr="00A01514" w:rsidRDefault="00F9705C" w:rsidP="00F9705C">
      <w:pPr>
        <w:widowControl w:val="0"/>
        <w:numPr>
          <w:ilvl w:val="1"/>
          <w:numId w:val="16"/>
        </w:numPr>
        <w:autoSpaceDE w:val="0"/>
        <w:autoSpaceDN w:val="0"/>
        <w:adjustRightInd w:val="0"/>
        <w:spacing w:after="60" w:line="240" w:lineRule="auto"/>
        <w:ind w:left="851" w:hanging="425"/>
        <w:jc w:val="both"/>
        <w:rPr>
          <w:rFonts w:ascii="Arial" w:hAnsi="Arial" w:cs="Arial"/>
          <w:i/>
          <w:iCs/>
          <w:vanish/>
          <w:sz w:val="20"/>
          <w:szCs w:val="20"/>
          <w:u w:val="single"/>
          <w:lang w:eastAsia="pl-PL"/>
        </w:rPr>
      </w:pPr>
    </w:p>
    <w:p w:rsidR="00F9705C" w:rsidRPr="00A01514" w:rsidRDefault="00F9705C" w:rsidP="00F9705C">
      <w:pPr>
        <w:widowControl w:val="0"/>
        <w:numPr>
          <w:ilvl w:val="1"/>
          <w:numId w:val="16"/>
        </w:numPr>
        <w:autoSpaceDE w:val="0"/>
        <w:autoSpaceDN w:val="0"/>
        <w:adjustRightInd w:val="0"/>
        <w:spacing w:after="0" w:line="240" w:lineRule="auto"/>
        <w:ind w:left="851" w:hanging="425"/>
        <w:jc w:val="both"/>
        <w:rPr>
          <w:rFonts w:ascii="Arial" w:hAnsi="Arial" w:cs="Arial"/>
          <w:sz w:val="20"/>
          <w:szCs w:val="20"/>
          <w:lang w:eastAsia="pl-PL"/>
        </w:rPr>
      </w:pPr>
      <w:r w:rsidRPr="00A01514">
        <w:rPr>
          <w:rFonts w:ascii="Arial" w:hAnsi="Arial" w:cs="Arial"/>
          <w:i/>
          <w:iCs/>
          <w:sz w:val="20"/>
          <w:szCs w:val="20"/>
          <w:u w:val="single"/>
          <w:lang w:eastAsia="pl-PL"/>
        </w:rPr>
        <w:t>sytuacji ekonomicznej lub finansowej</w:t>
      </w:r>
      <w:r w:rsidRPr="00A01514">
        <w:rPr>
          <w:rFonts w:ascii="Arial" w:hAnsi="Arial" w:cs="Arial"/>
          <w:bCs/>
          <w:i/>
          <w:sz w:val="20"/>
          <w:szCs w:val="20"/>
          <w:lang w:eastAsia="pl-PL"/>
        </w:rPr>
        <w:t>:</w:t>
      </w:r>
    </w:p>
    <w:p w:rsidR="00F9705C" w:rsidRPr="00A01514" w:rsidRDefault="00F9705C" w:rsidP="00F9705C">
      <w:pPr>
        <w:widowControl w:val="0"/>
        <w:autoSpaceDE w:val="0"/>
        <w:autoSpaceDN w:val="0"/>
        <w:adjustRightInd w:val="0"/>
        <w:spacing w:after="60"/>
        <w:ind w:left="851"/>
        <w:jc w:val="both"/>
        <w:rPr>
          <w:rFonts w:ascii="Arial" w:hAnsi="Arial" w:cs="Arial"/>
          <w:sz w:val="20"/>
          <w:szCs w:val="20"/>
          <w:lang w:eastAsia="pl-PL"/>
        </w:rPr>
      </w:pPr>
      <w:r w:rsidRPr="00A01514">
        <w:rPr>
          <w:rFonts w:ascii="Arial" w:hAnsi="Arial" w:cs="Arial"/>
          <w:sz w:val="20"/>
          <w:szCs w:val="20"/>
          <w:lang w:eastAsia="pl-PL"/>
        </w:rPr>
        <w:t>Zamawiający nie wyznacza szczegółowego warunku w tym zakresie.</w:t>
      </w:r>
    </w:p>
    <w:p w:rsidR="00F9705C" w:rsidRPr="00A01514" w:rsidRDefault="00F9705C" w:rsidP="00F9705C">
      <w:pPr>
        <w:widowControl w:val="0"/>
        <w:numPr>
          <w:ilvl w:val="1"/>
          <w:numId w:val="16"/>
        </w:numPr>
        <w:autoSpaceDE w:val="0"/>
        <w:autoSpaceDN w:val="0"/>
        <w:adjustRightInd w:val="0"/>
        <w:spacing w:after="60" w:line="240" w:lineRule="auto"/>
        <w:ind w:left="851" w:hanging="425"/>
        <w:jc w:val="both"/>
        <w:rPr>
          <w:rFonts w:ascii="Arial" w:hAnsi="Arial" w:cs="Arial"/>
          <w:sz w:val="20"/>
          <w:szCs w:val="20"/>
          <w:u w:val="single"/>
          <w:lang w:eastAsia="pl-PL"/>
        </w:rPr>
      </w:pPr>
      <w:r w:rsidRPr="00A01514">
        <w:rPr>
          <w:rFonts w:ascii="Arial" w:hAnsi="Arial" w:cs="Arial"/>
          <w:bCs/>
          <w:i/>
          <w:sz w:val="20"/>
          <w:szCs w:val="20"/>
          <w:u w:val="single"/>
          <w:lang w:eastAsia="pl-PL"/>
        </w:rPr>
        <w:t>zdolności technicznej lub zawodowej</w:t>
      </w:r>
      <w:r w:rsidRPr="00A01514">
        <w:rPr>
          <w:rFonts w:ascii="Arial" w:hAnsi="Arial" w:cs="Arial"/>
          <w:i/>
          <w:iCs/>
          <w:sz w:val="20"/>
          <w:szCs w:val="20"/>
          <w:u w:val="single"/>
          <w:lang w:eastAsia="pl-PL"/>
        </w:rPr>
        <w:t>:</w:t>
      </w:r>
    </w:p>
    <w:p w:rsidR="00F9705C" w:rsidRPr="00073BA8" w:rsidRDefault="00F9705C" w:rsidP="00F9705C">
      <w:pPr>
        <w:pStyle w:val="Akapitzlist"/>
        <w:widowControl w:val="0"/>
        <w:autoSpaceDE w:val="0"/>
        <w:autoSpaceDN w:val="0"/>
        <w:adjustRightInd w:val="0"/>
        <w:spacing w:after="60"/>
        <w:ind w:left="503" w:firstLine="348"/>
        <w:jc w:val="both"/>
        <w:rPr>
          <w:rFonts w:ascii="Arial" w:hAnsi="Arial" w:cs="Arial"/>
          <w:sz w:val="20"/>
          <w:szCs w:val="20"/>
          <w:lang w:eastAsia="pl-PL"/>
        </w:rPr>
      </w:pPr>
      <w:r w:rsidRPr="00073BA8">
        <w:rPr>
          <w:rFonts w:ascii="Arial" w:hAnsi="Arial" w:cs="Arial"/>
          <w:sz w:val="20"/>
          <w:szCs w:val="20"/>
          <w:lang w:eastAsia="pl-PL"/>
        </w:rPr>
        <w:t>Zamawiający nie wyznacza szczegółowego warunku w tym zakresie.</w:t>
      </w:r>
    </w:p>
    <w:p w:rsidR="00F9705C" w:rsidRPr="00A01514" w:rsidRDefault="00F9705C" w:rsidP="00F9705C">
      <w:pPr>
        <w:widowControl w:val="0"/>
        <w:autoSpaceDE w:val="0"/>
        <w:spacing w:after="60"/>
        <w:ind w:left="851"/>
        <w:jc w:val="both"/>
        <w:rPr>
          <w:rFonts w:ascii="Arial" w:hAnsi="Arial" w:cs="Arial"/>
          <w:sz w:val="20"/>
          <w:szCs w:val="20"/>
          <w:lang w:eastAsia="pl-PL"/>
        </w:rPr>
      </w:pPr>
    </w:p>
    <w:p w:rsidR="00F9705C" w:rsidRPr="00073BA8" w:rsidRDefault="00F9705C" w:rsidP="00F9705C">
      <w:pPr>
        <w:pStyle w:val="Akapitzlist"/>
        <w:numPr>
          <w:ilvl w:val="0"/>
          <w:numId w:val="16"/>
        </w:numPr>
        <w:overflowPunct w:val="0"/>
        <w:autoSpaceDE w:val="0"/>
        <w:spacing w:after="60" w:line="240" w:lineRule="auto"/>
        <w:jc w:val="both"/>
        <w:textAlignment w:val="baseline"/>
        <w:rPr>
          <w:rFonts w:ascii="Arial" w:hAnsi="Arial" w:cs="Arial"/>
          <w:sz w:val="20"/>
          <w:szCs w:val="20"/>
        </w:rPr>
      </w:pPr>
      <w:r w:rsidRPr="00073BA8">
        <w:rPr>
          <w:rFonts w:ascii="Arial" w:hAnsi="Arial" w:cs="Arial"/>
          <w:sz w:val="20"/>
          <w:szCs w:val="20"/>
          <w:u w:val="single"/>
          <w:lang w:eastAsia="pl-PL"/>
        </w:rPr>
        <w:t xml:space="preserve">O udzielenie zamówienia mogą ubiegać się Wykonawcy, którzy nie podlegają wykluczeniu </w:t>
      </w:r>
      <w:r w:rsidRPr="00073BA8">
        <w:rPr>
          <w:rFonts w:ascii="Arial" w:hAnsi="Arial" w:cs="Arial"/>
          <w:sz w:val="20"/>
          <w:szCs w:val="20"/>
          <w:u w:val="single"/>
          <w:lang w:eastAsia="pl-PL"/>
        </w:rPr>
        <w:br/>
        <w:t>z postępowania na podstawie art. 108 ust. 1 Ustawy</w:t>
      </w:r>
      <w:r w:rsidRPr="00073BA8">
        <w:rPr>
          <w:rFonts w:ascii="Arial" w:hAnsi="Arial" w:cs="Arial"/>
          <w:sz w:val="20"/>
          <w:szCs w:val="20"/>
          <w:lang w:eastAsia="pl-PL"/>
        </w:rPr>
        <w:t>.</w:t>
      </w:r>
    </w:p>
    <w:p w:rsidR="00F9705C" w:rsidRPr="00A01514" w:rsidRDefault="00F9705C" w:rsidP="00F9705C">
      <w:pPr>
        <w:numPr>
          <w:ilvl w:val="0"/>
          <w:numId w:val="16"/>
        </w:numPr>
        <w:overflowPunct w:val="0"/>
        <w:autoSpaceDE w:val="0"/>
        <w:spacing w:after="60" w:line="240" w:lineRule="auto"/>
        <w:ind w:left="426" w:hanging="426"/>
        <w:jc w:val="both"/>
        <w:textAlignment w:val="baseline"/>
        <w:rPr>
          <w:rFonts w:ascii="Arial" w:hAnsi="Arial" w:cs="Arial"/>
          <w:sz w:val="20"/>
          <w:szCs w:val="20"/>
        </w:rPr>
      </w:pPr>
      <w:r w:rsidRPr="00A01514">
        <w:rPr>
          <w:rFonts w:ascii="Arial" w:hAnsi="Arial" w:cs="Arial"/>
          <w:sz w:val="20"/>
          <w:szCs w:val="20"/>
        </w:rPr>
        <w:t>W związku z tym, iż wartość zamówienia w niniejszym postepowaniu nie przekracza wyrażonej w złotych równowartości kwoty 10 000 000 euro (dla dostaw), przesłanka wykluczenia, o której mowa w art. 108 ust. 2 Ustawy nie występuje.</w:t>
      </w:r>
    </w:p>
    <w:p w:rsidR="00F9705C" w:rsidRPr="00A01514" w:rsidRDefault="00F9705C" w:rsidP="00F9705C">
      <w:pPr>
        <w:numPr>
          <w:ilvl w:val="0"/>
          <w:numId w:val="16"/>
        </w:numPr>
        <w:overflowPunct w:val="0"/>
        <w:autoSpaceDE w:val="0"/>
        <w:spacing w:after="60" w:line="240" w:lineRule="auto"/>
        <w:ind w:left="426" w:hanging="426"/>
        <w:jc w:val="both"/>
        <w:textAlignment w:val="baseline"/>
        <w:rPr>
          <w:rFonts w:ascii="Arial" w:hAnsi="Arial" w:cs="Arial"/>
          <w:sz w:val="20"/>
          <w:szCs w:val="20"/>
        </w:rPr>
      </w:pPr>
      <w:r w:rsidRPr="00A01514">
        <w:rPr>
          <w:rFonts w:ascii="Arial" w:hAnsi="Arial" w:cs="Arial"/>
          <w:sz w:val="20"/>
          <w:szCs w:val="20"/>
          <w:u w:val="single"/>
          <w:lang w:eastAsia="pl-PL"/>
        </w:rPr>
        <w:t>Zamawiający przewiduje dodatkowe podstawy wykluczenia.</w:t>
      </w:r>
      <w:r w:rsidRPr="00A01514">
        <w:rPr>
          <w:rFonts w:ascii="Arial" w:hAnsi="Arial" w:cs="Arial"/>
          <w:sz w:val="20"/>
          <w:szCs w:val="20"/>
          <w:lang w:eastAsia="pl-PL"/>
        </w:rPr>
        <w:t xml:space="preserve"> Z postępowania dodatkowo wyklucza się Wykonawcę: </w:t>
      </w:r>
    </w:p>
    <w:p w:rsidR="00F9705C" w:rsidRPr="00A01514" w:rsidRDefault="00F9705C" w:rsidP="00F9705C">
      <w:pPr>
        <w:numPr>
          <w:ilvl w:val="1"/>
          <w:numId w:val="47"/>
        </w:numPr>
        <w:suppressAutoHyphens/>
        <w:overflowPunct w:val="0"/>
        <w:autoSpaceDE w:val="0"/>
        <w:spacing w:after="0" w:line="240" w:lineRule="auto"/>
        <w:ind w:hanging="294"/>
        <w:contextualSpacing/>
        <w:jc w:val="both"/>
        <w:textAlignment w:val="baseline"/>
        <w:rPr>
          <w:rFonts w:ascii="Arial" w:eastAsia="Calibri" w:hAnsi="Arial" w:cs="Arial"/>
          <w:sz w:val="20"/>
          <w:szCs w:val="20"/>
          <w:lang w:eastAsia="ar-SA"/>
        </w:rPr>
      </w:pPr>
      <w:r w:rsidRPr="00A01514">
        <w:rPr>
          <w:rFonts w:ascii="Arial" w:eastAsia="Calibri" w:hAnsi="Arial" w:cs="Arial"/>
          <w:sz w:val="20"/>
          <w:szCs w:val="20"/>
          <w:lang w:eastAsia="ar-SA"/>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na podstawie </w:t>
      </w:r>
      <w:r w:rsidRPr="00A01514">
        <w:rPr>
          <w:rFonts w:ascii="Arial" w:eastAsia="Calibri" w:hAnsi="Arial" w:cs="Arial"/>
          <w:sz w:val="20"/>
          <w:szCs w:val="20"/>
          <w:u w:val="single"/>
          <w:lang w:eastAsia="ar-SA"/>
        </w:rPr>
        <w:t>art. 109 ust. 1 pkt 4) Ustawy</w:t>
      </w:r>
      <w:r w:rsidRPr="00A01514">
        <w:rPr>
          <w:rFonts w:ascii="Arial" w:eastAsia="Calibri" w:hAnsi="Arial" w:cs="Arial"/>
          <w:sz w:val="20"/>
          <w:szCs w:val="20"/>
          <w:lang w:eastAsia="ar-SA"/>
        </w:rPr>
        <w:t xml:space="preserve">. </w:t>
      </w:r>
    </w:p>
    <w:p w:rsidR="00F9705C" w:rsidRPr="00A01514" w:rsidRDefault="00F9705C" w:rsidP="00F9705C">
      <w:pPr>
        <w:numPr>
          <w:ilvl w:val="1"/>
          <w:numId w:val="47"/>
        </w:numPr>
        <w:suppressAutoHyphens/>
        <w:overflowPunct w:val="0"/>
        <w:autoSpaceDE w:val="0"/>
        <w:spacing w:after="0" w:line="240" w:lineRule="auto"/>
        <w:ind w:left="709" w:hanging="283"/>
        <w:contextualSpacing/>
        <w:jc w:val="both"/>
        <w:textAlignment w:val="baseline"/>
        <w:rPr>
          <w:rFonts w:ascii="Arial" w:eastAsia="Calibri" w:hAnsi="Arial" w:cs="Arial"/>
          <w:sz w:val="20"/>
          <w:szCs w:val="20"/>
          <w:lang w:eastAsia="ar-SA"/>
        </w:rPr>
      </w:pPr>
      <w:r w:rsidRPr="00A01514">
        <w:rPr>
          <w:rFonts w:ascii="Arial" w:eastAsia="Calibri" w:hAnsi="Arial" w:cs="Arial"/>
          <w:sz w:val="20"/>
          <w:szCs w:val="20"/>
          <w:lang w:eastAsia="ar-SA"/>
        </w:rPr>
        <w:t>o którym mowa art. 7 ust. 1 ustawy w dnia 13 kwietnia 2022r. o szczególnych rozwiązaniach w zakresie przeciwdziałania wspieraniu agresji na Ukrainę oraz służących ochronie bezpieczeństwa narodowego (</w:t>
      </w:r>
      <w:bookmarkStart w:id="24" w:name="_Hlk161395625"/>
      <w:r w:rsidRPr="00A01514">
        <w:rPr>
          <w:rFonts w:ascii="Arial" w:eastAsia="Calibri" w:hAnsi="Arial" w:cs="Arial"/>
          <w:sz w:val="20"/>
          <w:szCs w:val="20"/>
          <w:lang w:eastAsia="ar-SA"/>
        </w:rPr>
        <w:t>Dz. U. z 2023 r. poz. 1497</w:t>
      </w:r>
      <w:bookmarkEnd w:id="24"/>
      <w:r w:rsidRPr="00A01514">
        <w:rPr>
          <w:rFonts w:ascii="Arial" w:eastAsia="Calibri" w:hAnsi="Arial" w:cs="Arial"/>
          <w:sz w:val="20"/>
          <w:szCs w:val="20"/>
          <w:lang w:eastAsia="ar-SA"/>
        </w:rPr>
        <w:t xml:space="preserve">) </w:t>
      </w:r>
      <w:r w:rsidRPr="00A01514">
        <w:rPr>
          <w:rFonts w:ascii="Arial" w:eastAsia="Calibri" w:hAnsi="Arial" w:cs="Arial"/>
          <w:i/>
          <w:sz w:val="20"/>
          <w:szCs w:val="20"/>
          <w:u w:val="single"/>
          <w:lang w:eastAsia="ar-SA"/>
        </w:rPr>
        <w:t>oraz</w:t>
      </w:r>
      <w:r w:rsidRPr="00A01514">
        <w:rPr>
          <w:rFonts w:ascii="Arial" w:eastAsia="Calibri" w:hAnsi="Arial" w:cs="Arial"/>
          <w:sz w:val="20"/>
          <w:szCs w:val="20"/>
          <w:lang w:eastAsia="ar-SA"/>
        </w:rPr>
        <w:t xml:space="preserve"> art. 5k rozporządzenia Rady UE 833/2014 w brzmieniu nadanym rozporządzeniem 2022/576 (Dz. Urz. UE nr L 111z 8.4.2022, str. 1), które ma zasięg ogólny, wiąże w całości i jest bezpośrednio stosowane we wszystkich państwach członkowskich.</w:t>
      </w:r>
    </w:p>
    <w:p w:rsidR="00F9705C" w:rsidRPr="00A01514" w:rsidRDefault="00F9705C" w:rsidP="00F9705C">
      <w:pPr>
        <w:suppressAutoHyphens/>
        <w:overflowPunct w:val="0"/>
        <w:autoSpaceDE w:val="0"/>
        <w:spacing w:after="60" w:line="276" w:lineRule="auto"/>
        <w:ind w:left="434" w:hanging="14"/>
        <w:jc w:val="both"/>
        <w:textAlignment w:val="baseline"/>
        <w:rPr>
          <w:rFonts w:ascii="Arial" w:eastAsia="Calibri" w:hAnsi="Arial" w:cs="Arial"/>
          <w:sz w:val="20"/>
          <w:szCs w:val="20"/>
          <w:lang w:eastAsia="ar-SA"/>
        </w:rPr>
      </w:pPr>
      <w:r w:rsidRPr="00A01514">
        <w:rPr>
          <w:rFonts w:ascii="Arial" w:eastAsia="Calibri" w:hAnsi="Arial" w:cs="Arial"/>
          <w:sz w:val="20"/>
          <w:szCs w:val="20"/>
          <w:lang w:eastAsia="ar-SA"/>
        </w:rPr>
        <w:t>Zamawiający będzie weryfikował powyższą przesłankę w oparciu o złożone przez wykonawcę oświadczenie na formularzu JEDZ (w części III sekcja D – podstawy wykluczenia o charakterze wyłącznie krajowym).</w:t>
      </w:r>
    </w:p>
    <w:p w:rsidR="00F9705C" w:rsidRPr="00A01514" w:rsidRDefault="00F9705C" w:rsidP="00F9705C">
      <w:pPr>
        <w:numPr>
          <w:ilvl w:val="0"/>
          <w:numId w:val="16"/>
        </w:numPr>
        <w:overflowPunct w:val="0"/>
        <w:autoSpaceDE w:val="0"/>
        <w:spacing w:after="60" w:line="240" w:lineRule="auto"/>
        <w:ind w:left="426" w:hanging="426"/>
        <w:jc w:val="both"/>
        <w:textAlignment w:val="baseline"/>
        <w:rPr>
          <w:rFonts w:ascii="Arial" w:hAnsi="Arial" w:cs="Arial"/>
          <w:sz w:val="20"/>
          <w:szCs w:val="20"/>
        </w:rPr>
      </w:pPr>
      <w:r w:rsidRPr="00A01514">
        <w:rPr>
          <w:rFonts w:ascii="Arial" w:hAnsi="Arial" w:cs="Arial"/>
          <w:sz w:val="20"/>
          <w:szCs w:val="20"/>
          <w:lang w:eastAsia="pl-PL"/>
        </w:rPr>
        <w:t>Wykluczenie Wykonawcy następuje zgodnie z art. 111 Ustawy.</w:t>
      </w:r>
    </w:p>
    <w:p w:rsidR="00F9705C" w:rsidRPr="00A01514" w:rsidRDefault="00F9705C" w:rsidP="00F9705C">
      <w:pPr>
        <w:numPr>
          <w:ilvl w:val="0"/>
          <w:numId w:val="16"/>
        </w:numPr>
        <w:overflowPunct w:val="0"/>
        <w:autoSpaceDE w:val="0"/>
        <w:spacing w:after="60" w:line="240" w:lineRule="auto"/>
        <w:ind w:left="426" w:hanging="426"/>
        <w:jc w:val="both"/>
        <w:textAlignment w:val="baseline"/>
        <w:rPr>
          <w:rFonts w:ascii="Arial" w:hAnsi="Arial" w:cs="Arial"/>
          <w:sz w:val="20"/>
          <w:szCs w:val="20"/>
        </w:rPr>
      </w:pPr>
      <w:r w:rsidRPr="00A01514">
        <w:rPr>
          <w:rFonts w:ascii="Arial" w:hAnsi="Arial" w:cs="Arial"/>
          <w:sz w:val="20"/>
          <w:szCs w:val="20"/>
        </w:rPr>
        <w:t>Wykonawca nie podlega wykluczeniu w okolicznościach określonych w art. 108 ust. 1 pkt 1, 2 i 5 lub art. 109 ust. 1 pkt 4, jeżeli udowodni Zamawiającemu, że spełnił łącznie przesłanki określone w art. 110 ust. 2 Ustawy.</w:t>
      </w:r>
    </w:p>
    <w:p w:rsidR="00F9705C" w:rsidRPr="00A01514" w:rsidRDefault="00F9705C" w:rsidP="00F9705C">
      <w:pPr>
        <w:numPr>
          <w:ilvl w:val="0"/>
          <w:numId w:val="16"/>
        </w:numPr>
        <w:overflowPunct w:val="0"/>
        <w:autoSpaceDE w:val="0"/>
        <w:spacing w:after="60" w:line="240" w:lineRule="auto"/>
        <w:ind w:left="426" w:hanging="426"/>
        <w:jc w:val="both"/>
        <w:textAlignment w:val="baseline"/>
        <w:rPr>
          <w:rFonts w:ascii="Arial" w:hAnsi="Arial" w:cs="Arial"/>
          <w:sz w:val="20"/>
          <w:szCs w:val="20"/>
        </w:rPr>
      </w:pPr>
      <w:r w:rsidRPr="00A01514">
        <w:rPr>
          <w:rFonts w:ascii="Arial" w:hAnsi="Arial" w:cs="Arial"/>
          <w:sz w:val="20"/>
          <w:szCs w:val="20"/>
        </w:rPr>
        <w:t>Zamawiający ocenia, czy podjęte przez Wykonawcę czynności, o których mowa w pkt. 6, są wystarczające do wykazania jego rzetelności, uwzględniając wagę i szczególne okoliczności czynu Wykonawcy. Jeżeli podjęte przez Wykonawcę czynności, o których mowa w ust. 2, nie są wystarczające do wykazania jego rzetelności, Zamawiający zgodnie z art. 110 ust. 3 Ustawy wyklucza Wykonawcę.</w:t>
      </w:r>
    </w:p>
    <w:p w:rsidR="00F9705C" w:rsidRPr="00A01514" w:rsidRDefault="00F9705C" w:rsidP="00F9705C">
      <w:pPr>
        <w:widowControl w:val="0"/>
        <w:autoSpaceDE w:val="0"/>
        <w:autoSpaceDN w:val="0"/>
        <w:adjustRightInd w:val="0"/>
        <w:spacing w:line="20" w:lineRule="atLeast"/>
        <w:ind w:left="567" w:hanging="567"/>
        <w:jc w:val="both"/>
        <w:outlineLvl w:val="1"/>
        <w:rPr>
          <w:rFonts w:ascii="Arial" w:hAnsi="Arial" w:cs="Arial"/>
          <w:i/>
          <w:sz w:val="20"/>
          <w:szCs w:val="20"/>
          <w:lang w:eastAsia="pl-PL"/>
        </w:rPr>
      </w:pPr>
      <w:bookmarkStart w:id="25" w:name="_Toc75779021"/>
      <w:r w:rsidRPr="00A01514">
        <w:rPr>
          <w:rFonts w:ascii="Arial" w:hAnsi="Arial" w:cs="Arial"/>
          <w:b/>
          <w:sz w:val="20"/>
          <w:szCs w:val="20"/>
          <w:u w:val="single"/>
          <w:lang w:eastAsia="pl-PL"/>
        </w:rPr>
        <w:t xml:space="preserve">V.A. </w:t>
      </w:r>
      <w:r w:rsidRPr="00A01514">
        <w:rPr>
          <w:rFonts w:ascii="Arial" w:hAnsi="Arial" w:cs="Arial"/>
          <w:b/>
          <w:sz w:val="20"/>
          <w:szCs w:val="20"/>
          <w:u w:val="single"/>
          <w:lang w:eastAsia="pl-PL"/>
        </w:rPr>
        <w:tab/>
      </w:r>
      <w:r w:rsidRPr="00A01514">
        <w:rPr>
          <w:rFonts w:ascii="Arial" w:hAnsi="Arial" w:cs="Arial"/>
          <w:b/>
          <w:i/>
          <w:sz w:val="20"/>
          <w:szCs w:val="20"/>
          <w:u w:val="single"/>
          <w:lang w:eastAsia="pl-PL"/>
        </w:rPr>
        <w:t>Podmioty ubiegające się wspólnie o udzielenie zamówienia (np.: konsorcjum, spółka cywilna)</w:t>
      </w:r>
      <w:bookmarkEnd w:id="25"/>
    </w:p>
    <w:p w:rsidR="00F9705C" w:rsidRPr="00A01514" w:rsidRDefault="00F9705C" w:rsidP="00F9705C">
      <w:pPr>
        <w:widowControl w:val="0"/>
        <w:numPr>
          <w:ilvl w:val="0"/>
          <w:numId w:val="17"/>
        </w:numPr>
        <w:autoSpaceDE w:val="0"/>
        <w:autoSpaceDN w:val="0"/>
        <w:adjustRightInd w:val="0"/>
        <w:spacing w:after="60" w:line="20" w:lineRule="atLeast"/>
        <w:jc w:val="both"/>
        <w:rPr>
          <w:rFonts w:ascii="Arial" w:hAnsi="Arial" w:cs="Arial"/>
          <w:vanish/>
          <w:sz w:val="20"/>
          <w:szCs w:val="20"/>
          <w:lang w:eastAsia="pl-PL"/>
        </w:rPr>
      </w:pPr>
    </w:p>
    <w:p w:rsidR="00F9705C" w:rsidRPr="00A01514" w:rsidRDefault="00F9705C" w:rsidP="00F9705C">
      <w:pPr>
        <w:widowControl w:val="0"/>
        <w:numPr>
          <w:ilvl w:val="0"/>
          <w:numId w:val="7"/>
        </w:numPr>
        <w:autoSpaceDE w:val="0"/>
        <w:autoSpaceDN w:val="0"/>
        <w:adjustRightInd w:val="0"/>
        <w:spacing w:before="60" w:after="60" w:line="20" w:lineRule="atLeast"/>
        <w:ind w:left="426" w:hanging="426"/>
        <w:jc w:val="both"/>
        <w:rPr>
          <w:rFonts w:ascii="Arial" w:hAnsi="Arial" w:cs="Arial"/>
          <w:sz w:val="20"/>
          <w:szCs w:val="20"/>
          <w:lang w:eastAsia="pl-PL"/>
        </w:rPr>
      </w:pPr>
      <w:r w:rsidRPr="00A01514">
        <w:rPr>
          <w:rFonts w:ascii="Arial" w:hAnsi="Arial" w:cs="Arial"/>
          <w:sz w:val="20"/>
          <w:szCs w:val="20"/>
          <w:lang w:eastAsia="pl-PL"/>
        </w:rPr>
        <w:t xml:space="preserve">Zgodnie z art. 58 ust. 1 Ustawy, 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rsidR="00F9705C" w:rsidRPr="00A01514" w:rsidRDefault="00F9705C" w:rsidP="00F9705C">
      <w:pPr>
        <w:widowControl w:val="0"/>
        <w:numPr>
          <w:ilvl w:val="0"/>
          <w:numId w:val="7"/>
        </w:numPr>
        <w:autoSpaceDE w:val="0"/>
        <w:autoSpaceDN w:val="0"/>
        <w:adjustRightInd w:val="0"/>
        <w:spacing w:after="60" w:line="20" w:lineRule="atLeast"/>
        <w:ind w:left="426" w:hanging="426"/>
        <w:jc w:val="both"/>
        <w:rPr>
          <w:rFonts w:ascii="Arial" w:hAnsi="Arial" w:cs="Arial"/>
          <w:sz w:val="20"/>
          <w:szCs w:val="20"/>
          <w:lang w:eastAsia="pl-PL"/>
        </w:rPr>
      </w:pPr>
      <w:r w:rsidRPr="00A01514">
        <w:rPr>
          <w:rFonts w:ascii="Arial" w:hAnsi="Arial" w:cs="Arial"/>
          <w:sz w:val="20"/>
          <w:szCs w:val="20"/>
          <w:lang w:eastAsia="pl-PL"/>
        </w:rPr>
        <w:t>Pełnomocnictwo Wykonawców ubiegających się wspólnie o udzielenie zamówienia, o którym mowa wyżej, winno być załączone do oferty.</w:t>
      </w:r>
    </w:p>
    <w:p w:rsidR="00F9705C" w:rsidRPr="00A01514" w:rsidRDefault="00F9705C" w:rsidP="00F9705C">
      <w:pPr>
        <w:widowControl w:val="0"/>
        <w:numPr>
          <w:ilvl w:val="0"/>
          <w:numId w:val="7"/>
        </w:numPr>
        <w:autoSpaceDE w:val="0"/>
        <w:autoSpaceDN w:val="0"/>
        <w:adjustRightInd w:val="0"/>
        <w:spacing w:after="60" w:line="20" w:lineRule="atLeast"/>
        <w:ind w:left="426" w:hanging="426"/>
        <w:jc w:val="both"/>
        <w:rPr>
          <w:rFonts w:ascii="Arial" w:hAnsi="Arial" w:cs="Arial"/>
          <w:sz w:val="20"/>
          <w:szCs w:val="20"/>
          <w:lang w:eastAsia="pl-PL"/>
        </w:rPr>
      </w:pPr>
      <w:r w:rsidRPr="00A01514">
        <w:rPr>
          <w:rFonts w:ascii="Arial" w:hAnsi="Arial" w:cs="Arial"/>
          <w:sz w:val="20"/>
          <w:szCs w:val="20"/>
          <w:lang w:eastAsia="pl-PL"/>
        </w:rPr>
        <w:t xml:space="preserve">Zgodnie z art. 59 Ustawy, w przypadku wyboru oferty </w:t>
      </w:r>
      <w:bookmarkStart w:id="26" w:name="_Hlk75490613"/>
      <w:r w:rsidRPr="00A01514">
        <w:rPr>
          <w:rFonts w:ascii="Arial" w:hAnsi="Arial" w:cs="Arial"/>
          <w:sz w:val="20"/>
          <w:szCs w:val="20"/>
          <w:lang w:eastAsia="pl-PL"/>
        </w:rPr>
        <w:t xml:space="preserve">Wykonawców ubiegających się wspólnie o udzielenie zamówienia, </w:t>
      </w:r>
      <w:bookmarkEnd w:id="26"/>
      <w:r w:rsidRPr="00A01514">
        <w:rPr>
          <w:rFonts w:ascii="Arial" w:hAnsi="Arial" w:cs="Arial"/>
          <w:sz w:val="20"/>
          <w:szCs w:val="20"/>
          <w:lang w:eastAsia="pl-PL"/>
        </w:rPr>
        <w:t xml:space="preserve">Zamawiający przed zawarciem umowy zastrzega możliwość wezwania Wykonawców do przedstawienia umowy regulującej współpracę tych Wykonawców wraz z ewentualnymi </w:t>
      </w:r>
      <w:r w:rsidRPr="00A01514">
        <w:rPr>
          <w:rFonts w:ascii="Arial" w:hAnsi="Arial" w:cs="Arial"/>
          <w:sz w:val="20"/>
          <w:szCs w:val="20"/>
          <w:lang w:eastAsia="pl-PL"/>
        </w:rPr>
        <w:lastRenderedPageBreak/>
        <w:t>aneksami do tej umowy.</w:t>
      </w:r>
    </w:p>
    <w:p w:rsidR="00F9705C" w:rsidRPr="00A01514" w:rsidRDefault="00F9705C" w:rsidP="00F9705C">
      <w:pPr>
        <w:widowControl w:val="0"/>
        <w:numPr>
          <w:ilvl w:val="0"/>
          <w:numId w:val="7"/>
        </w:numPr>
        <w:autoSpaceDE w:val="0"/>
        <w:autoSpaceDN w:val="0"/>
        <w:adjustRightInd w:val="0"/>
        <w:spacing w:after="60" w:line="20" w:lineRule="atLeast"/>
        <w:ind w:left="426" w:hanging="426"/>
        <w:jc w:val="both"/>
        <w:rPr>
          <w:rFonts w:ascii="Arial" w:hAnsi="Arial" w:cs="Arial"/>
          <w:sz w:val="20"/>
          <w:szCs w:val="20"/>
          <w:lang w:eastAsia="pl-PL"/>
        </w:rPr>
      </w:pPr>
      <w:r w:rsidRPr="00A01514">
        <w:rPr>
          <w:rFonts w:ascii="Arial" w:hAnsi="Arial" w:cs="Arial"/>
          <w:sz w:val="20"/>
          <w:szCs w:val="20"/>
          <w:lang w:eastAsia="pl-PL"/>
        </w:rPr>
        <w:t xml:space="preserve">Umowa regulująca współpracę Wykonawców ubiegających się wspólnie o udzielenie zamówienia </w:t>
      </w:r>
      <w:r w:rsidRPr="00A01514">
        <w:rPr>
          <w:rFonts w:ascii="Arial" w:hAnsi="Arial" w:cs="Arial"/>
          <w:sz w:val="20"/>
          <w:szCs w:val="20"/>
        </w:rPr>
        <w:t xml:space="preserve">nie może być podpisana na okres krótszy niż czas realizacji przedmiotowego zamówienia i powinna </w:t>
      </w:r>
      <w:r w:rsidRPr="00A01514">
        <w:rPr>
          <w:rFonts w:ascii="Arial" w:hAnsi="Arial" w:cs="Arial"/>
          <w:sz w:val="20"/>
          <w:szCs w:val="20"/>
          <w:lang w:eastAsia="pl-PL"/>
        </w:rPr>
        <w:t xml:space="preserve">zawierać w swojej treści następujące postanowienia: </w:t>
      </w:r>
    </w:p>
    <w:p w:rsidR="00F9705C" w:rsidRPr="00A01514" w:rsidRDefault="00F9705C" w:rsidP="00F9705C">
      <w:pPr>
        <w:numPr>
          <w:ilvl w:val="0"/>
          <w:numId w:val="18"/>
        </w:numPr>
        <w:spacing w:after="0" w:line="240" w:lineRule="auto"/>
        <w:ind w:left="709" w:hanging="264"/>
        <w:jc w:val="both"/>
        <w:rPr>
          <w:rFonts w:ascii="Arial" w:hAnsi="Arial" w:cs="Arial"/>
          <w:sz w:val="20"/>
          <w:szCs w:val="20"/>
          <w:lang w:eastAsia="pl-PL"/>
        </w:rPr>
      </w:pPr>
      <w:r w:rsidRPr="00A01514">
        <w:rPr>
          <w:rFonts w:ascii="Arial" w:hAnsi="Arial" w:cs="Arial"/>
          <w:sz w:val="20"/>
          <w:szCs w:val="20"/>
          <w:lang w:eastAsia="pl-PL"/>
        </w:rPr>
        <w:t xml:space="preserve">wpis dotyczący zakazu rozwiązania umowy konsorcjum lub umowy spółki, zakazu zmian treści tej umowy oraz zmian członków konsorcjum lub spółki bez wiedzy i akceptacji Zamawiającego, </w:t>
      </w:r>
    </w:p>
    <w:p w:rsidR="00F9705C" w:rsidRPr="00A01514" w:rsidRDefault="00F9705C" w:rsidP="00F9705C">
      <w:pPr>
        <w:numPr>
          <w:ilvl w:val="0"/>
          <w:numId w:val="18"/>
        </w:numPr>
        <w:spacing w:after="0" w:line="240" w:lineRule="auto"/>
        <w:ind w:left="709" w:hanging="264"/>
        <w:jc w:val="both"/>
        <w:rPr>
          <w:rFonts w:ascii="Arial" w:hAnsi="Arial" w:cs="Arial"/>
          <w:sz w:val="20"/>
          <w:szCs w:val="20"/>
          <w:lang w:eastAsia="pl-PL"/>
        </w:rPr>
      </w:pPr>
      <w:r w:rsidRPr="00A01514">
        <w:rPr>
          <w:rFonts w:ascii="Arial" w:hAnsi="Arial" w:cs="Arial"/>
          <w:sz w:val="20"/>
          <w:szCs w:val="20"/>
          <w:lang w:eastAsia="pl-PL"/>
        </w:rPr>
        <w:t>zakres prac powierzonych do wykonania każdemu z nich,</w:t>
      </w:r>
    </w:p>
    <w:p w:rsidR="00F9705C" w:rsidRPr="00A01514" w:rsidRDefault="00F9705C" w:rsidP="00F9705C">
      <w:pPr>
        <w:numPr>
          <w:ilvl w:val="0"/>
          <w:numId w:val="18"/>
        </w:numPr>
        <w:spacing w:after="120" w:line="240" w:lineRule="auto"/>
        <w:ind w:left="709" w:hanging="264"/>
        <w:jc w:val="both"/>
        <w:rPr>
          <w:rFonts w:ascii="Arial" w:hAnsi="Arial" w:cs="Arial"/>
          <w:sz w:val="20"/>
          <w:szCs w:val="20"/>
          <w:lang w:eastAsia="pl-PL"/>
        </w:rPr>
      </w:pPr>
      <w:r w:rsidRPr="00A01514">
        <w:rPr>
          <w:rFonts w:ascii="Arial" w:hAnsi="Arial" w:cs="Arial"/>
          <w:sz w:val="20"/>
          <w:szCs w:val="20"/>
          <w:lang w:eastAsia="pl-PL"/>
        </w:rPr>
        <w:t>solidarną odpowiedzialność Wykonawców za wykonanie zamówienia.</w:t>
      </w:r>
    </w:p>
    <w:p w:rsidR="00F9705C" w:rsidRPr="00A01514" w:rsidRDefault="00F9705C" w:rsidP="00F9705C">
      <w:pPr>
        <w:widowControl w:val="0"/>
        <w:numPr>
          <w:ilvl w:val="0"/>
          <w:numId w:val="7"/>
        </w:numPr>
        <w:autoSpaceDE w:val="0"/>
        <w:autoSpaceDN w:val="0"/>
        <w:adjustRightInd w:val="0"/>
        <w:spacing w:after="60" w:line="20" w:lineRule="atLeast"/>
        <w:ind w:left="426" w:hanging="426"/>
        <w:jc w:val="both"/>
        <w:rPr>
          <w:rFonts w:ascii="Arial" w:hAnsi="Arial" w:cs="Arial"/>
          <w:sz w:val="20"/>
          <w:szCs w:val="20"/>
          <w:lang w:eastAsia="pl-PL"/>
        </w:rPr>
      </w:pPr>
      <w:r w:rsidRPr="00A01514">
        <w:rPr>
          <w:rFonts w:ascii="Arial" w:hAnsi="Arial" w:cs="Arial"/>
          <w:sz w:val="20"/>
          <w:szCs w:val="20"/>
          <w:lang w:eastAsia="pl-PL"/>
        </w:rPr>
        <w:t xml:space="preserve">W przypadku Wykonawców wspólnie ubiegających się o udzielenie zamówienia, oświadczenie, o którym mowa w art. 125 Ustawy, składane jest zgodnie z pkt. IX ppkt 1.1. SWZ </w:t>
      </w:r>
      <w:r w:rsidRPr="00A01514">
        <w:rPr>
          <w:rFonts w:ascii="Arial" w:hAnsi="Arial" w:cs="Arial"/>
          <w:sz w:val="20"/>
          <w:szCs w:val="20"/>
          <w:u w:val="single"/>
          <w:lang w:eastAsia="pl-PL"/>
        </w:rPr>
        <w:t>składa każdy z Wykonawców wspólnie ubiegających się o udzielenie zamówienia</w:t>
      </w:r>
      <w:r w:rsidRPr="00A01514">
        <w:rPr>
          <w:rFonts w:ascii="Arial" w:hAnsi="Arial" w:cs="Arial"/>
          <w:sz w:val="20"/>
          <w:szCs w:val="20"/>
          <w:lang w:eastAsia="pl-PL"/>
        </w:rPr>
        <w:t>. Oświadczenie to wstępnie potwierdza brak podstaw wykluczenia oraz spełnianie warunków udziału w postępowaniu w zakresie, w którym każdy z Wykonawców wykazuje spełnianie warunków udziału w postępowaniu.</w:t>
      </w:r>
    </w:p>
    <w:p w:rsidR="00F9705C" w:rsidRPr="00A01514" w:rsidRDefault="00F9705C" w:rsidP="00F9705C">
      <w:pPr>
        <w:widowControl w:val="0"/>
        <w:numPr>
          <w:ilvl w:val="0"/>
          <w:numId w:val="7"/>
        </w:numPr>
        <w:autoSpaceDE w:val="0"/>
        <w:autoSpaceDN w:val="0"/>
        <w:adjustRightInd w:val="0"/>
        <w:spacing w:after="60" w:line="20" w:lineRule="atLeast"/>
        <w:ind w:left="426" w:hanging="426"/>
        <w:jc w:val="both"/>
        <w:rPr>
          <w:rFonts w:ascii="Arial" w:hAnsi="Arial" w:cs="Arial"/>
          <w:sz w:val="20"/>
          <w:szCs w:val="20"/>
          <w:lang w:eastAsia="pl-PL"/>
        </w:rPr>
      </w:pPr>
      <w:r w:rsidRPr="00A01514">
        <w:rPr>
          <w:rFonts w:ascii="Arial" w:hAnsi="Arial" w:cs="Arial"/>
          <w:sz w:val="20"/>
          <w:szCs w:val="20"/>
          <w:lang w:eastAsia="pl-PL"/>
        </w:rPr>
        <w:t>Formularz „Oferta” – załącznik nr 1 do SWZ składa i podpisuje pełnomocnik lub wszyscy członkowie konsorcjum (wspólnicy spółki). Na pierwszej stronie formularza oferty należy wpisać informacje dotyczące wszystkich członków konsorcjum (wspólników spółki).</w:t>
      </w:r>
    </w:p>
    <w:p w:rsidR="00F9705C" w:rsidRPr="00A01514" w:rsidRDefault="00F9705C" w:rsidP="00F9705C">
      <w:pPr>
        <w:widowControl w:val="0"/>
        <w:numPr>
          <w:ilvl w:val="0"/>
          <w:numId w:val="7"/>
        </w:numPr>
        <w:autoSpaceDE w:val="0"/>
        <w:autoSpaceDN w:val="0"/>
        <w:adjustRightInd w:val="0"/>
        <w:spacing w:after="60" w:line="20" w:lineRule="atLeast"/>
        <w:ind w:left="426" w:hanging="426"/>
        <w:jc w:val="both"/>
        <w:rPr>
          <w:rFonts w:ascii="Arial" w:hAnsi="Arial" w:cs="Arial"/>
          <w:sz w:val="20"/>
          <w:szCs w:val="20"/>
          <w:lang w:eastAsia="pl-PL"/>
        </w:rPr>
      </w:pPr>
      <w:r w:rsidRPr="00A01514">
        <w:rPr>
          <w:rFonts w:ascii="Arial" w:hAnsi="Arial" w:cs="Arial"/>
          <w:sz w:val="20"/>
          <w:szCs w:val="20"/>
          <w:lang w:eastAsia="pl-PL"/>
        </w:rPr>
        <w:t>Oświadczenia i dokumenty potwierdzające brak podstaw wykluczenia z postępowania, w tym oświadczenie dotyczące przynależności lub braku przynależności do tej samej grupy kapitałowej (</w:t>
      </w:r>
      <w:r w:rsidRPr="00A01514">
        <w:rPr>
          <w:rFonts w:ascii="Arial" w:hAnsi="Arial" w:cs="Arial"/>
          <w:b/>
          <w:bCs/>
          <w:sz w:val="20"/>
          <w:szCs w:val="20"/>
          <w:lang w:eastAsia="pl-PL"/>
        </w:rPr>
        <w:t xml:space="preserve">zał. nr </w:t>
      </w:r>
      <w:r>
        <w:rPr>
          <w:rFonts w:ascii="Arial" w:hAnsi="Arial" w:cs="Arial"/>
          <w:b/>
          <w:bCs/>
          <w:sz w:val="20"/>
          <w:szCs w:val="20"/>
          <w:lang w:eastAsia="pl-PL"/>
        </w:rPr>
        <w:t>9</w:t>
      </w:r>
      <w:r w:rsidRPr="00A01514">
        <w:rPr>
          <w:rFonts w:ascii="Arial" w:hAnsi="Arial" w:cs="Arial"/>
          <w:b/>
          <w:bCs/>
          <w:sz w:val="20"/>
          <w:szCs w:val="20"/>
          <w:lang w:eastAsia="pl-PL"/>
        </w:rPr>
        <w:t xml:space="preserve"> do SWZ</w:t>
      </w:r>
      <w:r w:rsidRPr="00A01514">
        <w:rPr>
          <w:rFonts w:ascii="Arial" w:hAnsi="Arial" w:cs="Arial"/>
          <w:sz w:val="20"/>
          <w:szCs w:val="20"/>
          <w:lang w:eastAsia="pl-PL"/>
        </w:rPr>
        <w:t>), składa każdy z Wykonawców wspólnie ubiegających się o udzielenie zamówienia.</w:t>
      </w:r>
    </w:p>
    <w:p w:rsidR="00F9705C" w:rsidRPr="00A01514" w:rsidRDefault="00F9705C" w:rsidP="00F9705C">
      <w:pPr>
        <w:widowControl w:val="0"/>
        <w:numPr>
          <w:ilvl w:val="0"/>
          <w:numId w:val="7"/>
        </w:numPr>
        <w:autoSpaceDE w:val="0"/>
        <w:autoSpaceDN w:val="0"/>
        <w:adjustRightInd w:val="0"/>
        <w:spacing w:after="60" w:line="20" w:lineRule="atLeast"/>
        <w:ind w:left="426" w:hanging="426"/>
        <w:jc w:val="both"/>
        <w:rPr>
          <w:rFonts w:ascii="Arial" w:hAnsi="Arial" w:cs="Arial"/>
          <w:sz w:val="20"/>
          <w:szCs w:val="20"/>
          <w:u w:val="single"/>
          <w:lang w:eastAsia="pl-PL"/>
        </w:rPr>
      </w:pPr>
      <w:r w:rsidRPr="00A01514">
        <w:rPr>
          <w:rFonts w:ascii="Arial" w:hAnsi="Arial" w:cs="Arial"/>
          <w:sz w:val="20"/>
          <w:szCs w:val="20"/>
          <w:lang w:eastAsia="pl-PL"/>
        </w:rPr>
        <w:t xml:space="preserve">W przypadku Wykonawców wspólnie ubiegających się o udzielenie zamówienia, warunki udziału w postępowaniu, o których mowa w pkt. V ppkt. 1.4.SWZ, zostaną spełnione wyłącznie wtedy, jeżeli co najmniej jeden z Wykonawców wspólnie ubiegających się o udzielenie zamówienia wykaże spełnienie tych warunków, z zastrzeżeniem, że warunek określony w pkt. 1.4. co najmniej jeden z Wykonawców wspólnie ubiegających się o udzielenie zamówienia musi </w:t>
      </w:r>
      <w:r w:rsidRPr="00A01514">
        <w:rPr>
          <w:rFonts w:ascii="Arial" w:hAnsi="Arial" w:cs="Arial"/>
          <w:b/>
          <w:i/>
          <w:sz w:val="20"/>
          <w:szCs w:val="20"/>
          <w:lang w:eastAsia="pl-PL"/>
        </w:rPr>
        <w:t>SPEŁNIĆ SAMODZIELNIE</w:t>
      </w:r>
      <w:r w:rsidRPr="00A01514">
        <w:rPr>
          <w:rFonts w:ascii="Arial" w:hAnsi="Arial" w:cs="Arial"/>
          <w:sz w:val="20"/>
          <w:szCs w:val="20"/>
          <w:lang w:eastAsia="pl-PL"/>
        </w:rPr>
        <w:t xml:space="preserve">, tzn. doświadczenie Wykonawców wspólnie ubiegających się o udzielenie zamówienia </w:t>
      </w:r>
      <w:r w:rsidRPr="00A01514">
        <w:rPr>
          <w:rFonts w:ascii="Arial" w:hAnsi="Arial" w:cs="Arial"/>
          <w:b/>
          <w:i/>
          <w:sz w:val="20"/>
          <w:szCs w:val="20"/>
          <w:lang w:eastAsia="pl-PL"/>
        </w:rPr>
        <w:t>NIE SUMUJE SIĘ</w:t>
      </w:r>
      <w:r w:rsidRPr="00A01514">
        <w:rPr>
          <w:rFonts w:ascii="Arial" w:hAnsi="Arial" w:cs="Arial"/>
          <w:sz w:val="20"/>
          <w:szCs w:val="20"/>
          <w:lang w:eastAsia="pl-PL"/>
        </w:rPr>
        <w:t>.</w:t>
      </w:r>
    </w:p>
    <w:p w:rsidR="00F9705C" w:rsidRPr="00A01514" w:rsidRDefault="00F9705C" w:rsidP="00F9705C">
      <w:pPr>
        <w:widowControl w:val="0"/>
        <w:numPr>
          <w:ilvl w:val="0"/>
          <w:numId w:val="7"/>
        </w:numPr>
        <w:autoSpaceDE w:val="0"/>
        <w:autoSpaceDN w:val="0"/>
        <w:adjustRightInd w:val="0"/>
        <w:spacing w:after="60" w:line="20" w:lineRule="atLeast"/>
        <w:ind w:left="426" w:hanging="426"/>
        <w:jc w:val="both"/>
        <w:rPr>
          <w:rFonts w:ascii="Arial" w:hAnsi="Arial" w:cs="Arial"/>
          <w:sz w:val="20"/>
          <w:szCs w:val="20"/>
          <w:u w:val="single"/>
          <w:lang w:eastAsia="pl-PL"/>
        </w:rPr>
      </w:pPr>
      <w:r w:rsidRPr="00A01514">
        <w:rPr>
          <w:rFonts w:ascii="Arial" w:hAnsi="Arial" w:cs="Arial"/>
          <w:sz w:val="20"/>
          <w:szCs w:val="20"/>
          <w:lang w:eastAsia="pl-PL"/>
        </w:rPr>
        <w:t xml:space="preserve">Zgodnie z art. 117 ust. 3 Ustawy warunek posiadania zdolności technicznej lub zawodowej, </w:t>
      </w:r>
      <w:r w:rsidRPr="00A01514">
        <w:rPr>
          <w:rFonts w:ascii="Arial" w:hAnsi="Arial" w:cs="Arial"/>
          <w:sz w:val="20"/>
          <w:szCs w:val="20"/>
          <w:lang w:eastAsia="pl-PL"/>
        </w:rPr>
        <w:br/>
        <w:t xml:space="preserve">o którym mowa w pkt V ppkt. 1.4 SWZ, zostanie spełniony, jeżeli Wykonawcy wspólnie ubiegający się o udzielenie zamówienia będą polegać na zdolnościach technicznych lub zawodowych </w:t>
      </w:r>
      <w:r w:rsidRPr="00A01514">
        <w:rPr>
          <w:rFonts w:ascii="Arial" w:hAnsi="Arial" w:cs="Arial"/>
          <w:b/>
          <w:i/>
          <w:iCs/>
          <w:sz w:val="20"/>
          <w:szCs w:val="20"/>
          <w:lang w:eastAsia="pl-PL"/>
        </w:rPr>
        <w:t>TYCH Z WYKONAWCÓW, KTÓRZY WYKONAJĄ TEN ZAKRES ZAMÓWIENIA</w:t>
      </w:r>
      <w:r w:rsidRPr="00A01514">
        <w:rPr>
          <w:rFonts w:ascii="Arial" w:hAnsi="Arial" w:cs="Arial"/>
          <w:i/>
          <w:iCs/>
          <w:sz w:val="20"/>
          <w:szCs w:val="20"/>
          <w:lang w:eastAsia="pl-PL"/>
        </w:rPr>
        <w:t>,</w:t>
      </w:r>
      <w:r w:rsidRPr="00A01514">
        <w:rPr>
          <w:rFonts w:ascii="Arial" w:hAnsi="Arial" w:cs="Arial"/>
          <w:sz w:val="20"/>
          <w:szCs w:val="20"/>
          <w:lang w:eastAsia="pl-PL"/>
        </w:rPr>
        <w:t xml:space="preserve"> do realizacji którego te zdolności są wymagane.</w:t>
      </w:r>
    </w:p>
    <w:p w:rsidR="00F9705C" w:rsidRPr="00A01514" w:rsidRDefault="00F9705C" w:rsidP="00F9705C">
      <w:pPr>
        <w:widowControl w:val="0"/>
        <w:numPr>
          <w:ilvl w:val="0"/>
          <w:numId w:val="7"/>
        </w:numPr>
        <w:autoSpaceDE w:val="0"/>
        <w:autoSpaceDN w:val="0"/>
        <w:adjustRightInd w:val="0"/>
        <w:spacing w:after="60" w:line="20" w:lineRule="atLeast"/>
        <w:ind w:left="426" w:hanging="426"/>
        <w:jc w:val="both"/>
        <w:rPr>
          <w:rFonts w:ascii="Arial" w:hAnsi="Arial" w:cs="Arial"/>
          <w:sz w:val="20"/>
          <w:szCs w:val="20"/>
          <w:u w:val="single"/>
          <w:lang w:eastAsia="pl-PL"/>
        </w:rPr>
      </w:pPr>
      <w:r w:rsidRPr="00A01514">
        <w:rPr>
          <w:rFonts w:ascii="Arial" w:hAnsi="Arial" w:cs="Arial"/>
          <w:sz w:val="20"/>
          <w:szCs w:val="20"/>
          <w:lang w:eastAsia="pl-PL"/>
        </w:rPr>
        <w:t xml:space="preserve">W przypadku, o którym mowa w punkcie 8, Wykonawcy wspólnie ubiegający się o udzielenie zamówienia, zgodnie z art. 117 ust. 4 Ustawy dołączają do oferty oświadczenie, z którego wynika, które dostawy wykonają poszczególni Wykonawcy, sporządzone np.: na podstawie wzoru będącego </w:t>
      </w:r>
      <w:r w:rsidRPr="00A01514">
        <w:rPr>
          <w:rFonts w:ascii="Arial" w:hAnsi="Arial" w:cs="Arial"/>
          <w:b/>
          <w:sz w:val="20"/>
          <w:szCs w:val="20"/>
          <w:lang w:eastAsia="pl-PL"/>
        </w:rPr>
        <w:t xml:space="preserve">zał. nr 6 do SWZ </w:t>
      </w:r>
      <w:r w:rsidRPr="00A01514">
        <w:rPr>
          <w:rFonts w:ascii="Arial" w:hAnsi="Arial" w:cs="Arial"/>
          <w:sz w:val="20"/>
          <w:szCs w:val="20"/>
          <w:lang w:eastAsia="pl-PL"/>
        </w:rPr>
        <w:t>lub zawierające co najmniej informacje, o których mowa w art. 117 ust. 4 Ustawy.</w:t>
      </w:r>
    </w:p>
    <w:p w:rsidR="00F9705C" w:rsidRPr="00A01514" w:rsidRDefault="00F9705C" w:rsidP="00F9705C">
      <w:pPr>
        <w:widowControl w:val="0"/>
        <w:autoSpaceDE w:val="0"/>
        <w:autoSpaceDN w:val="0"/>
        <w:adjustRightInd w:val="0"/>
        <w:spacing w:after="60" w:line="20" w:lineRule="atLeast"/>
        <w:jc w:val="both"/>
        <w:outlineLvl w:val="1"/>
        <w:rPr>
          <w:rFonts w:ascii="Arial" w:hAnsi="Arial" w:cs="Arial"/>
          <w:b/>
          <w:sz w:val="20"/>
          <w:szCs w:val="20"/>
          <w:u w:val="single"/>
          <w:lang w:eastAsia="pl-PL"/>
        </w:rPr>
      </w:pPr>
      <w:bookmarkStart w:id="27" w:name="_Toc75779022"/>
    </w:p>
    <w:p w:rsidR="00F9705C" w:rsidRPr="00A01514" w:rsidRDefault="00F9705C" w:rsidP="00F9705C">
      <w:pPr>
        <w:widowControl w:val="0"/>
        <w:autoSpaceDE w:val="0"/>
        <w:autoSpaceDN w:val="0"/>
        <w:adjustRightInd w:val="0"/>
        <w:spacing w:after="60" w:line="20" w:lineRule="atLeast"/>
        <w:jc w:val="both"/>
        <w:outlineLvl w:val="1"/>
        <w:rPr>
          <w:rFonts w:ascii="Arial" w:hAnsi="Arial" w:cs="Arial"/>
          <w:b/>
          <w:i/>
          <w:sz w:val="20"/>
          <w:szCs w:val="20"/>
          <w:u w:val="single"/>
          <w:lang w:eastAsia="pl-PL"/>
        </w:rPr>
      </w:pPr>
      <w:r w:rsidRPr="00A01514">
        <w:rPr>
          <w:rFonts w:ascii="Arial" w:hAnsi="Arial" w:cs="Arial"/>
          <w:b/>
          <w:sz w:val="20"/>
          <w:szCs w:val="20"/>
          <w:u w:val="single"/>
          <w:lang w:eastAsia="pl-PL"/>
        </w:rPr>
        <w:t xml:space="preserve">V.B. </w:t>
      </w:r>
      <w:r w:rsidRPr="00A01514">
        <w:rPr>
          <w:rFonts w:ascii="Arial" w:hAnsi="Arial" w:cs="Arial"/>
          <w:b/>
          <w:i/>
          <w:sz w:val="20"/>
          <w:szCs w:val="20"/>
          <w:u w:val="single"/>
          <w:lang w:eastAsia="pl-PL"/>
        </w:rPr>
        <w:t>Podwykonawstwo</w:t>
      </w:r>
      <w:bookmarkEnd w:id="27"/>
    </w:p>
    <w:p w:rsidR="00F9705C" w:rsidRPr="00A01514" w:rsidRDefault="00F9705C" w:rsidP="00F9705C">
      <w:pPr>
        <w:widowControl w:val="0"/>
        <w:numPr>
          <w:ilvl w:val="0"/>
          <w:numId w:val="8"/>
        </w:numPr>
        <w:autoSpaceDE w:val="0"/>
        <w:autoSpaceDN w:val="0"/>
        <w:adjustRightInd w:val="0"/>
        <w:spacing w:after="60" w:line="240" w:lineRule="auto"/>
        <w:ind w:left="426" w:hanging="426"/>
        <w:jc w:val="both"/>
        <w:rPr>
          <w:rFonts w:ascii="Arial" w:hAnsi="Arial" w:cs="Arial"/>
          <w:sz w:val="20"/>
          <w:szCs w:val="20"/>
          <w:lang w:eastAsia="pl-PL"/>
        </w:rPr>
      </w:pPr>
      <w:r w:rsidRPr="00A01514">
        <w:rPr>
          <w:rFonts w:ascii="Arial" w:hAnsi="Arial" w:cs="Arial"/>
          <w:sz w:val="20"/>
          <w:szCs w:val="20"/>
          <w:lang w:eastAsia="pl-PL"/>
        </w:rPr>
        <w:t xml:space="preserve">Zgodnie z art. 462 ust. 1 Ustawy Wykonawca może powierzyć wykonanie części zamówienia podwykonawcom. </w:t>
      </w:r>
    </w:p>
    <w:p w:rsidR="00F9705C" w:rsidRPr="00A01514" w:rsidRDefault="00F9705C" w:rsidP="00F9705C">
      <w:pPr>
        <w:widowControl w:val="0"/>
        <w:numPr>
          <w:ilvl w:val="0"/>
          <w:numId w:val="8"/>
        </w:numPr>
        <w:autoSpaceDE w:val="0"/>
        <w:autoSpaceDN w:val="0"/>
        <w:adjustRightInd w:val="0"/>
        <w:spacing w:after="60" w:line="240" w:lineRule="auto"/>
        <w:ind w:left="426" w:hanging="426"/>
        <w:jc w:val="both"/>
        <w:rPr>
          <w:rFonts w:ascii="Arial" w:hAnsi="Arial" w:cs="Arial"/>
          <w:sz w:val="20"/>
          <w:szCs w:val="20"/>
          <w:lang w:eastAsia="pl-PL"/>
        </w:rPr>
      </w:pPr>
      <w:r w:rsidRPr="00A01514">
        <w:rPr>
          <w:rFonts w:ascii="Arial" w:hAnsi="Arial" w:cs="Arial"/>
          <w:sz w:val="20"/>
          <w:szCs w:val="20"/>
          <w:lang w:eastAsia="pl-PL"/>
        </w:rPr>
        <w:t xml:space="preserve">Wykonawca, na podstawie art. 462 ust. 2 Ustawy, jest zobowiązany do wskazania w </w:t>
      </w:r>
      <w:r w:rsidRPr="00A01514">
        <w:rPr>
          <w:rFonts w:ascii="Arial" w:hAnsi="Arial" w:cs="Arial"/>
          <w:bCs/>
          <w:sz w:val="20"/>
          <w:szCs w:val="20"/>
          <w:lang w:eastAsia="pl-PL"/>
        </w:rPr>
        <w:t>pkt. 14 zał. nr 1 do SWZ</w:t>
      </w:r>
      <w:r w:rsidRPr="00A01514">
        <w:rPr>
          <w:rFonts w:ascii="Arial" w:hAnsi="Arial" w:cs="Arial"/>
          <w:sz w:val="20"/>
          <w:szCs w:val="20"/>
          <w:lang w:eastAsia="pl-PL"/>
        </w:rPr>
        <w:t xml:space="preserve"> – „Oferta” zakresu zamówienia, którego wykonanie zamierza powierzyć podwykonawcom i podania nazw podwykonawców, jeżeli na tym etapie są mu znane. </w:t>
      </w:r>
    </w:p>
    <w:p w:rsidR="00F9705C" w:rsidRPr="00A01514" w:rsidRDefault="00F9705C" w:rsidP="00F9705C">
      <w:pPr>
        <w:widowControl w:val="0"/>
        <w:numPr>
          <w:ilvl w:val="0"/>
          <w:numId w:val="8"/>
        </w:numPr>
        <w:autoSpaceDE w:val="0"/>
        <w:autoSpaceDN w:val="0"/>
        <w:adjustRightInd w:val="0"/>
        <w:spacing w:after="60" w:line="240" w:lineRule="auto"/>
        <w:ind w:left="426" w:hanging="426"/>
        <w:jc w:val="both"/>
        <w:rPr>
          <w:rFonts w:ascii="Arial" w:hAnsi="Arial" w:cs="Arial"/>
          <w:sz w:val="20"/>
          <w:szCs w:val="20"/>
          <w:lang w:eastAsia="pl-PL"/>
        </w:rPr>
      </w:pPr>
      <w:r w:rsidRPr="00A01514">
        <w:rPr>
          <w:rFonts w:ascii="Arial" w:hAnsi="Arial" w:cs="Arial"/>
          <w:sz w:val="20"/>
          <w:szCs w:val="20"/>
          <w:lang w:eastAsia="pl-PL"/>
        </w:rPr>
        <w:t xml:space="preserve">Jeżeli Wykonawca w </w:t>
      </w:r>
      <w:r w:rsidRPr="00A01514">
        <w:rPr>
          <w:rFonts w:ascii="Arial" w:hAnsi="Arial" w:cs="Arial"/>
          <w:b/>
          <w:sz w:val="20"/>
          <w:szCs w:val="20"/>
          <w:lang w:eastAsia="pl-PL"/>
        </w:rPr>
        <w:t>zał. nr 1 do SWZ</w:t>
      </w:r>
      <w:r w:rsidRPr="00A01514">
        <w:rPr>
          <w:rFonts w:ascii="Arial" w:hAnsi="Arial" w:cs="Arial"/>
          <w:sz w:val="20"/>
          <w:szCs w:val="20"/>
          <w:lang w:eastAsia="pl-PL"/>
        </w:rPr>
        <w:t xml:space="preserve"> – „Oferta” nie wskaże zakresu zamówienia, którego wykonanie zamierza powierzyć podwykonawcom, będzie to rozumiane przez Zamawiającego, jako realizacja zamówienia przez Wykonawcę we własnym zakresie, bez udziału podwykonawców.</w:t>
      </w:r>
    </w:p>
    <w:p w:rsidR="00F9705C" w:rsidRPr="00A01514" w:rsidRDefault="00F9705C" w:rsidP="00F9705C">
      <w:pPr>
        <w:widowControl w:val="0"/>
        <w:numPr>
          <w:ilvl w:val="0"/>
          <w:numId w:val="8"/>
        </w:numPr>
        <w:autoSpaceDE w:val="0"/>
        <w:autoSpaceDN w:val="0"/>
        <w:adjustRightInd w:val="0"/>
        <w:spacing w:after="60" w:line="240" w:lineRule="auto"/>
        <w:ind w:left="426" w:hanging="426"/>
        <w:jc w:val="both"/>
        <w:rPr>
          <w:rFonts w:ascii="Arial" w:hAnsi="Arial" w:cs="Arial"/>
          <w:sz w:val="20"/>
          <w:szCs w:val="20"/>
          <w:lang w:eastAsia="pl-PL"/>
        </w:rPr>
      </w:pPr>
      <w:r w:rsidRPr="00A01514">
        <w:rPr>
          <w:rFonts w:ascii="Arial" w:hAnsi="Arial" w:cs="Arial"/>
          <w:sz w:val="20"/>
          <w:szCs w:val="20"/>
          <w:lang w:eastAsia="pl-PL"/>
        </w:rPr>
        <w:t xml:space="preserve">Powierzenie wykonania części zamówienia podwykonawcom nie zwalnia Wykonawcy </w:t>
      </w:r>
      <w:r w:rsidRPr="00A01514">
        <w:rPr>
          <w:rFonts w:ascii="Arial" w:hAnsi="Arial" w:cs="Arial"/>
          <w:sz w:val="20"/>
          <w:szCs w:val="20"/>
          <w:lang w:eastAsia="pl-PL"/>
        </w:rPr>
        <w:br/>
        <w:t>z odpowiedzialności za należyte wykonanie zamówienia.</w:t>
      </w:r>
    </w:p>
    <w:p w:rsidR="00F9705C" w:rsidRPr="00A01514" w:rsidRDefault="00F9705C" w:rsidP="00F9705C">
      <w:pPr>
        <w:widowControl w:val="0"/>
        <w:numPr>
          <w:ilvl w:val="0"/>
          <w:numId w:val="8"/>
        </w:numPr>
        <w:autoSpaceDE w:val="0"/>
        <w:autoSpaceDN w:val="0"/>
        <w:adjustRightInd w:val="0"/>
        <w:spacing w:after="60" w:line="240" w:lineRule="auto"/>
        <w:ind w:left="426" w:hanging="426"/>
        <w:jc w:val="both"/>
        <w:rPr>
          <w:rFonts w:ascii="Arial" w:hAnsi="Arial" w:cs="Arial"/>
          <w:b/>
          <w:sz w:val="20"/>
          <w:szCs w:val="20"/>
          <w:lang w:eastAsia="pl-PL"/>
        </w:rPr>
      </w:pPr>
      <w:r w:rsidRPr="00A01514">
        <w:rPr>
          <w:rFonts w:ascii="Arial" w:hAnsi="Arial" w:cs="Arial"/>
          <w:sz w:val="20"/>
          <w:szCs w:val="20"/>
          <w:lang w:eastAsia="pl-PL"/>
        </w:rPr>
        <w:t xml:space="preserve">Jeżeli Wykonawca zamierza powierzyć wykonanie części zamówienia podwykonawcy, Zamawiający </w:t>
      </w:r>
      <w:r w:rsidRPr="00A01514">
        <w:rPr>
          <w:rFonts w:ascii="Arial" w:hAnsi="Arial" w:cs="Arial"/>
          <w:sz w:val="20"/>
          <w:szCs w:val="20"/>
          <w:u w:val="single"/>
          <w:lang w:eastAsia="pl-PL"/>
        </w:rPr>
        <w:t>nie będzie badał</w:t>
      </w:r>
      <w:r w:rsidRPr="00A01514">
        <w:rPr>
          <w:rFonts w:ascii="Arial" w:hAnsi="Arial" w:cs="Arial"/>
          <w:sz w:val="20"/>
          <w:szCs w:val="20"/>
          <w:lang w:eastAsia="pl-PL"/>
        </w:rPr>
        <w:t xml:space="preserve"> czy nie zachodzą wobec tego podwykonawcy podstawy wykluczenia, o których mowa pkt. V SWZ. Zamawiający </w:t>
      </w:r>
      <w:r w:rsidRPr="00A01514">
        <w:rPr>
          <w:rFonts w:ascii="Arial" w:hAnsi="Arial" w:cs="Arial"/>
          <w:sz w:val="20"/>
          <w:szCs w:val="20"/>
          <w:u w:val="single"/>
          <w:lang w:eastAsia="pl-PL"/>
        </w:rPr>
        <w:t>nie wymaga przedstawienia przez Wykonawcę</w:t>
      </w:r>
      <w:r w:rsidRPr="00A01514">
        <w:rPr>
          <w:rFonts w:ascii="Arial" w:hAnsi="Arial" w:cs="Arial"/>
          <w:sz w:val="20"/>
          <w:szCs w:val="20"/>
          <w:lang w:eastAsia="pl-PL"/>
        </w:rPr>
        <w:t xml:space="preserve"> oświadczenia, o którym mowa w pkt. IX ppkt. 1.1. SWZ, i podmiotowych środków dowodowych, dotyczących tego podwykonawcy.</w:t>
      </w:r>
    </w:p>
    <w:p w:rsidR="00F9705C" w:rsidRPr="00A01514" w:rsidRDefault="00F9705C" w:rsidP="00F9705C">
      <w:pPr>
        <w:widowControl w:val="0"/>
        <w:numPr>
          <w:ilvl w:val="0"/>
          <w:numId w:val="8"/>
        </w:numPr>
        <w:autoSpaceDE w:val="0"/>
        <w:autoSpaceDN w:val="0"/>
        <w:adjustRightInd w:val="0"/>
        <w:spacing w:after="60" w:line="240" w:lineRule="auto"/>
        <w:ind w:left="426" w:hanging="426"/>
        <w:jc w:val="both"/>
        <w:rPr>
          <w:rFonts w:ascii="Arial" w:hAnsi="Arial" w:cs="Arial"/>
          <w:b/>
          <w:sz w:val="20"/>
          <w:szCs w:val="20"/>
          <w:lang w:eastAsia="pl-PL"/>
        </w:rPr>
      </w:pPr>
      <w:r w:rsidRPr="00A01514">
        <w:rPr>
          <w:rFonts w:ascii="Arial" w:hAnsi="Arial" w:cs="Arial"/>
          <w:sz w:val="20"/>
          <w:szCs w:val="20"/>
          <w:lang w:eastAsia="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rsidR="00F9705C" w:rsidRPr="00A01514" w:rsidRDefault="00F9705C" w:rsidP="00F9705C">
      <w:pPr>
        <w:widowControl w:val="0"/>
        <w:autoSpaceDE w:val="0"/>
        <w:autoSpaceDN w:val="0"/>
        <w:adjustRightInd w:val="0"/>
        <w:spacing w:after="60" w:line="20" w:lineRule="atLeast"/>
        <w:jc w:val="both"/>
        <w:outlineLvl w:val="1"/>
        <w:rPr>
          <w:rFonts w:ascii="Arial" w:eastAsia="Times New Roman" w:hAnsi="Arial" w:cs="Arial"/>
          <w:b/>
          <w:sz w:val="20"/>
          <w:szCs w:val="20"/>
          <w:u w:val="single"/>
          <w:lang w:eastAsia="pl-PL"/>
        </w:rPr>
      </w:pPr>
      <w:bookmarkStart w:id="28" w:name="_Toc67911586"/>
      <w:bookmarkStart w:id="29" w:name="_Toc71271904"/>
      <w:bookmarkStart w:id="30" w:name="_Toc86043709"/>
    </w:p>
    <w:p w:rsidR="00F9705C" w:rsidRPr="00A01514" w:rsidRDefault="00F9705C" w:rsidP="00F9705C">
      <w:pPr>
        <w:widowControl w:val="0"/>
        <w:autoSpaceDE w:val="0"/>
        <w:autoSpaceDN w:val="0"/>
        <w:adjustRightInd w:val="0"/>
        <w:spacing w:after="60" w:line="20" w:lineRule="atLeast"/>
        <w:jc w:val="both"/>
        <w:outlineLvl w:val="1"/>
        <w:rPr>
          <w:rFonts w:ascii="Arial" w:eastAsia="Times New Roman" w:hAnsi="Arial" w:cs="Arial"/>
          <w:b/>
          <w:sz w:val="20"/>
          <w:szCs w:val="20"/>
          <w:u w:val="single"/>
          <w:lang w:eastAsia="pl-PL"/>
        </w:rPr>
      </w:pPr>
      <w:r w:rsidRPr="00A01514">
        <w:rPr>
          <w:rFonts w:ascii="Arial" w:eastAsia="Times New Roman" w:hAnsi="Arial" w:cs="Arial"/>
          <w:b/>
          <w:sz w:val="20"/>
          <w:szCs w:val="20"/>
          <w:u w:val="single"/>
          <w:lang w:eastAsia="pl-PL"/>
        </w:rPr>
        <w:t xml:space="preserve">V.C. </w:t>
      </w:r>
      <w:bookmarkStart w:id="31" w:name="_Hlk158727367"/>
      <w:r w:rsidRPr="00A01514">
        <w:rPr>
          <w:rFonts w:ascii="Arial" w:eastAsia="Times New Roman" w:hAnsi="Arial" w:cs="Arial"/>
          <w:b/>
          <w:sz w:val="20"/>
          <w:szCs w:val="20"/>
          <w:u w:val="single"/>
          <w:lang w:eastAsia="pl-PL"/>
        </w:rPr>
        <w:t>Poleganie na zdolnościach innych podmiotów</w:t>
      </w:r>
      <w:bookmarkEnd w:id="31"/>
      <w:r w:rsidRPr="00A01514">
        <w:rPr>
          <w:rFonts w:ascii="Arial" w:eastAsia="Times New Roman" w:hAnsi="Arial" w:cs="Arial"/>
          <w:b/>
          <w:sz w:val="20"/>
          <w:szCs w:val="20"/>
          <w:u w:val="single"/>
          <w:lang w:eastAsia="pl-PL"/>
        </w:rPr>
        <w:t>:</w:t>
      </w:r>
      <w:bookmarkEnd w:id="28"/>
      <w:bookmarkEnd w:id="29"/>
      <w:bookmarkEnd w:id="30"/>
    </w:p>
    <w:p w:rsidR="00F9705C" w:rsidRPr="00A01514" w:rsidRDefault="00F9705C" w:rsidP="00F9705C">
      <w:pPr>
        <w:widowControl w:val="0"/>
        <w:numPr>
          <w:ilvl w:val="0"/>
          <w:numId w:val="41"/>
        </w:numPr>
        <w:autoSpaceDE w:val="0"/>
        <w:autoSpaceDN w:val="0"/>
        <w:adjustRightInd w:val="0"/>
        <w:spacing w:after="0" w:line="20" w:lineRule="atLeast"/>
        <w:jc w:val="both"/>
        <w:rPr>
          <w:rFonts w:ascii="Arial" w:eastAsia="Calibri" w:hAnsi="Arial" w:cs="Arial"/>
          <w:vanish/>
          <w:lang w:eastAsia="ar-SA"/>
        </w:rPr>
      </w:pPr>
    </w:p>
    <w:p w:rsidR="00F9705C" w:rsidRPr="00A01514" w:rsidRDefault="00F9705C" w:rsidP="00F9705C">
      <w:pPr>
        <w:widowControl w:val="0"/>
        <w:numPr>
          <w:ilvl w:val="0"/>
          <w:numId w:val="41"/>
        </w:numPr>
        <w:autoSpaceDE w:val="0"/>
        <w:autoSpaceDN w:val="0"/>
        <w:adjustRightInd w:val="0"/>
        <w:spacing w:after="0" w:line="20" w:lineRule="atLeast"/>
        <w:jc w:val="both"/>
        <w:rPr>
          <w:rFonts w:ascii="Arial" w:eastAsia="Calibri" w:hAnsi="Arial" w:cs="Arial"/>
          <w:vanish/>
          <w:lang w:eastAsia="ar-SA"/>
        </w:rPr>
      </w:pPr>
    </w:p>
    <w:p w:rsidR="00F9705C" w:rsidRPr="00A01514" w:rsidRDefault="00F9705C" w:rsidP="00F9705C">
      <w:pPr>
        <w:widowControl w:val="0"/>
        <w:numPr>
          <w:ilvl w:val="0"/>
          <w:numId w:val="42"/>
        </w:numPr>
        <w:autoSpaceDE w:val="0"/>
        <w:autoSpaceDN w:val="0"/>
        <w:adjustRightInd w:val="0"/>
        <w:spacing w:after="60" w:line="20" w:lineRule="atLeast"/>
        <w:ind w:left="284" w:hanging="284"/>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Zgodnie z art. 118 ust. 1 Ustawy, Wykonawca w celu potwierdzenia spełniania warunków udziału w postępowaniu, w stosownych sytuacjach może polegać na zdolnościach technicznych lub zawodowych albo sytuacji finansowej lub ekonomicznej podmiotów udostępniających zasoby, niezależnie od charakteru prawnego łączących go z nimi stosunków prawnych.</w:t>
      </w:r>
    </w:p>
    <w:p w:rsidR="00F9705C" w:rsidRPr="00A01514" w:rsidRDefault="00F9705C" w:rsidP="00F9705C">
      <w:pPr>
        <w:widowControl w:val="0"/>
        <w:numPr>
          <w:ilvl w:val="0"/>
          <w:numId w:val="42"/>
        </w:numPr>
        <w:autoSpaceDE w:val="0"/>
        <w:autoSpaceDN w:val="0"/>
        <w:adjustRightInd w:val="0"/>
        <w:spacing w:after="0" w:line="20" w:lineRule="atLeast"/>
        <w:ind w:left="284" w:hanging="284"/>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Zamawiający informuje, iż „stosowna sytuacja”, o której mowa wyżej w ppkt. 1 wystąpi wyłącznie w wypadku kiedy:</w:t>
      </w:r>
    </w:p>
    <w:p w:rsidR="00F9705C" w:rsidRPr="00A01514" w:rsidRDefault="00F9705C" w:rsidP="00F9705C">
      <w:pPr>
        <w:widowControl w:val="0"/>
        <w:numPr>
          <w:ilvl w:val="0"/>
          <w:numId w:val="40"/>
        </w:numPr>
        <w:autoSpaceDE w:val="0"/>
        <w:autoSpaceDN w:val="0"/>
        <w:adjustRightInd w:val="0"/>
        <w:spacing w:after="60" w:line="20" w:lineRule="atLeast"/>
        <w:ind w:left="567" w:hanging="283"/>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sporządzone np.: na podstawie wzoru będącego </w:t>
      </w:r>
      <w:r w:rsidRPr="00A01514">
        <w:rPr>
          <w:rFonts w:ascii="Arial" w:eastAsia="Times New Roman" w:hAnsi="Arial" w:cs="Arial"/>
          <w:b/>
          <w:sz w:val="20"/>
          <w:szCs w:val="20"/>
          <w:lang w:eastAsia="pl-PL"/>
        </w:rPr>
        <w:t xml:space="preserve">zał. nr 7 do SWZ </w:t>
      </w:r>
      <w:r w:rsidRPr="00A01514">
        <w:rPr>
          <w:rFonts w:ascii="Arial" w:eastAsia="Times New Roman" w:hAnsi="Arial" w:cs="Arial"/>
          <w:sz w:val="20"/>
          <w:szCs w:val="20"/>
          <w:lang w:eastAsia="pl-PL"/>
        </w:rPr>
        <w:t>lub zawierające co najmniej informacje, o których mowa w art. 118 ust. 4 Ustawy.</w:t>
      </w:r>
    </w:p>
    <w:p w:rsidR="00F9705C" w:rsidRPr="00A01514" w:rsidRDefault="00F9705C" w:rsidP="00F9705C">
      <w:pPr>
        <w:overflowPunct w:val="0"/>
        <w:autoSpaceDE w:val="0"/>
        <w:autoSpaceDN w:val="0"/>
        <w:adjustRightInd w:val="0"/>
        <w:spacing w:before="120"/>
        <w:ind w:left="284"/>
        <w:jc w:val="both"/>
        <w:textAlignment w:val="baseline"/>
        <w:rPr>
          <w:rFonts w:ascii="Arial" w:hAnsi="Arial" w:cs="Arial"/>
          <w:b/>
          <w:i/>
          <w:iCs/>
          <w:sz w:val="20"/>
          <w:szCs w:val="20"/>
        </w:rPr>
      </w:pPr>
      <w:r w:rsidRPr="00A01514">
        <w:rPr>
          <w:rFonts w:ascii="Arial" w:hAnsi="Arial" w:cs="Arial"/>
          <w:b/>
          <w:i/>
          <w:iCs/>
          <w:sz w:val="20"/>
          <w:szCs w:val="20"/>
        </w:rPr>
        <w:t>UWAGA!:</w:t>
      </w:r>
    </w:p>
    <w:p w:rsidR="00F9705C" w:rsidRPr="00A01514" w:rsidRDefault="00F9705C" w:rsidP="00F9705C">
      <w:pPr>
        <w:overflowPunct w:val="0"/>
        <w:autoSpaceDE w:val="0"/>
        <w:autoSpaceDN w:val="0"/>
        <w:adjustRightInd w:val="0"/>
        <w:spacing w:after="40"/>
        <w:ind w:left="284"/>
        <w:jc w:val="both"/>
        <w:textAlignment w:val="baseline"/>
        <w:rPr>
          <w:rFonts w:ascii="Arial" w:hAnsi="Arial" w:cs="Arial"/>
          <w:b/>
          <w:i/>
          <w:iCs/>
          <w:sz w:val="20"/>
          <w:szCs w:val="20"/>
        </w:rPr>
      </w:pPr>
      <w:r w:rsidRPr="00A01514">
        <w:rPr>
          <w:rFonts w:ascii="Arial" w:hAnsi="Arial" w:cs="Arial"/>
          <w:b/>
          <w:i/>
          <w:iCs/>
          <w:sz w:val="20"/>
          <w:szCs w:val="20"/>
        </w:rPr>
        <w:t xml:space="preserve">W związku z tym, że niniejsze postępowanie prowadzone jest w postaci elektronicznej, minimalnym wymaganiem dla zachowania postaci elektronicznej zobowiązania, o którym mowa w pkt. 2. litera a), jest opatrzenie ww. dokumentu kwalifikowanym podpisem elektronicznym przez </w:t>
      </w:r>
      <w:r w:rsidRPr="00A01514">
        <w:rPr>
          <w:rFonts w:ascii="Arial" w:hAnsi="Arial" w:cs="Arial"/>
          <w:b/>
          <w:i/>
          <w:sz w:val="20"/>
          <w:szCs w:val="20"/>
        </w:rPr>
        <w:t>osobę upoważnioną do składania oświadczeń woli w imieniu podmiotu innego</w:t>
      </w:r>
      <w:r w:rsidRPr="00A01514">
        <w:rPr>
          <w:rFonts w:ascii="Arial" w:hAnsi="Arial" w:cs="Arial"/>
          <w:b/>
          <w:i/>
          <w:iCs/>
          <w:sz w:val="20"/>
          <w:szCs w:val="20"/>
        </w:rPr>
        <w:t xml:space="preserve"> udostępniającego zasoby.</w:t>
      </w:r>
    </w:p>
    <w:p w:rsidR="00F9705C" w:rsidRPr="00A01514" w:rsidRDefault="00F9705C" w:rsidP="00F9705C">
      <w:pPr>
        <w:widowControl w:val="0"/>
        <w:numPr>
          <w:ilvl w:val="0"/>
          <w:numId w:val="40"/>
        </w:numPr>
        <w:autoSpaceDE w:val="0"/>
        <w:autoSpaceDN w:val="0"/>
        <w:adjustRightInd w:val="0"/>
        <w:spacing w:after="60" w:line="20" w:lineRule="atLeast"/>
        <w:ind w:left="567" w:hanging="283"/>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Zgodnie z art. 119 Ustawy, Zamawiający oceni, czy udostępniane Wykonawcy przez podmioty udostępniające zasoby zdolności techniczne lub zawodowe albo ich sytuacja finansowa lub ekonomiczna, pozwalają na wykazanie przez Wykonawcę spełniania warunków udziału w postępowaniu, a także zbada, czy nie zachodzą wobec tego podmiotu podstawy wykluczenia, które zostały przewidziane względem Wykonawcy w pkt. V SWZ - na podstawie dokumentu, o którym mowa w pkt. IX  ppkt. 1.1. SWZ.</w:t>
      </w:r>
    </w:p>
    <w:p w:rsidR="00F9705C" w:rsidRPr="00A01514" w:rsidRDefault="00F9705C" w:rsidP="00F9705C">
      <w:pPr>
        <w:widowControl w:val="0"/>
        <w:numPr>
          <w:ilvl w:val="0"/>
          <w:numId w:val="40"/>
        </w:numPr>
        <w:autoSpaceDE w:val="0"/>
        <w:autoSpaceDN w:val="0"/>
        <w:adjustRightInd w:val="0"/>
        <w:spacing w:after="60" w:line="20" w:lineRule="atLeast"/>
        <w:ind w:left="567" w:hanging="283"/>
        <w:jc w:val="both"/>
        <w:rPr>
          <w:rFonts w:ascii="Arial" w:eastAsia="Times New Roman" w:hAnsi="Arial" w:cs="Arial"/>
          <w:b/>
          <w:sz w:val="20"/>
          <w:szCs w:val="20"/>
          <w:lang w:eastAsia="pl-PL"/>
        </w:rPr>
      </w:pPr>
      <w:r w:rsidRPr="00A01514">
        <w:rPr>
          <w:rFonts w:ascii="Arial" w:eastAsia="Times New Roman" w:hAnsi="Arial" w:cs="Arial"/>
          <w:sz w:val="20"/>
          <w:szCs w:val="20"/>
          <w:lang w:eastAsia="pl-PL"/>
        </w:rPr>
        <w:t xml:space="preserve">Zgodnie z art. 118 ust. 2 Ustawy, w odniesieniu do warunków dotyczących wykształcenia, kwalifikacji zawodowych lub doświadczenia, Wykonawcy mogą polegać na zdolnościach podmiotów udostępniających zasoby, jeśli podmioty te wykonają ten zakres zamówienia, do realizacji których te zdolności są wymagane. Oznacza to, że w wypadku gdy Wykonawca polega na zasobie wykształcenia, kwalifikacji zawodowych lub doświadczenia innego podmiotu, w celu wykazania spełnienia warunku udziału w postępowaniu przez Wykonawcę, z treści przedłożonego dokumentu (np. zobowiązania) </w:t>
      </w:r>
      <w:r w:rsidRPr="00A01514">
        <w:rPr>
          <w:rFonts w:ascii="Arial" w:eastAsia="Times New Roman" w:hAnsi="Arial" w:cs="Arial"/>
          <w:sz w:val="20"/>
          <w:szCs w:val="20"/>
          <w:u w:val="single"/>
          <w:lang w:eastAsia="pl-PL"/>
        </w:rPr>
        <w:t>musi wynikać, że podmiot ten będzie brał rzeczywisty udział w realizacji przedmiotowego zamówienia, jako podwykonawca</w:t>
      </w:r>
      <w:r w:rsidRPr="00A01514">
        <w:rPr>
          <w:rFonts w:ascii="Arial" w:eastAsia="Times New Roman" w:hAnsi="Arial" w:cs="Arial"/>
          <w:sz w:val="20"/>
          <w:szCs w:val="20"/>
          <w:lang w:eastAsia="pl-PL"/>
        </w:rPr>
        <w:t xml:space="preserve">. Tylko wówczas wykształcenie, kwalifikacje zawodowe lub doświadczenie, które ten podmiot posiada, będzie uwzględnione jako spełnienie warunku udziału w postępowaniu przez Wykonawcę. </w:t>
      </w:r>
    </w:p>
    <w:p w:rsidR="00F9705C" w:rsidRPr="00A01514" w:rsidRDefault="00F9705C" w:rsidP="00F9705C">
      <w:pPr>
        <w:widowControl w:val="0"/>
        <w:numPr>
          <w:ilvl w:val="0"/>
          <w:numId w:val="40"/>
        </w:numPr>
        <w:autoSpaceDE w:val="0"/>
        <w:autoSpaceDN w:val="0"/>
        <w:adjustRightInd w:val="0"/>
        <w:spacing w:after="60" w:line="20" w:lineRule="atLeast"/>
        <w:ind w:left="567" w:hanging="283"/>
        <w:jc w:val="both"/>
        <w:rPr>
          <w:rFonts w:ascii="Arial" w:eastAsia="Times New Roman" w:hAnsi="Arial" w:cs="Arial"/>
          <w:b/>
          <w:i/>
          <w:iCs/>
          <w:sz w:val="20"/>
          <w:szCs w:val="20"/>
          <w:lang w:eastAsia="pl-PL"/>
        </w:rPr>
      </w:pPr>
      <w:r w:rsidRPr="00A01514">
        <w:rPr>
          <w:rFonts w:ascii="Arial" w:eastAsia="Times New Roman" w:hAnsi="Arial" w:cs="Arial"/>
          <w:sz w:val="20"/>
          <w:szCs w:val="20"/>
          <w:lang w:eastAsia="pl-PL"/>
        </w:rPr>
        <w:t xml:space="preserve">W wypadku gdy Wykonawca w celu spełniania warunków udziału w postępowaniu polega na zasobach innych podmiotów, warunki o których mowa w ppkt. 1.4. SWZ zostaną spełnione wyłącznie wtedy, jeżeli co najmniej jeden z nich, tzn.: Wykonawca lub podmiot, na którego zasobach polega Wykonawca, wykaże spełnienie tych warunków, </w:t>
      </w:r>
      <w:r w:rsidRPr="00A01514">
        <w:rPr>
          <w:rFonts w:ascii="Arial" w:eastAsia="Times New Roman" w:hAnsi="Arial" w:cs="Arial"/>
          <w:b/>
          <w:i/>
          <w:iCs/>
          <w:sz w:val="20"/>
          <w:szCs w:val="20"/>
          <w:lang w:eastAsia="pl-PL"/>
        </w:rPr>
        <w:t>SPEŁNI WARUNEK SAMODZIELNIE</w:t>
      </w:r>
      <w:r w:rsidRPr="00A01514">
        <w:rPr>
          <w:rFonts w:ascii="Arial" w:eastAsia="Times New Roman" w:hAnsi="Arial" w:cs="Arial"/>
          <w:sz w:val="20"/>
          <w:szCs w:val="20"/>
          <w:lang w:eastAsia="pl-PL"/>
        </w:rPr>
        <w:t xml:space="preserve">, tzn. doświadczenie Wykonawcy i podmiotu innego </w:t>
      </w:r>
      <w:r w:rsidRPr="00A01514">
        <w:rPr>
          <w:rFonts w:ascii="Arial" w:eastAsia="Times New Roman" w:hAnsi="Arial" w:cs="Arial"/>
          <w:b/>
          <w:i/>
          <w:iCs/>
          <w:sz w:val="20"/>
          <w:szCs w:val="20"/>
          <w:lang w:eastAsia="pl-PL"/>
        </w:rPr>
        <w:t>NIE SUMUJE SIĘ</w:t>
      </w:r>
      <w:r w:rsidRPr="00A01514">
        <w:rPr>
          <w:rFonts w:ascii="Arial" w:eastAsia="Times New Roman" w:hAnsi="Arial" w:cs="Arial"/>
          <w:i/>
          <w:iCs/>
          <w:sz w:val="20"/>
          <w:szCs w:val="20"/>
          <w:lang w:eastAsia="pl-PL"/>
        </w:rPr>
        <w:t>.</w:t>
      </w:r>
    </w:p>
    <w:p w:rsidR="00F9705C" w:rsidRPr="00A01514" w:rsidRDefault="00F9705C" w:rsidP="00F9705C">
      <w:pPr>
        <w:widowControl w:val="0"/>
        <w:numPr>
          <w:ilvl w:val="0"/>
          <w:numId w:val="40"/>
        </w:numPr>
        <w:autoSpaceDE w:val="0"/>
        <w:autoSpaceDN w:val="0"/>
        <w:adjustRightInd w:val="0"/>
        <w:spacing w:after="60" w:line="20" w:lineRule="atLeast"/>
        <w:ind w:left="567" w:hanging="283"/>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Zgodnie z art. 122 Ustawy,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9705C" w:rsidRPr="00A01514" w:rsidRDefault="00F9705C" w:rsidP="00F9705C">
      <w:pPr>
        <w:widowControl w:val="0"/>
        <w:numPr>
          <w:ilvl w:val="0"/>
          <w:numId w:val="42"/>
        </w:numPr>
        <w:autoSpaceDE w:val="0"/>
        <w:autoSpaceDN w:val="0"/>
        <w:adjustRightInd w:val="0"/>
        <w:spacing w:after="120" w:line="20" w:lineRule="atLeast"/>
        <w:ind w:left="284" w:hanging="284"/>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9705C" w:rsidRPr="00A01514" w:rsidRDefault="00F9705C" w:rsidP="00F9705C">
      <w:pPr>
        <w:keepNext/>
        <w:numPr>
          <w:ilvl w:val="0"/>
          <w:numId w:val="21"/>
        </w:numPr>
        <w:spacing w:after="0" w:line="240" w:lineRule="auto"/>
        <w:outlineLvl w:val="0"/>
        <w:rPr>
          <w:rFonts w:ascii="Arial" w:hAnsi="Arial" w:cs="Arial"/>
          <w:b/>
          <w:i/>
          <w:szCs w:val="20"/>
          <w:u w:val="single"/>
          <w:lang w:eastAsia="pl-PL"/>
        </w:rPr>
      </w:pPr>
      <w:bookmarkStart w:id="32" w:name="_Toc75779024"/>
      <w:r w:rsidRPr="00A01514">
        <w:rPr>
          <w:rFonts w:ascii="Arial" w:hAnsi="Arial" w:cs="Arial"/>
          <w:b/>
          <w:i/>
          <w:szCs w:val="20"/>
          <w:u w:val="single"/>
          <w:lang w:eastAsia="pl-PL"/>
        </w:rPr>
        <w:t>Informacja o przedmiotowych środkach dowodowych</w:t>
      </w:r>
      <w:bookmarkEnd w:id="32"/>
    </w:p>
    <w:p w:rsidR="00F9705C" w:rsidRPr="00A01514" w:rsidRDefault="00F9705C" w:rsidP="00F9705C">
      <w:pPr>
        <w:numPr>
          <w:ilvl w:val="0"/>
          <w:numId w:val="14"/>
        </w:numPr>
        <w:spacing w:before="40" w:after="40" w:line="240" w:lineRule="auto"/>
        <w:ind w:left="426" w:hanging="426"/>
        <w:jc w:val="both"/>
        <w:rPr>
          <w:rFonts w:ascii="Arial" w:hAnsi="Arial" w:cs="Arial"/>
          <w:sz w:val="20"/>
          <w:szCs w:val="20"/>
          <w:lang w:eastAsia="pl-PL"/>
        </w:rPr>
      </w:pPr>
      <w:r w:rsidRPr="00A01514">
        <w:rPr>
          <w:rFonts w:ascii="Arial" w:hAnsi="Arial" w:cs="Arial"/>
          <w:sz w:val="20"/>
          <w:szCs w:val="20"/>
          <w:lang w:eastAsia="pl-PL"/>
        </w:rPr>
        <w:t xml:space="preserve">Zamawiający nie wymaga przedmiotowych środków dowodowych. </w:t>
      </w:r>
    </w:p>
    <w:p w:rsidR="00F9705C" w:rsidRPr="00A01514" w:rsidRDefault="00F9705C" w:rsidP="00F9705C">
      <w:pPr>
        <w:keepNext/>
        <w:numPr>
          <w:ilvl w:val="0"/>
          <w:numId w:val="21"/>
        </w:numPr>
        <w:spacing w:before="120" w:after="60" w:line="240" w:lineRule="auto"/>
        <w:jc w:val="both"/>
        <w:outlineLvl w:val="0"/>
        <w:rPr>
          <w:rFonts w:ascii="Arial" w:hAnsi="Arial" w:cs="Arial"/>
          <w:b/>
          <w:i/>
          <w:szCs w:val="23"/>
          <w:u w:val="single"/>
          <w:lang w:eastAsia="pl-PL"/>
        </w:rPr>
      </w:pPr>
      <w:bookmarkStart w:id="33" w:name="_Toc75779025"/>
      <w:r w:rsidRPr="00A01514">
        <w:rPr>
          <w:rFonts w:ascii="Arial" w:hAnsi="Arial" w:cs="Arial"/>
          <w:b/>
          <w:i/>
          <w:szCs w:val="23"/>
          <w:u w:val="single"/>
          <w:lang w:eastAsia="pl-PL"/>
        </w:rPr>
        <w:t>Wykaz dokumentów składających się na ofertę</w:t>
      </w:r>
      <w:bookmarkEnd w:id="33"/>
    </w:p>
    <w:p w:rsidR="00F9705C" w:rsidRPr="00A01514" w:rsidRDefault="00F9705C" w:rsidP="00F9705C">
      <w:pPr>
        <w:numPr>
          <w:ilvl w:val="0"/>
          <w:numId w:val="48"/>
        </w:numPr>
        <w:spacing w:after="60" w:line="240" w:lineRule="auto"/>
        <w:ind w:left="426" w:hanging="412"/>
        <w:jc w:val="both"/>
        <w:rPr>
          <w:rFonts w:ascii="Arial" w:eastAsia="Calibri" w:hAnsi="Arial" w:cs="Arial"/>
          <w:sz w:val="20"/>
          <w:szCs w:val="20"/>
          <w:lang w:eastAsia="ar-SA"/>
        </w:rPr>
      </w:pPr>
      <w:bookmarkStart w:id="34" w:name="_Toc75779026"/>
      <w:r w:rsidRPr="00A01514">
        <w:rPr>
          <w:rFonts w:ascii="Arial" w:eastAsia="Calibri" w:hAnsi="Arial" w:cs="Arial"/>
          <w:sz w:val="20"/>
          <w:szCs w:val="20"/>
          <w:lang w:eastAsia="ar-SA"/>
        </w:rPr>
        <w:t xml:space="preserve">Druk Oferta, sporządzony wg wymagań SWZ, zgodnie z </w:t>
      </w:r>
      <w:r w:rsidRPr="00A01514">
        <w:rPr>
          <w:rFonts w:ascii="Arial" w:eastAsia="Calibri" w:hAnsi="Arial" w:cs="Arial"/>
          <w:b/>
          <w:sz w:val="20"/>
          <w:szCs w:val="20"/>
          <w:lang w:eastAsia="ar-SA"/>
        </w:rPr>
        <w:t>zał. nr 1 do SWZ</w:t>
      </w:r>
      <w:r w:rsidRPr="00A01514">
        <w:rPr>
          <w:rFonts w:ascii="Arial" w:eastAsia="Calibri" w:hAnsi="Arial" w:cs="Arial"/>
          <w:sz w:val="20"/>
          <w:szCs w:val="20"/>
          <w:lang w:eastAsia="ar-SA"/>
        </w:rPr>
        <w:t xml:space="preserve"> - „Oferta”.</w:t>
      </w:r>
    </w:p>
    <w:p w:rsidR="00F9705C" w:rsidRPr="00A01514" w:rsidRDefault="00F9705C" w:rsidP="00F9705C">
      <w:pPr>
        <w:numPr>
          <w:ilvl w:val="0"/>
          <w:numId w:val="48"/>
        </w:numPr>
        <w:spacing w:after="60" w:line="240" w:lineRule="auto"/>
        <w:ind w:left="426" w:hanging="412"/>
        <w:jc w:val="both"/>
        <w:rPr>
          <w:rFonts w:ascii="Arial" w:eastAsia="Calibri" w:hAnsi="Arial" w:cs="Arial"/>
          <w:sz w:val="20"/>
          <w:szCs w:val="20"/>
          <w:lang w:eastAsia="ar-SA"/>
        </w:rPr>
      </w:pPr>
      <w:r w:rsidRPr="00A01514">
        <w:rPr>
          <w:rFonts w:ascii="Arial" w:eastAsia="Calibri" w:hAnsi="Arial" w:cs="Arial"/>
          <w:b/>
          <w:bCs/>
          <w:sz w:val="20"/>
          <w:szCs w:val="20"/>
          <w:lang w:eastAsia="ar-SA"/>
        </w:rPr>
        <w:t>Załącznik nr 5 do SWZ</w:t>
      </w:r>
      <w:r w:rsidRPr="00A01514">
        <w:rPr>
          <w:rFonts w:ascii="Arial" w:eastAsia="Calibri" w:hAnsi="Arial" w:cs="Arial"/>
          <w:sz w:val="20"/>
          <w:szCs w:val="20"/>
          <w:lang w:eastAsia="ar-SA"/>
        </w:rPr>
        <w:t>– „Szczegółowa oferta cenowa”.</w:t>
      </w:r>
    </w:p>
    <w:p w:rsidR="00F9705C" w:rsidRPr="00A01514" w:rsidRDefault="00F9705C" w:rsidP="00F9705C">
      <w:pPr>
        <w:keepNext/>
        <w:numPr>
          <w:ilvl w:val="0"/>
          <w:numId w:val="21"/>
        </w:numPr>
        <w:spacing w:before="120" w:after="60" w:line="240" w:lineRule="auto"/>
        <w:jc w:val="both"/>
        <w:outlineLvl w:val="0"/>
        <w:rPr>
          <w:rFonts w:ascii="Arial" w:hAnsi="Arial" w:cs="Arial"/>
          <w:b/>
          <w:i/>
          <w:szCs w:val="23"/>
          <w:u w:val="single"/>
          <w:lang w:eastAsia="pl-PL"/>
        </w:rPr>
      </w:pPr>
      <w:r w:rsidRPr="00A01514">
        <w:rPr>
          <w:rFonts w:ascii="Arial" w:hAnsi="Arial" w:cs="Arial"/>
          <w:b/>
          <w:i/>
          <w:szCs w:val="23"/>
          <w:u w:val="single"/>
          <w:lang w:eastAsia="pl-PL"/>
        </w:rPr>
        <w:t>Wykaz oświadczeń i dokumentów składanych wraz z ofertą</w:t>
      </w:r>
      <w:bookmarkEnd w:id="34"/>
    </w:p>
    <w:p w:rsidR="00F9705C" w:rsidRPr="00A01514" w:rsidRDefault="00F9705C" w:rsidP="00F9705C">
      <w:pPr>
        <w:numPr>
          <w:ilvl w:val="0"/>
          <w:numId w:val="22"/>
        </w:numPr>
        <w:spacing w:after="60" w:line="240" w:lineRule="auto"/>
        <w:ind w:left="434" w:hanging="392"/>
        <w:jc w:val="both"/>
        <w:rPr>
          <w:rFonts w:ascii="Arial" w:hAnsi="Arial" w:cs="Arial"/>
          <w:sz w:val="20"/>
          <w:szCs w:val="20"/>
        </w:rPr>
      </w:pPr>
      <w:r w:rsidRPr="00A01514">
        <w:rPr>
          <w:rFonts w:ascii="Arial" w:hAnsi="Arial" w:cs="Arial"/>
          <w:sz w:val="20"/>
          <w:szCs w:val="20"/>
        </w:rPr>
        <w:t xml:space="preserve">Oświadczenie, o którym mowa w art. 117 ust. 4 Ustawy, zgodne co treści z </w:t>
      </w:r>
      <w:r w:rsidRPr="00A01514">
        <w:rPr>
          <w:rFonts w:ascii="Arial" w:hAnsi="Arial" w:cs="Arial"/>
          <w:b/>
          <w:sz w:val="20"/>
          <w:szCs w:val="20"/>
        </w:rPr>
        <w:t>zał. nr 6 do SWZ</w:t>
      </w:r>
      <w:r w:rsidRPr="00A01514">
        <w:rPr>
          <w:rFonts w:ascii="Arial" w:hAnsi="Arial" w:cs="Arial"/>
          <w:sz w:val="20"/>
          <w:szCs w:val="20"/>
        </w:rPr>
        <w:t xml:space="preserve"> – „Oświadczenie na podstawie art. 117” lub zawierające co najmniej informacje, o których mowa w art. 117 ust. 4 Ustawy – jeżeli dotyczy.</w:t>
      </w:r>
    </w:p>
    <w:p w:rsidR="00F9705C" w:rsidRPr="00A01514" w:rsidRDefault="00F9705C" w:rsidP="00F9705C">
      <w:pPr>
        <w:numPr>
          <w:ilvl w:val="0"/>
          <w:numId w:val="22"/>
        </w:numPr>
        <w:spacing w:after="60" w:line="240" w:lineRule="auto"/>
        <w:ind w:left="434" w:hanging="392"/>
        <w:jc w:val="both"/>
        <w:rPr>
          <w:rFonts w:ascii="Arial" w:hAnsi="Arial" w:cs="Arial"/>
          <w:sz w:val="20"/>
          <w:szCs w:val="20"/>
        </w:rPr>
      </w:pPr>
      <w:r w:rsidRPr="00A01514">
        <w:rPr>
          <w:rFonts w:ascii="Arial" w:hAnsi="Arial" w:cs="Arial"/>
          <w:sz w:val="20"/>
          <w:szCs w:val="20"/>
        </w:rPr>
        <w:lastRenderedPageBreak/>
        <w:t>Oryginał lub kopia pełnomocnictwa poświadczona notarialnie – dla osób podpisujących ofertę, o ile fakt umocowania nie wynika z przedstawionych dokumentów rejestrowych – jeżeli dotyczy.</w:t>
      </w:r>
    </w:p>
    <w:p w:rsidR="00F9705C" w:rsidRPr="00A01514" w:rsidRDefault="00F9705C" w:rsidP="00F9705C">
      <w:pPr>
        <w:keepNext/>
        <w:numPr>
          <w:ilvl w:val="0"/>
          <w:numId w:val="23"/>
        </w:numPr>
        <w:spacing w:after="60" w:line="240" w:lineRule="auto"/>
        <w:ind w:left="709" w:hanging="709"/>
        <w:jc w:val="both"/>
        <w:outlineLvl w:val="0"/>
        <w:rPr>
          <w:rFonts w:ascii="Arial" w:hAnsi="Arial" w:cs="Arial"/>
          <w:b/>
          <w:i/>
          <w:szCs w:val="23"/>
          <w:u w:val="single"/>
          <w:lang w:eastAsia="pl-PL"/>
        </w:rPr>
      </w:pPr>
      <w:bookmarkStart w:id="35" w:name="_Toc75779027"/>
      <w:r w:rsidRPr="00A01514">
        <w:rPr>
          <w:rFonts w:ascii="Arial" w:hAnsi="Arial" w:cs="Arial"/>
          <w:b/>
          <w:i/>
          <w:szCs w:val="23"/>
          <w:u w:val="single"/>
          <w:lang w:eastAsia="pl-PL"/>
        </w:rPr>
        <w:t>Informacja o dokumentach składanych na wezwanie Zamawiającego</w:t>
      </w:r>
      <w:bookmarkEnd w:id="35"/>
    </w:p>
    <w:p w:rsidR="00F9705C" w:rsidRPr="00A01514" w:rsidRDefault="00F9705C" w:rsidP="00F9705C">
      <w:pPr>
        <w:spacing w:before="120" w:after="60"/>
        <w:contextualSpacing/>
        <w:jc w:val="both"/>
        <w:rPr>
          <w:rFonts w:ascii="Arial" w:hAnsi="Arial" w:cs="Arial"/>
          <w:b/>
          <w:bCs/>
          <w:sz w:val="20"/>
          <w:szCs w:val="20"/>
        </w:rPr>
      </w:pPr>
      <w:r w:rsidRPr="00A01514">
        <w:rPr>
          <w:rFonts w:ascii="Arial" w:hAnsi="Arial" w:cs="Arial"/>
          <w:b/>
          <w:bCs/>
          <w:sz w:val="20"/>
          <w:szCs w:val="20"/>
        </w:rPr>
        <w:t xml:space="preserve">Na podstawie art. 139 ust. 1 i 2 Ustawy, Zamawiający najpierw dokona badania i oceny ofert, a następnie dokona kwalifikacji podmiotowej Wykonawcy, którego oferta została </w:t>
      </w:r>
      <w:bookmarkStart w:id="36" w:name="_Hlk75369796"/>
      <w:r w:rsidRPr="00A01514">
        <w:rPr>
          <w:rFonts w:ascii="Arial" w:hAnsi="Arial" w:cs="Arial"/>
          <w:b/>
          <w:bCs/>
          <w:sz w:val="20"/>
          <w:szCs w:val="20"/>
        </w:rPr>
        <w:t>najwyżej oceniona,</w:t>
      </w:r>
      <w:bookmarkEnd w:id="36"/>
      <w:r w:rsidRPr="00A01514">
        <w:rPr>
          <w:rFonts w:ascii="Arial" w:hAnsi="Arial" w:cs="Arial"/>
          <w:b/>
          <w:bCs/>
          <w:sz w:val="20"/>
          <w:szCs w:val="20"/>
        </w:rPr>
        <w:t xml:space="preserve"> w zakresie braku podstaw wykluczenia oraz spełniania warunków udziału w postępowaniu.</w:t>
      </w:r>
    </w:p>
    <w:p w:rsidR="00F9705C" w:rsidRPr="00A01514" w:rsidRDefault="00F9705C" w:rsidP="00F9705C">
      <w:pPr>
        <w:numPr>
          <w:ilvl w:val="0"/>
          <w:numId w:val="49"/>
        </w:numPr>
        <w:spacing w:after="60" w:line="240" w:lineRule="auto"/>
        <w:ind w:left="284" w:hanging="284"/>
        <w:jc w:val="both"/>
        <w:rPr>
          <w:rFonts w:ascii="Arial" w:hAnsi="Arial" w:cs="Arial"/>
          <w:sz w:val="20"/>
          <w:szCs w:val="20"/>
        </w:rPr>
      </w:pPr>
      <w:r w:rsidRPr="00A01514">
        <w:rPr>
          <w:rFonts w:ascii="Arial" w:hAnsi="Arial" w:cs="Arial"/>
          <w:sz w:val="20"/>
          <w:szCs w:val="20"/>
        </w:rPr>
        <w:t>Zamawiający, zgodnie z art. 126 ust. 1 Ustawy, przed wyborem najkorzystniejszej oferty wezwie Wykonawcę, którego oferta została najwyżej oceniona</w:t>
      </w:r>
      <w:r w:rsidRPr="00A01514">
        <w:rPr>
          <w:rFonts w:ascii="Arial" w:hAnsi="Arial" w:cs="Arial"/>
          <w:b/>
          <w:bCs/>
          <w:sz w:val="20"/>
          <w:szCs w:val="20"/>
        </w:rPr>
        <w:t>,</w:t>
      </w:r>
      <w:r w:rsidRPr="00A01514">
        <w:rPr>
          <w:rFonts w:ascii="Arial" w:hAnsi="Arial" w:cs="Arial"/>
          <w:sz w:val="20"/>
          <w:szCs w:val="20"/>
        </w:rPr>
        <w:t xml:space="preserve"> do złożenia w wyznaczonym terminie, nie krótszym niż 10 dni, aktualnych na dzień złożenia, następujących dokumentów:</w:t>
      </w:r>
    </w:p>
    <w:p w:rsidR="00F9705C" w:rsidRPr="00A01514" w:rsidRDefault="00F9705C" w:rsidP="00F9705C">
      <w:pPr>
        <w:numPr>
          <w:ilvl w:val="1"/>
          <w:numId w:val="12"/>
        </w:numPr>
        <w:spacing w:after="0" w:line="240" w:lineRule="auto"/>
        <w:ind w:hanging="436"/>
        <w:contextualSpacing/>
        <w:jc w:val="both"/>
        <w:rPr>
          <w:rFonts w:ascii="Arial" w:hAnsi="Arial" w:cs="Arial"/>
          <w:sz w:val="20"/>
          <w:szCs w:val="20"/>
        </w:rPr>
      </w:pPr>
      <w:r w:rsidRPr="00A01514">
        <w:rPr>
          <w:rFonts w:ascii="Arial" w:hAnsi="Arial" w:cs="Arial"/>
          <w:sz w:val="20"/>
          <w:szCs w:val="20"/>
        </w:rPr>
        <w:t>Oświadczenie, o którym mowa w art. 125 ust. 1 Ustawy o niepodleganiu wykluczeniu i spełnianiu warunków udziału w postępowaniu przez Wykonawcę:</w:t>
      </w:r>
    </w:p>
    <w:p w:rsidR="00F9705C" w:rsidRPr="00A01514" w:rsidRDefault="00F9705C" w:rsidP="00F9705C">
      <w:pPr>
        <w:numPr>
          <w:ilvl w:val="2"/>
          <w:numId w:val="17"/>
        </w:numPr>
        <w:spacing w:after="0" w:line="240" w:lineRule="auto"/>
        <w:contextualSpacing/>
        <w:jc w:val="both"/>
        <w:rPr>
          <w:rFonts w:ascii="Arial" w:hAnsi="Arial" w:cs="Arial"/>
          <w:sz w:val="20"/>
          <w:szCs w:val="20"/>
        </w:rPr>
      </w:pPr>
      <w:r w:rsidRPr="00A01514">
        <w:rPr>
          <w:rFonts w:ascii="Arial" w:hAnsi="Arial" w:cs="Arial"/>
          <w:sz w:val="20"/>
          <w:szCs w:val="20"/>
          <w:lang w:eastAsia="pl-PL"/>
        </w:rPr>
        <w:t xml:space="preserve">Wykonawca załącza przy użyciu platformy zakupowej </w:t>
      </w:r>
      <w:hyperlink r:id="rId10" w:history="1">
        <w:r w:rsidRPr="00611AA3">
          <w:rPr>
            <w:rStyle w:val="Hipercze"/>
            <w:rFonts w:ascii="Arial" w:hAnsi="Arial" w:cs="Arial"/>
            <w:sz w:val="20"/>
            <w:szCs w:val="20"/>
            <w:lang w:eastAsia="pl-PL"/>
          </w:rPr>
          <w:t>https://platformazakupowa.pl/pn/jwk</w:t>
        </w:r>
      </w:hyperlink>
      <w:r w:rsidRPr="00A01514">
        <w:rPr>
          <w:rFonts w:ascii="Arial" w:hAnsi="Arial" w:cs="Arial"/>
          <w:sz w:val="20"/>
          <w:szCs w:val="20"/>
        </w:rPr>
        <w:t xml:space="preserve"> oświadczenie o niepodleganiu wykluczeniu oraz spełnianiu warunków udziału w postępowaniu, sporządzone w formie </w:t>
      </w:r>
      <w:r w:rsidRPr="00A01514">
        <w:rPr>
          <w:rFonts w:ascii="Arial" w:hAnsi="Arial" w:cs="Arial"/>
          <w:b/>
          <w:sz w:val="20"/>
          <w:szCs w:val="20"/>
        </w:rPr>
        <w:t>Jednolitego Europejskiego Dokumentu Zamówienia (JEDZ)</w:t>
      </w:r>
      <w:r w:rsidRPr="00A01514">
        <w:rPr>
          <w:rFonts w:ascii="Arial" w:hAnsi="Arial" w:cs="Arial"/>
          <w:sz w:val="20"/>
          <w:szCs w:val="20"/>
        </w:rPr>
        <w:t xml:space="preserve">. </w:t>
      </w:r>
    </w:p>
    <w:p w:rsidR="00F9705C" w:rsidRPr="00A01514" w:rsidRDefault="00F9705C" w:rsidP="00F9705C">
      <w:pPr>
        <w:numPr>
          <w:ilvl w:val="0"/>
          <w:numId w:val="50"/>
        </w:numPr>
        <w:spacing w:after="0" w:line="240" w:lineRule="auto"/>
        <w:ind w:left="1560" w:hanging="284"/>
        <w:contextualSpacing/>
        <w:jc w:val="both"/>
        <w:rPr>
          <w:rFonts w:ascii="Arial" w:hAnsi="Arial" w:cs="Arial"/>
          <w:sz w:val="20"/>
          <w:szCs w:val="20"/>
        </w:rPr>
      </w:pPr>
      <w:r w:rsidRPr="00A01514">
        <w:rPr>
          <w:rFonts w:ascii="Arial" w:hAnsi="Arial" w:cs="Arial"/>
          <w:sz w:val="20"/>
          <w:szCs w:val="20"/>
        </w:rPr>
        <w:t xml:space="preserve">JEDZ można sporządzić przy pomocy kreatora: </w:t>
      </w:r>
      <w:hyperlink r:id="rId11" w:history="1">
        <w:r w:rsidRPr="00A01514">
          <w:rPr>
            <w:rFonts w:ascii="Arial" w:hAnsi="Arial" w:cs="Arial"/>
            <w:color w:val="0000FF"/>
            <w:sz w:val="20"/>
            <w:u w:val="single"/>
            <w:lang w:eastAsia="pl-PL"/>
          </w:rPr>
          <w:t>https://ec.europa.eu/growth/tools-databases/espd/</w:t>
        </w:r>
      </w:hyperlink>
      <w:r w:rsidRPr="00A01514">
        <w:rPr>
          <w:rFonts w:ascii="Arial" w:hAnsi="Arial" w:cs="Arial"/>
          <w:sz w:val="20"/>
          <w:lang w:eastAsia="pl-PL"/>
        </w:rPr>
        <w:t xml:space="preserve">, </w:t>
      </w:r>
      <w:r w:rsidRPr="00A01514">
        <w:rPr>
          <w:rFonts w:ascii="Arial" w:hAnsi="Arial" w:cs="Arial"/>
          <w:sz w:val="20"/>
          <w:szCs w:val="20"/>
          <w:lang w:eastAsia="pl-PL"/>
        </w:rPr>
        <w:t>postępując zgodnie z poniższą informacją:</w:t>
      </w:r>
    </w:p>
    <w:p w:rsidR="00F9705C" w:rsidRPr="00A01514" w:rsidRDefault="00F9705C" w:rsidP="00F9705C">
      <w:pPr>
        <w:numPr>
          <w:ilvl w:val="3"/>
          <w:numId w:val="51"/>
        </w:numPr>
        <w:spacing w:after="0" w:line="240" w:lineRule="auto"/>
        <w:ind w:left="1843" w:hanging="283"/>
        <w:jc w:val="both"/>
        <w:rPr>
          <w:rFonts w:ascii="Arial" w:hAnsi="Arial" w:cs="Arial"/>
          <w:color w:val="FF0000"/>
          <w:sz w:val="20"/>
          <w:szCs w:val="20"/>
          <w:lang w:eastAsia="pl-PL"/>
        </w:rPr>
      </w:pPr>
      <w:r w:rsidRPr="00A01514">
        <w:rPr>
          <w:rFonts w:ascii="Arial" w:hAnsi="Arial" w:cs="Arial"/>
          <w:sz w:val="20"/>
          <w:szCs w:val="20"/>
          <w:lang w:eastAsia="pl-PL"/>
        </w:rPr>
        <w:t xml:space="preserve">Ze strony Zamawiającego należy pobrać i zapisać na dysku swojego komputera dokument o nazwie: </w:t>
      </w:r>
      <w:r w:rsidRPr="00A01514">
        <w:rPr>
          <w:rFonts w:ascii="Arial" w:hAnsi="Arial" w:cs="Arial"/>
          <w:b/>
          <w:sz w:val="20"/>
          <w:szCs w:val="20"/>
          <w:u w:val="single"/>
          <w:lang w:eastAsia="pl-PL"/>
        </w:rPr>
        <w:t>zał. nr 2 do SWZ - „Kreator JEDZ XML”</w:t>
      </w:r>
      <w:r w:rsidRPr="00A01514">
        <w:rPr>
          <w:rFonts w:ascii="Arial" w:hAnsi="Arial" w:cs="Arial"/>
          <w:sz w:val="20"/>
          <w:szCs w:val="20"/>
          <w:lang w:eastAsia="pl-PL"/>
        </w:rPr>
        <w:t>. (Dokument nie występuje w formie edytowalnej. Wykonawca zapisuje dokument jako stronę sieci Web).</w:t>
      </w:r>
    </w:p>
    <w:p w:rsidR="00F9705C" w:rsidRPr="00A01514" w:rsidRDefault="00F9705C" w:rsidP="00F9705C">
      <w:pPr>
        <w:numPr>
          <w:ilvl w:val="3"/>
          <w:numId w:val="51"/>
        </w:numPr>
        <w:spacing w:after="0" w:line="240" w:lineRule="auto"/>
        <w:ind w:left="1843" w:hanging="283"/>
        <w:jc w:val="both"/>
        <w:rPr>
          <w:rFonts w:ascii="Arial" w:hAnsi="Arial" w:cs="Arial"/>
          <w:color w:val="FF0000"/>
          <w:sz w:val="20"/>
          <w:szCs w:val="20"/>
          <w:lang w:eastAsia="pl-PL"/>
        </w:rPr>
      </w:pPr>
      <w:r w:rsidRPr="00A01514">
        <w:rPr>
          <w:rFonts w:ascii="Arial" w:hAnsi="Arial" w:cs="Arial"/>
          <w:sz w:val="20"/>
          <w:szCs w:val="20"/>
          <w:lang w:eastAsia="pl-PL"/>
        </w:rPr>
        <w:t>Do okna przeglądarki internetowej wklejamy link jak wyżej – otwieramy stronę.</w:t>
      </w:r>
    </w:p>
    <w:p w:rsidR="00F9705C" w:rsidRPr="00A01514" w:rsidRDefault="00F9705C" w:rsidP="00F9705C">
      <w:pPr>
        <w:numPr>
          <w:ilvl w:val="3"/>
          <w:numId w:val="51"/>
        </w:numPr>
        <w:spacing w:after="0" w:line="240" w:lineRule="auto"/>
        <w:ind w:left="1843" w:hanging="283"/>
        <w:jc w:val="both"/>
        <w:rPr>
          <w:rFonts w:ascii="Arial" w:hAnsi="Arial" w:cs="Arial"/>
          <w:color w:val="FF0000"/>
          <w:sz w:val="20"/>
          <w:szCs w:val="20"/>
          <w:lang w:eastAsia="pl-PL"/>
        </w:rPr>
      </w:pPr>
      <w:r w:rsidRPr="00A01514">
        <w:rPr>
          <w:rFonts w:ascii="Arial" w:hAnsi="Arial" w:cs="Arial"/>
          <w:sz w:val="20"/>
          <w:szCs w:val="20"/>
          <w:lang w:eastAsia="pl-PL"/>
        </w:rPr>
        <w:t>Dokonujemy wyboru języka (w prawym górnym rogu): Polski.</w:t>
      </w:r>
    </w:p>
    <w:p w:rsidR="00F9705C" w:rsidRPr="00A01514" w:rsidRDefault="00F9705C" w:rsidP="00F9705C">
      <w:pPr>
        <w:numPr>
          <w:ilvl w:val="3"/>
          <w:numId w:val="51"/>
        </w:numPr>
        <w:spacing w:after="0" w:line="240" w:lineRule="auto"/>
        <w:ind w:left="1843" w:hanging="283"/>
        <w:jc w:val="both"/>
        <w:rPr>
          <w:rFonts w:ascii="Arial" w:hAnsi="Arial" w:cs="Arial"/>
          <w:color w:val="FF0000"/>
          <w:sz w:val="20"/>
          <w:szCs w:val="20"/>
          <w:lang w:eastAsia="pl-PL"/>
        </w:rPr>
      </w:pPr>
      <w:r w:rsidRPr="00A01514">
        <w:rPr>
          <w:rFonts w:ascii="Arial" w:hAnsi="Arial" w:cs="Arial"/>
          <w:sz w:val="20"/>
          <w:szCs w:val="20"/>
          <w:lang w:eastAsia="pl-PL"/>
        </w:rPr>
        <w:t>W zakładce „KIM JESTEŚ”: wybieramy: jestem Wykonawcą.</w:t>
      </w:r>
    </w:p>
    <w:p w:rsidR="00F9705C" w:rsidRPr="00A01514" w:rsidRDefault="00F9705C" w:rsidP="00F9705C">
      <w:pPr>
        <w:numPr>
          <w:ilvl w:val="3"/>
          <w:numId w:val="51"/>
        </w:numPr>
        <w:spacing w:after="0" w:line="240" w:lineRule="auto"/>
        <w:ind w:left="1843" w:hanging="283"/>
        <w:jc w:val="both"/>
        <w:rPr>
          <w:rFonts w:ascii="Arial" w:hAnsi="Arial" w:cs="Arial"/>
          <w:color w:val="FF0000"/>
          <w:sz w:val="20"/>
          <w:szCs w:val="20"/>
          <w:lang w:eastAsia="pl-PL"/>
        </w:rPr>
      </w:pPr>
      <w:r w:rsidRPr="00A01514">
        <w:rPr>
          <w:rFonts w:ascii="Arial" w:hAnsi="Arial" w:cs="Arial"/>
          <w:sz w:val="20"/>
          <w:szCs w:val="20"/>
          <w:lang w:eastAsia="pl-PL"/>
        </w:rPr>
        <w:t>W zakładce „Co chcesz zrobić” - wybieramy: zaimportować ESPD.</w:t>
      </w:r>
    </w:p>
    <w:p w:rsidR="00F9705C" w:rsidRPr="00A01514" w:rsidRDefault="00F9705C" w:rsidP="00F9705C">
      <w:pPr>
        <w:numPr>
          <w:ilvl w:val="3"/>
          <w:numId w:val="51"/>
        </w:numPr>
        <w:spacing w:after="0" w:line="240" w:lineRule="auto"/>
        <w:ind w:left="1843" w:hanging="283"/>
        <w:jc w:val="both"/>
        <w:rPr>
          <w:rFonts w:ascii="Arial" w:hAnsi="Arial" w:cs="Arial"/>
          <w:color w:val="FF0000"/>
          <w:sz w:val="20"/>
          <w:szCs w:val="20"/>
          <w:lang w:eastAsia="pl-PL"/>
        </w:rPr>
      </w:pPr>
      <w:r w:rsidRPr="00A01514">
        <w:rPr>
          <w:rFonts w:ascii="Arial" w:hAnsi="Arial" w:cs="Arial"/>
          <w:sz w:val="20"/>
          <w:szCs w:val="20"/>
          <w:lang w:eastAsia="pl-PL"/>
        </w:rPr>
        <w:t>Następnie należy załadować pobrany uprzednio i zapisany dokument „</w:t>
      </w:r>
      <w:r w:rsidRPr="00A01514">
        <w:rPr>
          <w:rFonts w:ascii="Arial" w:hAnsi="Arial" w:cs="Arial"/>
          <w:b/>
          <w:sz w:val="20"/>
          <w:szCs w:val="20"/>
          <w:lang w:eastAsia="pl-PL"/>
        </w:rPr>
        <w:t>Kreator JEDZ XML</w:t>
      </w:r>
      <w:r w:rsidRPr="00A01514">
        <w:rPr>
          <w:rFonts w:ascii="Arial" w:hAnsi="Arial" w:cs="Arial"/>
          <w:sz w:val="20"/>
          <w:szCs w:val="20"/>
          <w:lang w:eastAsia="pl-PL"/>
        </w:rPr>
        <w:t>” poprzez funkcję „przeglądaj”.</w:t>
      </w:r>
    </w:p>
    <w:p w:rsidR="00F9705C" w:rsidRPr="00A01514" w:rsidRDefault="00F9705C" w:rsidP="00F9705C">
      <w:pPr>
        <w:numPr>
          <w:ilvl w:val="3"/>
          <w:numId w:val="51"/>
        </w:numPr>
        <w:spacing w:after="0" w:line="240" w:lineRule="auto"/>
        <w:ind w:left="1843" w:hanging="283"/>
        <w:jc w:val="both"/>
        <w:rPr>
          <w:rFonts w:ascii="Arial" w:hAnsi="Arial" w:cs="Arial"/>
          <w:sz w:val="20"/>
          <w:szCs w:val="20"/>
          <w:lang w:eastAsia="pl-PL"/>
        </w:rPr>
      </w:pPr>
      <w:r w:rsidRPr="00A01514">
        <w:rPr>
          <w:rFonts w:ascii="Arial" w:hAnsi="Arial" w:cs="Arial"/>
          <w:sz w:val="20"/>
          <w:szCs w:val="20"/>
          <w:lang w:eastAsia="pl-PL"/>
        </w:rPr>
        <w:t>Kolejno należy wybrać państwo, w którym mamy siedzibę – np. Polska.</w:t>
      </w:r>
    </w:p>
    <w:p w:rsidR="00F9705C" w:rsidRPr="00A01514" w:rsidRDefault="00F9705C" w:rsidP="00F9705C">
      <w:pPr>
        <w:numPr>
          <w:ilvl w:val="3"/>
          <w:numId w:val="51"/>
        </w:numPr>
        <w:spacing w:after="0" w:line="240" w:lineRule="auto"/>
        <w:ind w:left="1843" w:hanging="283"/>
        <w:jc w:val="both"/>
        <w:rPr>
          <w:rFonts w:ascii="Arial" w:hAnsi="Arial" w:cs="Arial"/>
          <w:color w:val="FF0000"/>
          <w:sz w:val="20"/>
          <w:szCs w:val="20"/>
          <w:lang w:eastAsia="pl-PL"/>
        </w:rPr>
      </w:pPr>
      <w:r w:rsidRPr="00A01514">
        <w:rPr>
          <w:rFonts w:ascii="Arial" w:hAnsi="Arial" w:cs="Arial"/>
          <w:sz w:val="20"/>
          <w:szCs w:val="20"/>
          <w:lang w:eastAsia="pl-PL"/>
        </w:rPr>
        <w:t>Następnie należy wypełnić JEDZ, krok po kroku.</w:t>
      </w:r>
    </w:p>
    <w:p w:rsidR="00F9705C" w:rsidRPr="00A01514" w:rsidRDefault="00F9705C" w:rsidP="00F9705C">
      <w:pPr>
        <w:numPr>
          <w:ilvl w:val="0"/>
          <w:numId w:val="50"/>
        </w:numPr>
        <w:spacing w:after="0" w:line="240" w:lineRule="auto"/>
        <w:ind w:left="1560" w:hanging="284"/>
        <w:jc w:val="both"/>
        <w:rPr>
          <w:rFonts w:ascii="Arial" w:eastAsia="Arial Unicode MS" w:hAnsi="Arial" w:cs="Arial"/>
          <w:color w:val="0000FF"/>
          <w:sz w:val="20"/>
          <w:szCs w:val="20"/>
          <w:u w:val="single"/>
          <w:lang w:eastAsia="pl-PL"/>
        </w:rPr>
      </w:pPr>
      <w:r w:rsidRPr="00A01514">
        <w:rPr>
          <w:rFonts w:ascii="Arial" w:eastAsia="Arial Unicode MS" w:hAnsi="Arial" w:cs="Arial"/>
          <w:sz w:val="20"/>
          <w:szCs w:val="20"/>
          <w:lang w:eastAsia="pl-PL"/>
        </w:rPr>
        <w:t xml:space="preserve">Po prawidłowym wykonaniu powyższych czynności kreator jednolitego dokumentu, dzięki zamieszczonym w nim instrukcjom pozwoli na poprawne sporządzenie JEDZ. </w:t>
      </w:r>
    </w:p>
    <w:p w:rsidR="00F9705C" w:rsidRPr="00A01514" w:rsidRDefault="00F9705C" w:rsidP="00F9705C">
      <w:pPr>
        <w:numPr>
          <w:ilvl w:val="0"/>
          <w:numId w:val="50"/>
        </w:numPr>
        <w:spacing w:after="0" w:line="240" w:lineRule="auto"/>
        <w:ind w:left="1560" w:hanging="284"/>
        <w:jc w:val="both"/>
        <w:rPr>
          <w:rFonts w:ascii="Arial" w:eastAsia="Arial Unicode MS" w:hAnsi="Arial" w:cs="Arial"/>
          <w:color w:val="0000FF"/>
          <w:sz w:val="16"/>
          <w:szCs w:val="16"/>
          <w:u w:val="single"/>
          <w:lang w:eastAsia="pl-PL"/>
        </w:rPr>
      </w:pPr>
      <w:r w:rsidRPr="00A01514">
        <w:rPr>
          <w:rFonts w:ascii="Arial" w:eastAsia="Calibri" w:hAnsi="Arial" w:cs="Arial"/>
          <w:sz w:val="20"/>
          <w:szCs w:val="20"/>
        </w:rPr>
        <w:t xml:space="preserve">Po sporządzeniu JEDZ należy </w:t>
      </w:r>
      <w:r w:rsidRPr="00A01514">
        <w:rPr>
          <w:rFonts w:ascii="Arial" w:eastAsia="Calibri" w:hAnsi="Arial" w:cs="Arial"/>
          <w:sz w:val="20"/>
          <w:szCs w:val="20"/>
          <w:u w:val="single"/>
        </w:rPr>
        <w:t xml:space="preserve">pobrać go w formacie PDF (naciskamy zakładkę: </w:t>
      </w:r>
      <w:r w:rsidRPr="00A01514">
        <w:rPr>
          <w:rFonts w:ascii="Arial" w:eastAsia="Calibri" w:hAnsi="Arial" w:cs="Arial"/>
          <w:b/>
          <w:i/>
          <w:sz w:val="20"/>
          <w:szCs w:val="20"/>
          <w:u w:val="single"/>
        </w:rPr>
        <w:t>Pobierz jako</w:t>
      </w:r>
      <w:r w:rsidRPr="00A01514">
        <w:rPr>
          <w:rFonts w:ascii="Arial" w:eastAsia="Calibri" w:hAnsi="Arial" w:cs="Arial"/>
          <w:sz w:val="20"/>
          <w:szCs w:val="20"/>
        </w:rPr>
        <w:t xml:space="preserve"> i wybieramy format PDF) i po podpisaniu kwalifikowanym podpisem elektronicznym przez osobę upoważnioną do składania oświadczeń woli w imieniu Wykonawcy, przesyłamy JEDZ w postaci elektronicznej </w:t>
      </w:r>
      <w:r w:rsidRPr="00A01514">
        <w:rPr>
          <w:rFonts w:ascii="Arial" w:eastAsia="Calibri" w:hAnsi="Arial" w:cs="Arial"/>
          <w:b/>
          <w:sz w:val="20"/>
          <w:szCs w:val="20"/>
        </w:rPr>
        <w:t>wraz z plikami stanowiącymi podmiotowe środki dowodowe</w:t>
      </w:r>
      <w:r w:rsidRPr="00A01514">
        <w:rPr>
          <w:rFonts w:ascii="Arial" w:eastAsia="Calibri" w:hAnsi="Arial" w:cs="Arial"/>
          <w:sz w:val="20"/>
          <w:szCs w:val="20"/>
        </w:rPr>
        <w:t xml:space="preserve">, skompresowanymi do jednego folderu (ZIP), </w:t>
      </w:r>
      <w:r w:rsidRPr="00A01514">
        <w:rPr>
          <w:rFonts w:ascii="Arial" w:eastAsia="Arial Unicode MS" w:hAnsi="Arial" w:cs="Arial"/>
          <w:iCs/>
          <w:sz w:val="20"/>
          <w:szCs w:val="20"/>
          <w:lang w:eastAsia="pl-PL"/>
        </w:rPr>
        <w:t xml:space="preserve">za pośrednictwem platformy zakupowej pod adresem: </w:t>
      </w:r>
      <w:hyperlink r:id="rId12" w:history="1">
        <w:r w:rsidRPr="00A01514">
          <w:rPr>
            <w:rFonts w:ascii="Arial" w:hAnsi="Arial" w:cs="Arial"/>
            <w:color w:val="0000FF"/>
            <w:sz w:val="20"/>
            <w:szCs w:val="20"/>
            <w:u w:val="single"/>
            <w:lang w:eastAsia="pl-PL"/>
          </w:rPr>
          <w:t>https://</w:t>
        </w:r>
        <w:r>
          <w:rPr>
            <w:rFonts w:ascii="Arial" w:hAnsi="Arial" w:cs="Arial"/>
            <w:color w:val="0000FF"/>
            <w:sz w:val="20"/>
            <w:szCs w:val="20"/>
            <w:u w:val="single"/>
            <w:lang w:eastAsia="pl-PL"/>
          </w:rPr>
          <w:t>platformazakupowa.pl/pn/jwk</w:t>
        </w:r>
      </w:hyperlink>
    </w:p>
    <w:p w:rsidR="00F9705C" w:rsidRPr="00A01514" w:rsidRDefault="00F9705C" w:rsidP="00F9705C">
      <w:pPr>
        <w:numPr>
          <w:ilvl w:val="0"/>
          <w:numId w:val="50"/>
        </w:numPr>
        <w:spacing w:after="0" w:line="240" w:lineRule="auto"/>
        <w:ind w:left="1560" w:hanging="284"/>
        <w:jc w:val="both"/>
        <w:rPr>
          <w:rFonts w:ascii="Arial" w:eastAsia="Arial Unicode MS" w:hAnsi="Arial" w:cs="Arial"/>
          <w:color w:val="0000FF"/>
          <w:sz w:val="16"/>
          <w:szCs w:val="16"/>
          <w:u w:val="single"/>
          <w:lang w:eastAsia="pl-PL"/>
        </w:rPr>
      </w:pPr>
      <w:r w:rsidRPr="00A01514">
        <w:rPr>
          <w:rFonts w:ascii="Arial" w:eastAsia="Arial Unicode MS" w:hAnsi="Arial" w:cs="Arial"/>
          <w:sz w:val="20"/>
          <w:szCs w:val="20"/>
          <w:lang w:eastAsia="pl-PL"/>
        </w:rPr>
        <w:t xml:space="preserve">Środkiem komunikacji elektronicznej, służącym złożeniu przez Wykonawcę JEDZ </w:t>
      </w:r>
      <w:r w:rsidRPr="00A01514">
        <w:rPr>
          <w:rFonts w:ascii="Arial" w:eastAsia="Calibri" w:hAnsi="Arial" w:cs="Arial"/>
          <w:sz w:val="20"/>
          <w:szCs w:val="20"/>
        </w:rPr>
        <w:t xml:space="preserve">wraz z plikami stanowiącymi ofertę, </w:t>
      </w:r>
      <w:r w:rsidRPr="00A01514">
        <w:rPr>
          <w:rFonts w:ascii="Arial" w:eastAsia="Arial Unicode MS" w:hAnsi="Arial" w:cs="Arial"/>
          <w:sz w:val="20"/>
          <w:szCs w:val="20"/>
          <w:lang w:eastAsia="pl-PL"/>
        </w:rPr>
        <w:t xml:space="preserve">jest </w:t>
      </w:r>
      <w:r w:rsidRPr="00A01514">
        <w:rPr>
          <w:rFonts w:ascii="Arial" w:eastAsia="Arial Unicode MS" w:hAnsi="Arial" w:cs="Arial"/>
          <w:iCs/>
          <w:sz w:val="20"/>
          <w:szCs w:val="20"/>
          <w:lang w:eastAsia="pl-PL"/>
        </w:rPr>
        <w:t xml:space="preserve">platforma zakupowa: </w:t>
      </w:r>
      <w:hyperlink r:id="rId13" w:history="1">
        <w:r w:rsidRPr="00A01514">
          <w:rPr>
            <w:rFonts w:ascii="Arial" w:hAnsi="Arial" w:cs="Arial"/>
            <w:color w:val="0000FF"/>
            <w:sz w:val="20"/>
            <w:szCs w:val="20"/>
            <w:u w:val="single"/>
            <w:lang w:eastAsia="pl-PL"/>
          </w:rPr>
          <w:t>https://</w:t>
        </w:r>
        <w:r>
          <w:rPr>
            <w:rFonts w:ascii="Arial" w:hAnsi="Arial" w:cs="Arial"/>
            <w:color w:val="0000FF"/>
            <w:sz w:val="20"/>
            <w:szCs w:val="20"/>
            <w:u w:val="single"/>
            <w:lang w:eastAsia="pl-PL"/>
          </w:rPr>
          <w:t>platformazakupowa.pl/pn/jwk</w:t>
        </w:r>
      </w:hyperlink>
    </w:p>
    <w:p w:rsidR="00F9705C" w:rsidRPr="00A01514" w:rsidRDefault="00F9705C" w:rsidP="00F9705C">
      <w:pPr>
        <w:numPr>
          <w:ilvl w:val="2"/>
          <w:numId w:val="51"/>
        </w:numPr>
        <w:spacing w:after="0" w:line="240" w:lineRule="auto"/>
        <w:ind w:left="1276" w:hanging="567"/>
        <w:contextualSpacing/>
        <w:jc w:val="both"/>
        <w:rPr>
          <w:rFonts w:ascii="Arial" w:eastAsia="Calibri" w:hAnsi="Arial" w:cs="Arial"/>
          <w:sz w:val="20"/>
          <w:szCs w:val="20"/>
        </w:rPr>
      </w:pPr>
      <w:r w:rsidRPr="00A01514">
        <w:rPr>
          <w:rFonts w:ascii="Arial" w:hAnsi="Arial" w:cs="Arial"/>
          <w:sz w:val="20"/>
          <w:szCs w:val="20"/>
          <w:lang w:eastAsia="pl-PL"/>
        </w:rPr>
        <w:t>Wykonawca wypełnia JEDZ, tworząc dokument elektroniczny. Może korzystać z narzędzia ESPD wskazanego w ppkt. a) albo innych dostępnych narzędzi lub oprogramowania, które umożliwiają wypełnienie JEDZ i utworzenie dokumentu elektronicznego, w szczególności w jednym ze wskazanych przez Zamawiającego formatów pdf, .doc, .docx.</w:t>
      </w:r>
    </w:p>
    <w:p w:rsidR="00F9705C" w:rsidRPr="00A01514" w:rsidRDefault="00F9705C" w:rsidP="00F9705C">
      <w:pPr>
        <w:numPr>
          <w:ilvl w:val="2"/>
          <w:numId w:val="51"/>
        </w:numPr>
        <w:spacing w:after="0" w:line="240" w:lineRule="auto"/>
        <w:ind w:left="1276" w:hanging="567"/>
        <w:contextualSpacing/>
        <w:jc w:val="both"/>
        <w:rPr>
          <w:rFonts w:ascii="Arial" w:eastAsia="Calibri" w:hAnsi="Arial" w:cs="Arial"/>
          <w:sz w:val="20"/>
          <w:szCs w:val="20"/>
        </w:rPr>
      </w:pPr>
      <w:r w:rsidRPr="00A01514">
        <w:rPr>
          <w:rFonts w:ascii="Arial" w:hAnsi="Arial" w:cs="Arial"/>
          <w:sz w:val="20"/>
          <w:szCs w:val="20"/>
          <w:lang w:eastAsia="pl-PL"/>
        </w:rPr>
        <w:t>Obowiązek złożenia JEDZ w postaci elektronicznej opatrzonej kwalifikowanym podpisem elektronicznym dotyczy również JEDZ składanego na wezwanie w trybie art. 128 ust. 1 Ustawy.</w:t>
      </w:r>
    </w:p>
    <w:p w:rsidR="00F9705C" w:rsidRPr="00A01514" w:rsidRDefault="00F9705C" w:rsidP="00F9705C">
      <w:pPr>
        <w:numPr>
          <w:ilvl w:val="2"/>
          <w:numId w:val="51"/>
        </w:numPr>
        <w:spacing w:after="0" w:line="240" w:lineRule="auto"/>
        <w:ind w:left="1276" w:hanging="567"/>
        <w:contextualSpacing/>
        <w:jc w:val="both"/>
        <w:rPr>
          <w:rFonts w:ascii="Arial" w:eastAsia="Calibri" w:hAnsi="Arial" w:cs="Arial"/>
          <w:sz w:val="20"/>
          <w:szCs w:val="20"/>
        </w:rPr>
      </w:pPr>
      <w:r w:rsidRPr="00A01514">
        <w:rPr>
          <w:rFonts w:ascii="Arial" w:hAnsi="Arial" w:cs="Arial"/>
          <w:sz w:val="20"/>
          <w:szCs w:val="20"/>
        </w:rPr>
        <w:t xml:space="preserve">W przypadku wspólnego ubiegania się Wykonawców o zamówienie, oświadczenie o którym mowa w ppkt. 1.1. , </w:t>
      </w:r>
      <w:r w:rsidRPr="00A01514">
        <w:rPr>
          <w:rFonts w:ascii="Arial" w:hAnsi="Arial" w:cs="Arial"/>
          <w:sz w:val="20"/>
          <w:szCs w:val="20"/>
          <w:u w:val="single"/>
        </w:rPr>
        <w:t>składa każdy z Wykonawców wspólnie ubiegających się o udzielenie zamówienia</w:t>
      </w:r>
      <w:r w:rsidRPr="00A01514">
        <w:rPr>
          <w:rFonts w:ascii="Arial" w:hAnsi="Arial" w:cs="Arial"/>
          <w:sz w:val="20"/>
          <w:szCs w:val="20"/>
        </w:rPr>
        <w:t>. Oświadczenie to ma potwierdzać brak podstaw wykluczenia oraz spełnianie warunków udziału w postępowaniu w zakresie, w jakim każdy z Wykonawców wykazuje spełnianie warunków udziału w postępowaniu.</w:t>
      </w:r>
    </w:p>
    <w:p w:rsidR="00F9705C" w:rsidRPr="00A01514" w:rsidRDefault="00F9705C" w:rsidP="00F9705C">
      <w:pPr>
        <w:numPr>
          <w:ilvl w:val="2"/>
          <w:numId w:val="51"/>
        </w:numPr>
        <w:spacing w:after="0" w:line="240" w:lineRule="auto"/>
        <w:ind w:left="1276" w:hanging="567"/>
        <w:contextualSpacing/>
        <w:jc w:val="both"/>
        <w:rPr>
          <w:rFonts w:ascii="Arial" w:eastAsia="Calibri" w:hAnsi="Arial" w:cs="Arial"/>
          <w:sz w:val="20"/>
          <w:szCs w:val="20"/>
        </w:rPr>
      </w:pPr>
      <w:r w:rsidRPr="00A01514">
        <w:rPr>
          <w:rFonts w:ascii="Arial" w:hAnsi="Arial" w:cs="Arial"/>
          <w:sz w:val="20"/>
          <w:szCs w:val="20"/>
        </w:rPr>
        <w:t xml:space="preserve">Wykonawca, który zamierza powierzyć wykonanie części zamówienia podwykonawcy, nie jest zobowiązany do przedstawienia oświadczenia, o którym mowa w ppkt. 1.1., </w:t>
      </w:r>
      <w:r w:rsidRPr="00A01514">
        <w:rPr>
          <w:rFonts w:ascii="Arial" w:hAnsi="Arial" w:cs="Arial"/>
          <w:sz w:val="20"/>
          <w:szCs w:val="20"/>
          <w:u w:val="single"/>
        </w:rPr>
        <w:t>sporządzonego przez podwykonawcę,</w:t>
      </w:r>
      <w:r w:rsidRPr="00A01514">
        <w:rPr>
          <w:rFonts w:ascii="Arial" w:hAnsi="Arial" w:cs="Arial"/>
          <w:sz w:val="20"/>
          <w:szCs w:val="20"/>
        </w:rPr>
        <w:t xml:space="preserve"> ani do przedstawienia podmiotowych środków dowodowych, dotyczących tego podwykonawcy. Zamawiający, działając w oparciu o przepisy art. 462 ust. 5 Ustawy, </w:t>
      </w:r>
      <w:r w:rsidRPr="00A01514">
        <w:rPr>
          <w:rFonts w:ascii="Arial" w:hAnsi="Arial" w:cs="Arial"/>
          <w:sz w:val="20"/>
          <w:szCs w:val="20"/>
          <w:u w:val="single"/>
        </w:rPr>
        <w:t>nie będzie badał</w:t>
      </w:r>
      <w:r w:rsidRPr="00A01514">
        <w:rPr>
          <w:rFonts w:ascii="Arial" w:hAnsi="Arial" w:cs="Arial"/>
          <w:sz w:val="20"/>
          <w:szCs w:val="20"/>
        </w:rPr>
        <w:t xml:space="preserve"> czy zachodzą wobec tego podwykonawcy podstawy wykluczenia, o których mowa pkt. V SWZ.</w:t>
      </w:r>
    </w:p>
    <w:p w:rsidR="00F9705C" w:rsidRPr="00A01514" w:rsidRDefault="00F9705C" w:rsidP="00F9705C">
      <w:pPr>
        <w:numPr>
          <w:ilvl w:val="2"/>
          <w:numId w:val="51"/>
        </w:numPr>
        <w:spacing w:after="0" w:line="240" w:lineRule="auto"/>
        <w:ind w:left="1276" w:hanging="567"/>
        <w:contextualSpacing/>
        <w:jc w:val="both"/>
        <w:rPr>
          <w:rFonts w:ascii="Arial" w:eastAsia="Calibri" w:hAnsi="Arial" w:cs="Arial"/>
          <w:sz w:val="20"/>
          <w:szCs w:val="20"/>
        </w:rPr>
      </w:pPr>
      <w:r w:rsidRPr="00A01514">
        <w:rPr>
          <w:rFonts w:ascii="Arial" w:hAnsi="Arial" w:cs="Arial"/>
          <w:sz w:val="20"/>
          <w:szCs w:val="20"/>
        </w:rPr>
        <w:t xml:space="preserve">Wykonawca, w przypadku polegania na zdolnościach lub sytuacji podmiotów udostępniających zasoby, przedstawia oświadczenie, o którym mowa w ppkt. 1.1., podmiotu udostępniającego zasoby, </w:t>
      </w:r>
      <w:r w:rsidRPr="00A01514">
        <w:rPr>
          <w:rFonts w:ascii="Arial" w:hAnsi="Arial" w:cs="Arial"/>
          <w:sz w:val="20"/>
          <w:szCs w:val="20"/>
          <w:u w:val="single"/>
        </w:rPr>
        <w:t>sporządzone przez ten podmiot</w:t>
      </w:r>
      <w:r w:rsidRPr="00A01514">
        <w:rPr>
          <w:rFonts w:ascii="Arial" w:hAnsi="Arial" w:cs="Arial"/>
          <w:sz w:val="20"/>
          <w:szCs w:val="20"/>
        </w:rPr>
        <w:t>, potwierdzające brak podstaw wykluczenia tego podmiotu oraz spełnianie warunków udziału w postępowaniu w zakresie, w jakim Wykonawca powołuje się na jego zasoby.</w:t>
      </w:r>
    </w:p>
    <w:p w:rsidR="00F9705C" w:rsidRPr="00A01514" w:rsidRDefault="00F9705C" w:rsidP="00F9705C">
      <w:pPr>
        <w:overflowPunct w:val="0"/>
        <w:autoSpaceDE w:val="0"/>
        <w:autoSpaceDN w:val="0"/>
        <w:adjustRightInd w:val="0"/>
        <w:spacing w:before="120" w:after="40"/>
        <w:ind w:firstLine="426"/>
        <w:jc w:val="both"/>
        <w:textAlignment w:val="baseline"/>
        <w:rPr>
          <w:rFonts w:ascii="Arial" w:hAnsi="Arial" w:cs="Arial"/>
          <w:b/>
          <w:i/>
          <w:iCs/>
          <w:sz w:val="20"/>
          <w:szCs w:val="20"/>
        </w:rPr>
      </w:pPr>
      <w:r w:rsidRPr="00A01514">
        <w:rPr>
          <w:rFonts w:ascii="Arial" w:hAnsi="Arial" w:cs="Arial"/>
          <w:b/>
          <w:i/>
          <w:iCs/>
          <w:sz w:val="20"/>
          <w:szCs w:val="20"/>
        </w:rPr>
        <w:t>UWAGA!:</w:t>
      </w:r>
    </w:p>
    <w:p w:rsidR="00F9705C" w:rsidRPr="00A01514" w:rsidRDefault="00F9705C" w:rsidP="00F9705C">
      <w:pPr>
        <w:suppressAutoHyphens/>
        <w:spacing w:after="60" w:line="276" w:lineRule="auto"/>
        <w:ind w:left="426"/>
        <w:jc w:val="both"/>
        <w:rPr>
          <w:rFonts w:ascii="Arial" w:eastAsia="Calibri" w:hAnsi="Arial" w:cs="Arial"/>
          <w:b/>
          <w:i/>
          <w:iCs/>
          <w:sz w:val="20"/>
          <w:szCs w:val="20"/>
          <w:lang w:eastAsia="ar-SA"/>
        </w:rPr>
      </w:pPr>
      <w:r w:rsidRPr="00A01514">
        <w:rPr>
          <w:rFonts w:ascii="Arial" w:eastAsia="Calibri" w:hAnsi="Arial" w:cs="Arial"/>
          <w:b/>
          <w:i/>
          <w:iCs/>
          <w:sz w:val="20"/>
          <w:szCs w:val="20"/>
          <w:lang w:eastAsia="ar-SA"/>
        </w:rPr>
        <w:lastRenderedPageBreak/>
        <w:t xml:space="preserve">Niniejsze postępowanie prowadzone jest w formie elektronicznej. Dla zachowania formy elektronicznej oświadczenia, o którym mowa w ppkt. 1.1., konieczne jest opatrzenie ww. dokumentu wyłącznie kwalifikowanym podpisem elektronicznym przez </w:t>
      </w:r>
      <w:r w:rsidRPr="00A01514">
        <w:rPr>
          <w:rFonts w:ascii="Arial" w:eastAsia="Calibri" w:hAnsi="Arial" w:cs="Arial"/>
          <w:b/>
          <w:i/>
          <w:sz w:val="20"/>
          <w:szCs w:val="20"/>
          <w:lang w:eastAsia="ar-SA"/>
        </w:rPr>
        <w:t>osobę upoważnioną do składania oświadczeń woli odpowiednio w imieniu Wykonawcy, podwykonawcy,</w:t>
      </w:r>
      <w:r w:rsidRPr="00A01514">
        <w:rPr>
          <w:rFonts w:ascii="Arial" w:eastAsia="Times New Roman" w:hAnsi="Arial" w:cs="Arial"/>
          <w:b/>
          <w:i/>
          <w:sz w:val="20"/>
          <w:szCs w:val="20"/>
          <w:lang w:eastAsia="pl-PL"/>
        </w:rPr>
        <w:t xml:space="preserve"> podmiotu udostępniającego zasób</w:t>
      </w:r>
      <w:r w:rsidRPr="00A01514">
        <w:rPr>
          <w:rFonts w:ascii="Arial" w:eastAsia="Calibri" w:hAnsi="Arial" w:cs="Arial"/>
          <w:b/>
          <w:i/>
          <w:sz w:val="20"/>
          <w:szCs w:val="20"/>
          <w:lang w:eastAsia="ar-SA"/>
        </w:rPr>
        <w:t>.</w:t>
      </w:r>
    </w:p>
    <w:p w:rsidR="00F9705C" w:rsidRDefault="00F9705C" w:rsidP="00F9705C">
      <w:pPr>
        <w:spacing w:after="60"/>
        <w:ind w:left="426"/>
        <w:jc w:val="both"/>
        <w:rPr>
          <w:rFonts w:ascii="Arial" w:hAnsi="Arial" w:cs="Arial"/>
          <w:b/>
          <w:i/>
          <w:iCs/>
          <w:sz w:val="20"/>
          <w:szCs w:val="20"/>
        </w:rPr>
      </w:pPr>
      <w:r w:rsidRPr="00A01514">
        <w:rPr>
          <w:rFonts w:ascii="Arial" w:hAnsi="Arial" w:cs="Arial"/>
          <w:b/>
          <w:i/>
          <w:iCs/>
          <w:sz w:val="20"/>
          <w:szCs w:val="20"/>
        </w:rPr>
        <w:t>Niedopuszczalnym jest opatrzenie ww. oświadczenia podpisem zaufanym, podpisem cyfrowym, profilem zaufanym – ePUAP lub pieczęcią elektroniczną. Użycie tych rozwiązań będzie skutkowało nieskutecznym złożeniem oświadczenia woli.</w:t>
      </w:r>
    </w:p>
    <w:p w:rsidR="00F9705C" w:rsidRPr="00A01514" w:rsidRDefault="00F9705C" w:rsidP="00F9705C">
      <w:pPr>
        <w:spacing w:after="60"/>
        <w:ind w:left="426"/>
        <w:jc w:val="both"/>
        <w:rPr>
          <w:rFonts w:ascii="Arial" w:hAnsi="Arial" w:cs="Arial"/>
          <w:b/>
          <w:i/>
          <w:iCs/>
          <w:sz w:val="20"/>
          <w:szCs w:val="20"/>
        </w:rPr>
      </w:pPr>
    </w:p>
    <w:p w:rsidR="00F9705C" w:rsidRPr="00A01514" w:rsidRDefault="00F9705C" w:rsidP="00F9705C">
      <w:pPr>
        <w:numPr>
          <w:ilvl w:val="1"/>
          <w:numId w:val="51"/>
        </w:numPr>
        <w:suppressAutoHyphens/>
        <w:spacing w:after="0" w:line="240" w:lineRule="auto"/>
        <w:jc w:val="both"/>
        <w:rPr>
          <w:rFonts w:ascii="Arial" w:hAnsi="Arial" w:cs="Arial"/>
          <w:sz w:val="20"/>
          <w:szCs w:val="20"/>
        </w:rPr>
      </w:pPr>
      <w:r w:rsidRPr="00A01514">
        <w:rPr>
          <w:rFonts w:ascii="Arial" w:hAnsi="Arial" w:cs="Arial"/>
          <w:b/>
          <w:sz w:val="20"/>
          <w:szCs w:val="20"/>
        </w:rPr>
        <w:t>Aktualna informacja z Krajowego Rejestru Karnego w zakresie</w:t>
      </w:r>
      <w:r w:rsidRPr="00A01514">
        <w:rPr>
          <w:rFonts w:ascii="Arial" w:hAnsi="Arial" w:cs="Arial"/>
          <w:sz w:val="20"/>
          <w:szCs w:val="20"/>
        </w:rPr>
        <w:t xml:space="preserve">  </w:t>
      </w:r>
      <w:r w:rsidRPr="00A01514">
        <w:rPr>
          <w:rFonts w:ascii="Arial" w:hAnsi="Arial" w:cs="Arial"/>
          <w:sz w:val="20"/>
          <w:szCs w:val="20"/>
          <w:lang w:eastAsia="pl-PL"/>
        </w:rPr>
        <w:t xml:space="preserve">wynikającym z art. 108 ust. 1 pkt 1, 2 i 4 Ustawy), </w:t>
      </w:r>
      <w:r w:rsidRPr="00A01514">
        <w:rPr>
          <w:rFonts w:ascii="Arial" w:hAnsi="Arial" w:cs="Arial"/>
          <w:sz w:val="20"/>
          <w:szCs w:val="20"/>
          <w:u w:val="single"/>
          <w:lang w:eastAsia="pl-PL"/>
        </w:rPr>
        <w:t>sporządzona nie wcześniej niż 6 miesięcy przed jej złożeniem.</w:t>
      </w:r>
    </w:p>
    <w:p w:rsidR="00F9705C" w:rsidRPr="00A01514" w:rsidRDefault="00F9705C" w:rsidP="00F9705C">
      <w:pPr>
        <w:numPr>
          <w:ilvl w:val="1"/>
          <w:numId w:val="51"/>
        </w:numPr>
        <w:suppressAutoHyphens/>
        <w:spacing w:after="0" w:line="240" w:lineRule="auto"/>
        <w:jc w:val="both"/>
        <w:rPr>
          <w:rFonts w:ascii="Arial" w:hAnsi="Arial" w:cs="Arial"/>
          <w:sz w:val="20"/>
          <w:szCs w:val="20"/>
        </w:rPr>
      </w:pPr>
      <w:r w:rsidRPr="00A01514">
        <w:rPr>
          <w:rFonts w:ascii="Arial" w:hAnsi="Arial" w:cs="Arial"/>
          <w:b/>
          <w:bCs/>
          <w:sz w:val="20"/>
          <w:szCs w:val="20"/>
        </w:rPr>
        <w:t>Oświadczenie Wykonawcy o braku przynależności do tej samej grupy kapitałowej</w:t>
      </w:r>
      <w:r w:rsidRPr="00A01514">
        <w:rPr>
          <w:rFonts w:ascii="Arial" w:hAnsi="Arial" w:cs="Arial"/>
          <w:sz w:val="20"/>
          <w:szCs w:val="20"/>
        </w:rPr>
        <w:t xml:space="preserve"> – w rozumieniu ustawy z dnia 16 lutego 2007r. o ochronie konkurencji i konsumentów (t.j. Dz. U. z 2023r. poz. 1689 ze zm.) – z innym Wykonawcą, który złożył odrębną ofertę albo oświadczenie o przynależności do tej samej grupy kapitałowej wraz z dokumentami lub informacjami potwierdzającymi przygotowanie oferty niezależnie od innego Wykonawcy, należącego do tej samej grupy kapitałowej (w zakresie wynikającym w art. 108 ust. 1 pkt 5 Ustawy) - </w:t>
      </w:r>
      <w:r w:rsidRPr="00A01514">
        <w:rPr>
          <w:rFonts w:ascii="Arial" w:hAnsi="Arial" w:cs="Arial"/>
          <w:b/>
          <w:bCs/>
          <w:sz w:val="20"/>
          <w:szCs w:val="20"/>
        </w:rPr>
        <w:t xml:space="preserve">załącznik nr </w:t>
      </w:r>
      <w:r>
        <w:rPr>
          <w:rFonts w:ascii="Arial" w:hAnsi="Arial" w:cs="Arial"/>
          <w:b/>
          <w:bCs/>
          <w:sz w:val="20"/>
          <w:szCs w:val="20"/>
        </w:rPr>
        <w:t>8</w:t>
      </w:r>
      <w:r w:rsidRPr="00A01514">
        <w:rPr>
          <w:rFonts w:ascii="Arial" w:hAnsi="Arial" w:cs="Arial"/>
          <w:b/>
          <w:bCs/>
          <w:sz w:val="20"/>
          <w:szCs w:val="20"/>
        </w:rPr>
        <w:t xml:space="preserve"> do SWZ</w:t>
      </w:r>
      <w:r w:rsidRPr="00A01514">
        <w:rPr>
          <w:rFonts w:ascii="Arial" w:hAnsi="Arial" w:cs="Arial"/>
          <w:sz w:val="20"/>
          <w:szCs w:val="20"/>
        </w:rPr>
        <w:t>.</w:t>
      </w:r>
    </w:p>
    <w:p w:rsidR="00F9705C" w:rsidRPr="00A01514" w:rsidRDefault="00F9705C" w:rsidP="00F9705C">
      <w:pPr>
        <w:numPr>
          <w:ilvl w:val="1"/>
          <w:numId w:val="51"/>
        </w:numPr>
        <w:suppressAutoHyphens/>
        <w:spacing w:after="0" w:line="240" w:lineRule="auto"/>
        <w:jc w:val="both"/>
        <w:rPr>
          <w:rFonts w:ascii="Arial" w:hAnsi="Arial" w:cs="Arial"/>
          <w:sz w:val="20"/>
          <w:szCs w:val="20"/>
        </w:rPr>
      </w:pPr>
      <w:r w:rsidRPr="00A01514">
        <w:rPr>
          <w:rFonts w:ascii="Arial" w:hAnsi="Arial" w:cs="Arial"/>
          <w:b/>
          <w:sz w:val="20"/>
          <w:szCs w:val="20"/>
        </w:rPr>
        <w:t>Odpis lub informacja z Krajowego Rejestru Sądowego lub z Centralnej Ewidencji i Informacji o Działalności Gospodarczej,</w:t>
      </w:r>
      <w:r w:rsidRPr="00A01514">
        <w:rPr>
          <w:rFonts w:ascii="Arial" w:hAnsi="Arial" w:cs="Arial"/>
          <w:sz w:val="20"/>
          <w:szCs w:val="20"/>
        </w:rPr>
        <w:t xml:space="preserve"> w zakresie wynikającym z  art. 109 ust. 1 pkt 4 Ustawy), </w:t>
      </w:r>
      <w:r w:rsidRPr="00A01514">
        <w:rPr>
          <w:rFonts w:ascii="Arial" w:hAnsi="Arial" w:cs="Arial"/>
          <w:sz w:val="20"/>
          <w:szCs w:val="20"/>
          <w:u w:val="single"/>
        </w:rPr>
        <w:t>sporządzone nie wcześniej niż 3 miesiące przed ich złożeniem</w:t>
      </w:r>
      <w:r w:rsidRPr="00A01514">
        <w:rPr>
          <w:rFonts w:ascii="Arial" w:hAnsi="Arial" w:cs="Arial"/>
          <w:sz w:val="20"/>
          <w:szCs w:val="20"/>
        </w:rPr>
        <w:t>, jeżeli odrębne przepisy wymagają wpisu do rejestru lub ewidencji – w przypadku gdy Zamawiający nie będzie mógł samodzielnie nieodpłatnie pobrać dokumentu z ogólnodostępnych bezpłatnych baz danych.</w:t>
      </w:r>
    </w:p>
    <w:p w:rsidR="00F9705C" w:rsidRPr="00A01514" w:rsidRDefault="00F9705C" w:rsidP="00F9705C">
      <w:pPr>
        <w:numPr>
          <w:ilvl w:val="1"/>
          <w:numId w:val="51"/>
        </w:numPr>
        <w:suppressAutoHyphens/>
        <w:spacing w:after="0" w:line="240" w:lineRule="auto"/>
        <w:jc w:val="both"/>
        <w:rPr>
          <w:rFonts w:ascii="Arial" w:hAnsi="Arial" w:cs="Arial"/>
          <w:sz w:val="20"/>
          <w:szCs w:val="20"/>
        </w:rPr>
      </w:pPr>
      <w:r w:rsidRPr="00A01514">
        <w:rPr>
          <w:rFonts w:ascii="Arial" w:hAnsi="Arial" w:cs="Arial"/>
          <w:b/>
          <w:sz w:val="20"/>
          <w:szCs w:val="20"/>
        </w:rPr>
        <w:t>oświadczenia Wykonawcy</w:t>
      </w:r>
      <w:r w:rsidRPr="00A01514">
        <w:rPr>
          <w:rFonts w:ascii="Arial" w:hAnsi="Arial" w:cs="Arial"/>
          <w:sz w:val="20"/>
          <w:szCs w:val="20"/>
        </w:rPr>
        <w:t xml:space="preserve"> o aktualności informacji zawartych w oświadczeniu, o którym mowa w art. 125 ust. 1 ustawy, w zakresie wskazanym w JEDZ, zgodnie z </w:t>
      </w:r>
      <w:r w:rsidRPr="00A01514">
        <w:rPr>
          <w:rFonts w:ascii="Arial" w:hAnsi="Arial" w:cs="Arial"/>
          <w:b/>
          <w:bCs/>
          <w:sz w:val="20"/>
          <w:szCs w:val="20"/>
        </w:rPr>
        <w:t xml:space="preserve">załącznikiem nr </w:t>
      </w:r>
      <w:r>
        <w:rPr>
          <w:rFonts w:ascii="Arial" w:hAnsi="Arial" w:cs="Arial"/>
          <w:b/>
          <w:bCs/>
          <w:sz w:val="20"/>
          <w:szCs w:val="20"/>
        </w:rPr>
        <w:t>9</w:t>
      </w:r>
      <w:r w:rsidRPr="00A01514">
        <w:rPr>
          <w:rFonts w:ascii="Arial" w:hAnsi="Arial" w:cs="Arial"/>
          <w:b/>
          <w:bCs/>
          <w:sz w:val="20"/>
          <w:szCs w:val="20"/>
        </w:rPr>
        <w:t xml:space="preserve"> do SWZ</w:t>
      </w:r>
      <w:r w:rsidRPr="00A01514">
        <w:rPr>
          <w:rFonts w:ascii="Arial" w:hAnsi="Arial" w:cs="Arial"/>
          <w:sz w:val="20"/>
          <w:szCs w:val="20"/>
        </w:rPr>
        <w:t>.</w:t>
      </w:r>
    </w:p>
    <w:p w:rsidR="00F9705C" w:rsidRDefault="00F9705C" w:rsidP="00F9705C">
      <w:pPr>
        <w:widowControl w:val="0"/>
        <w:numPr>
          <w:ilvl w:val="1"/>
          <w:numId w:val="51"/>
        </w:numPr>
        <w:autoSpaceDE w:val="0"/>
        <w:autoSpaceDN w:val="0"/>
        <w:adjustRightInd w:val="0"/>
        <w:spacing w:after="0" w:line="240" w:lineRule="auto"/>
        <w:jc w:val="both"/>
        <w:rPr>
          <w:rFonts w:ascii="Arial" w:hAnsi="Arial" w:cs="Arial"/>
          <w:sz w:val="20"/>
          <w:szCs w:val="20"/>
          <w:lang w:eastAsia="pl-PL"/>
        </w:rPr>
      </w:pPr>
      <w:r w:rsidRPr="000C09FC">
        <w:rPr>
          <w:rFonts w:ascii="Arial" w:hAnsi="Arial" w:cs="Arial"/>
          <w:iCs/>
          <w:sz w:val="20"/>
          <w:szCs w:val="20"/>
          <w:lang w:eastAsia="pl-PL"/>
        </w:rPr>
        <w:t xml:space="preserve">Dokument potwierdzający </w:t>
      </w:r>
      <w:r w:rsidRPr="00F748DC">
        <w:rPr>
          <w:rFonts w:ascii="Arial" w:hAnsi="Arial" w:cs="Arial"/>
          <w:b/>
          <w:iCs/>
          <w:sz w:val="20"/>
          <w:szCs w:val="20"/>
          <w:lang w:eastAsia="pl-PL"/>
        </w:rPr>
        <w:t>prowadzenie określonej działalności gospodarczej lub zawodowej.</w:t>
      </w:r>
      <w:r>
        <w:rPr>
          <w:rFonts w:ascii="Arial" w:hAnsi="Arial" w:cs="Arial"/>
          <w:iCs/>
          <w:sz w:val="20"/>
          <w:szCs w:val="20"/>
          <w:lang w:eastAsia="pl-PL"/>
        </w:rPr>
        <w:t xml:space="preserve"> </w:t>
      </w:r>
    </w:p>
    <w:p w:rsidR="00F9705C" w:rsidRDefault="00F9705C" w:rsidP="00F9705C">
      <w:pPr>
        <w:ind w:left="567" w:hanging="153"/>
        <w:rPr>
          <w:rFonts w:ascii="Arial" w:hAnsi="Arial" w:cs="Arial"/>
          <w:sz w:val="20"/>
          <w:szCs w:val="20"/>
          <w:lang w:eastAsia="pl-PL"/>
        </w:rPr>
      </w:pPr>
    </w:p>
    <w:p w:rsidR="00F9705C" w:rsidRPr="00A01514" w:rsidRDefault="00F9705C" w:rsidP="00F9705C">
      <w:pPr>
        <w:ind w:left="567" w:hanging="153"/>
        <w:rPr>
          <w:rFonts w:ascii="Arial" w:hAnsi="Arial" w:cs="Arial"/>
          <w:b/>
          <w:i/>
          <w:sz w:val="20"/>
          <w:szCs w:val="20"/>
        </w:rPr>
      </w:pPr>
      <w:r w:rsidRPr="00A01514">
        <w:rPr>
          <w:rFonts w:ascii="Arial" w:hAnsi="Arial" w:cs="Arial"/>
          <w:b/>
          <w:i/>
          <w:sz w:val="20"/>
          <w:szCs w:val="20"/>
        </w:rPr>
        <w:t>UWAGA!:</w:t>
      </w:r>
    </w:p>
    <w:p w:rsidR="00F9705C" w:rsidRPr="00A01514" w:rsidRDefault="00F9705C" w:rsidP="00F9705C">
      <w:pPr>
        <w:ind w:left="426" w:hanging="11"/>
        <w:jc w:val="both"/>
        <w:rPr>
          <w:rFonts w:ascii="Arial" w:hAnsi="Arial" w:cs="Arial"/>
          <w:b/>
          <w:bCs/>
          <w:i/>
          <w:iCs/>
          <w:sz w:val="20"/>
          <w:szCs w:val="20"/>
        </w:rPr>
      </w:pPr>
      <w:r w:rsidRPr="00A01514">
        <w:rPr>
          <w:rFonts w:ascii="Arial" w:hAnsi="Arial" w:cs="Arial"/>
          <w:b/>
          <w:bCs/>
          <w:i/>
          <w:iCs/>
          <w:sz w:val="20"/>
          <w:szCs w:val="20"/>
        </w:rPr>
        <w:t>W przypadku Wykonawców występujących wspólnie, dokumenty, o których mowa w  ppkt. 1.1., 1.2., 1.3., 1.4., 1.5.</w:t>
      </w:r>
      <w:r>
        <w:rPr>
          <w:rFonts w:ascii="Arial" w:hAnsi="Arial" w:cs="Arial"/>
          <w:b/>
          <w:bCs/>
          <w:i/>
          <w:iCs/>
          <w:sz w:val="20"/>
          <w:szCs w:val="20"/>
        </w:rPr>
        <w:t xml:space="preserve">, 1.6 </w:t>
      </w:r>
      <w:r w:rsidRPr="00A01514">
        <w:rPr>
          <w:rFonts w:ascii="Arial" w:hAnsi="Arial" w:cs="Arial"/>
          <w:b/>
          <w:bCs/>
          <w:i/>
          <w:iCs/>
          <w:sz w:val="20"/>
          <w:szCs w:val="20"/>
        </w:rPr>
        <w:t xml:space="preserve"> składa każdy z nich.</w:t>
      </w:r>
    </w:p>
    <w:p w:rsidR="00F9705C" w:rsidRPr="00A01514" w:rsidRDefault="00F9705C" w:rsidP="00F9705C">
      <w:pPr>
        <w:numPr>
          <w:ilvl w:val="0"/>
          <w:numId w:val="4"/>
        </w:numPr>
        <w:suppressAutoHyphens/>
        <w:spacing w:after="0" w:line="240" w:lineRule="auto"/>
        <w:ind w:left="294" w:hanging="280"/>
        <w:jc w:val="both"/>
        <w:rPr>
          <w:rFonts w:ascii="Arial" w:hAnsi="Arial" w:cs="Arial"/>
          <w:sz w:val="20"/>
          <w:szCs w:val="20"/>
        </w:rPr>
      </w:pPr>
      <w:r w:rsidRPr="00A01514">
        <w:rPr>
          <w:rFonts w:ascii="Arial" w:hAnsi="Arial" w:cs="Arial"/>
          <w:sz w:val="20"/>
          <w:szCs w:val="20"/>
        </w:rPr>
        <w:t>Jeżeli wykonawca ma siedzibę lub miejsce zamieszkania poza granicami Rzeczypospolitej Polskiej, zamiast</w:t>
      </w:r>
      <w:r w:rsidRPr="00A01514">
        <w:rPr>
          <w:rFonts w:ascii="Arial" w:hAnsi="Arial" w:cs="Arial"/>
          <w:sz w:val="20"/>
          <w:szCs w:val="28"/>
          <w:lang w:eastAsia="pl-PL"/>
        </w:rPr>
        <w:t xml:space="preserve"> </w:t>
      </w:r>
      <w:r w:rsidRPr="00A01514">
        <w:rPr>
          <w:rFonts w:ascii="Arial" w:hAnsi="Arial" w:cs="Arial"/>
          <w:sz w:val="20"/>
          <w:szCs w:val="20"/>
        </w:rPr>
        <w:t>dokumentów, o których mowa:</w:t>
      </w:r>
    </w:p>
    <w:p w:rsidR="00F9705C" w:rsidRPr="00A01514" w:rsidRDefault="00F9705C" w:rsidP="00F9705C">
      <w:pPr>
        <w:numPr>
          <w:ilvl w:val="1"/>
          <w:numId w:val="4"/>
        </w:numPr>
        <w:spacing w:after="120" w:line="240" w:lineRule="auto"/>
        <w:ind w:left="742" w:hanging="425"/>
        <w:contextualSpacing/>
        <w:jc w:val="both"/>
        <w:rPr>
          <w:rFonts w:ascii="Arial" w:hAnsi="Arial" w:cs="Arial"/>
          <w:sz w:val="20"/>
          <w:szCs w:val="28"/>
          <w:lang w:eastAsia="pl-PL"/>
        </w:rPr>
      </w:pPr>
      <w:r w:rsidRPr="00A01514">
        <w:rPr>
          <w:rFonts w:ascii="Arial" w:hAnsi="Arial" w:cs="Arial"/>
          <w:sz w:val="20"/>
          <w:szCs w:val="28"/>
          <w:lang w:eastAsia="pl-PL"/>
        </w:rPr>
        <w:t xml:space="preserve">w ppkt. 1.2. - </w:t>
      </w:r>
      <w:r w:rsidRPr="00A01514">
        <w:rPr>
          <w:rFonts w:ascii="Arial" w:hAnsi="Arial" w:cs="Arial"/>
          <w:sz w:val="20"/>
          <w:szCs w:val="20"/>
          <w:shd w:val="clear" w:color="auto" w:fill="FFFFFF"/>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 2 ust. 1 pkt. 1</w:t>
      </w:r>
      <w:r w:rsidRPr="00A01514">
        <w:rPr>
          <w:rFonts w:ascii="Arial" w:hAnsi="Arial" w:cs="Arial"/>
          <w:sz w:val="20"/>
          <w:szCs w:val="28"/>
          <w:lang w:eastAsia="pl-PL"/>
        </w:rPr>
        <w:t xml:space="preserve"> Rozporządzenia Ministra Rozwoju, pracy i technologii w sprawie podmiotowych środków dowodowych oraz innych dokumentów lub oświadczeń, jakich może żądać Zamawiający od Wykonawcy (Dz. U. z 2020r. poz. 2415) – </w:t>
      </w:r>
      <w:r w:rsidRPr="00A01514">
        <w:rPr>
          <w:rFonts w:ascii="Arial" w:hAnsi="Arial" w:cs="Arial"/>
          <w:sz w:val="20"/>
          <w:szCs w:val="28"/>
          <w:u w:val="single"/>
          <w:lang w:eastAsia="pl-PL"/>
        </w:rPr>
        <w:t>wystawione nie wcześniej niż 6 miesięcy przed jego złożeniem</w:t>
      </w:r>
      <w:r w:rsidRPr="00A01514">
        <w:rPr>
          <w:rFonts w:ascii="Arial" w:hAnsi="Arial" w:cs="Arial"/>
          <w:sz w:val="20"/>
          <w:szCs w:val="28"/>
          <w:lang w:eastAsia="pl-PL"/>
        </w:rPr>
        <w:t>;</w:t>
      </w:r>
    </w:p>
    <w:p w:rsidR="00F9705C" w:rsidRPr="00A01514" w:rsidRDefault="00F9705C" w:rsidP="00F9705C">
      <w:pPr>
        <w:numPr>
          <w:ilvl w:val="1"/>
          <w:numId w:val="4"/>
        </w:numPr>
        <w:spacing w:after="120" w:line="240" w:lineRule="auto"/>
        <w:ind w:left="742" w:hanging="425"/>
        <w:contextualSpacing/>
        <w:jc w:val="both"/>
        <w:rPr>
          <w:rFonts w:ascii="Arial" w:hAnsi="Arial" w:cs="Arial"/>
          <w:sz w:val="20"/>
          <w:szCs w:val="28"/>
          <w:lang w:eastAsia="pl-PL"/>
        </w:rPr>
      </w:pPr>
      <w:r w:rsidRPr="00A01514">
        <w:rPr>
          <w:rFonts w:ascii="Arial" w:hAnsi="Arial" w:cs="Arial"/>
          <w:sz w:val="20"/>
          <w:szCs w:val="28"/>
          <w:lang w:eastAsia="pl-PL"/>
        </w:rPr>
        <w:t xml:space="preserve">w ppkt. 1.4.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A01514">
        <w:rPr>
          <w:rFonts w:ascii="Arial" w:hAnsi="Arial" w:cs="Arial"/>
          <w:sz w:val="20"/>
          <w:szCs w:val="28"/>
          <w:u w:val="single"/>
          <w:lang w:eastAsia="pl-PL"/>
        </w:rPr>
        <w:t>wystawione nie wcześniej niż 3 miesiące przed ich złożeniem</w:t>
      </w:r>
      <w:r w:rsidRPr="00A01514">
        <w:rPr>
          <w:rFonts w:ascii="Arial" w:hAnsi="Arial" w:cs="Arial"/>
          <w:sz w:val="20"/>
          <w:szCs w:val="20"/>
        </w:rPr>
        <w:t xml:space="preserve">. </w:t>
      </w:r>
    </w:p>
    <w:p w:rsidR="00F9705C" w:rsidRPr="00A01514" w:rsidRDefault="00F9705C" w:rsidP="00F9705C">
      <w:pPr>
        <w:numPr>
          <w:ilvl w:val="0"/>
          <w:numId w:val="13"/>
        </w:numPr>
        <w:spacing w:after="120" w:line="240" w:lineRule="auto"/>
        <w:ind w:left="308" w:hanging="294"/>
        <w:jc w:val="both"/>
        <w:rPr>
          <w:rFonts w:ascii="Arial" w:hAnsi="Arial" w:cs="Arial"/>
          <w:sz w:val="20"/>
          <w:szCs w:val="28"/>
          <w:lang w:eastAsia="pl-PL"/>
        </w:rPr>
      </w:pPr>
      <w:r w:rsidRPr="00A01514">
        <w:rPr>
          <w:rFonts w:ascii="Arial" w:hAnsi="Arial" w:cs="Arial"/>
          <w:sz w:val="20"/>
          <w:szCs w:val="28"/>
          <w:lang w:eastAsia="pl-PL"/>
        </w:rPr>
        <w:t>Jeżeli w kraju, w którym Wykonawca ma siedzibę lub miejsce zamieszkania, nie wydaje się dokumentów, o których mowa w pkt. 2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2.1., 2.2.</w:t>
      </w:r>
    </w:p>
    <w:p w:rsidR="00F9705C" w:rsidRPr="00A01514" w:rsidRDefault="00F9705C" w:rsidP="00F9705C">
      <w:pPr>
        <w:numPr>
          <w:ilvl w:val="0"/>
          <w:numId w:val="13"/>
        </w:numPr>
        <w:spacing w:after="120" w:line="240" w:lineRule="auto"/>
        <w:ind w:left="308" w:hanging="294"/>
        <w:jc w:val="both"/>
        <w:rPr>
          <w:rFonts w:ascii="Arial" w:hAnsi="Arial" w:cs="Arial"/>
          <w:sz w:val="20"/>
          <w:szCs w:val="20"/>
        </w:rPr>
      </w:pPr>
      <w:r w:rsidRPr="00A01514">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17.02.2005r. o informatyzacji działalności podmiotów realizujących zadania publiczne </w:t>
      </w:r>
      <w:bookmarkStart w:id="37" w:name="_Hlk128467058"/>
      <w:r w:rsidRPr="00A01514">
        <w:rPr>
          <w:rFonts w:ascii="Arial" w:hAnsi="Arial" w:cs="Arial"/>
          <w:sz w:val="20"/>
          <w:szCs w:val="20"/>
        </w:rPr>
        <w:t>(t.j.: Dz. U. z 2023 r. poz. 57</w:t>
      </w:r>
      <w:bookmarkEnd w:id="37"/>
      <w:r w:rsidRPr="00A01514">
        <w:rPr>
          <w:rFonts w:ascii="Arial" w:hAnsi="Arial" w:cs="Arial"/>
          <w:sz w:val="20"/>
          <w:szCs w:val="20"/>
        </w:rPr>
        <w:t xml:space="preserve">), o ile Wykonawca wskazał w jednolitym dokumencie dane umożliwiające dostęp do tych środków, a także wówczas gdy podmiotowym środkiem dowodowym jest oświadczenie, którego </w:t>
      </w:r>
      <w:r w:rsidRPr="00A01514">
        <w:rPr>
          <w:rFonts w:ascii="Arial" w:hAnsi="Arial" w:cs="Arial"/>
          <w:sz w:val="20"/>
          <w:szCs w:val="20"/>
        </w:rPr>
        <w:lastRenderedPageBreak/>
        <w:t>treść odpowiada zakresowi oświadczenia, o którym mowa w art. 125 ust. 1 Ustawy. Wykonawca nie jest zobowiązany do złożenia podmiotowych środków dowodowych, które Zamawiający posiada, jeżeli Wykonawca wskaże te środki oraz potwierdzi ich prawidłowość i aktualność.</w:t>
      </w:r>
    </w:p>
    <w:p w:rsidR="00F9705C" w:rsidRPr="00A01514" w:rsidRDefault="00F9705C" w:rsidP="00F9705C">
      <w:pPr>
        <w:numPr>
          <w:ilvl w:val="0"/>
          <w:numId w:val="13"/>
        </w:numPr>
        <w:spacing w:after="120" w:line="240" w:lineRule="auto"/>
        <w:ind w:left="308" w:hanging="294"/>
        <w:jc w:val="both"/>
        <w:rPr>
          <w:rFonts w:ascii="Arial" w:hAnsi="Arial" w:cs="Arial"/>
          <w:sz w:val="20"/>
          <w:szCs w:val="20"/>
        </w:rPr>
      </w:pPr>
      <w:r w:rsidRPr="00A01514">
        <w:rPr>
          <w:rFonts w:ascii="Arial" w:hAnsi="Arial" w:cs="Arial"/>
          <w:sz w:val="20"/>
          <w:szCs w:val="20"/>
        </w:rPr>
        <w:t xml:space="preserve">W zakresie nieuregulowanym Ustawą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2020r. poz. 2415) oraz przepisy rozporządzenia Prezesa Rady Ministrów z dnia 30 grudnia 2020r. </w:t>
      </w:r>
      <w:r w:rsidRPr="00A01514">
        <w:rPr>
          <w:rFonts w:ascii="Arial" w:hAnsi="Arial" w:cs="Arial"/>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A01514">
        <w:rPr>
          <w:rFonts w:ascii="Arial" w:hAnsi="Arial" w:cs="Arial"/>
          <w:sz w:val="20"/>
          <w:szCs w:val="20"/>
        </w:rPr>
        <w:t>(Dz. U. z 2020r. poz. 2452).</w:t>
      </w:r>
    </w:p>
    <w:p w:rsidR="00F9705C" w:rsidRPr="00A01514" w:rsidRDefault="00F9705C" w:rsidP="00F9705C">
      <w:pPr>
        <w:numPr>
          <w:ilvl w:val="0"/>
          <w:numId w:val="13"/>
        </w:numPr>
        <w:spacing w:before="40" w:after="120" w:line="240" w:lineRule="auto"/>
        <w:ind w:left="308" w:hanging="294"/>
        <w:jc w:val="both"/>
        <w:rPr>
          <w:rFonts w:ascii="Arial" w:hAnsi="Arial" w:cs="Arial"/>
          <w:sz w:val="20"/>
          <w:szCs w:val="20"/>
        </w:rPr>
      </w:pPr>
      <w:r w:rsidRPr="00A01514">
        <w:rPr>
          <w:rFonts w:ascii="Arial" w:hAnsi="Arial" w:cs="Arial"/>
          <w:sz w:val="20"/>
          <w:szCs w:val="20"/>
        </w:rPr>
        <w:t>Jeżeli Wykonawca nie złoży oświadczenia, o którym mowa w art. 125 Ustawy, przedmiotowych i podmiotowych środków dowodowych, innych dokumentów lub oświadczeń składanych w postępowaniu, oświadczenia lub dokumenty są niekompletne lub zawierają błędy albo jeżeli Wykonawca nie złożył wymaganych pełnomocnictw lub złożył wadliwe pełnomocnictwa, Zamawiający wezwie do ich złożenia, uzupełnienia, poprawienia w terminie przez siebie wskazanym, chyba że mimo ich złożenia oferta Wykonawcy podlegałaby odrzuceniu albo zachodzą przesłanki unieważnienia postępowania.</w:t>
      </w:r>
    </w:p>
    <w:p w:rsidR="00F9705C" w:rsidRPr="00A01514" w:rsidRDefault="00F9705C" w:rsidP="00F9705C">
      <w:pPr>
        <w:numPr>
          <w:ilvl w:val="0"/>
          <w:numId w:val="13"/>
        </w:numPr>
        <w:spacing w:before="40" w:after="120" w:line="240" w:lineRule="auto"/>
        <w:ind w:left="308" w:hanging="294"/>
        <w:jc w:val="both"/>
        <w:rPr>
          <w:rFonts w:ascii="Arial" w:hAnsi="Arial" w:cs="Arial"/>
          <w:sz w:val="20"/>
          <w:szCs w:val="20"/>
        </w:rPr>
      </w:pPr>
      <w:r w:rsidRPr="00A01514">
        <w:rPr>
          <w:rFonts w:ascii="Arial" w:hAnsi="Arial" w:cs="Arial"/>
          <w:sz w:val="20"/>
          <w:szCs w:val="20"/>
        </w:rPr>
        <w:t>Wykonawca składa podmiotowe środki dowodowe aktualne na dzień ich złożenia.</w:t>
      </w:r>
    </w:p>
    <w:p w:rsidR="00F9705C" w:rsidRPr="00A01514" w:rsidRDefault="00F9705C" w:rsidP="00F9705C">
      <w:pPr>
        <w:numPr>
          <w:ilvl w:val="0"/>
          <w:numId w:val="13"/>
        </w:numPr>
        <w:spacing w:after="120" w:line="240" w:lineRule="auto"/>
        <w:ind w:left="308" w:hanging="294"/>
        <w:jc w:val="both"/>
        <w:rPr>
          <w:rFonts w:ascii="Arial" w:hAnsi="Arial" w:cs="Arial"/>
          <w:sz w:val="20"/>
          <w:szCs w:val="20"/>
          <w:lang w:eastAsia="pl-PL"/>
        </w:rPr>
      </w:pPr>
      <w:r w:rsidRPr="00A01514">
        <w:rPr>
          <w:rFonts w:ascii="Arial" w:hAnsi="Arial" w:cs="Arial"/>
          <w:sz w:val="20"/>
          <w:szCs w:val="20"/>
        </w:rPr>
        <w:t>Podmiotowe środki dowodowe lub inne dokumenty, w tym dokumenty potwierdzające umocowanie do reprezentowania, sporządzone w języku obcym przekazuje się wraz z ich tłumaczeniem na język polski.</w:t>
      </w:r>
    </w:p>
    <w:p w:rsidR="00F9705C" w:rsidRPr="00A01514" w:rsidRDefault="00F9705C" w:rsidP="00F9705C">
      <w:pPr>
        <w:numPr>
          <w:ilvl w:val="0"/>
          <w:numId w:val="13"/>
        </w:numPr>
        <w:spacing w:after="120" w:line="240" w:lineRule="auto"/>
        <w:ind w:left="308" w:hanging="294"/>
        <w:jc w:val="both"/>
        <w:rPr>
          <w:rFonts w:ascii="Arial" w:hAnsi="Arial" w:cs="Arial"/>
          <w:sz w:val="20"/>
          <w:szCs w:val="20"/>
          <w:lang w:eastAsia="pl-PL"/>
        </w:rPr>
      </w:pPr>
      <w:r w:rsidRPr="00A01514">
        <w:rPr>
          <w:rFonts w:ascii="Arial" w:hAnsi="Arial" w:cs="Arial"/>
          <w:sz w:val="20"/>
          <w:szCs w:val="28"/>
          <w:lang w:eastAsia="pl-PL"/>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Dziennika Urzędowego Unii Europejskiej.</w:t>
      </w:r>
    </w:p>
    <w:p w:rsidR="00F9705C" w:rsidRPr="00A01514" w:rsidRDefault="00F9705C" w:rsidP="00F9705C">
      <w:pPr>
        <w:keepNext/>
        <w:numPr>
          <w:ilvl w:val="0"/>
          <w:numId w:val="24"/>
        </w:numPr>
        <w:spacing w:after="60" w:line="240" w:lineRule="auto"/>
        <w:jc w:val="both"/>
        <w:outlineLvl w:val="0"/>
        <w:rPr>
          <w:rFonts w:ascii="Arial" w:eastAsia="Times New Roman" w:hAnsi="Arial" w:cs="Arial"/>
          <w:b/>
          <w:bCs/>
          <w:i/>
          <w:sz w:val="24"/>
          <w:szCs w:val="23"/>
          <w:u w:val="single"/>
          <w:lang w:val="x-none" w:eastAsia="ar-SA"/>
        </w:rPr>
      </w:pPr>
      <w:bookmarkStart w:id="38" w:name="_Toc75779028"/>
      <w:r w:rsidRPr="00A01514">
        <w:rPr>
          <w:rFonts w:ascii="Arial" w:eastAsia="Times New Roman" w:hAnsi="Arial" w:cs="Arial"/>
          <w:b/>
          <w:bCs/>
          <w:i/>
          <w:sz w:val="24"/>
          <w:szCs w:val="23"/>
          <w:u w:val="single"/>
          <w:lang w:val="x-none" w:eastAsia="ar-SA"/>
        </w:rPr>
        <w:t>Informacje o środkach komunikacji elektronicznej, przy użyciu których Zamawiający będzie komunikował się w Wykonawcami, oraz informacje o wymaganiach technicznych i organizacyjnych sporządzania, wysyłania i odbierania korespondencji elektronicznej</w:t>
      </w:r>
      <w:bookmarkEnd w:id="38"/>
    </w:p>
    <w:p w:rsidR="00F9705C" w:rsidRPr="004B04F3" w:rsidRDefault="00F9705C" w:rsidP="00F9705C">
      <w:pPr>
        <w:rPr>
          <w:rFonts w:ascii="Arial" w:eastAsia="Calibri" w:hAnsi="Arial" w:cs="Arial"/>
          <w:b/>
          <w:bCs/>
          <w:sz w:val="20"/>
          <w:szCs w:val="20"/>
        </w:rPr>
      </w:pPr>
    </w:p>
    <w:p w:rsidR="00F9705C" w:rsidRPr="004B04F3" w:rsidRDefault="00F9705C" w:rsidP="00351A4A">
      <w:pPr>
        <w:numPr>
          <w:ilvl w:val="0"/>
          <w:numId w:val="63"/>
        </w:numPr>
        <w:spacing w:after="60" w:line="240" w:lineRule="auto"/>
        <w:ind w:left="420" w:hanging="448"/>
        <w:jc w:val="both"/>
        <w:rPr>
          <w:rFonts w:ascii="Arial" w:hAnsi="Arial" w:cs="Arial"/>
          <w:sz w:val="20"/>
          <w:szCs w:val="20"/>
        </w:rPr>
      </w:pPr>
      <w:r w:rsidRPr="004B04F3">
        <w:rPr>
          <w:rFonts w:ascii="Arial" w:hAnsi="Arial" w:cs="Arial"/>
          <w:sz w:val="20"/>
          <w:szCs w:val="20"/>
        </w:rPr>
        <w:t xml:space="preserve">W postępowaniu o udzielenie zamówienia komunikacja pomiędzy Zamawiającym a Wykonawcami, odbywa się droga elektroniczną za pośrednictwem platformy zakupowej (dalej „platforma”) Zamawiającego pod adresem: </w:t>
      </w:r>
      <w:hyperlink r:id="rId14" w:history="1">
        <w:r w:rsidRPr="004B04F3">
          <w:rPr>
            <w:rStyle w:val="Hipercze"/>
            <w:rFonts w:ascii="Arial" w:hAnsi="Arial" w:cs="Arial"/>
            <w:sz w:val="20"/>
            <w:szCs w:val="20"/>
          </w:rPr>
          <w:t>https://platformazakupowa.pl/pn/jwk/proceedings</w:t>
        </w:r>
      </w:hyperlink>
      <w:r w:rsidRPr="004B04F3">
        <w:rPr>
          <w:rFonts w:ascii="Arial" w:hAnsi="Arial" w:cs="Arial"/>
          <w:sz w:val="20"/>
          <w:szCs w:val="20"/>
        </w:rPr>
        <w:t xml:space="preserve"> w zakresie konkretnego postępowania. Wszelkie oświadczenia, wnioski, zawiadomienia oraz informacje, powinny być przekazywane w formie elektronicznej za pośrednictwem platformy i formularza „Wyślij wiadomość do Zamawiającego”.</w:t>
      </w:r>
    </w:p>
    <w:p w:rsidR="00F9705C" w:rsidRPr="004B04F3" w:rsidRDefault="00F9705C" w:rsidP="00351A4A">
      <w:pPr>
        <w:numPr>
          <w:ilvl w:val="0"/>
          <w:numId w:val="63"/>
        </w:numPr>
        <w:spacing w:after="60" w:line="240" w:lineRule="auto"/>
        <w:ind w:left="420" w:hanging="448"/>
        <w:jc w:val="both"/>
        <w:rPr>
          <w:rFonts w:ascii="Arial" w:hAnsi="Arial" w:cs="Arial"/>
          <w:sz w:val="20"/>
          <w:szCs w:val="20"/>
        </w:rPr>
      </w:pPr>
      <w:r w:rsidRPr="004B04F3">
        <w:rPr>
          <w:rFonts w:ascii="Arial" w:hAnsi="Arial" w:cs="Arial"/>
          <w:sz w:val="20"/>
          <w:szCs w:val="20"/>
        </w:rPr>
        <w:t xml:space="preserve">Powyższe oznacza, że wszelka korespondencja przekazywana Zamawiającemu w inny sposób, </w:t>
      </w:r>
      <w:r w:rsidRPr="004B04F3">
        <w:rPr>
          <w:rFonts w:ascii="Arial" w:hAnsi="Arial" w:cs="Arial"/>
          <w:sz w:val="20"/>
          <w:szCs w:val="20"/>
        </w:rPr>
        <w:br/>
        <w:t>tj. listownie, za pośrednictwem poczty elektronicznej lub faksem, nie będzie rozpatrywana.</w:t>
      </w:r>
    </w:p>
    <w:p w:rsidR="00F9705C" w:rsidRPr="004B04F3" w:rsidRDefault="00F9705C" w:rsidP="00351A4A">
      <w:pPr>
        <w:numPr>
          <w:ilvl w:val="0"/>
          <w:numId w:val="63"/>
        </w:numPr>
        <w:spacing w:after="60" w:line="240" w:lineRule="auto"/>
        <w:ind w:left="420" w:hanging="448"/>
        <w:jc w:val="both"/>
        <w:rPr>
          <w:rFonts w:ascii="Arial" w:hAnsi="Arial" w:cs="Arial"/>
          <w:sz w:val="20"/>
          <w:szCs w:val="20"/>
        </w:rPr>
      </w:pPr>
      <w:r w:rsidRPr="004B04F3">
        <w:rPr>
          <w:rFonts w:ascii="Arial" w:eastAsia="Calibri" w:hAnsi="Arial" w:cs="Arial"/>
          <w:sz w:val="20"/>
          <w:szCs w:val="20"/>
          <w:lang w:val="pl"/>
        </w:rPr>
        <w:t xml:space="preserve">Wykonawca niezalogowany korzystający z “Wyślij wiadomość zamawiającego”, po kliknięciu przycisku </w:t>
      </w:r>
      <w:r w:rsidRPr="004B04F3">
        <w:rPr>
          <w:rFonts w:ascii="Arial" w:eastAsia="Calibri" w:hAnsi="Arial" w:cs="Arial"/>
          <w:b/>
          <w:sz w:val="20"/>
          <w:szCs w:val="20"/>
          <w:lang w:val="pl"/>
        </w:rPr>
        <w:t>Wyślij</w:t>
      </w:r>
      <w:r w:rsidRPr="004B04F3">
        <w:rPr>
          <w:rFonts w:ascii="Arial" w:eastAsia="Calibri" w:hAnsi="Arial" w:cs="Arial"/>
          <w:sz w:val="20"/>
          <w:szCs w:val="20"/>
          <w:lang w:val="pl"/>
        </w:rPr>
        <w:t xml:space="preserve">, otrzyma na adres mailowy, podany w polu </w:t>
      </w:r>
      <w:r w:rsidRPr="004B04F3">
        <w:rPr>
          <w:rFonts w:ascii="Arial" w:eastAsia="Calibri" w:hAnsi="Arial" w:cs="Arial"/>
          <w:b/>
          <w:sz w:val="20"/>
          <w:szCs w:val="20"/>
          <w:lang w:val="pl"/>
        </w:rPr>
        <w:t>Twój adres e-mail</w:t>
      </w:r>
      <w:r w:rsidRPr="004B04F3">
        <w:rPr>
          <w:rFonts w:ascii="Arial" w:eastAsia="Calibri" w:hAnsi="Arial" w:cs="Arial"/>
          <w:sz w:val="20"/>
          <w:szCs w:val="20"/>
          <w:lang w:val="pl"/>
        </w:rPr>
        <w:t xml:space="preserve">, wiadomość mailową zawierającą kod uwierzytelniający. Kod należy wpisać w polu </w:t>
      </w:r>
      <w:r w:rsidRPr="004B04F3">
        <w:rPr>
          <w:rFonts w:ascii="Arial" w:eastAsia="Calibri" w:hAnsi="Arial" w:cs="Arial"/>
          <w:b/>
          <w:sz w:val="20"/>
          <w:szCs w:val="20"/>
          <w:lang w:val="pl"/>
        </w:rPr>
        <w:t>Kod Uwierzytelniający</w:t>
      </w:r>
      <w:r w:rsidRPr="004B04F3">
        <w:rPr>
          <w:rFonts w:ascii="Arial" w:eastAsia="Calibri" w:hAnsi="Arial" w:cs="Arial"/>
          <w:sz w:val="20"/>
          <w:szCs w:val="20"/>
          <w:lang w:val="pl"/>
        </w:rPr>
        <w:t xml:space="preserve">, a następnie potwierdzić przyciskiem </w:t>
      </w:r>
      <w:r w:rsidRPr="004B04F3">
        <w:rPr>
          <w:rFonts w:ascii="Arial" w:eastAsia="Calibri" w:hAnsi="Arial" w:cs="Arial"/>
          <w:b/>
          <w:sz w:val="20"/>
          <w:szCs w:val="20"/>
          <w:lang w:val="pl"/>
        </w:rPr>
        <w:t>Wyślij</w:t>
      </w:r>
      <w:r w:rsidRPr="004B04F3">
        <w:rPr>
          <w:rFonts w:ascii="Arial" w:eastAsia="Calibri" w:hAnsi="Arial" w:cs="Arial"/>
          <w:sz w:val="20"/>
          <w:szCs w:val="20"/>
          <w:lang w:val="pl"/>
        </w:rPr>
        <w:t>. Następnie Wykonawca otrzyma potwierdzenie wysłania wiadomości. Kod uwierzytelniający jest aktywny przez 30 minut od wygenerowania lub do momentu wygenerowania kolejnego kodu.</w:t>
      </w:r>
    </w:p>
    <w:p w:rsidR="00F9705C" w:rsidRPr="004B04F3" w:rsidRDefault="00F9705C" w:rsidP="00351A4A">
      <w:pPr>
        <w:numPr>
          <w:ilvl w:val="0"/>
          <w:numId w:val="63"/>
        </w:numPr>
        <w:spacing w:after="60" w:line="240" w:lineRule="auto"/>
        <w:ind w:left="420" w:hanging="448"/>
        <w:jc w:val="both"/>
        <w:rPr>
          <w:rFonts w:ascii="Arial" w:hAnsi="Arial" w:cs="Arial"/>
          <w:sz w:val="20"/>
          <w:szCs w:val="20"/>
        </w:rPr>
      </w:pPr>
      <w:r w:rsidRPr="004B04F3">
        <w:rPr>
          <w:rFonts w:ascii="Arial" w:hAnsi="Arial" w:cs="Arial"/>
          <w:sz w:val="20"/>
          <w:szCs w:val="20"/>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4B04F3">
        <w:rPr>
          <w:rFonts w:ascii="Arial" w:hAnsi="Arial" w:cs="Arial"/>
          <w:b/>
          <w:sz w:val="20"/>
          <w:szCs w:val="20"/>
        </w:rPr>
        <w:t>Komunikaty</w:t>
      </w:r>
      <w:r w:rsidRPr="004B04F3">
        <w:rPr>
          <w:rFonts w:ascii="Arial" w:hAnsi="Arial" w:cs="Arial"/>
          <w:sz w:val="20"/>
          <w:szCs w:val="20"/>
        </w:rPr>
        <w:t>”. Korespondencja, której zgodnie z obowiązującymi przepisami adresatem jest konkretny Wykonawca, będzie przekazywana w formie elektronicznej za pośrednictwem platformy do konkretnego Wykonawcy.</w:t>
      </w:r>
    </w:p>
    <w:p w:rsidR="00F9705C" w:rsidRPr="004B04F3" w:rsidRDefault="00F9705C" w:rsidP="00351A4A">
      <w:pPr>
        <w:numPr>
          <w:ilvl w:val="0"/>
          <w:numId w:val="63"/>
        </w:numPr>
        <w:spacing w:after="60" w:line="240" w:lineRule="auto"/>
        <w:ind w:left="420" w:hanging="448"/>
        <w:jc w:val="both"/>
        <w:rPr>
          <w:rFonts w:ascii="Arial" w:hAnsi="Arial" w:cs="Arial"/>
          <w:sz w:val="20"/>
          <w:szCs w:val="20"/>
        </w:rPr>
      </w:pPr>
      <w:r w:rsidRPr="004B04F3">
        <w:rPr>
          <w:rFonts w:ascii="Arial" w:hAnsi="Arial" w:cs="Arial"/>
          <w:sz w:val="20"/>
          <w:szCs w:val="20"/>
        </w:rPr>
        <w:t>Za datę przekazania (wpływu) informacji przyjmuje się datę ich przesłania za pośrednictwem platformy poprzez kliknięcie przycisku „Wyślij wiadomość”, po których pojawi się komunikat, że wiadomość została wysłana.</w:t>
      </w:r>
    </w:p>
    <w:p w:rsidR="00F9705C" w:rsidRPr="004B04F3" w:rsidRDefault="00F9705C" w:rsidP="00351A4A">
      <w:pPr>
        <w:numPr>
          <w:ilvl w:val="0"/>
          <w:numId w:val="63"/>
        </w:numPr>
        <w:spacing w:after="60" w:line="240" w:lineRule="auto"/>
        <w:ind w:left="420" w:hanging="448"/>
        <w:jc w:val="both"/>
        <w:rPr>
          <w:rFonts w:ascii="Arial" w:hAnsi="Arial" w:cs="Arial"/>
          <w:sz w:val="20"/>
          <w:szCs w:val="20"/>
        </w:rPr>
      </w:pPr>
      <w:r w:rsidRPr="004B04F3">
        <w:rPr>
          <w:rFonts w:ascii="Arial" w:hAnsi="Arial" w:cs="Arial"/>
          <w:sz w:val="20"/>
          <w:szCs w:val="20"/>
        </w:rPr>
        <w:t>Wykonawca ma obowiązek sprawdzania komunikatów i wiadomości przesłanych przez Zamawiającego bezpośrednio na platformie, gdyż system powiadomień może ulec awarii lub powiadomienie może trafić do folderu SPAM.</w:t>
      </w:r>
    </w:p>
    <w:p w:rsidR="00F9705C" w:rsidRPr="004B04F3" w:rsidRDefault="00F9705C" w:rsidP="00351A4A">
      <w:pPr>
        <w:numPr>
          <w:ilvl w:val="0"/>
          <w:numId w:val="63"/>
        </w:numPr>
        <w:spacing w:after="60" w:line="240" w:lineRule="auto"/>
        <w:ind w:left="420" w:hanging="448"/>
        <w:jc w:val="both"/>
        <w:rPr>
          <w:rFonts w:ascii="Arial" w:hAnsi="Arial" w:cs="Arial"/>
          <w:sz w:val="20"/>
          <w:szCs w:val="20"/>
        </w:rPr>
      </w:pPr>
      <w:r w:rsidRPr="004B04F3">
        <w:rPr>
          <w:rFonts w:ascii="Arial" w:eastAsia="Calibri" w:hAnsi="Arial" w:cs="Arial"/>
          <w:sz w:val="20"/>
          <w:szCs w:val="20"/>
        </w:rPr>
        <w:t xml:space="preserve">Zamawiający, zgodnie z Rozporządzeniem </w:t>
      </w:r>
      <w:r w:rsidRPr="004B04F3">
        <w:rPr>
          <w:rFonts w:ascii="Arial" w:eastAsia="Roboto" w:hAnsi="Arial" w:cs="Arial"/>
          <w:color w:val="202124"/>
          <w:sz w:val="20"/>
          <w:szCs w:val="20"/>
          <w:shd w:val="clear" w:color="auto" w:fill="F8F9FA"/>
        </w:rPr>
        <w:t xml:space="preserve">Prezesa Rady Ministrów z dnia 30 grudnia 2020r. w sprawie sposobu sporządzania i przekazywania informacji oraz wymagań technicznych dla dokumentów </w:t>
      </w:r>
      <w:r w:rsidRPr="004B04F3">
        <w:rPr>
          <w:rFonts w:ascii="Arial" w:eastAsia="Roboto" w:hAnsi="Arial" w:cs="Arial"/>
          <w:color w:val="202124"/>
          <w:sz w:val="20"/>
          <w:szCs w:val="20"/>
          <w:shd w:val="clear" w:color="auto" w:fill="F8F9FA"/>
        </w:rPr>
        <w:lastRenderedPageBreak/>
        <w:t>elektronicznych oraz środków komunikacji elektronicznej w postępowaniu o udzielenie zamówienia publicznego lub konkursie (Dz. U. z 2020r. poz. 2452)</w:t>
      </w:r>
      <w:r w:rsidRPr="004B04F3">
        <w:rPr>
          <w:rFonts w:ascii="Arial" w:eastAsia="Calibri" w:hAnsi="Arial" w:cs="Arial"/>
          <w:sz w:val="20"/>
          <w:szCs w:val="20"/>
        </w:rPr>
        <w:t xml:space="preserve">, określa niezbędne wymagania sprzętowo - aplikacyjne umożliwiające pracę na </w:t>
      </w:r>
      <w:hyperlink r:id="rId15">
        <w:r w:rsidRPr="004B04F3">
          <w:rPr>
            <w:rFonts w:ascii="Arial" w:eastAsia="Calibri" w:hAnsi="Arial" w:cs="Arial"/>
            <w:color w:val="1155CC"/>
            <w:sz w:val="20"/>
            <w:szCs w:val="20"/>
            <w:u w:val="single"/>
          </w:rPr>
          <w:t>platformazakupowa.pl</w:t>
        </w:r>
      </w:hyperlink>
      <w:r w:rsidRPr="004B04F3">
        <w:rPr>
          <w:rFonts w:ascii="Arial" w:eastAsia="Calibri" w:hAnsi="Arial" w:cs="Arial"/>
          <w:sz w:val="20"/>
          <w:szCs w:val="20"/>
        </w:rPr>
        <w:t>, tj.:</w:t>
      </w:r>
    </w:p>
    <w:p w:rsidR="00F9705C" w:rsidRPr="004B04F3" w:rsidRDefault="00F9705C" w:rsidP="00351A4A">
      <w:pPr>
        <w:numPr>
          <w:ilvl w:val="1"/>
          <w:numId w:val="63"/>
        </w:numPr>
        <w:spacing w:after="0" w:line="240" w:lineRule="auto"/>
        <w:ind w:left="784" w:hanging="376"/>
        <w:jc w:val="both"/>
        <w:rPr>
          <w:rFonts w:ascii="Arial" w:eastAsia="Calibri" w:hAnsi="Arial" w:cs="Arial"/>
          <w:sz w:val="20"/>
          <w:szCs w:val="20"/>
        </w:rPr>
      </w:pPr>
      <w:r w:rsidRPr="004B04F3">
        <w:rPr>
          <w:rFonts w:ascii="Arial" w:eastAsia="Calibri" w:hAnsi="Arial" w:cs="Arial"/>
          <w:sz w:val="20"/>
          <w:szCs w:val="20"/>
        </w:rPr>
        <w:t>stały dostęp do sieci Internet o gwarantowanej przepustowości nie mniejszej niż 512 kb/s,</w:t>
      </w:r>
    </w:p>
    <w:p w:rsidR="00F9705C" w:rsidRPr="004B04F3" w:rsidRDefault="00F9705C" w:rsidP="00351A4A">
      <w:pPr>
        <w:numPr>
          <w:ilvl w:val="1"/>
          <w:numId w:val="63"/>
        </w:numPr>
        <w:spacing w:after="0" w:line="240" w:lineRule="auto"/>
        <w:ind w:left="784"/>
        <w:jc w:val="both"/>
        <w:rPr>
          <w:rFonts w:ascii="Arial" w:eastAsia="Calibri" w:hAnsi="Arial" w:cs="Arial"/>
          <w:sz w:val="20"/>
          <w:szCs w:val="20"/>
        </w:rPr>
      </w:pPr>
      <w:r w:rsidRPr="004B04F3">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F9705C" w:rsidRPr="004B04F3" w:rsidRDefault="00F9705C" w:rsidP="00351A4A">
      <w:pPr>
        <w:numPr>
          <w:ilvl w:val="1"/>
          <w:numId w:val="63"/>
        </w:numPr>
        <w:spacing w:after="0" w:line="240" w:lineRule="auto"/>
        <w:ind w:left="784"/>
        <w:jc w:val="both"/>
        <w:rPr>
          <w:rFonts w:ascii="Arial" w:eastAsia="Calibri" w:hAnsi="Arial" w:cs="Arial"/>
          <w:sz w:val="20"/>
          <w:szCs w:val="20"/>
        </w:rPr>
      </w:pPr>
      <w:r w:rsidRPr="004B04F3">
        <w:rPr>
          <w:rFonts w:ascii="Arial" w:eastAsia="Calibri" w:hAnsi="Arial" w:cs="Arial"/>
          <w:sz w:val="20"/>
          <w:szCs w:val="20"/>
        </w:rPr>
        <w:t>zainstalowana dowolna, inna przeglądarka internetowa niż Internet Explorer,</w:t>
      </w:r>
    </w:p>
    <w:p w:rsidR="00F9705C" w:rsidRPr="004B04F3" w:rsidRDefault="00F9705C" w:rsidP="00351A4A">
      <w:pPr>
        <w:numPr>
          <w:ilvl w:val="1"/>
          <w:numId w:val="63"/>
        </w:numPr>
        <w:spacing w:after="0" w:line="240" w:lineRule="auto"/>
        <w:ind w:left="784"/>
        <w:jc w:val="both"/>
        <w:rPr>
          <w:rFonts w:ascii="Arial" w:eastAsia="Calibri" w:hAnsi="Arial" w:cs="Arial"/>
          <w:sz w:val="20"/>
          <w:szCs w:val="20"/>
        </w:rPr>
      </w:pPr>
      <w:r w:rsidRPr="004B04F3">
        <w:rPr>
          <w:rFonts w:ascii="Arial" w:eastAsia="Calibri" w:hAnsi="Arial" w:cs="Arial"/>
          <w:sz w:val="20"/>
          <w:szCs w:val="20"/>
        </w:rPr>
        <w:t>włączona obsługa JavaScript,</w:t>
      </w:r>
    </w:p>
    <w:p w:rsidR="00F9705C" w:rsidRPr="004B04F3" w:rsidRDefault="00F9705C" w:rsidP="00351A4A">
      <w:pPr>
        <w:numPr>
          <w:ilvl w:val="1"/>
          <w:numId w:val="63"/>
        </w:numPr>
        <w:spacing w:after="0" w:line="240" w:lineRule="auto"/>
        <w:ind w:left="784"/>
        <w:jc w:val="both"/>
        <w:rPr>
          <w:rFonts w:ascii="Arial" w:eastAsia="Calibri" w:hAnsi="Arial" w:cs="Arial"/>
          <w:sz w:val="20"/>
          <w:szCs w:val="20"/>
        </w:rPr>
      </w:pPr>
      <w:r w:rsidRPr="004B04F3">
        <w:rPr>
          <w:rFonts w:ascii="Arial" w:eastAsia="Calibri" w:hAnsi="Arial" w:cs="Arial"/>
          <w:sz w:val="20"/>
          <w:szCs w:val="20"/>
        </w:rPr>
        <w:t>zainstalowany program Adobe Acrobat Reader lub inny obsługujący format plików .pdf,</w:t>
      </w:r>
    </w:p>
    <w:p w:rsidR="00F9705C" w:rsidRPr="004B04F3" w:rsidRDefault="00F9705C" w:rsidP="00351A4A">
      <w:pPr>
        <w:numPr>
          <w:ilvl w:val="1"/>
          <w:numId w:val="63"/>
        </w:numPr>
        <w:spacing w:after="0" w:line="240" w:lineRule="auto"/>
        <w:ind w:left="784"/>
        <w:jc w:val="both"/>
        <w:rPr>
          <w:rFonts w:ascii="Arial" w:eastAsia="Calibri" w:hAnsi="Arial" w:cs="Arial"/>
          <w:sz w:val="20"/>
          <w:szCs w:val="20"/>
        </w:rPr>
      </w:pPr>
      <w:r w:rsidRPr="004B04F3">
        <w:rPr>
          <w:rFonts w:ascii="Arial" w:eastAsia="Calibri" w:hAnsi="Arial" w:cs="Arial"/>
          <w:sz w:val="20"/>
          <w:szCs w:val="20"/>
        </w:rPr>
        <w:t>Szyfrowanie na platformazakupowa.pl odbywa się za pomocą protokołu TLS 1.3.</w:t>
      </w:r>
    </w:p>
    <w:p w:rsidR="00F9705C" w:rsidRPr="004B04F3" w:rsidRDefault="00F9705C" w:rsidP="00351A4A">
      <w:pPr>
        <w:numPr>
          <w:ilvl w:val="1"/>
          <w:numId w:val="63"/>
        </w:numPr>
        <w:spacing w:after="0" w:line="240" w:lineRule="auto"/>
        <w:ind w:left="784"/>
        <w:jc w:val="both"/>
        <w:rPr>
          <w:rFonts w:ascii="Arial" w:eastAsia="Calibri" w:hAnsi="Arial" w:cs="Arial"/>
          <w:sz w:val="20"/>
          <w:szCs w:val="20"/>
        </w:rPr>
      </w:pPr>
      <w:r w:rsidRPr="004B04F3">
        <w:rPr>
          <w:rFonts w:ascii="Arial" w:eastAsia="Calibri" w:hAnsi="Arial" w:cs="Arial"/>
          <w:sz w:val="20"/>
          <w:szCs w:val="20"/>
        </w:rPr>
        <w:t>Oznaczenie czasu odbioru danych przez platformę zakupową stanowi datę oraz dokładny czas (hh:mm:ss) generowany wg. czasu lokalnego serwera synchronizowanego z zegarem Głównego Urzędu Miar.</w:t>
      </w:r>
    </w:p>
    <w:p w:rsidR="00F9705C" w:rsidRPr="004B04F3" w:rsidRDefault="00F9705C" w:rsidP="00351A4A">
      <w:pPr>
        <w:numPr>
          <w:ilvl w:val="0"/>
          <w:numId w:val="63"/>
        </w:numPr>
        <w:spacing w:after="60" w:line="240" w:lineRule="auto"/>
        <w:ind w:left="392" w:hanging="420"/>
        <w:jc w:val="both"/>
        <w:rPr>
          <w:rFonts w:ascii="Arial" w:hAnsi="Arial" w:cs="Arial"/>
          <w:sz w:val="20"/>
          <w:szCs w:val="20"/>
        </w:rPr>
      </w:pPr>
      <w:r w:rsidRPr="004B04F3">
        <w:rPr>
          <w:rFonts w:ascii="Arial" w:hAnsi="Arial" w:cs="Arial"/>
          <w:sz w:val="20"/>
          <w:szCs w:val="20"/>
        </w:rPr>
        <w:t xml:space="preserve">Zamawiający, w przypadku awarii platformy, dopuszcza komunikację za pośrednictwem adresu </w:t>
      </w:r>
      <w:r w:rsidRPr="004B04F3">
        <w:rPr>
          <w:rFonts w:ascii="Arial" w:hAnsi="Arial" w:cs="Arial"/>
          <w:sz w:val="20"/>
          <w:szCs w:val="20"/>
        </w:rPr>
        <w:br/>
        <w:t>e-mail podanego w pkt. I SWZ. Adres e-mail nie służy do przesyłania ofert.</w:t>
      </w:r>
    </w:p>
    <w:p w:rsidR="00F9705C" w:rsidRPr="004B04F3" w:rsidRDefault="00F9705C" w:rsidP="00351A4A">
      <w:pPr>
        <w:numPr>
          <w:ilvl w:val="0"/>
          <w:numId w:val="63"/>
        </w:numPr>
        <w:spacing w:after="60" w:line="240" w:lineRule="auto"/>
        <w:ind w:left="392" w:hanging="420"/>
        <w:jc w:val="both"/>
        <w:rPr>
          <w:rFonts w:ascii="Arial" w:hAnsi="Arial" w:cs="Arial"/>
          <w:sz w:val="20"/>
          <w:szCs w:val="20"/>
        </w:rPr>
      </w:pPr>
      <w:r w:rsidRPr="004B04F3">
        <w:rPr>
          <w:rFonts w:ascii="Arial" w:hAnsi="Arial" w:cs="Arial"/>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Zamawiający zaleca wcześniejsze podpisanie każdego ze skompresowanych plików. </w:t>
      </w:r>
    </w:p>
    <w:p w:rsidR="00F9705C" w:rsidRPr="004B04F3" w:rsidRDefault="00F9705C" w:rsidP="00351A4A">
      <w:pPr>
        <w:numPr>
          <w:ilvl w:val="0"/>
          <w:numId w:val="63"/>
        </w:numPr>
        <w:spacing w:after="60" w:line="240" w:lineRule="auto"/>
        <w:ind w:left="392" w:hanging="420"/>
        <w:jc w:val="both"/>
        <w:rPr>
          <w:rFonts w:ascii="Arial" w:hAnsi="Arial" w:cs="Arial"/>
          <w:sz w:val="20"/>
          <w:szCs w:val="20"/>
        </w:rPr>
      </w:pPr>
      <w:r w:rsidRPr="004B04F3">
        <w:rPr>
          <w:rFonts w:ascii="Arial" w:hAnsi="Arial" w:cs="Arial"/>
          <w:sz w:val="20"/>
          <w:szCs w:val="20"/>
        </w:rPr>
        <w:t xml:space="preserve">Wymagania techniczne i organizacyjne wysyłania i odbierania korespondencji elektronicznej opisane zostały w Regulaminie korzystania przesyłania dokumentów dostępnych pod adresem </w:t>
      </w:r>
      <w:hyperlink r:id="rId16" w:history="1">
        <w:r w:rsidRPr="004B04F3">
          <w:rPr>
            <w:rStyle w:val="Hipercze"/>
            <w:rFonts w:ascii="Arial" w:hAnsi="Arial" w:cs="Arial"/>
            <w:sz w:val="20"/>
            <w:szCs w:val="20"/>
          </w:rPr>
          <w:t>https://platformazakupowa.pl/strona/regulamin</w:t>
        </w:r>
      </w:hyperlink>
      <w:r w:rsidRPr="004B04F3">
        <w:rPr>
          <w:rFonts w:ascii="Arial" w:hAnsi="Arial" w:cs="Arial"/>
          <w:sz w:val="20"/>
          <w:szCs w:val="20"/>
        </w:rPr>
        <w:t xml:space="preserve"> oraz Instrukcji dostępnej </w:t>
      </w:r>
      <w:bookmarkStart w:id="39" w:name="_Hlk176931901"/>
      <w:r w:rsidRPr="004B04F3">
        <w:rPr>
          <w:rFonts w:ascii="Arial" w:hAnsi="Arial" w:cs="Arial"/>
          <w:sz w:val="20"/>
          <w:szCs w:val="20"/>
        </w:rPr>
        <w:t xml:space="preserve">na stronie internetowej pod adresem: </w:t>
      </w:r>
      <w:bookmarkStart w:id="40" w:name="_Hlk176772197"/>
      <w:r w:rsidRPr="004B04F3">
        <w:fldChar w:fldCharType="begin"/>
      </w:r>
      <w:r w:rsidRPr="004B04F3">
        <w:rPr>
          <w:rFonts w:ascii="Arial" w:hAnsi="Arial" w:cs="Arial"/>
          <w:sz w:val="20"/>
          <w:szCs w:val="20"/>
        </w:rPr>
        <w:instrText>HYPERLINK "https://platformazakupowa.pl/strona/instrukcje-wykonawca"</w:instrText>
      </w:r>
      <w:r w:rsidRPr="004B04F3">
        <w:fldChar w:fldCharType="separate"/>
      </w:r>
      <w:r w:rsidRPr="004B04F3">
        <w:rPr>
          <w:rStyle w:val="Hipercze"/>
          <w:rFonts w:ascii="Arial" w:hAnsi="Arial" w:cs="Arial"/>
          <w:sz w:val="20"/>
          <w:szCs w:val="20"/>
        </w:rPr>
        <w:t>https://platformazakupowa.pl/strona/instrukcje-wykonawca</w:t>
      </w:r>
      <w:r w:rsidRPr="004B04F3">
        <w:rPr>
          <w:rStyle w:val="Hipercze"/>
          <w:rFonts w:ascii="Arial" w:hAnsi="Arial" w:cs="Arial"/>
          <w:sz w:val="20"/>
          <w:szCs w:val="20"/>
        </w:rPr>
        <w:fldChar w:fldCharType="end"/>
      </w:r>
      <w:bookmarkEnd w:id="39"/>
      <w:bookmarkEnd w:id="40"/>
      <w:r w:rsidRPr="004B04F3">
        <w:rPr>
          <w:rFonts w:ascii="Arial" w:hAnsi="Arial" w:cs="Arial"/>
          <w:sz w:val="20"/>
          <w:szCs w:val="20"/>
        </w:rPr>
        <w:t>.</w:t>
      </w:r>
    </w:p>
    <w:p w:rsidR="00F9705C" w:rsidRPr="004B04F3" w:rsidRDefault="00F9705C" w:rsidP="00351A4A">
      <w:pPr>
        <w:numPr>
          <w:ilvl w:val="0"/>
          <w:numId w:val="63"/>
        </w:numPr>
        <w:spacing w:after="60" w:line="240" w:lineRule="auto"/>
        <w:ind w:left="392" w:hanging="420"/>
        <w:jc w:val="both"/>
        <w:rPr>
          <w:rFonts w:ascii="Arial" w:hAnsi="Arial" w:cs="Arial"/>
          <w:sz w:val="20"/>
          <w:szCs w:val="20"/>
        </w:rPr>
      </w:pPr>
      <w:r w:rsidRPr="004B04F3">
        <w:rPr>
          <w:rFonts w:ascii="Arial" w:hAnsi="Arial" w:cs="Arial"/>
          <w:sz w:val="20"/>
          <w:szCs w:val="20"/>
        </w:rPr>
        <w:t>Wykonawca, przystępując do niniejszego postępowania o udzielenie zamówienia publicznego:</w:t>
      </w:r>
    </w:p>
    <w:p w:rsidR="00F9705C" w:rsidRPr="004B04F3" w:rsidRDefault="00F9705C" w:rsidP="00351A4A">
      <w:pPr>
        <w:numPr>
          <w:ilvl w:val="0"/>
          <w:numId w:val="64"/>
        </w:numPr>
        <w:spacing w:after="0" w:line="240" w:lineRule="auto"/>
        <w:ind w:left="784" w:hanging="350"/>
        <w:contextualSpacing/>
        <w:jc w:val="both"/>
        <w:rPr>
          <w:rFonts w:ascii="Arial" w:hAnsi="Arial" w:cs="Arial"/>
          <w:sz w:val="20"/>
          <w:szCs w:val="20"/>
        </w:rPr>
      </w:pPr>
      <w:r w:rsidRPr="004B04F3">
        <w:rPr>
          <w:rFonts w:ascii="Arial" w:hAnsi="Arial" w:cs="Arial"/>
          <w:sz w:val="20"/>
          <w:szCs w:val="20"/>
        </w:rPr>
        <w:t>akceptuje warunki korzystania z platformy określone w Regulaminie zamieszczonym na stronie internetowej pod linkiem w zakładce „Regulamin” oraz uznaje go za wiążący,</w:t>
      </w:r>
    </w:p>
    <w:p w:rsidR="00F9705C" w:rsidRPr="004B04F3" w:rsidRDefault="00F9705C" w:rsidP="00351A4A">
      <w:pPr>
        <w:numPr>
          <w:ilvl w:val="0"/>
          <w:numId w:val="64"/>
        </w:numPr>
        <w:spacing w:after="60" w:line="240" w:lineRule="auto"/>
        <w:ind w:left="784" w:hanging="350"/>
        <w:jc w:val="both"/>
        <w:rPr>
          <w:rFonts w:ascii="Arial" w:hAnsi="Arial" w:cs="Arial"/>
          <w:sz w:val="20"/>
          <w:szCs w:val="20"/>
        </w:rPr>
      </w:pPr>
      <w:r w:rsidRPr="004B04F3">
        <w:rPr>
          <w:rFonts w:ascii="Arial" w:hAnsi="Arial" w:cs="Arial"/>
          <w:sz w:val="20"/>
          <w:szCs w:val="20"/>
        </w:rPr>
        <w:t>zapoznał się i stosuje się do Instrukcji składania ofert dostępnej na platformie.</w:t>
      </w:r>
    </w:p>
    <w:p w:rsidR="00F9705C" w:rsidRPr="004B04F3" w:rsidRDefault="00F9705C" w:rsidP="00351A4A">
      <w:pPr>
        <w:numPr>
          <w:ilvl w:val="0"/>
          <w:numId w:val="63"/>
        </w:numPr>
        <w:spacing w:after="60" w:line="240" w:lineRule="auto"/>
        <w:ind w:left="392" w:hanging="420"/>
        <w:jc w:val="both"/>
        <w:rPr>
          <w:rFonts w:ascii="Arial" w:hAnsi="Arial" w:cs="Arial"/>
          <w:sz w:val="20"/>
          <w:szCs w:val="20"/>
        </w:rPr>
      </w:pPr>
      <w:r w:rsidRPr="004B04F3">
        <w:rPr>
          <w:rFonts w:ascii="Arial" w:hAnsi="Arial" w:cs="Arial"/>
          <w:sz w:val="20"/>
          <w:szCs w:val="20"/>
        </w:rPr>
        <w:t xml:space="preserve">Zamawiający nie ponosi odpowiedzialności za złożenie oferty w sposób niezgodny z Instrukcją korzystania z: platformazakupowa.pl, w szczególności za sytuację, gdy Zamawiający zapozna się </w:t>
      </w:r>
      <w:r w:rsidRPr="004B04F3">
        <w:rPr>
          <w:rFonts w:ascii="Arial" w:hAnsi="Arial" w:cs="Arial"/>
          <w:sz w:val="20"/>
          <w:szCs w:val="20"/>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wymagany w art. 221 Ustawy.</w:t>
      </w:r>
    </w:p>
    <w:p w:rsidR="00F9705C" w:rsidRPr="004B04F3" w:rsidRDefault="00F9705C" w:rsidP="00351A4A">
      <w:pPr>
        <w:numPr>
          <w:ilvl w:val="0"/>
          <w:numId w:val="63"/>
        </w:numPr>
        <w:spacing w:after="60" w:line="240" w:lineRule="auto"/>
        <w:ind w:left="392" w:hanging="420"/>
        <w:jc w:val="both"/>
        <w:rPr>
          <w:rFonts w:ascii="Arial" w:hAnsi="Arial" w:cs="Arial"/>
          <w:sz w:val="20"/>
          <w:szCs w:val="20"/>
        </w:rPr>
      </w:pPr>
      <w:r w:rsidRPr="004B04F3">
        <w:rPr>
          <w:rFonts w:ascii="Arial" w:hAnsi="Arial" w:cs="Arial"/>
          <w:sz w:val="20"/>
          <w:szCs w:val="20"/>
        </w:rPr>
        <w:t xml:space="preserve">Zamawiający rekomenduje przekazywanie dokumentów w formacie plików: doc .docx, .xls .xlsx .jpg (.jpeg), ze szczególnym wskazaniem na </w:t>
      </w:r>
      <w:r w:rsidRPr="004B04F3">
        <w:rPr>
          <w:rFonts w:ascii="Arial" w:hAnsi="Arial" w:cs="Arial"/>
          <w:b/>
          <w:sz w:val="20"/>
          <w:szCs w:val="20"/>
        </w:rPr>
        <w:t>.pdf,</w:t>
      </w:r>
      <w:r w:rsidRPr="004B04F3">
        <w:rPr>
          <w:rFonts w:ascii="Arial" w:hAnsi="Arial" w:cs="Arial"/>
          <w:sz w:val="20"/>
          <w:szCs w:val="20"/>
        </w:rPr>
        <w:t xml:space="preserve"> jako załączników do wiadomości z zachowaniem układu i sposobu sporządzania pism obowiązującego w korespondencji tradycyjnej.</w:t>
      </w:r>
    </w:p>
    <w:p w:rsidR="00F9705C" w:rsidRPr="004B04F3" w:rsidRDefault="00F9705C" w:rsidP="00351A4A">
      <w:pPr>
        <w:numPr>
          <w:ilvl w:val="0"/>
          <w:numId w:val="63"/>
        </w:numPr>
        <w:spacing w:after="60" w:line="240" w:lineRule="auto"/>
        <w:ind w:left="392" w:hanging="420"/>
        <w:jc w:val="both"/>
        <w:rPr>
          <w:rFonts w:ascii="Arial" w:hAnsi="Arial" w:cs="Arial"/>
          <w:sz w:val="20"/>
          <w:szCs w:val="20"/>
        </w:rPr>
      </w:pPr>
      <w:r w:rsidRPr="004B04F3">
        <w:rPr>
          <w:rFonts w:ascii="Arial" w:hAnsi="Arial" w:cs="Arial"/>
          <w:sz w:val="20"/>
          <w:szCs w:val="20"/>
        </w:rPr>
        <w:t xml:space="preserve">W celu ewentualnej kompresji danych Zamawiający rekomenduje wykorzystanie jednego </w:t>
      </w:r>
      <w:r w:rsidRPr="004B04F3">
        <w:rPr>
          <w:rFonts w:ascii="Arial" w:hAnsi="Arial" w:cs="Arial"/>
          <w:sz w:val="20"/>
          <w:szCs w:val="20"/>
        </w:rPr>
        <w:br/>
        <w:t xml:space="preserve">z formatów: </w:t>
      </w:r>
      <w:r w:rsidRPr="004B04F3">
        <w:rPr>
          <w:rFonts w:ascii="Arial" w:hAnsi="Arial" w:cs="Arial"/>
          <w:b/>
          <w:sz w:val="20"/>
          <w:szCs w:val="20"/>
        </w:rPr>
        <w:t>.zip</w:t>
      </w:r>
      <w:r w:rsidRPr="004B04F3">
        <w:rPr>
          <w:rFonts w:ascii="Arial" w:hAnsi="Arial" w:cs="Arial"/>
          <w:sz w:val="20"/>
          <w:szCs w:val="20"/>
        </w:rPr>
        <w:t xml:space="preserve"> lub </w:t>
      </w:r>
      <w:r w:rsidRPr="004B04F3">
        <w:rPr>
          <w:rFonts w:ascii="Arial" w:hAnsi="Arial" w:cs="Arial"/>
          <w:b/>
          <w:sz w:val="20"/>
          <w:szCs w:val="20"/>
        </w:rPr>
        <w:t>.7Z</w:t>
      </w:r>
      <w:r w:rsidRPr="004B04F3">
        <w:rPr>
          <w:rFonts w:ascii="Arial" w:hAnsi="Arial" w:cs="Arial"/>
          <w:sz w:val="20"/>
          <w:szCs w:val="20"/>
        </w:rPr>
        <w:t>.</w:t>
      </w:r>
    </w:p>
    <w:p w:rsidR="00F9705C" w:rsidRPr="004B04F3" w:rsidRDefault="00F9705C" w:rsidP="00351A4A">
      <w:pPr>
        <w:numPr>
          <w:ilvl w:val="0"/>
          <w:numId w:val="63"/>
        </w:numPr>
        <w:spacing w:after="60" w:line="240" w:lineRule="auto"/>
        <w:ind w:left="392" w:hanging="420"/>
        <w:jc w:val="both"/>
        <w:rPr>
          <w:rFonts w:ascii="Arial" w:hAnsi="Arial" w:cs="Arial"/>
          <w:sz w:val="20"/>
          <w:szCs w:val="20"/>
        </w:rPr>
      </w:pPr>
      <w:r w:rsidRPr="004B04F3">
        <w:rPr>
          <w:rFonts w:ascii="Arial" w:hAnsi="Arial" w:cs="Arial"/>
          <w:iCs/>
          <w:sz w:val="20"/>
          <w:szCs w:val="20"/>
        </w:rPr>
        <w:t xml:space="preserve">Ze względu na niskie ryzyko naruszenia integralności pliku oraz łatwiejszą weryfikację podpisu, Zamawiający zaleca przekonwertowanie plików składających się na ofertę na format </w:t>
      </w:r>
      <w:r w:rsidRPr="004B04F3">
        <w:rPr>
          <w:rFonts w:ascii="Arial" w:hAnsi="Arial" w:cs="Arial"/>
          <w:b/>
          <w:iCs/>
          <w:sz w:val="20"/>
          <w:szCs w:val="20"/>
        </w:rPr>
        <w:t>.pdf</w:t>
      </w:r>
      <w:r w:rsidRPr="004B04F3">
        <w:rPr>
          <w:rFonts w:ascii="Arial" w:hAnsi="Arial" w:cs="Arial"/>
          <w:iCs/>
          <w:sz w:val="20"/>
          <w:szCs w:val="20"/>
        </w:rPr>
        <w:t xml:space="preserve"> i opatrzenie ich podpisem kwalifikowanym </w:t>
      </w:r>
      <w:r w:rsidRPr="004B04F3">
        <w:rPr>
          <w:rFonts w:ascii="Arial" w:hAnsi="Arial" w:cs="Arial"/>
          <w:b/>
          <w:iCs/>
          <w:sz w:val="20"/>
          <w:szCs w:val="20"/>
        </w:rPr>
        <w:t>PAdES</w:t>
      </w:r>
      <w:r w:rsidRPr="004B04F3">
        <w:rPr>
          <w:rFonts w:ascii="Arial" w:hAnsi="Arial" w:cs="Arial"/>
          <w:iCs/>
          <w:sz w:val="20"/>
          <w:szCs w:val="20"/>
        </w:rPr>
        <w:t>.</w:t>
      </w:r>
    </w:p>
    <w:p w:rsidR="00F9705C" w:rsidRPr="004B04F3" w:rsidRDefault="00F9705C" w:rsidP="00351A4A">
      <w:pPr>
        <w:numPr>
          <w:ilvl w:val="0"/>
          <w:numId w:val="63"/>
        </w:numPr>
        <w:spacing w:after="60" w:line="240" w:lineRule="auto"/>
        <w:ind w:left="392" w:hanging="420"/>
        <w:jc w:val="both"/>
        <w:rPr>
          <w:rFonts w:ascii="Arial" w:hAnsi="Arial" w:cs="Arial"/>
          <w:sz w:val="20"/>
          <w:szCs w:val="20"/>
        </w:rPr>
      </w:pPr>
      <w:r w:rsidRPr="004B04F3">
        <w:rPr>
          <w:rFonts w:ascii="Arial" w:eastAsia="Calibri" w:hAnsi="Arial" w:cs="Arial"/>
          <w:sz w:val="20"/>
          <w:szCs w:val="20"/>
          <w:lang w:val="pl"/>
        </w:rPr>
        <w:t>Pliki w innych formatach niż PDF zaleca się opatrzyć zewnętrznym podpisem XAdES. Wykonawca powinien pamiętać, aby plik z podpisem przekazywać łącznie z dokumentem podpisywanym.</w:t>
      </w:r>
    </w:p>
    <w:p w:rsidR="00F9705C" w:rsidRPr="004B04F3" w:rsidRDefault="00F9705C" w:rsidP="00351A4A">
      <w:pPr>
        <w:numPr>
          <w:ilvl w:val="0"/>
          <w:numId w:val="63"/>
        </w:numPr>
        <w:spacing w:after="60" w:line="240" w:lineRule="auto"/>
        <w:ind w:left="392" w:hanging="420"/>
        <w:jc w:val="both"/>
        <w:rPr>
          <w:rFonts w:ascii="Arial" w:hAnsi="Arial" w:cs="Arial"/>
          <w:sz w:val="20"/>
          <w:szCs w:val="20"/>
        </w:rPr>
      </w:pPr>
      <w:r w:rsidRPr="004B04F3">
        <w:rPr>
          <w:rFonts w:ascii="Arial" w:hAnsi="Arial" w:cs="Arial"/>
          <w:sz w:val="20"/>
          <w:szCs w:val="20"/>
        </w:rPr>
        <w:t>Zamawiający zaleca, aby Wykonawca z odpowiednim wyprzedzeniem przetestował możliwość prawidłowego wykorzystania wybranej metody podpisania plików oferty.</w:t>
      </w:r>
    </w:p>
    <w:p w:rsidR="00F9705C" w:rsidRPr="004B04F3" w:rsidRDefault="00F9705C" w:rsidP="00351A4A">
      <w:pPr>
        <w:numPr>
          <w:ilvl w:val="0"/>
          <w:numId w:val="63"/>
        </w:numPr>
        <w:spacing w:after="60" w:line="240" w:lineRule="auto"/>
        <w:ind w:left="392" w:hanging="420"/>
        <w:jc w:val="both"/>
        <w:rPr>
          <w:rFonts w:ascii="Arial" w:hAnsi="Arial" w:cs="Arial"/>
          <w:sz w:val="20"/>
          <w:szCs w:val="20"/>
        </w:rPr>
      </w:pPr>
      <w:r w:rsidRPr="004B04F3">
        <w:rPr>
          <w:rFonts w:ascii="Arial" w:hAnsi="Arial" w:cs="Arial"/>
          <w:sz w:val="20"/>
          <w:szCs w:val="20"/>
        </w:rPr>
        <w:t xml:space="preserve">Podczas podpisywania plików zaleca się stosowanie algorytmu skrótu SHA2 zamiast SHA1.  </w:t>
      </w:r>
    </w:p>
    <w:p w:rsidR="00F9705C" w:rsidRPr="004B04F3" w:rsidRDefault="00F9705C" w:rsidP="00351A4A">
      <w:pPr>
        <w:numPr>
          <w:ilvl w:val="0"/>
          <w:numId w:val="63"/>
        </w:numPr>
        <w:spacing w:after="60" w:line="240" w:lineRule="auto"/>
        <w:ind w:left="392" w:hanging="420"/>
        <w:jc w:val="both"/>
        <w:rPr>
          <w:rFonts w:ascii="Arial" w:hAnsi="Arial" w:cs="Arial"/>
          <w:sz w:val="20"/>
          <w:szCs w:val="20"/>
        </w:rPr>
      </w:pPr>
      <w:r w:rsidRPr="004B04F3">
        <w:rPr>
          <w:rFonts w:ascii="Arial" w:hAnsi="Arial" w:cs="Arial"/>
          <w:sz w:val="20"/>
          <w:szCs w:val="20"/>
        </w:rPr>
        <w:t>Zamawiający rekomenduje wykorzystanie podpisu z kwalifikowanym znacznikiem czasu.</w:t>
      </w:r>
    </w:p>
    <w:p w:rsidR="00F9705C" w:rsidRPr="004B04F3" w:rsidRDefault="00F9705C" w:rsidP="00351A4A">
      <w:pPr>
        <w:numPr>
          <w:ilvl w:val="0"/>
          <w:numId w:val="63"/>
        </w:numPr>
        <w:spacing w:after="60" w:line="240" w:lineRule="auto"/>
        <w:ind w:left="392" w:hanging="420"/>
        <w:jc w:val="both"/>
        <w:rPr>
          <w:rFonts w:ascii="Arial" w:hAnsi="Arial" w:cs="Arial"/>
          <w:sz w:val="20"/>
          <w:szCs w:val="20"/>
        </w:rPr>
      </w:pPr>
      <w:r w:rsidRPr="004B04F3">
        <w:rPr>
          <w:rFonts w:ascii="Arial" w:hAnsi="Arial" w:cs="Arial"/>
          <w:iCs/>
          <w:sz w:val="20"/>
          <w:szCs w:val="20"/>
        </w:rPr>
        <w:t>Ofertę należy przygotować z należytą starannością i zachowaniem odpowiedniego odstępu czasu do zakończenia przyjmowania ofert. Zamawiający sugeruje złożenie oferty na 24 godziny przed terminem składania ofert.</w:t>
      </w:r>
    </w:p>
    <w:p w:rsidR="00F9705C" w:rsidRPr="004B04F3" w:rsidRDefault="00F9705C" w:rsidP="00351A4A">
      <w:pPr>
        <w:numPr>
          <w:ilvl w:val="0"/>
          <w:numId w:val="63"/>
        </w:numPr>
        <w:spacing w:after="60" w:line="240" w:lineRule="auto"/>
        <w:ind w:left="392" w:hanging="420"/>
        <w:jc w:val="both"/>
        <w:rPr>
          <w:rFonts w:ascii="Arial" w:hAnsi="Arial" w:cs="Arial"/>
          <w:sz w:val="20"/>
          <w:szCs w:val="20"/>
        </w:rPr>
      </w:pPr>
      <w:r w:rsidRPr="004B04F3">
        <w:rPr>
          <w:rFonts w:ascii="Arial" w:hAnsi="Arial" w:cs="Arial"/>
          <w:sz w:val="20"/>
          <w:szCs w:val="20"/>
        </w:rPr>
        <w:t>Zamawiający zaleca, aby nie wprowadzać jakichkolwiek zmian w plikach po podpisaniu ich podpisem kwalifikowanym. Może to skutkować brakiem integralności plików, co jednoznaczne będzie z koniecznością odrzucenia oferty w postępowaniu.</w:t>
      </w:r>
    </w:p>
    <w:p w:rsidR="00F9705C" w:rsidRPr="004B04F3" w:rsidRDefault="00F9705C" w:rsidP="00351A4A">
      <w:pPr>
        <w:numPr>
          <w:ilvl w:val="0"/>
          <w:numId w:val="63"/>
        </w:numPr>
        <w:spacing w:after="60" w:line="240" w:lineRule="auto"/>
        <w:ind w:left="392" w:hanging="420"/>
        <w:jc w:val="both"/>
        <w:rPr>
          <w:rFonts w:ascii="Arial" w:hAnsi="Arial" w:cs="Arial"/>
          <w:sz w:val="20"/>
          <w:szCs w:val="20"/>
        </w:rPr>
      </w:pPr>
      <w:r w:rsidRPr="004B04F3">
        <w:rPr>
          <w:rFonts w:ascii="Arial" w:hAnsi="Arial" w:cs="Arial"/>
          <w:sz w:val="20"/>
          <w:szCs w:val="20"/>
        </w:rPr>
        <w:lastRenderedPageBreak/>
        <w:t xml:space="preserve">Osobami uprawnionymi do porozumiewania się z Wykonawcami są pracownicy Sekcji Zamówień Publicznych – za pośrednictwem Platformy. </w:t>
      </w:r>
    </w:p>
    <w:p w:rsidR="00F9705C" w:rsidRPr="004B04F3" w:rsidRDefault="00F9705C" w:rsidP="00F9705C">
      <w:pPr>
        <w:spacing w:after="60"/>
        <w:ind w:left="709" w:hanging="425"/>
        <w:jc w:val="both"/>
        <w:rPr>
          <w:rFonts w:ascii="Arial" w:hAnsi="Arial" w:cs="Arial"/>
          <w:b/>
          <w:sz w:val="20"/>
          <w:szCs w:val="20"/>
          <w:lang w:eastAsia="pl-PL"/>
        </w:rPr>
      </w:pPr>
    </w:p>
    <w:p w:rsidR="00F9705C" w:rsidRPr="007D3695" w:rsidRDefault="00F9705C" w:rsidP="00F9705C">
      <w:pPr>
        <w:spacing w:after="60"/>
        <w:ind w:left="709" w:hanging="425"/>
        <w:jc w:val="both"/>
        <w:rPr>
          <w:rFonts w:ascii="Arial" w:hAnsi="Arial" w:cs="Arial"/>
          <w:b/>
          <w:sz w:val="20"/>
          <w:szCs w:val="20"/>
          <w:lang w:eastAsia="pl-PL"/>
        </w:rPr>
      </w:pPr>
      <w:r w:rsidRPr="007D3695">
        <w:rPr>
          <w:rFonts w:ascii="Arial" w:hAnsi="Arial" w:cs="Arial"/>
          <w:b/>
          <w:sz w:val="20"/>
          <w:szCs w:val="20"/>
          <w:lang w:eastAsia="pl-PL"/>
        </w:rPr>
        <w:t>Wyjaśnienia dotyczące treści Specyfikacji Warunków Zamówienia</w:t>
      </w:r>
    </w:p>
    <w:p w:rsidR="00F9705C" w:rsidRPr="00E03459" w:rsidRDefault="00F9705C" w:rsidP="00351A4A">
      <w:pPr>
        <w:pStyle w:val="Akapitzlist"/>
        <w:numPr>
          <w:ilvl w:val="0"/>
          <w:numId w:val="63"/>
        </w:numPr>
        <w:spacing w:after="60" w:line="240" w:lineRule="auto"/>
        <w:ind w:left="426" w:hanging="426"/>
        <w:jc w:val="both"/>
        <w:rPr>
          <w:rFonts w:ascii="Arial" w:hAnsi="Arial" w:cs="Arial"/>
          <w:sz w:val="20"/>
          <w:szCs w:val="20"/>
          <w:lang w:eastAsia="pl-PL"/>
        </w:rPr>
      </w:pPr>
      <w:r w:rsidRPr="00E03459">
        <w:rPr>
          <w:rFonts w:ascii="Arial" w:hAnsi="Arial" w:cs="Arial"/>
          <w:sz w:val="20"/>
          <w:szCs w:val="20"/>
          <w:lang w:eastAsia="pl-PL"/>
        </w:rPr>
        <w:t xml:space="preserve">Wykonawca może zwrócić się do Zamawiającego z wnioskiem o wyjaśnienie treści </w:t>
      </w:r>
      <w:r w:rsidRPr="00E03459">
        <w:rPr>
          <w:rFonts w:ascii="Arial" w:hAnsi="Arial" w:cs="Arial"/>
          <w:iCs/>
          <w:sz w:val="20"/>
          <w:szCs w:val="20"/>
          <w:lang w:eastAsia="pl-PL"/>
        </w:rPr>
        <w:t>SWZ</w:t>
      </w:r>
      <w:r w:rsidRPr="00E03459">
        <w:rPr>
          <w:rFonts w:ascii="Arial" w:hAnsi="Arial" w:cs="Arial"/>
          <w:sz w:val="20"/>
          <w:szCs w:val="20"/>
          <w:lang w:eastAsia="pl-PL"/>
        </w:rPr>
        <w:t>. Zamawiający udzieli wyjaśnień dotyczących treści SWZ z zachowaniem terminów określonych w art. 135 Ustawy, tj.: nie później niż na 6 dni przed upływem terminu składania ofert, pod warunkiem że wniosek o wyjaśnienie treści SWZ wpłynął do Zamawiającego nie później niż na 14 dni przed upływem terminu składania ofert</w:t>
      </w:r>
      <w:r w:rsidRPr="00E03459">
        <w:rPr>
          <w:rFonts w:ascii="Arial" w:hAnsi="Arial" w:cs="Arial"/>
          <w:iCs/>
          <w:sz w:val="20"/>
          <w:szCs w:val="20"/>
          <w:lang w:eastAsia="pl-PL"/>
        </w:rPr>
        <w:t>.</w:t>
      </w:r>
    </w:p>
    <w:p w:rsidR="00F9705C" w:rsidRPr="007D3695" w:rsidRDefault="00F9705C" w:rsidP="00351A4A">
      <w:pPr>
        <w:numPr>
          <w:ilvl w:val="0"/>
          <w:numId w:val="63"/>
        </w:numPr>
        <w:spacing w:after="60" w:line="240" w:lineRule="auto"/>
        <w:ind w:left="426" w:hanging="426"/>
        <w:jc w:val="both"/>
        <w:rPr>
          <w:rFonts w:ascii="Arial" w:hAnsi="Arial" w:cs="Arial"/>
          <w:sz w:val="20"/>
          <w:szCs w:val="20"/>
        </w:rPr>
      </w:pPr>
      <w:r w:rsidRPr="007D3695">
        <w:rPr>
          <w:rFonts w:ascii="Arial" w:hAnsi="Arial" w:cs="Arial"/>
          <w:sz w:val="20"/>
          <w:szCs w:val="20"/>
        </w:rPr>
        <w:t xml:space="preserve">Wniosek o wyjaśnienie treści SWZ wykonawca przekazuje za pośrednictwem formularza </w:t>
      </w:r>
      <w:r w:rsidRPr="007D3695">
        <w:rPr>
          <w:rFonts w:ascii="Arial" w:hAnsi="Arial" w:cs="Arial"/>
          <w:b/>
          <w:sz w:val="20"/>
          <w:szCs w:val="20"/>
        </w:rPr>
        <w:t>„Wyślij wiadomość do Zamawiającego”</w:t>
      </w:r>
      <w:r w:rsidRPr="007D3695">
        <w:rPr>
          <w:rFonts w:ascii="Arial" w:hAnsi="Arial" w:cs="Arial"/>
          <w:sz w:val="20"/>
          <w:szCs w:val="20"/>
        </w:rPr>
        <w:t xml:space="preserve"> dostępnego na platformazakupowa.pl </w:t>
      </w:r>
    </w:p>
    <w:p w:rsidR="00F9705C" w:rsidRPr="007D3695" w:rsidRDefault="00F9705C" w:rsidP="00351A4A">
      <w:pPr>
        <w:numPr>
          <w:ilvl w:val="0"/>
          <w:numId w:val="63"/>
        </w:numPr>
        <w:spacing w:after="60" w:line="240" w:lineRule="auto"/>
        <w:ind w:left="426" w:hanging="426"/>
        <w:jc w:val="both"/>
        <w:rPr>
          <w:rFonts w:ascii="Arial" w:hAnsi="Arial" w:cs="Arial"/>
          <w:sz w:val="20"/>
          <w:szCs w:val="20"/>
        </w:rPr>
      </w:pPr>
      <w:r w:rsidRPr="007D3695">
        <w:rPr>
          <w:rFonts w:ascii="Arial" w:hAnsi="Arial" w:cs="Arial"/>
          <w:sz w:val="20"/>
          <w:szCs w:val="20"/>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F9705C" w:rsidRPr="007D3695" w:rsidRDefault="00F9705C" w:rsidP="00351A4A">
      <w:pPr>
        <w:numPr>
          <w:ilvl w:val="0"/>
          <w:numId w:val="63"/>
        </w:numPr>
        <w:spacing w:after="60" w:line="240" w:lineRule="auto"/>
        <w:ind w:left="426" w:hanging="426"/>
        <w:jc w:val="both"/>
        <w:rPr>
          <w:rFonts w:ascii="Arial" w:hAnsi="Arial" w:cs="Arial"/>
          <w:sz w:val="20"/>
          <w:szCs w:val="20"/>
        </w:rPr>
      </w:pPr>
      <w:r w:rsidRPr="007D3695">
        <w:rPr>
          <w:rFonts w:ascii="Arial" w:hAnsi="Arial" w:cs="Arial"/>
          <w:sz w:val="20"/>
          <w:szCs w:val="20"/>
        </w:rPr>
        <w:t xml:space="preserve">Treść zapytań wraz z wyjaśnieniami, zamieszczana będzie wyłącznie na stronie internetowej prowadzonego postępowania. Zamawiający nie przewiduje zebrania Wykonawców w celu wyjaśnienia treści SWZ. </w:t>
      </w:r>
    </w:p>
    <w:p w:rsidR="00F9705C" w:rsidRPr="007D3695" w:rsidRDefault="00F9705C" w:rsidP="00351A4A">
      <w:pPr>
        <w:numPr>
          <w:ilvl w:val="0"/>
          <w:numId w:val="63"/>
        </w:numPr>
        <w:spacing w:after="60" w:line="240" w:lineRule="auto"/>
        <w:ind w:left="426" w:hanging="426"/>
        <w:jc w:val="both"/>
        <w:rPr>
          <w:rFonts w:ascii="Arial" w:hAnsi="Arial" w:cs="Arial"/>
          <w:sz w:val="20"/>
          <w:szCs w:val="20"/>
        </w:rPr>
      </w:pPr>
      <w:r w:rsidRPr="007D3695">
        <w:rPr>
          <w:rFonts w:ascii="Arial" w:hAnsi="Arial" w:cs="Arial"/>
          <w:sz w:val="20"/>
          <w:szCs w:val="20"/>
        </w:rPr>
        <w:t>W przypadku rozbieżności pomiędzy treścią niniejszej SWZ, a treścią udzielonych odpowiedzi, jako obowiązującą należy przyjąć treść wynikającą z udzielonych odpowiedzi.</w:t>
      </w:r>
    </w:p>
    <w:p w:rsidR="00F9705C" w:rsidRPr="007D3695" w:rsidRDefault="00F9705C" w:rsidP="00351A4A">
      <w:pPr>
        <w:numPr>
          <w:ilvl w:val="0"/>
          <w:numId w:val="63"/>
        </w:numPr>
        <w:spacing w:after="0" w:line="240" w:lineRule="auto"/>
        <w:ind w:left="426" w:hanging="426"/>
        <w:jc w:val="both"/>
        <w:rPr>
          <w:rFonts w:ascii="Arial" w:hAnsi="Arial" w:cs="Arial"/>
          <w:sz w:val="20"/>
          <w:szCs w:val="20"/>
        </w:rPr>
      </w:pPr>
      <w:r w:rsidRPr="007D3695">
        <w:rPr>
          <w:rFonts w:ascii="Arial" w:hAnsi="Arial" w:cs="Arial"/>
          <w:sz w:val="20"/>
          <w:szCs w:val="20"/>
        </w:rPr>
        <w:t xml:space="preserve">Instrukcja wysyłania wiadomości, odpowiedzi na wezwanie, komunikacja z Zamawiającym dostępna jest na stronie internetowej pod adresem: </w:t>
      </w:r>
    </w:p>
    <w:p w:rsidR="00F9705C" w:rsidRPr="007D3695" w:rsidRDefault="00F9705C" w:rsidP="00F9705C">
      <w:pPr>
        <w:ind w:left="426" w:hanging="426"/>
        <w:jc w:val="both"/>
        <w:rPr>
          <w:rFonts w:ascii="Arial" w:hAnsi="Arial" w:cs="Arial"/>
          <w:sz w:val="20"/>
          <w:szCs w:val="20"/>
        </w:rPr>
      </w:pPr>
      <w:hyperlink r:id="rId17" w:history="1">
        <w:r w:rsidRPr="007D3695">
          <w:rPr>
            <w:rStyle w:val="Hipercze"/>
            <w:rFonts w:ascii="Arial" w:hAnsi="Arial" w:cs="Arial"/>
            <w:sz w:val="20"/>
            <w:szCs w:val="20"/>
          </w:rPr>
          <w:t>https://platformazakupowa.pl/strona/instrukcje-wykonawca</w:t>
        </w:r>
      </w:hyperlink>
    </w:p>
    <w:p w:rsidR="00F9705C" w:rsidRPr="00A01514" w:rsidRDefault="00F9705C" w:rsidP="00351A4A">
      <w:pPr>
        <w:numPr>
          <w:ilvl w:val="0"/>
          <w:numId w:val="63"/>
        </w:numPr>
        <w:spacing w:after="60" w:line="240" w:lineRule="auto"/>
        <w:ind w:left="426" w:hanging="426"/>
        <w:jc w:val="both"/>
        <w:rPr>
          <w:rFonts w:ascii="Arial" w:hAnsi="Arial" w:cs="Arial"/>
          <w:sz w:val="20"/>
          <w:szCs w:val="20"/>
          <w:lang w:eastAsia="pl-PL"/>
        </w:rPr>
      </w:pPr>
      <w:r w:rsidRPr="00A01514">
        <w:rPr>
          <w:rFonts w:ascii="Arial" w:hAnsi="Arial" w:cs="Arial"/>
          <w:sz w:val="20"/>
          <w:szCs w:val="20"/>
          <w:lang w:eastAsia="pl-PL"/>
        </w:rPr>
        <w:t>W uzasadnionych przypadkach Zamawiający może przed upływem terminu składania ofert zmienić treść SWZ. Dokonaną zmianę treści SWZ Zamawiający udostępni na stronie internetowej prowadzonego postępowania.</w:t>
      </w:r>
    </w:p>
    <w:p w:rsidR="00F9705C" w:rsidRPr="00A01514" w:rsidRDefault="00F9705C" w:rsidP="00351A4A">
      <w:pPr>
        <w:numPr>
          <w:ilvl w:val="0"/>
          <w:numId w:val="63"/>
        </w:numPr>
        <w:spacing w:after="60" w:line="240" w:lineRule="auto"/>
        <w:ind w:left="426" w:hanging="426"/>
        <w:jc w:val="both"/>
        <w:rPr>
          <w:rFonts w:ascii="Arial" w:hAnsi="Arial" w:cs="Arial"/>
          <w:sz w:val="20"/>
          <w:szCs w:val="20"/>
          <w:lang w:eastAsia="pl-PL"/>
        </w:rPr>
      </w:pPr>
      <w:r w:rsidRPr="00A01514">
        <w:rPr>
          <w:rFonts w:ascii="Arial" w:hAnsi="Arial" w:cs="Arial"/>
          <w:sz w:val="20"/>
          <w:szCs w:val="20"/>
          <w:lang w:eastAsia="pl-PL"/>
        </w:rPr>
        <w:t>W przypadku gdy zmiana treści SWZ prowadzi do zmiany treści ogłoszenia o zamówieniu, Zamawiający przekaże Urzędowi Publikacji Unii Europejskiej sprostowanie, ogłoszenie o zmianie lub dodatkowych informacji.</w:t>
      </w:r>
    </w:p>
    <w:p w:rsidR="00F9705C" w:rsidRPr="00A01514" w:rsidRDefault="00F9705C" w:rsidP="00F9705C">
      <w:pPr>
        <w:keepNext/>
        <w:numPr>
          <w:ilvl w:val="0"/>
          <w:numId w:val="25"/>
        </w:numPr>
        <w:spacing w:after="60" w:line="240" w:lineRule="auto"/>
        <w:jc w:val="both"/>
        <w:outlineLvl w:val="0"/>
        <w:rPr>
          <w:rFonts w:ascii="Arial" w:hAnsi="Arial" w:cs="Arial"/>
          <w:b/>
          <w:i/>
          <w:iCs/>
          <w:szCs w:val="23"/>
          <w:u w:val="single"/>
          <w:lang w:eastAsia="pl-PL"/>
        </w:rPr>
      </w:pPr>
      <w:r w:rsidRPr="00A01514">
        <w:rPr>
          <w:rFonts w:ascii="Arial" w:hAnsi="Arial" w:cs="Arial"/>
          <w:b/>
          <w:i/>
          <w:iCs/>
          <w:szCs w:val="23"/>
          <w:u w:val="single"/>
          <w:lang w:eastAsia="pl-PL"/>
        </w:rPr>
        <w:t>Opis sposobu przygotowania ofert</w:t>
      </w:r>
    </w:p>
    <w:p w:rsidR="00F9705C" w:rsidRPr="00A01514" w:rsidRDefault="00F9705C" w:rsidP="00F9705C">
      <w:pPr>
        <w:numPr>
          <w:ilvl w:val="0"/>
          <w:numId w:val="43"/>
        </w:numPr>
        <w:autoSpaceDE w:val="0"/>
        <w:autoSpaceDN w:val="0"/>
        <w:adjustRightInd w:val="0"/>
        <w:spacing w:after="0" w:line="240" w:lineRule="auto"/>
        <w:ind w:left="714" w:hanging="448"/>
        <w:jc w:val="both"/>
        <w:rPr>
          <w:rFonts w:ascii="Arial" w:hAnsi="Arial" w:cs="Arial"/>
          <w:sz w:val="20"/>
          <w:szCs w:val="20"/>
        </w:rPr>
      </w:pPr>
      <w:r w:rsidRPr="00A01514">
        <w:rPr>
          <w:rFonts w:ascii="Arial" w:hAnsi="Arial" w:cs="Arial"/>
          <w:sz w:val="20"/>
          <w:szCs w:val="20"/>
        </w:rPr>
        <w:t xml:space="preserve">Składanie oferty, wymiana informacji oraz przekazywanie dokumentów lub oświadczeń odbywa się przy użyciu środków komunikacji elektronicznej. </w:t>
      </w:r>
    </w:p>
    <w:p w:rsidR="00F9705C" w:rsidRPr="006D0A65" w:rsidRDefault="00F9705C" w:rsidP="00F9705C">
      <w:pPr>
        <w:pStyle w:val="Akapitzlist"/>
        <w:numPr>
          <w:ilvl w:val="0"/>
          <w:numId w:val="43"/>
        </w:numPr>
        <w:spacing w:after="0" w:line="240" w:lineRule="auto"/>
        <w:ind w:hanging="436"/>
        <w:jc w:val="both"/>
        <w:rPr>
          <w:rFonts w:ascii="Arial" w:eastAsia="Arial Unicode MS" w:hAnsi="Arial" w:cs="Arial"/>
          <w:color w:val="0000FF"/>
          <w:sz w:val="16"/>
          <w:szCs w:val="16"/>
          <w:u w:val="single"/>
          <w:lang w:eastAsia="pl-PL"/>
        </w:rPr>
      </w:pPr>
      <w:r w:rsidRPr="006D0A65">
        <w:rPr>
          <w:rFonts w:ascii="Arial" w:hAnsi="Arial" w:cs="Arial"/>
          <w:sz w:val="20"/>
          <w:szCs w:val="20"/>
        </w:rPr>
        <w:t>Oferta oraz oświadczenie składane na jednolitym europejskim dokumencie zamówienia (dalej zwany JEDZ), o którym mowa w art. 125 ust. 1 ustawy, składa się pod rygorem nieważności w formie elektronicznej</w:t>
      </w:r>
      <w:r w:rsidRPr="006D0A65">
        <w:rPr>
          <w:rFonts w:ascii="Arial" w:hAnsi="Arial" w:cs="Arial"/>
          <w:sz w:val="20"/>
          <w:szCs w:val="20"/>
          <w:lang w:eastAsia="pl-PL"/>
        </w:rPr>
        <w:t xml:space="preserve"> podpisane </w:t>
      </w:r>
      <w:r w:rsidRPr="006D0A65">
        <w:rPr>
          <w:rFonts w:ascii="Arial" w:hAnsi="Arial" w:cs="Arial"/>
          <w:b/>
          <w:bCs/>
          <w:sz w:val="20"/>
          <w:szCs w:val="20"/>
          <w:lang w:eastAsia="pl-PL"/>
        </w:rPr>
        <w:t>kwalifikowanym podpisem elektronicznym</w:t>
      </w:r>
      <w:r w:rsidRPr="00A01514">
        <w:t xml:space="preserve"> </w:t>
      </w:r>
      <w:r w:rsidRPr="006D0A65">
        <w:rPr>
          <w:rFonts w:ascii="Arial" w:hAnsi="Arial" w:cs="Arial"/>
          <w:b/>
          <w:bCs/>
          <w:sz w:val="20"/>
          <w:szCs w:val="20"/>
          <w:lang w:eastAsia="pl-PL"/>
        </w:rPr>
        <w:t>zgodnie z wymogami ustawowymi, przez osobę/osoby upoważnioną/upoważnione do reprezentowania Wykonawcy lub przez ustanowionego pełnomocnika</w:t>
      </w:r>
      <w:r w:rsidRPr="006D0A65">
        <w:rPr>
          <w:rFonts w:ascii="Arial" w:hAnsi="Arial" w:cs="Arial"/>
          <w:sz w:val="20"/>
          <w:szCs w:val="20"/>
        </w:rPr>
        <w:t xml:space="preserve">. </w:t>
      </w:r>
      <w:r w:rsidRPr="006D0A65">
        <w:rPr>
          <w:rFonts w:ascii="Arial" w:hAnsi="Arial" w:cs="Arial"/>
          <w:sz w:val="20"/>
          <w:lang w:eastAsia="pl-PL"/>
        </w:rPr>
        <w:t xml:space="preserve">Zamawiający wymaga, aby oferta oraz JEDZ, zostały złożone w formie elektronicznej oraz przekazane </w:t>
      </w:r>
      <w:r w:rsidRPr="006D0A65">
        <w:rPr>
          <w:rFonts w:ascii="Arial" w:hAnsi="Arial" w:cs="Arial"/>
          <w:sz w:val="20"/>
          <w:u w:val="single"/>
          <w:lang w:eastAsia="pl-PL"/>
        </w:rPr>
        <w:t xml:space="preserve">wyłącznie przy użyciu </w:t>
      </w:r>
      <w:r>
        <w:rPr>
          <w:rFonts w:ascii="Arial" w:hAnsi="Arial" w:cs="Arial"/>
          <w:b/>
          <w:bCs/>
          <w:color w:val="000000"/>
          <w:sz w:val="20"/>
          <w:szCs w:val="20"/>
          <w:u w:val="single"/>
        </w:rPr>
        <w:t xml:space="preserve">platformy zakupowej: </w:t>
      </w:r>
      <w:hyperlink r:id="rId18" w:history="1">
        <w:r w:rsidRPr="006D0A65">
          <w:rPr>
            <w:rFonts w:ascii="Arial" w:hAnsi="Arial" w:cs="Arial"/>
            <w:color w:val="0000FF"/>
            <w:sz w:val="20"/>
            <w:szCs w:val="20"/>
            <w:u w:val="single"/>
            <w:lang w:eastAsia="pl-PL"/>
          </w:rPr>
          <w:t>https://platformazakupowa.pl/pn/jwk</w:t>
        </w:r>
      </w:hyperlink>
    </w:p>
    <w:p w:rsidR="00F9705C" w:rsidRPr="00A01514" w:rsidRDefault="00F9705C" w:rsidP="00F9705C">
      <w:pPr>
        <w:numPr>
          <w:ilvl w:val="0"/>
          <w:numId w:val="43"/>
        </w:numPr>
        <w:autoSpaceDE w:val="0"/>
        <w:autoSpaceDN w:val="0"/>
        <w:adjustRightInd w:val="0"/>
        <w:spacing w:after="0" w:line="240" w:lineRule="auto"/>
        <w:ind w:left="714" w:hanging="448"/>
        <w:jc w:val="both"/>
        <w:rPr>
          <w:rFonts w:ascii="Arial" w:hAnsi="Arial" w:cs="Arial"/>
          <w:sz w:val="20"/>
          <w:szCs w:val="20"/>
        </w:rPr>
      </w:pPr>
      <w:r w:rsidRPr="00A01514">
        <w:rPr>
          <w:rFonts w:ascii="Arial" w:hAnsi="Arial" w:cs="Arial"/>
          <w:sz w:val="20"/>
          <w:lang w:eastAsia="pl-PL"/>
        </w:rPr>
        <w:t>Każdy Wykonawca może złożyć tylko jedną ofertę. Złożenie większej liczby ofert lub oferty zawierającej propozycje wariantowe spowoduje odrzucenie wszystkich ofert złożonych przez danego Wykonawcę.</w:t>
      </w:r>
    </w:p>
    <w:p w:rsidR="00F9705C" w:rsidRPr="00A01514" w:rsidRDefault="00F9705C" w:rsidP="00F9705C">
      <w:pPr>
        <w:numPr>
          <w:ilvl w:val="0"/>
          <w:numId w:val="43"/>
        </w:numPr>
        <w:autoSpaceDE w:val="0"/>
        <w:autoSpaceDN w:val="0"/>
        <w:adjustRightInd w:val="0"/>
        <w:spacing w:after="0" w:line="240" w:lineRule="auto"/>
        <w:ind w:left="714" w:hanging="448"/>
        <w:jc w:val="both"/>
        <w:rPr>
          <w:rFonts w:ascii="Arial" w:hAnsi="Arial" w:cs="Arial"/>
          <w:sz w:val="20"/>
          <w:szCs w:val="20"/>
        </w:rPr>
      </w:pPr>
      <w:r w:rsidRPr="00A01514">
        <w:rPr>
          <w:rFonts w:ascii="Arial" w:hAnsi="Arial" w:cs="Arial"/>
          <w:sz w:val="20"/>
          <w:lang w:eastAsia="pl-PL"/>
        </w:rPr>
        <w:t>Na ofertę składają się dokumenty wymienione w pkt. VII SWZ, ponadto do oferty należy dołączyć wszystkie dokumenty wymienione w pkt. VIII SWZ.</w:t>
      </w:r>
    </w:p>
    <w:p w:rsidR="00F9705C" w:rsidRPr="00A01514" w:rsidRDefault="00F9705C" w:rsidP="00F9705C">
      <w:pPr>
        <w:numPr>
          <w:ilvl w:val="0"/>
          <w:numId w:val="43"/>
        </w:numPr>
        <w:autoSpaceDE w:val="0"/>
        <w:autoSpaceDN w:val="0"/>
        <w:adjustRightInd w:val="0"/>
        <w:spacing w:after="0" w:line="240" w:lineRule="auto"/>
        <w:ind w:left="714" w:hanging="448"/>
        <w:jc w:val="both"/>
        <w:rPr>
          <w:rFonts w:ascii="Arial" w:hAnsi="Arial" w:cs="Arial"/>
          <w:sz w:val="20"/>
          <w:szCs w:val="20"/>
        </w:rPr>
      </w:pPr>
      <w:r w:rsidRPr="00A01514">
        <w:rPr>
          <w:rFonts w:ascii="Arial" w:hAnsi="Arial" w:cs="Arial"/>
          <w:sz w:val="20"/>
          <w:lang w:eastAsia="pl-PL"/>
        </w:rPr>
        <w:t xml:space="preserve">Wykonawcy składający ofertę wspólnie ustanawiają pełnomocnika do reprezentowania ich w postępowaniu o udzielenie zamówienia publicznego albo do ich reprezentowania </w:t>
      </w:r>
    </w:p>
    <w:p w:rsidR="00F9705C" w:rsidRPr="00A01514" w:rsidRDefault="00F9705C" w:rsidP="00F9705C">
      <w:pPr>
        <w:autoSpaceDE w:val="0"/>
        <w:autoSpaceDN w:val="0"/>
        <w:adjustRightInd w:val="0"/>
        <w:ind w:left="714"/>
        <w:jc w:val="both"/>
        <w:rPr>
          <w:rFonts w:ascii="Arial" w:hAnsi="Arial" w:cs="Arial"/>
          <w:sz w:val="20"/>
          <w:szCs w:val="20"/>
        </w:rPr>
      </w:pPr>
      <w:r w:rsidRPr="00A01514">
        <w:rPr>
          <w:rFonts w:ascii="Arial" w:hAnsi="Arial" w:cs="Arial"/>
          <w:sz w:val="20"/>
          <w:lang w:eastAsia="pl-PL"/>
        </w:rPr>
        <w:t>w postępowaniu o udzielenie zamówienia publicznego i zawarcia umowy. Stosowne pełnomocnictwo Wykonawców wspólnie ubiegających się o udzielenie zamówienia publicznego należy złożyć wraz z ofertą</w:t>
      </w:r>
    </w:p>
    <w:p w:rsidR="00F9705C" w:rsidRPr="00A01514" w:rsidRDefault="00F9705C" w:rsidP="00F9705C">
      <w:pPr>
        <w:numPr>
          <w:ilvl w:val="0"/>
          <w:numId w:val="52"/>
        </w:numPr>
        <w:autoSpaceDE w:val="0"/>
        <w:autoSpaceDN w:val="0"/>
        <w:adjustRightInd w:val="0"/>
        <w:spacing w:after="0" w:line="240" w:lineRule="auto"/>
        <w:ind w:hanging="454"/>
        <w:jc w:val="both"/>
        <w:rPr>
          <w:rFonts w:ascii="Arial" w:hAnsi="Arial" w:cs="Arial"/>
          <w:sz w:val="20"/>
          <w:lang w:eastAsia="pl-PL"/>
        </w:rPr>
      </w:pPr>
      <w:r w:rsidRPr="00A01514">
        <w:rPr>
          <w:rFonts w:ascii="Arial" w:hAnsi="Arial" w:cs="Arial"/>
          <w:sz w:val="20"/>
          <w:lang w:eastAsia="pl-PL"/>
        </w:rPr>
        <w:t>Wspólnicy spółki cywilnej są traktowani jak Wykonawcy wspólnie ubiegający się o udzielenie zamówienia publicznego i mają do nich zastosowanie przepisy określone dla Wykonawców wspólnie ubiegających się o udzielenie zamówienia publicznego.</w:t>
      </w:r>
    </w:p>
    <w:p w:rsidR="00F9705C" w:rsidRPr="00A01514" w:rsidRDefault="00F9705C" w:rsidP="00F9705C">
      <w:pPr>
        <w:numPr>
          <w:ilvl w:val="0"/>
          <w:numId w:val="52"/>
        </w:numPr>
        <w:autoSpaceDE w:val="0"/>
        <w:autoSpaceDN w:val="0"/>
        <w:adjustRightInd w:val="0"/>
        <w:spacing w:after="0" w:line="240" w:lineRule="auto"/>
        <w:ind w:hanging="454"/>
        <w:jc w:val="both"/>
        <w:rPr>
          <w:rFonts w:ascii="Arial" w:hAnsi="Arial" w:cs="Arial"/>
          <w:sz w:val="20"/>
          <w:lang w:eastAsia="pl-PL"/>
        </w:rPr>
      </w:pPr>
      <w:r w:rsidRPr="00A01514">
        <w:rPr>
          <w:rFonts w:ascii="Arial" w:hAnsi="Arial" w:cs="Arial"/>
          <w:sz w:val="20"/>
          <w:lang w:eastAsia="pl-PL"/>
        </w:rPr>
        <w:t>Wykonawca składa ofertę zgodnie z wymogami i treścią SWZ. Dokumenty, dla których Zamawiający określił wzory w formacie formularzy załączonych do niniejszej SWZ, winny być wypełnione zgodnie z tymi wzorami.</w:t>
      </w:r>
    </w:p>
    <w:p w:rsidR="00F9705C" w:rsidRPr="00A01514" w:rsidRDefault="00F9705C" w:rsidP="00F9705C">
      <w:pPr>
        <w:numPr>
          <w:ilvl w:val="0"/>
          <w:numId w:val="52"/>
        </w:numPr>
        <w:autoSpaceDE w:val="0"/>
        <w:autoSpaceDN w:val="0"/>
        <w:adjustRightInd w:val="0"/>
        <w:spacing w:after="0" w:line="240" w:lineRule="auto"/>
        <w:ind w:hanging="454"/>
        <w:jc w:val="both"/>
        <w:rPr>
          <w:rFonts w:ascii="Arial" w:hAnsi="Arial" w:cs="Arial"/>
          <w:sz w:val="20"/>
          <w:lang w:eastAsia="pl-PL"/>
        </w:rPr>
      </w:pPr>
      <w:r w:rsidRPr="00A01514">
        <w:rPr>
          <w:rFonts w:ascii="Arial" w:hAnsi="Arial" w:cs="Arial"/>
          <w:sz w:val="20"/>
          <w:lang w:eastAsia="pl-PL"/>
        </w:rPr>
        <w:t>Zaleca się, aby Wykonawcy do sporządzenia oferty wykorzystali Załączniki stanowiące integralną część SWZ. Dopuszcza się sporządzenie własnych formularzy z zastrzeżeniem niedokonywania jakichkolwiek zmian merytorycznych w stosunku do wzorów.</w:t>
      </w:r>
    </w:p>
    <w:p w:rsidR="00F9705C" w:rsidRPr="00A01514" w:rsidRDefault="00F9705C" w:rsidP="00F9705C">
      <w:pPr>
        <w:numPr>
          <w:ilvl w:val="0"/>
          <w:numId w:val="52"/>
        </w:numPr>
        <w:autoSpaceDE w:val="0"/>
        <w:autoSpaceDN w:val="0"/>
        <w:adjustRightInd w:val="0"/>
        <w:spacing w:after="0" w:line="240" w:lineRule="auto"/>
        <w:ind w:hanging="454"/>
        <w:jc w:val="both"/>
        <w:rPr>
          <w:rFonts w:ascii="Arial" w:hAnsi="Arial" w:cs="Arial"/>
          <w:sz w:val="20"/>
          <w:lang w:eastAsia="pl-PL"/>
        </w:rPr>
      </w:pPr>
      <w:r w:rsidRPr="00A01514">
        <w:rPr>
          <w:rFonts w:ascii="Arial" w:hAnsi="Arial" w:cs="Arial"/>
          <w:sz w:val="20"/>
          <w:lang w:eastAsia="pl-PL"/>
        </w:rPr>
        <w:t xml:space="preserve">Podpisy elektroniczne wykorzystywane przez Wykonawców do podpisywania plików muszą spełniać wymagania Rozporządzenia Parlamentu Europejskiego i Rady (UE) 910/2014 z dnia 23 lipca 2014 r. </w:t>
      </w:r>
      <w:r w:rsidRPr="00A01514">
        <w:rPr>
          <w:rFonts w:ascii="Arial" w:hAnsi="Arial" w:cs="Arial"/>
          <w:sz w:val="20"/>
          <w:lang w:eastAsia="pl-PL"/>
        </w:rPr>
        <w:lastRenderedPageBreak/>
        <w:t>w sprawie identyfikacji elektronicznej i usług zaufania w odniesieniu do transakcji elektronicznych na rynku wewnętrznym (eIDAS).</w:t>
      </w:r>
    </w:p>
    <w:p w:rsidR="00F9705C" w:rsidRPr="00A01514" w:rsidRDefault="00F9705C" w:rsidP="00F9705C">
      <w:pPr>
        <w:numPr>
          <w:ilvl w:val="0"/>
          <w:numId w:val="52"/>
        </w:numPr>
        <w:autoSpaceDE w:val="0"/>
        <w:autoSpaceDN w:val="0"/>
        <w:adjustRightInd w:val="0"/>
        <w:spacing w:after="0" w:line="240" w:lineRule="auto"/>
        <w:ind w:hanging="454"/>
        <w:jc w:val="both"/>
        <w:rPr>
          <w:rFonts w:ascii="Arial" w:hAnsi="Arial" w:cs="Arial"/>
          <w:sz w:val="20"/>
          <w:lang w:eastAsia="pl-PL"/>
        </w:rPr>
      </w:pPr>
      <w:r w:rsidRPr="00A01514">
        <w:rPr>
          <w:rFonts w:ascii="Arial" w:hAnsi="Arial" w:cs="Arial"/>
          <w:sz w:val="20"/>
          <w:lang w:eastAsia="pl-PL"/>
        </w:rPr>
        <w:t>Ofertę, oświadczenie o którym mowa w art. 125 ust. 1 Ustawy, oświadczenie o grupie kapitałowej, podmiotowe i przedmiotowe środki dowodowe</w:t>
      </w:r>
      <w:r w:rsidRPr="00A01514">
        <w:rPr>
          <w:rFonts w:ascii="Arial" w:hAnsi="Arial" w:cs="Arial"/>
          <w:color w:val="FF0000"/>
          <w:sz w:val="20"/>
          <w:lang w:eastAsia="pl-PL"/>
        </w:rPr>
        <w:t xml:space="preserve"> </w:t>
      </w:r>
      <w:r w:rsidRPr="00A01514">
        <w:rPr>
          <w:rFonts w:ascii="Arial" w:hAnsi="Arial" w:cs="Arial"/>
          <w:sz w:val="20"/>
          <w:lang w:eastAsia="pl-PL"/>
        </w:rPr>
        <w:t>oraz pozostałe oświadczenia i dokumenty sporządza się w postaci elektronicznej, w formatach danych określonych w przepisach wydanych na podstawie art. 18 ustawy z dnia 17 lutego 2005 r. o informatyzacji działalności podmiotów realizujących zadania publiczne (t.j.: Dz. U. z 2023 r. poz. 57), z zastrzeżeniem formatów, o których mowa w art. 66 ust. 1 Ustawy, z uwzględnieniem rodzaju przekazywanych danych.</w:t>
      </w:r>
    </w:p>
    <w:p w:rsidR="00F9705C" w:rsidRPr="00A01514" w:rsidRDefault="00F9705C" w:rsidP="00F9705C">
      <w:pPr>
        <w:numPr>
          <w:ilvl w:val="0"/>
          <w:numId w:val="52"/>
        </w:numPr>
        <w:autoSpaceDE w:val="0"/>
        <w:autoSpaceDN w:val="0"/>
        <w:adjustRightInd w:val="0"/>
        <w:spacing w:after="0" w:line="240" w:lineRule="auto"/>
        <w:ind w:hanging="454"/>
        <w:jc w:val="both"/>
        <w:rPr>
          <w:rFonts w:ascii="Arial" w:hAnsi="Arial" w:cs="Arial"/>
          <w:sz w:val="20"/>
          <w:lang w:eastAsia="pl-PL"/>
        </w:rPr>
      </w:pPr>
      <w:r w:rsidRPr="00A01514">
        <w:rPr>
          <w:rFonts w:ascii="Arial" w:hAnsi="Arial" w:cs="Arial"/>
          <w:sz w:val="20"/>
          <w:lang w:eastAsia="pl-PL"/>
        </w:rPr>
        <w:t>Podmiotowe i przedmiotowe środki dowodowe lub inne dokumenty składane w postępowaniu powinny być złożone zgodnie z przepisami Rozporządzenia Prezesa Rady Ministrów z dnia 30.12.2020 r. w sprawie sposobu sporządzania i przekazywania informacji oraz wymagań technicznych dla dokumentów elektronicznych oraz środków komunikacji elektronicznej w postępowaniu o udzielenie zamówienia publicznego lub konkursie (Dz. U. z 2020 r. poz. 2452):</w:t>
      </w:r>
    </w:p>
    <w:p w:rsidR="00F9705C" w:rsidRPr="00A01514" w:rsidRDefault="00F9705C" w:rsidP="00F9705C">
      <w:pPr>
        <w:numPr>
          <w:ilvl w:val="0"/>
          <w:numId w:val="10"/>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 xml:space="preserve">Jeżeli dokument został wystawiony przez właściwy do jego wydania organ administracyjny lub sądowy jako dokument elektroniczny – Wykonawca przekazuje ten dokument, </w:t>
      </w:r>
    </w:p>
    <w:p w:rsidR="00F9705C" w:rsidRPr="00A01514" w:rsidRDefault="00F9705C" w:rsidP="00F9705C">
      <w:pPr>
        <w:numPr>
          <w:ilvl w:val="0"/>
          <w:numId w:val="10"/>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 xml:space="preserve">Jeżeli dokument został wystawiony przez właściwy do jego wydania organ administracyjny lub sądowy jako dokument papierowy – Wykonawca przekazuje elektroniczną kopię dokumentu (cyfrowe odwzorowanie) poświadczoną za zgodność z oryginałem, </w:t>
      </w:r>
    </w:p>
    <w:p w:rsidR="00F9705C" w:rsidRPr="00A01514" w:rsidRDefault="00F9705C" w:rsidP="00F9705C">
      <w:pPr>
        <w:numPr>
          <w:ilvl w:val="0"/>
          <w:numId w:val="10"/>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 xml:space="preserve">Jeżeli dokument został wystawiony przez inny podmiot niż organ administracyjny lub sadowy (np. Wykonawcę, wystawcę referencji, bank) w formie elektronicznej z podpisem elektronicznym kwalifikowanym – przekazuje się ten dokument, </w:t>
      </w:r>
    </w:p>
    <w:p w:rsidR="00F9705C" w:rsidRPr="00A01514" w:rsidRDefault="00F9705C" w:rsidP="00F9705C">
      <w:pPr>
        <w:numPr>
          <w:ilvl w:val="0"/>
          <w:numId w:val="10"/>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 xml:space="preserve">Jeżeli dokument został wystawiony przez inny podmiot niż organ administracyjny lub sądowy (np. Wykonawcę, wystawcę referencji, bank) jako dokument papierowy – Wykonawca przekazuje elektroniczną kopię dokumentu (cyfrowe odwzorowanie) poświadczoną za zgodność z oryginałem. </w:t>
      </w:r>
    </w:p>
    <w:p w:rsidR="00F9705C" w:rsidRPr="00A01514" w:rsidRDefault="00F9705C" w:rsidP="00F9705C">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rsidR="00F9705C" w:rsidRPr="00A01514" w:rsidRDefault="00F9705C" w:rsidP="00F9705C">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F9705C" w:rsidRPr="00A01514" w:rsidRDefault="00F9705C" w:rsidP="00F9705C">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 xml:space="preserve">Wykonawca, w myśl art. 11 ust. 4 ustawy o zwalczaniu nieuczciwej konkurencji (tj.: Dz.U. z 2022 r. poz. 1233 ze zm.), ma prawo zastrzec w swojej ofercie informacje stanowiące tajemnicę przedsiębiorstwa. 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wyznaczone do dołączenia części oferty, stanowiącej tajemnicę przedsiębiorstwa. Zgodnie z art. 18 ust. 3 Ustawy, jeżeli Wykonawca zastrzega informację jako tajemnicę przedsiębiorstwa, to </w:t>
      </w:r>
      <w:r w:rsidRPr="00A01514">
        <w:rPr>
          <w:rFonts w:ascii="Arial" w:hAnsi="Arial" w:cs="Arial"/>
          <w:b/>
          <w:bCs/>
          <w:sz w:val="20"/>
          <w:lang w:eastAsia="pl-PL"/>
        </w:rPr>
        <w:t>wykazuje zasadność takiego zastrzeżenia na dzień składania ofert.</w:t>
      </w:r>
    </w:p>
    <w:p w:rsidR="00F9705C" w:rsidRPr="00A01514" w:rsidRDefault="00F9705C" w:rsidP="00F9705C">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Przez tajemnicę przedsiębiorstwa rozumie się nieujawnione do publicznej wiadomości informacje techniczne, technologiczne, organizacyjne przedsiębiorstwa lub inne posiadające wartość gospodarczą, co do których Wykonawca podjął niezbędne działania w celu zachowania ich poufności.</w:t>
      </w:r>
    </w:p>
    <w:p w:rsidR="00F9705C" w:rsidRPr="00A01514" w:rsidRDefault="00F9705C" w:rsidP="00F9705C">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Wykonawca nie może zastrzec informacji, o których mowa w art. 222 ust. 5 Ustawy.</w:t>
      </w:r>
    </w:p>
    <w:p w:rsidR="00F9705C" w:rsidRPr="00A01514" w:rsidRDefault="00F9705C" w:rsidP="00F9705C">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Zamawiający nie ponosi odpowiedzialności za nieprawidłowe zabezpieczenie plików stanowiących tajemnicę przedsiębiorstwa. Informacje stanowiące tajemnicę przedsiębiorstwa (firmy) nie będą udostępniane nikomu poza komisją przetargową.</w:t>
      </w:r>
    </w:p>
    <w:p w:rsidR="00F9705C" w:rsidRPr="006D0A65" w:rsidRDefault="00F9705C" w:rsidP="00F9705C">
      <w:pPr>
        <w:pStyle w:val="Akapitzlist"/>
        <w:numPr>
          <w:ilvl w:val="0"/>
          <w:numId w:val="53"/>
        </w:numPr>
        <w:jc w:val="both"/>
        <w:rPr>
          <w:rFonts w:ascii="Arial" w:hAnsi="Arial" w:cs="Arial"/>
          <w:sz w:val="20"/>
          <w:szCs w:val="20"/>
        </w:rPr>
      </w:pPr>
      <w:r w:rsidRPr="006D0A65">
        <w:rPr>
          <w:rFonts w:ascii="Arial" w:hAnsi="Arial" w:cs="Arial"/>
          <w:sz w:val="20"/>
          <w:lang w:eastAsia="pl-PL"/>
        </w:rPr>
        <w:t xml:space="preserve">Wykonawca, za pośrednictwem platformy, może przed upływem terminu do składania ofert zmienić lub wycofać ofertę. Sposób dokonania zmiany lub wycofania oferty zamieszczono w Instrukcji dla Wykonawców pod adresem </w:t>
      </w:r>
      <w:hyperlink r:id="rId19" w:history="1">
        <w:r w:rsidRPr="006D0A65">
          <w:rPr>
            <w:rStyle w:val="Hipercze"/>
            <w:rFonts w:ascii="Arial" w:hAnsi="Arial" w:cs="Arial"/>
            <w:sz w:val="20"/>
            <w:szCs w:val="20"/>
          </w:rPr>
          <w:t>https://platformazakupowa.pl/strona/instrukcje-wykonawca</w:t>
        </w:r>
      </w:hyperlink>
    </w:p>
    <w:p w:rsidR="00F9705C" w:rsidRPr="00A01514" w:rsidRDefault="00F9705C" w:rsidP="00F9705C">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Wykonawca po upływie terminu składania ofert nie może skutecznie dokonać wycofania oferty uprzednio złożonej.</w:t>
      </w:r>
    </w:p>
    <w:p w:rsidR="00F9705C" w:rsidRPr="00A01514" w:rsidRDefault="00F9705C" w:rsidP="00F9705C">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Oferta, której treść nie odpowiada treści SWZ, z zastrzeżeniem wyjątków przewidzianych w ustawie, zostanie odrzucona.</w:t>
      </w:r>
    </w:p>
    <w:p w:rsidR="00F9705C" w:rsidRPr="00A01514" w:rsidRDefault="00F9705C" w:rsidP="00F9705C">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 xml:space="preserve">Składając ofertę zaleca się zaplanowanie złożenia jej z wyprzedzeniem minimum 24h, aby zdążyć w terminie przewidzianym na jej złożenie w przypadku siły wyższej, jak np. awaria </w:t>
      </w:r>
      <w:r>
        <w:rPr>
          <w:rFonts w:ascii="Arial" w:hAnsi="Arial" w:cs="Arial"/>
          <w:sz w:val="20"/>
          <w:lang w:eastAsia="pl-PL"/>
        </w:rPr>
        <w:t xml:space="preserve">platformy zakupowej, </w:t>
      </w:r>
      <w:r w:rsidRPr="00A01514">
        <w:rPr>
          <w:rFonts w:ascii="Arial" w:hAnsi="Arial" w:cs="Arial"/>
          <w:sz w:val="20"/>
          <w:lang w:eastAsia="pl-PL"/>
        </w:rPr>
        <w:t xml:space="preserve"> awaria Internetu, problemy techniczne związane z brakiem np. aktualnej przeglądarki, itp.</w:t>
      </w:r>
    </w:p>
    <w:p w:rsidR="00F9705C" w:rsidRPr="00A01514" w:rsidRDefault="00F9705C" w:rsidP="00F9705C">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Wykonawca ponosi wszelkie koszty związane z przygotowaniem i złożeniem oferty. Zamawiający nie przewiduje zwrotu kosztów udziału w postępowaniu.</w:t>
      </w:r>
    </w:p>
    <w:p w:rsidR="00F9705C" w:rsidRPr="00A01514" w:rsidRDefault="00F9705C" w:rsidP="00F9705C">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Jeżeli koniec terminu do wykonania czynności przypada na sobotę lub dzień ustawowo wolny od pracy, termin upływa dnia następnego po dniu lub dniach wolnych od pracy.</w:t>
      </w:r>
    </w:p>
    <w:p w:rsidR="00F9705C" w:rsidRPr="00A01514" w:rsidRDefault="00F9705C" w:rsidP="00F9705C">
      <w:pPr>
        <w:keepNext/>
        <w:numPr>
          <w:ilvl w:val="0"/>
          <w:numId w:val="26"/>
        </w:numPr>
        <w:spacing w:after="60" w:line="240" w:lineRule="auto"/>
        <w:ind w:hanging="578"/>
        <w:jc w:val="both"/>
        <w:outlineLvl w:val="0"/>
        <w:rPr>
          <w:rFonts w:ascii="Arial" w:hAnsi="Arial" w:cs="Arial"/>
          <w:b/>
          <w:i/>
          <w:szCs w:val="23"/>
          <w:u w:val="single"/>
          <w:lang w:eastAsia="pl-PL"/>
        </w:rPr>
      </w:pPr>
      <w:bookmarkStart w:id="41" w:name="_Toc75779030"/>
      <w:r w:rsidRPr="00A01514">
        <w:rPr>
          <w:rFonts w:ascii="Arial" w:hAnsi="Arial" w:cs="Arial"/>
          <w:b/>
          <w:i/>
          <w:szCs w:val="23"/>
          <w:u w:val="single"/>
          <w:lang w:eastAsia="pl-PL"/>
        </w:rPr>
        <w:lastRenderedPageBreak/>
        <w:t>Sposób obliczania ceny oferty</w:t>
      </w:r>
      <w:bookmarkEnd w:id="41"/>
    </w:p>
    <w:p w:rsidR="00F9705C" w:rsidRPr="00A01514" w:rsidRDefault="00F9705C" w:rsidP="00F9705C">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bCs/>
          <w:sz w:val="20"/>
          <w:szCs w:val="20"/>
        </w:rPr>
        <w:t xml:space="preserve">Cena oferty musi określać całkowitą wycenę zamówienia </w:t>
      </w:r>
      <w:r w:rsidRPr="00A01514">
        <w:rPr>
          <w:rFonts w:ascii="Arial" w:hAnsi="Arial" w:cs="Arial"/>
          <w:sz w:val="20"/>
          <w:szCs w:val="20"/>
          <w:lang w:eastAsia="pl-PL"/>
        </w:rPr>
        <w:t xml:space="preserve">określonego w </w:t>
      </w:r>
      <w:r w:rsidRPr="00A01514">
        <w:rPr>
          <w:rFonts w:ascii="Arial" w:hAnsi="Arial" w:cs="Arial"/>
          <w:b/>
          <w:sz w:val="20"/>
          <w:szCs w:val="20"/>
          <w:lang w:eastAsia="pl-PL"/>
        </w:rPr>
        <w:t>zał. nr 4 do SWZ</w:t>
      </w:r>
      <w:r w:rsidRPr="00A01514">
        <w:rPr>
          <w:rFonts w:ascii="Arial" w:hAnsi="Arial" w:cs="Arial"/>
          <w:sz w:val="20"/>
          <w:szCs w:val="20"/>
          <w:lang w:eastAsia="pl-PL"/>
        </w:rPr>
        <w:t xml:space="preserve"> –„Opis przedmiotu zamówienia”</w:t>
      </w:r>
      <w:r w:rsidRPr="00A01514">
        <w:rPr>
          <w:rFonts w:ascii="Arial" w:hAnsi="Arial" w:cs="Arial"/>
          <w:bCs/>
          <w:sz w:val="20"/>
          <w:szCs w:val="20"/>
        </w:rPr>
        <w:t>.</w:t>
      </w:r>
    </w:p>
    <w:p w:rsidR="00F9705C" w:rsidRPr="00A01514" w:rsidRDefault="00F9705C" w:rsidP="00F9705C">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sz w:val="20"/>
          <w:szCs w:val="20"/>
        </w:rPr>
        <w:t xml:space="preserve">Cenę za wykonanie całości zamówienia należy określić przy założeniu, że dostawa będzie realizowana </w:t>
      </w:r>
      <w:r w:rsidRPr="00A01514">
        <w:rPr>
          <w:rFonts w:ascii="Arial" w:hAnsi="Arial" w:cs="Arial"/>
          <w:bCs/>
          <w:sz w:val="20"/>
          <w:szCs w:val="20"/>
        </w:rPr>
        <w:t xml:space="preserve">zgodnie z </w:t>
      </w:r>
      <w:r w:rsidRPr="00A01514">
        <w:rPr>
          <w:rFonts w:ascii="Arial" w:hAnsi="Arial" w:cs="Arial"/>
          <w:b/>
          <w:bCs/>
          <w:sz w:val="20"/>
          <w:szCs w:val="20"/>
        </w:rPr>
        <w:t>zał. nr 4 do SWZ</w:t>
      </w:r>
      <w:r w:rsidRPr="00A01514">
        <w:rPr>
          <w:rFonts w:ascii="Arial" w:hAnsi="Arial" w:cs="Arial"/>
          <w:bCs/>
          <w:sz w:val="20"/>
          <w:szCs w:val="20"/>
        </w:rPr>
        <w:t xml:space="preserve"> – „Opis przedmiotu zamówienia”.</w:t>
      </w:r>
    </w:p>
    <w:p w:rsidR="00F9705C" w:rsidRPr="00A01514" w:rsidRDefault="00F9705C" w:rsidP="00F9705C">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bCs/>
          <w:sz w:val="20"/>
          <w:szCs w:val="20"/>
        </w:rPr>
        <w:t xml:space="preserve">Cena całkowita oferty musi uwzględniać także wszystkie koszty niezbędne do kompleksowego wykonania zamówienia z uwzględnieniem zapisów SWZ, </w:t>
      </w:r>
      <w:r w:rsidRPr="00A01514">
        <w:rPr>
          <w:rFonts w:ascii="Arial" w:hAnsi="Arial" w:cs="Arial"/>
          <w:sz w:val="20"/>
          <w:szCs w:val="20"/>
        </w:rPr>
        <w:t>projektowanych postanowień umowy</w:t>
      </w:r>
      <w:r w:rsidRPr="00A01514">
        <w:rPr>
          <w:rFonts w:ascii="Arial" w:hAnsi="Arial" w:cs="Arial"/>
          <w:bCs/>
          <w:sz w:val="20"/>
          <w:szCs w:val="20"/>
        </w:rPr>
        <w:t xml:space="preserve"> oraz należnych opłat, ceł i podatków obowiązujących na dzień składania ofert.</w:t>
      </w:r>
    </w:p>
    <w:p w:rsidR="00F9705C" w:rsidRPr="00A01514" w:rsidRDefault="00F9705C" w:rsidP="00F9705C">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sz w:val="20"/>
          <w:szCs w:val="20"/>
          <w:lang w:eastAsia="pl-PL"/>
        </w:rPr>
        <w:t xml:space="preserve">Cena brutto oferty musi zostać określona w </w:t>
      </w:r>
      <w:r w:rsidRPr="00A01514">
        <w:rPr>
          <w:rFonts w:ascii="Arial" w:hAnsi="Arial" w:cs="Arial"/>
          <w:b/>
          <w:bCs/>
          <w:sz w:val="20"/>
          <w:szCs w:val="20"/>
          <w:lang w:eastAsia="pl-PL"/>
        </w:rPr>
        <w:t xml:space="preserve">zał. nr </w:t>
      </w:r>
      <w:bookmarkStart w:id="42" w:name="_Hlk158880499"/>
      <w:r w:rsidRPr="00A01514">
        <w:rPr>
          <w:rFonts w:ascii="Arial" w:hAnsi="Arial" w:cs="Arial"/>
          <w:b/>
          <w:bCs/>
          <w:sz w:val="20"/>
          <w:szCs w:val="20"/>
          <w:lang w:eastAsia="pl-PL"/>
        </w:rPr>
        <w:t>5 do SWZ</w:t>
      </w:r>
      <w:r w:rsidRPr="00A01514">
        <w:rPr>
          <w:rFonts w:ascii="Arial" w:hAnsi="Arial" w:cs="Arial"/>
          <w:sz w:val="20"/>
          <w:szCs w:val="20"/>
          <w:lang w:eastAsia="pl-PL"/>
        </w:rPr>
        <w:t xml:space="preserve"> – „Szczegółowa oferta cenowa</w:t>
      </w:r>
      <w:bookmarkEnd w:id="42"/>
      <w:r w:rsidRPr="00A01514">
        <w:rPr>
          <w:rFonts w:ascii="Arial" w:hAnsi="Arial" w:cs="Arial"/>
          <w:sz w:val="20"/>
          <w:szCs w:val="20"/>
          <w:lang w:eastAsia="pl-PL"/>
        </w:rPr>
        <w:t>”.</w:t>
      </w:r>
    </w:p>
    <w:p w:rsidR="00F9705C" w:rsidRPr="00A01514" w:rsidRDefault="00F9705C" w:rsidP="00F9705C">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sz w:val="20"/>
          <w:szCs w:val="20"/>
        </w:rPr>
        <w:t xml:space="preserve">Wykonawca poda zał. nr </w:t>
      </w:r>
      <w:r w:rsidRPr="00A01514">
        <w:rPr>
          <w:rFonts w:ascii="Arial" w:hAnsi="Arial" w:cs="Arial"/>
          <w:b/>
          <w:bCs/>
          <w:sz w:val="20"/>
          <w:szCs w:val="20"/>
        </w:rPr>
        <w:t>5 do SWZ</w:t>
      </w:r>
      <w:r w:rsidRPr="00A01514">
        <w:rPr>
          <w:rFonts w:ascii="Arial" w:hAnsi="Arial" w:cs="Arial"/>
          <w:sz w:val="20"/>
          <w:szCs w:val="20"/>
        </w:rPr>
        <w:t xml:space="preserve"> – „Szczegółowa oferta cenowa”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 związku z art. 223 ust. 2 pkt 3 ustawy).</w:t>
      </w:r>
    </w:p>
    <w:p w:rsidR="00F9705C" w:rsidRPr="00A01514" w:rsidRDefault="00F9705C" w:rsidP="00F9705C">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sz w:val="20"/>
          <w:szCs w:val="20"/>
          <w:lang w:eastAsia="pl-PL"/>
        </w:rPr>
        <w:t>Wykonawcy przystępujący do przetargu zobowiązani są do dokładnego zapoznania się z przedmiotem i zakresem zamówienia. Powinni z należytą starannością dokonać niezbędnych wyliczeń i sprawdzeń, aby zapewniona była pewność i jednoznaczność oferty, zarówno pod względem rzeczowo-finansowym, jak i pod względem terminu realizacji zamówienia. W wyniku nieuwzględnienia okoliczności, które mogą wpłynąć na cenę przedmiotu zamówienia, Wykonawca ponosić będzie skutki błędów w ofercie.</w:t>
      </w:r>
    </w:p>
    <w:p w:rsidR="00F9705C" w:rsidRPr="00A01514" w:rsidRDefault="00F9705C" w:rsidP="00F9705C">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sz w:val="20"/>
          <w:szCs w:val="20"/>
        </w:rPr>
        <w:t>Wartość oferty musi być wyrażona w złotych polskich (PLN), z dokładnością nie większą niż dwa miejsca po przecinku.</w:t>
      </w:r>
    </w:p>
    <w:p w:rsidR="00F9705C" w:rsidRPr="00A01514" w:rsidRDefault="00F9705C" w:rsidP="00F9705C">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sz w:val="20"/>
          <w:szCs w:val="20"/>
        </w:rPr>
        <w:t>Kwoty wskazane w ofercie zaokrągla się do pełnych groszy czyli do drugiego miejsca po przecinku, przy czym końcówki poniżej 0,5 grosza pomija się, a końcówki 0,5 grosza i wyższe zaokrągla się do 1 grosza.</w:t>
      </w:r>
    </w:p>
    <w:p w:rsidR="00F9705C" w:rsidRPr="00A01514" w:rsidRDefault="00F9705C" w:rsidP="00F9705C">
      <w:pPr>
        <w:suppressAutoHyphens/>
        <w:spacing w:after="0" w:line="276" w:lineRule="auto"/>
        <w:ind w:left="709"/>
        <w:jc w:val="both"/>
        <w:rPr>
          <w:rFonts w:ascii="Arial" w:eastAsia="Calibri" w:hAnsi="Arial" w:cs="Arial"/>
          <w:bCs/>
          <w:snapToGrid w:val="0"/>
          <w:sz w:val="20"/>
          <w:szCs w:val="20"/>
          <w:lang w:eastAsia="ar-SA"/>
        </w:rPr>
      </w:pPr>
      <w:r w:rsidRPr="00A01514">
        <w:rPr>
          <w:rFonts w:ascii="Arial" w:eastAsia="Calibri" w:hAnsi="Arial" w:cs="Arial"/>
          <w:sz w:val="20"/>
          <w:szCs w:val="20"/>
          <w:lang w:eastAsia="ar-SA"/>
        </w:rPr>
        <w:t>Przykład:</w:t>
      </w:r>
      <w:r w:rsidRPr="00A01514">
        <w:rPr>
          <w:rFonts w:ascii="Arial" w:eastAsia="Calibri" w:hAnsi="Arial" w:cs="Arial"/>
          <w:sz w:val="20"/>
          <w:szCs w:val="20"/>
          <w:lang w:eastAsia="ar-SA"/>
        </w:rPr>
        <w:tab/>
      </w:r>
      <w:r w:rsidRPr="00A01514">
        <w:rPr>
          <w:rFonts w:ascii="Arial" w:eastAsia="Calibri" w:hAnsi="Arial" w:cs="Arial"/>
          <w:bCs/>
          <w:snapToGrid w:val="0"/>
          <w:sz w:val="20"/>
          <w:szCs w:val="20"/>
          <w:lang w:eastAsia="ar-SA"/>
        </w:rPr>
        <w:t>liczba 1,385 ≈ 1,39 - drugą cyfrę po przecinku zaokrągla się w górę;</w:t>
      </w:r>
    </w:p>
    <w:p w:rsidR="00F9705C" w:rsidRPr="00A01514" w:rsidRDefault="00F9705C" w:rsidP="00F9705C">
      <w:pPr>
        <w:suppressAutoHyphens/>
        <w:spacing w:after="60" w:line="276" w:lineRule="auto"/>
        <w:ind w:left="2142" w:hanging="14"/>
        <w:jc w:val="both"/>
        <w:rPr>
          <w:rFonts w:ascii="Arial" w:eastAsia="Calibri" w:hAnsi="Arial" w:cs="Arial"/>
          <w:sz w:val="20"/>
          <w:szCs w:val="20"/>
          <w:lang w:eastAsia="ar-SA"/>
        </w:rPr>
      </w:pPr>
      <w:r w:rsidRPr="00A01514">
        <w:rPr>
          <w:rFonts w:ascii="Arial" w:eastAsia="Calibri" w:hAnsi="Arial" w:cs="Arial"/>
          <w:bCs/>
          <w:snapToGrid w:val="0"/>
          <w:sz w:val="20"/>
          <w:szCs w:val="20"/>
          <w:lang w:eastAsia="ar-SA"/>
        </w:rPr>
        <w:t>liczba 1,384 ≈ 1,38 - drugą cyfrę po przecinku pozostawia się bez zmiany.</w:t>
      </w:r>
    </w:p>
    <w:p w:rsidR="00F9705C" w:rsidRPr="00A01514" w:rsidRDefault="00F9705C" w:rsidP="00F9705C">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sz w:val="20"/>
          <w:szCs w:val="20"/>
        </w:rPr>
        <w:t xml:space="preserve">Rozliczenia między Zamawiającym, a Wykonawcą będą prowadzone w złotych polskich (PLN). </w:t>
      </w:r>
    </w:p>
    <w:p w:rsidR="00F9705C" w:rsidRPr="00A01514" w:rsidRDefault="00F9705C" w:rsidP="00F9705C">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sz w:val="20"/>
          <w:szCs w:val="20"/>
        </w:rPr>
        <w:t xml:space="preserve">Jeżeli w postępowaniu Wykonawca złoży ofertę, której wybór prowadziłby do powstania </w:t>
      </w:r>
      <w:r w:rsidRPr="00A01514">
        <w:rPr>
          <w:rFonts w:ascii="Arial" w:hAnsi="Arial" w:cs="Arial"/>
          <w:sz w:val="20"/>
          <w:szCs w:val="20"/>
        </w:rPr>
        <w:br/>
        <w:t xml:space="preserve">u Zamawiającego obowiązku podatkowego zgodnie z przepisami ustawy o podatku od towarów i usług, dla celów zastosowania kryterium ceny Zamawiający dolicza do przedstawionej w tej ofercie ceny kwotę podatku od towarów i usług, którą miałby obowiązek rozliczyć zgodnie z tymi przepisami. Wykonawca w takim przypadku ma obowiązek poinformować Zamawiającego – </w:t>
      </w:r>
      <w:r>
        <w:rPr>
          <w:rFonts w:ascii="Arial" w:hAnsi="Arial" w:cs="Arial"/>
          <w:color w:val="FF0000"/>
          <w:sz w:val="20"/>
          <w:szCs w:val="20"/>
        </w:rPr>
        <w:t>pkt 9</w:t>
      </w:r>
      <w:r w:rsidRPr="001C0C6A">
        <w:rPr>
          <w:rFonts w:ascii="Arial" w:hAnsi="Arial" w:cs="Arial"/>
          <w:color w:val="FF0000"/>
          <w:sz w:val="20"/>
          <w:szCs w:val="20"/>
        </w:rPr>
        <w:t xml:space="preserve"> zał. nr 1 do SWZ – „Oferta”,</w:t>
      </w:r>
      <w:r w:rsidRPr="00A01514">
        <w:rPr>
          <w:rFonts w:ascii="Arial" w:hAnsi="Arial" w:cs="Arial"/>
          <w:sz w:val="20"/>
          <w:szCs w:val="20"/>
        </w:rPr>
        <w:t xml:space="preserve"> że wybór jego oferty będzie prowadził do powstania u Zamawiającego obowiązku podatkowego, wskazując nazwę przedmiotu zamówienia oraz jego wartość netto i stawkę podatku od towarów i usług.</w:t>
      </w:r>
    </w:p>
    <w:p w:rsidR="00F9705C" w:rsidRPr="00A01514" w:rsidRDefault="00F9705C" w:rsidP="00F9705C">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sz w:val="20"/>
          <w:szCs w:val="20"/>
        </w:rPr>
        <w:t>Brak informacji, o której mowa w ppkt. 10, będzie rozumiany przez Zamawiającego, że oferta złożona przez Wykonawcę nie prowadzi u Zamawiającego do powstania obowiązku podatkowego zgodnie z przepisami ustawy o podatku od towarów i usług.</w:t>
      </w:r>
    </w:p>
    <w:p w:rsidR="00F9705C" w:rsidRPr="00A01514" w:rsidRDefault="00F9705C" w:rsidP="00F9705C">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sz w:val="20"/>
          <w:szCs w:val="20"/>
        </w:rPr>
        <w:t>W przypadku faktury, w której kwota należności ogółem stanowi kwotę, o której mowa w art. 19 pkt 2 ustawy z dnia 6 marca 2019r. – Prawo przedsiębiorców, dotyczącą dostawy dokonanej na rzecz Zamawiającego, o której mowa w załączniku nr 15 do ustawy o podatku od towarów i usług, faktura wystawiona przez Wykonawcę będzie zawierała dopisek „Mechanizm podzielonej płatności” oraz numer rachunku bankowego, dla którego jest prowadzony rachunek VAT.</w:t>
      </w:r>
    </w:p>
    <w:p w:rsidR="00F9705C" w:rsidRPr="00A01514" w:rsidRDefault="00F9705C" w:rsidP="00F9705C">
      <w:pPr>
        <w:keepNext/>
        <w:numPr>
          <w:ilvl w:val="0"/>
          <w:numId w:val="31"/>
        </w:numPr>
        <w:spacing w:after="60" w:line="240" w:lineRule="auto"/>
        <w:ind w:hanging="720"/>
        <w:jc w:val="both"/>
        <w:outlineLvl w:val="0"/>
        <w:rPr>
          <w:rFonts w:ascii="Arial" w:hAnsi="Arial" w:cs="Arial"/>
          <w:b/>
          <w:i/>
          <w:szCs w:val="23"/>
          <w:u w:val="single"/>
          <w:lang w:eastAsia="pl-PL"/>
        </w:rPr>
      </w:pPr>
      <w:bookmarkStart w:id="43" w:name="_Toc75779031"/>
      <w:r w:rsidRPr="00A01514">
        <w:rPr>
          <w:rFonts w:ascii="Arial" w:hAnsi="Arial" w:cs="Arial"/>
          <w:b/>
          <w:i/>
          <w:szCs w:val="23"/>
          <w:u w:val="single"/>
          <w:lang w:eastAsia="pl-PL"/>
        </w:rPr>
        <w:t>Termin składania i otwarcia ofert oraz termin związania ofertą</w:t>
      </w:r>
      <w:bookmarkEnd w:id="43"/>
    </w:p>
    <w:p w:rsidR="00F9705C" w:rsidRPr="00A01514" w:rsidRDefault="00F9705C" w:rsidP="00F9705C">
      <w:pPr>
        <w:keepNext/>
        <w:keepLines/>
        <w:spacing w:before="60" w:after="60"/>
        <w:jc w:val="both"/>
        <w:outlineLvl w:val="1"/>
        <w:rPr>
          <w:rFonts w:ascii="Arial" w:hAnsi="Arial" w:cs="Arial"/>
          <w:b/>
          <w:bCs/>
          <w:i/>
          <w:sz w:val="20"/>
          <w:szCs w:val="20"/>
          <w:u w:val="single"/>
          <w:lang w:eastAsia="pl-PL"/>
        </w:rPr>
      </w:pPr>
      <w:bookmarkStart w:id="44" w:name="_Toc75779032"/>
      <w:r w:rsidRPr="00A01514">
        <w:rPr>
          <w:rFonts w:ascii="Arial" w:hAnsi="Arial" w:cs="Arial"/>
          <w:b/>
          <w:bCs/>
          <w:i/>
          <w:sz w:val="20"/>
          <w:szCs w:val="20"/>
          <w:u w:val="single"/>
          <w:lang w:eastAsia="pl-PL"/>
        </w:rPr>
        <w:t>XIII. A. Sposób oraz termin składania ofert</w:t>
      </w:r>
      <w:bookmarkEnd w:id="44"/>
    </w:p>
    <w:p w:rsidR="00F9705C" w:rsidRPr="00A01514" w:rsidRDefault="00F9705C" w:rsidP="00F9705C">
      <w:pPr>
        <w:numPr>
          <w:ilvl w:val="0"/>
          <w:numId w:val="27"/>
        </w:numPr>
        <w:spacing w:after="60" w:line="240" w:lineRule="auto"/>
        <w:ind w:left="686" w:hanging="308"/>
        <w:jc w:val="both"/>
        <w:rPr>
          <w:rFonts w:ascii="Arial" w:hAnsi="Arial" w:cs="Arial"/>
          <w:sz w:val="20"/>
          <w:szCs w:val="20"/>
          <w:lang w:eastAsia="pl-PL"/>
        </w:rPr>
      </w:pPr>
      <w:r w:rsidRPr="00A01514">
        <w:rPr>
          <w:rFonts w:ascii="Arial" w:hAnsi="Arial" w:cs="Arial"/>
          <w:sz w:val="20"/>
          <w:szCs w:val="20"/>
          <w:lang w:eastAsia="pl-PL"/>
        </w:rPr>
        <w:t xml:space="preserve">Ofertę wraz z wymaganymi dokumentami Wykonawca składa elektronicznie za pośrednictwem platformy Zamawiającego pod adresem </w:t>
      </w:r>
      <w:hyperlink r:id="rId20" w:history="1">
        <w:r w:rsidRPr="006D0A65">
          <w:rPr>
            <w:rFonts w:ascii="Arial" w:hAnsi="Arial" w:cs="Arial"/>
            <w:color w:val="0000FF"/>
            <w:sz w:val="20"/>
            <w:szCs w:val="20"/>
            <w:u w:val="single"/>
            <w:lang w:eastAsia="pl-PL"/>
          </w:rPr>
          <w:t>https://platformazakupowa.pl/pn/</w:t>
        </w:r>
        <w:r w:rsidRPr="001C0C6A">
          <w:rPr>
            <w:rFonts w:ascii="Arial" w:hAnsi="Arial" w:cs="Arial"/>
            <w:color w:val="0000FF"/>
            <w:sz w:val="20"/>
            <w:szCs w:val="20"/>
            <w:u w:val="single"/>
            <w:lang w:eastAsia="pl-PL"/>
          </w:rPr>
          <w:t>jwk</w:t>
        </w:r>
      </w:hyperlink>
      <w:r>
        <w:rPr>
          <w:rFonts w:ascii="Arial" w:hAnsi="Arial" w:cs="Arial"/>
          <w:color w:val="0000FF"/>
          <w:sz w:val="20"/>
          <w:szCs w:val="20"/>
          <w:lang w:eastAsia="pl-PL"/>
        </w:rPr>
        <w:t xml:space="preserve"> </w:t>
      </w:r>
      <w:r w:rsidRPr="001C0C6A">
        <w:rPr>
          <w:rFonts w:ascii="Arial" w:hAnsi="Arial" w:cs="Arial"/>
          <w:sz w:val="20"/>
          <w:szCs w:val="20"/>
          <w:lang w:eastAsia="pl-PL"/>
        </w:rPr>
        <w:t>na</w:t>
      </w:r>
      <w:r w:rsidRPr="00A01514">
        <w:rPr>
          <w:rFonts w:ascii="Arial" w:hAnsi="Arial" w:cs="Arial"/>
          <w:sz w:val="20"/>
          <w:szCs w:val="20"/>
          <w:lang w:eastAsia="pl-PL"/>
        </w:rPr>
        <w:t xml:space="preserve"> stronie dotyczącej niniejszego postepowania. </w:t>
      </w:r>
    </w:p>
    <w:p w:rsidR="00F9705C" w:rsidRPr="00230978" w:rsidRDefault="00F9705C" w:rsidP="00F9705C">
      <w:pPr>
        <w:numPr>
          <w:ilvl w:val="0"/>
          <w:numId w:val="27"/>
        </w:numPr>
        <w:spacing w:after="60" w:line="240" w:lineRule="auto"/>
        <w:ind w:left="686" w:hanging="308"/>
        <w:jc w:val="both"/>
        <w:rPr>
          <w:rFonts w:ascii="Arial" w:hAnsi="Arial" w:cs="Arial"/>
          <w:color w:val="0000FF"/>
          <w:lang w:eastAsia="pl-PL"/>
        </w:rPr>
      </w:pPr>
      <w:r w:rsidRPr="00A01514">
        <w:rPr>
          <w:rFonts w:ascii="Arial" w:hAnsi="Arial" w:cs="Arial"/>
          <w:lang w:eastAsia="pl-PL"/>
        </w:rPr>
        <w:t xml:space="preserve">Ofertę należy złożyć do dnia </w:t>
      </w:r>
      <w:r w:rsidRPr="00230978">
        <w:rPr>
          <w:rFonts w:ascii="Arial" w:hAnsi="Arial" w:cs="Arial"/>
          <w:b/>
          <w:color w:val="0000FF"/>
          <w:lang w:eastAsia="pl-PL"/>
        </w:rPr>
        <w:t>1</w:t>
      </w:r>
      <w:r w:rsidR="00230978" w:rsidRPr="00230978">
        <w:rPr>
          <w:rFonts w:ascii="Arial" w:hAnsi="Arial" w:cs="Arial"/>
          <w:b/>
          <w:color w:val="0000FF"/>
          <w:lang w:eastAsia="pl-PL"/>
        </w:rPr>
        <w:t>6</w:t>
      </w:r>
      <w:r w:rsidRPr="00230978">
        <w:rPr>
          <w:rFonts w:ascii="Arial" w:hAnsi="Arial" w:cs="Arial"/>
          <w:b/>
          <w:color w:val="0000FF"/>
          <w:lang w:eastAsia="pl-PL"/>
        </w:rPr>
        <w:t>.12.2024r. do godz. 09:00.</w:t>
      </w:r>
    </w:p>
    <w:p w:rsidR="00F9705C" w:rsidRPr="00A01514" w:rsidRDefault="00F9705C" w:rsidP="00F9705C">
      <w:pPr>
        <w:numPr>
          <w:ilvl w:val="0"/>
          <w:numId w:val="27"/>
        </w:numPr>
        <w:spacing w:after="60" w:line="240" w:lineRule="auto"/>
        <w:ind w:left="686" w:hanging="308"/>
        <w:jc w:val="both"/>
        <w:rPr>
          <w:rFonts w:ascii="Arial" w:hAnsi="Arial" w:cs="Arial"/>
          <w:sz w:val="20"/>
          <w:szCs w:val="20"/>
          <w:lang w:eastAsia="pl-PL"/>
        </w:rPr>
      </w:pPr>
      <w:r w:rsidRPr="00A01514">
        <w:rPr>
          <w:rFonts w:ascii="Arial" w:hAnsi="Arial" w:cs="Arial"/>
          <w:sz w:val="20"/>
          <w:szCs w:val="20"/>
          <w:lang w:eastAsia="pl-PL"/>
        </w:rPr>
        <w:t>O terminie złożenia oferty decyduje czas pełnego przeprocesowania operacji złożenia oferty na platformie.</w:t>
      </w:r>
    </w:p>
    <w:p w:rsidR="00F9705C" w:rsidRPr="00A01514" w:rsidRDefault="00F9705C" w:rsidP="00F9705C">
      <w:pPr>
        <w:numPr>
          <w:ilvl w:val="0"/>
          <w:numId w:val="27"/>
        </w:numPr>
        <w:spacing w:after="60" w:line="240" w:lineRule="auto"/>
        <w:ind w:left="686" w:hanging="308"/>
        <w:jc w:val="both"/>
        <w:rPr>
          <w:rFonts w:ascii="Arial" w:hAnsi="Arial" w:cs="Arial"/>
          <w:sz w:val="20"/>
          <w:szCs w:val="20"/>
          <w:lang w:eastAsia="pl-PL"/>
        </w:rPr>
      </w:pPr>
      <w:r w:rsidRPr="00A01514">
        <w:rPr>
          <w:rFonts w:ascii="Arial" w:hAnsi="Arial" w:cs="Arial"/>
          <w:sz w:val="20"/>
          <w:szCs w:val="20"/>
          <w:lang w:eastAsia="pl-PL"/>
        </w:rPr>
        <w:t>W przypadku zmiany terminu składania ofert Zamawiający poinformuje niezwłocznie o tym fakcie na stronie internetowej prowadzonego postępowania.</w:t>
      </w:r>
    </w:p>
    <w:p w:rsidR="00F9705C" w:rsidRPr="00A01514" w:rsidRDefault="00F9705C" w:rsidP="00F9705C">
      <w:pPr>
        <w:numPr>
          <w:ilvl w:val="0"/>
          <w:numId w:val="27"/>
        </w:numPr>
        <w:spacing w:after="60" w:line="240" w:lineRule="auto"/>
        <w:ind w:left="686" w:hanging="308"/>
        <w:jc w:val="both"/>
        <w:rPr>
          <w:rFonts w:ascii="Arial" w:hAnsi="Arial" w:cs="Arial"/>
          <w:sz w:val="20"/>
          <w:szCs w:val="20"/>
          <w:lang w:eastAsia="pl-PL"/>
        </w:rPr>
      </w:pPr>
      <w:r w:rsidRPr="00A01514">
        <w:rPr>
          <w:rFonts w:ascii="Arial" w:hAnsi="Arial" w:cs="Arial"/>
          <w:sz w:val="20"/>
          <w:szCs w:val="20"/>
          <w:lang w:eastAsia="pl-PL"/>
        </w:rPr>
        <w:t xml:space="preserve"> Zamawiający zaleca podpisanie każdego załączanego pliku osobno.</w:t>
      </w:r>
    </w:p>
    <w:p w:rsidR="00F9705C" w:rsidRPr="00A01514" w:rsidRDefault="00F9705C" w:rsidP="00F9705C">
      <w:pPr>
        <w:numPr>
          <w:ilvl w:val="0"/>
          <w:numId w:val="27"/>
        </w:numPr>
        <w:spacing w:after="60" w:line="240" w:lineRule="auto"/>
        <w:ind w:left="686" w:hanging="308"/>
        <w:jc w:val="both"/>
        <w:rPr>
          <w:rFonts w:ascii="Arial" w:hAnsi="Arial" w:cs="Arial"/>
          <w:sz w:val="20"/>
          <w:szCs w:val="20"/>
          <w:lang w:eastAsia="pl-PL"/>
        </w:rPr>
      </w:pPr>
      <w:r w:rsidRPr="00A01514">
        <w:rPr>
          <w:rFonts w:ascii="Arial" w:hAnsi="Arial" w:cs="Arial"/>
          <w:sz w:val="20"/>
          <w:szCs w:val="20"/>
          <w:lang w:eastAsia="pl-PL"/>
        </w:rPr>
        <w:t xml:space="preserve">Do składania ofert zastosowanie mają zapisy pkt. XI SWZ. </w:t>
      </w:r>
    </w:p>
    <w:p w:rsidR="00F9705C" w:rsidRPr="00A01514" w:rsidRDefault="00F9705C" w:rsidP="00F9705C">
      <w:pPr>
        <w:numPr>
          <w:ilvl w:val="0"/>
          <w:numId w:val="27"/>
        </w:numPr>
        <w:spacing w:after="60" w:line="240" w:lineRule="auto"/>
        <w:ind w:left="686" w:hanging="308"/>
        <w:jc w:val="both"/>
        <w:rPr>
          <w:rFonts w:ascii="Arial" w:hAnsi="Arial" w:cs="Arial"/>
          <w:sz w:val="20"/>
          <w:szCs w:val="20"/>
          <w:lang w:eastAsia="pl-PL"/>
        </w:rPr>
      </w:pPr>
      <w:r w:rsidRPr="00A01514">
        <w:rPr>
          <w:rFonts w:ascii="Arial" w:hAnsi="Arial" w:cs="Arial"/>
          <w:sz w:val="20"/>
          <w:szCs w:val="20"/>
          <w:lang w:eastAsia="pl-PL"/>
        </w:rPr>
        <w:lastRenderedPageBreak/>
        <w:t xml:space="preserve">Oferta składana elektronicznie musi zostać podpisana elektronicznym podpisem kwalifikowanym. W procesie składania oferty za pośrednictwem platformy Wykonawca powinien złożyć podpis bezpośrednio na dokumencie przesłanym za jej pośrednictwem. </w:t>
      </w:r>
    </w:p>
    <w:p w:rsidR="00F9705C" w:rsidRPr="00A01514" w:rsidRDefault="00F9705C" w:rsidP="00F9705C">
      <w:pPr>
        <w:keepNext/>
        <w:keepLines/>
        <w:spacing w:after="60"/>
        <w:ind w:left="709" w:hanging="709"/>
        <w:jc w:val="both"/>
        <w:outlineLvl w:val="1"/>
        <w:rPr>
          <w:rFonts w:ascii="Arial" w:hAnsi="Arial" w:cs="Arial"/>
          <w:b/>
          <w:bCs/>
          <w:i/>
          <w:sz w:val="20"/>
          <w:szCs w:val="20"/>
          <w:u w:val="single"/>
          <w:lang w:eastAsia="pl-PL"/>
        </w:rPr>
      </w:pPr>
      <w:bookmarkStart w:id="45" w:name="_Toc75779033"/>
      <w:r w:rsidRPr="00A01514">
        <w:rPr>
          <w:rFonts w:ascii="Arial" w:hAnsi="Arial" w:cs="Arial"/>
          <w:b/>
          <w:bCs/>
          <w:i/>
          <w:sz w:val="20"/>
          <w:szCs w:val="20"/>
          <w:u w:val="single"/>
          <w:lang w:eastAsia="pl-PL"/>
        </w:rPr>
        <w:t xml:space="preserve">XIII. B. Termin otwarcia ofert, </w:t>
      </w:r>
      <w:bookmarkEnd w:id="45"/>
    </w:p>
    <w:p w:rsidR="00F9705C" w:rsidRPr="008B5E20" w:rsidRDefault="00F9705C" w:rsidP="00F9705C">
      <w:pPr>
        <w:numPr>
          <w:ilvl w:val="0"/>
          <w:numId w:val="28"/>
        </w:numPr>
        <w:spacing w:after="60" w:line="240" w:lineRule="auto"/>
        <w:ind w:left="686" w:hanging="336"/>
        <w:jc w:val="both"/>
        <w:rPr>
          <w:rFonts w:ascii="Arial" w:hAnsi="Arial" w:cs="Arial"/>
          <w:color w:val="FF0066"/>
          <w:lang w:eastAsia="pl-PL"/>
        </w:rPr>
      </w:pPr>
      <w:r w:rsidRPr="00A01514">
        <w:rPr>
          <w:rFonts w:ascii="Arial" w:hAnsi="Arial" w:cs="Arial"/>
          <w:lang w:eastAsia="pl-PL"/>
        </w:rPr>
        <w:t xml:space="preserve">Oferty będą otwierane w dniu </w:t>
      </w:r>
      <w:r w:rsidRPr="00230978">
        <w:rPr>
          <w:rFonts w:ascii="Arial" w:hAnsi="Arial" w:cs="Arial"/>
          <w:b/>
          <w:color w:val="0000FF"/>
          <w:lang w:eastAsia="pl-PL"/>
        </w:rPr>
        <w:t>1</w:t>
      </w:r>
      <w:r w:rsidR="00230978" w:rsidRPr="00230978">
        <w:rPr>
          <w:rFonts w:ascii="Arial" w:hAnsi="Arial" w:cs="Arial"/>
          <w:b/>
          <w:color w:val="0000FF"/>
          <w:lang w:eastAsia="pl-PL"/>
        </w:rPr>
        <w:t>6</w:t>
      </w:r>
      <w:r w:rsidRPr="00230978">
        <w:rPr>
          <w:rFonts w:ascii="Arial" w:hAnsi="Arial" w:cs="Arial"/>
          <w:b/>
          <w:color w:val="0000FF"/>
          <w:lang w:eastAsia="pl-PL"/>
        </w:rPr>
        <w:t>.12.2024r. o godz. 09:05</w:t>
      </w:r>
      <w:r w:rsidRPr="00230978">
        <w:rPr>
          <w:rFonts w:ascii="Arial" w:hAnsi="Arial" w:cs="Arial"/>
          <w:color w:val="0000FF"/>
          <w:lang w:eastAsia="pl-PL"/>
        </w:rPr>
        <w:t>.</w:t>
      </w:r>
    </w:p>
    <w:p w:rsidR="00F9705C" w:rsidRPr="00A01514" w:rsidRDefault="00F9705C" w:rsidP="00F9705C">
      <w:pPr>
        <w:numPr>
          <w:ilvl w:val="0"/>
          <w:numId w:val="28"/>
        </w:numPr>
        <w:spacing w:after="60" w:line="240" w:lineRule="auto"/>
        <w:ind w:left="686" w:hanging="336"/>
        <w:jc w:val="both"/>
        <w:rPr>
          <w:rFonts w:ascii="Arial" w:hAnsi="Arial" w:cs="Arial"/>
          <w:sz w:val="20"/>
          <w:szCs w:val="20"/>
          <w:lang w:eastAsia="pl-PL"/>
        </w:rPr>
      </w:pPr>
      <w:r w:rsidRPr="00A01514">
        <w:rPr>
          <w:rFonts w:ascii="Arial" w:hAnsi="Arial" w:cs="Arial"/>
          <w:sz w:val="20"/>
          <w:szCs w:val="20"/>
          <w:lang w:eastAsia="pl-PL"/>
        </w:rPr>
        <w:t xml:space="preserve">Otwarcie ofert następuje przy użyciu platformy zakupowej. W przypadku awarii tego systemu, która powoduje brak możliwości otwarcia ofert w terminie określonym przez Zamawiającego, otwarcie ofert nastąpi niezwłocznie po usunięciu awarii. </w:t>
      </w:r>
    </w:p>
    <w:p w:rsidR="00F9705C" w:rsidRPr="00A01514" w:rsidRDefault="00F9705C" w:rsidP="00F9705C">
      <w:pPr>
        <w:numPr>
          <w:ilvl w:val="0"/>
          <w:numId w:val="28"/>
        </w:numPr>
        <w:spacing w:after="60" w:line="240" w:lineRule="auto"/>
        <w:ind w:left="686" w:hanging="336"/>
        <w:jc w:val="both"/>
        <w:rPr>
          <w:rFonts w:ascii="Arial" w:hAnsi="Arial" w:cs="Arial"/>
          <w:sz w:val="20"/>
          <w:szCs w:val="20"/>
          <w:lang w:eastAsia="pl-PL"/>
        </w:rPr>
      </w:pPr>
      <w:r w:rsidRPr="00A01514">
        <w:rPr>
          <w:rFonts w:ascii="Arial" w:hAnsi="Arial" w:cs="Arial"/>
          <w:sz w:val="20"/>
          <w:szCs w:val="20"/>
          <w:lang w:eastAsia="pl-PL"/>
        </w:rPr>
        <w:t xml:space="preserve">Zamawiający zamieści informację o zmianie terminu otwarcia ofert na stronie prowadzonego postępowania. </w:t>
      </w:r>
    </w:p>
    <w:p w:rsidR="00F9705C" w:rsidRPr="00A01514" w:rsidRDefault="00F9705C" w:rsidP="00F9705C">
      <w:pPr>
        <w:numPr>
          <w:ilvl w:val="0"/>
          <w:numId w:val="28"/>
        </w:numPr>
        <w:spacing w:before="60" w:after="0" w:line="240" w:lineRule="auto"/>
        <w:ind w:left="686" w:hanging="336"/>
        <w:jc w:val="both"/>
        <w:rPr>
          <w:rFonts w:ascii="Arial" w:hAnsi="Arial" w:cs="Arial"/>
          <w:sz w:val="20"/>
          <w:szCs w:val="20"/>
          <w:lang w:eastAsia="pl-PL"/>
        </w:rPr>
      </w:pPr>
      <w:r w:rsidRPr="00A01514">
        <w:rPr>
          <w:rFonts w:ascii="Arial" w:hAnsi="Arial" w:cs="Arial"/>
          <w:sz w:val="20"/>
          <w:szCs w:val="20"/>
          <w:lang w:eastAsia="pl-PL"/>
        </w:rPr>
        <w:t>Zamawiający, niezwłocznie po otwarciu ofert, udostępni na stronie internetowej prowadzonego postępowania informacje o:</w:t>
      </w:r>
    </w:p>
    <w:p w:rsidR="00F9705C" w:rsidRPr="00A01514" w:rsidRDefault="00F9705C" w:rsidP="00F9705C">
      <w:pPr>
        <w:numPr>
          <w:ilvl w:val="0"/>
          <w:numId w:val="29"/>
        </w:numPr>
        <w:spacing w:after="0" w:line="240" w:lineRule="auto"/>
        <w:ind w:left="686" w:hanging="336"/>
        <w:jc w:val="both"/>
        <w:rPr>
          <w:rFonts w:ascii="Arial" w:hAnsi="Arial" w:cs="Arial"/>
          <w:vanish/>
          <w:sz w:val="20"/>
          <w:szCs w:val="20"/>
          <w:lang w:eastAsia="pl-PL"/>
        </w:rPr>
      </w:pPr>
    </w:p>
    <w:p w:rsidR="00F9705C" w:rsidRPr="00A01514" w:rsidRDefault="00F9705C" w:rsidP="00F9705C">
      <w:pPr>
        <w:numPr>
          <w:ilvl w:val="0"/>
          <w:numId w:val="29"/>
        </w:numPr>
        <w:spacing w:after="0" w:line="240" w:lineRule="auto"/>
        <w:ind w:left="686" w:hanging="336"/>
        <w:jc w:val="both"/>
        <w:rPr>
          <w:rFonts w:ascii="Arial" w:hAnsi="Arial" w:cs="Arial"/>
          <w:vanish/>
          <w:sz w:val="20"/>
          <w:szCs w:val="20"/>
          <w:lang w:eastAsia="pl-PL"/>
        </w:rPr>
      </w:pPr>
    </w:p>
    <w:p w:rsidR="00F9705C" w:rsidRPr="00A01514" w:rsidRDefault="00F9705C" w:rsidP="00F9705C">
      <w:pPr>
        <w:numPr>
          <w:ilvl w:val="0"/>
          <w:numId w:val="29"/>
        </w:numPr>
        <w:spacing w:after="0" w:line="240" w:lineRule="auto"/>
        <w:ind w:left="686" w:hanging="336"/>
        <w:jc w:val="both"/>
        <w:rPr>
          <w:rFonts w:ascii="Arial" w:hAnsi="Arial" w:cs="Arial"/>
          <w:vanish/>
          <w:sz w:val="20"/>
          <w:szCs w:val="20"/>
          <w:lang w:eastAsia="pl-PL"/>
        </w:rPr>
      </w:pPr>
    </w:p>
    <w:p w:rsidR="00F9705C" w:rsidRPr="00A01514" w:rsidRDefault="00F9705C" w:rsidP="00F9705C">
      <w:pPr>
        <w:numPr>
          <w:ilvl w:val="0"/>
          <w:numId w:val="29"/>
        </w:numPr>
        <w:spacing w:after="0" w:line="240" w:lineRule="auto"/>
        <w:ind w:left="686" w:hanging="336"/>
        <w:jc w:val="both"/>
        <w:rPr>
          <w:rFonts w:ascii="Arial" w:hAnsi="Arial" w:cs="Arial"/>
          <w:vanish/>
          <w:sz w:val="20"/>
          <w:szCs w:val="20"/>
          <w:lang w:eastAsia="pl-PL"/>
        </w:rPr>
      </w:pPr>
    </w:p>
    <w:p w:rsidR="00F9705C" w:rsidRPr="00A01514" w:rsidRDefault="00F9705C" w:rsidP="00F9705C">
      <w:pPr>
        <w:numPr>
          <w:ilvl w:val="0"/>
          <w:numId w:val="29"/>
        </w:numPr>
        <w:spacing w:after="0" w:line="240" w:lineRule="auto"/>
        <w:ind w:left="686" w:hanging="336"/>
        <w:jc w:val="both"/>
        <w:rPr>
          <w:rFonts w:ascii="Arial" w:hAnsi="Arial" w:cs="Arial"/>
          <w:vanish/>
          <w:sz w:val="20"/>
          <w:szCs w:val="20"/>
          <w:lang w:eastAsia="pl-PL"/>
        </w:rPr>
      </w:pPr>
    </w:p>
    <w:p w:rsidR="00F9705C" w:rsidRPr="00A01514" w:rsidRDefault="00F9705C" w:rsidP="00351A4A">
      <w:pPr>
        <w:numPr>
          <w:ilvl w:val="1"/>
          <w:numId w:val="54"/>
        </w:numPr>
        <w:suppressAutoHyphens/>
        <w:spacing w:after="0" w:line="240" w:lineRule="auto"/>
        <w:jc w:val="both"/>
        <w:rPr>
          <w:rFonts w:ascii="Arial" w:eastAsia="Calibri" w:hAnsi="Arial" w:cs="Arial"/>
          <w:sz w:val="20"/>
          <w:szCs w:val="20"/>
          <w:lang w:eastAsia="pl-PL"/>
        </w:rPr>
      </w:pPr>
      <w:r w:rsidRPr="00A01514">
        <w:rPr>
          <w:rFonts w:ascii="Arial" w:eastAsia="Calibri" w:hAnsi="Arial" w:cs="Arial"/>
          <w:sz w:val="20"/>
          <w:szCs w:val="20"/>
          <w:lang w:eastAsia="pl-PL"/>
        </w:rPr>
        <w:t>nazwach albo imionach i nazwiskach oraz siedzibach lub miejscach prowadzonej działalności gospodarczej albo miejscach zamieszkania Wykonawców, których oferty zostały otwarte;</w:t>
      </w:r>
    </w:p>
    <w:p w:rsidR="00F9705C" w:rsidRPr="00A01514" w:rsidRDefault="00F9705C" w:rsidP="00351A4A">
      <w:pPr>
        <w:numPr>
          <w:ilvl w:val="1"/>
          <w:numId w:val="54"/>
        </w:numPr>
        <w:suppressAutoHyphens/>
        <w:spacing w:after="60" w:line="240" w:lineRule="auto"/>
        <w:jc w:val="both"/>
        <w:rPr>
          <w:rFonts w:ascii="Arial" w:eastAsia="Calibri" w:hAnsi="Arial" w:cs="Arial"/>
          <w:sz w:val="20"/>
          <w:szCs w:val="20"/>
          <w:lang w:eastAsia="pl-PL"/>
        </w:rPr>
      </w:pPr>
      <w:r w:rsidRPr="00A01514">
        <w:rPr>
          <w:rFonts w:ascii="Arial" w:eastAsia="Calibri" w:hAnsi="Arial" w:cs="Arial"/>
          <w:sz w:val="20"/>
          <w:szCs w:val="20"/>
          <w:lang w:eastAsia="pl-PL"/>
        </w:rPr>
        <w:t>cenach zawartych w ofertach.</w:t>
      </w:r>
    </w:p>
    <w:p w:rsidR="00F9705C" w:rsidRPr="00A01514" w:rsidRDefault="00F9705C" w:rsidP="00F9705C">
      <w:pPr>
        <w:numPr>
          <w:ilvl w:val="0"/>
          <w:numId w:val="28"/>
        </w:numPr>
        <w:spacing w:after="60" w:line="240" w:lineRule="auto"/>
        <w:ind w:left="686" w:hanging="336"/>
        <w:contextualSpacing/>
        <w:jc w:val="both"/>
        <w:rPr>
          <w:rFonts w:ascii="Arial" w:hAnsi="Arial" w:cs="Arial"/>
          <w:sz w:val="20"/>
          <w:szCs w:val="20"/>
          <w:lang w:eastAsia="pl-PL"/>
        </w:rPr>
      </w:pPr>
      <w:r w:rsidRPr="00A01514">
        <w:rPr>
          <w:rFonts w:ascii="Arial" w:hAnsi="Arial" w:cs="Arial"/>
          <w:sz w:val="20"/>
          <w:szCs w:val="20"/>
          <w:lang w:eastAsia="pl-PL"/>
        </w:rPr>
        <w:t>Informacja z otwarcia ofert zostanie opublikowana na platformie w sekcji „Dokumentacja postępowania”.</w:t>
      </w:r>
    </w:p>
    <w:p w:rsidR="00F9705C" w:rsidRPr="00A01514" w:rsidRDefault="00F9705C" w:rsidP="00F9705C">
      <w:pPr>
        <w:keepNext/>
        <w:keepLines/>
        <w:spacing w:after="60"/>
        <w:outlineLvl w:val="1"/>
        <w:rPr>
          <w:rFonts w:ascii="Arial" w:hAnsi="Arial" w:cs="Arial"/>
          <w:b/>
          <w:bCs/>
          <w:i/>
          <w:color w:val="4F81BD"/>
          <w:sz w:val="20"/>
          <w:szCs w:val="20"/>
          <w:u w:val="single"/>
          <w:lang w:eastAsia="pl-PL"/>
        </w:rPr>
      </w:pPr>
      <w:bookmarkStart w:id="46" w:name="_Toc75779034"/>
      <w:r w:rsidRPr="00A01514">
        <w:rPr>
          <w:rFonts w:ascii="Arial" w:hAnsi="Arial" w:cs="Arial"/>
          <w:b/>
          <w:bCs/>
          <w:i/>
          <w:sz w:val="20"/>
          <w:szCs w:val="20"/>
          <w:u w:val="single"/>
          <w:lang w:eastAsia="pl-PL"/>
        </w:rPr>
        <w:t>XIII. C. Termin związania ofertą</w:t>
      </w:r>
      <w:bookmarkEnd w:id="46"/>
    </w:p>
    <w:p w:rsidR="00F9705C" w:rsidRPr="007B25C5" w:rsidRDefault="00F9705C" w:rsidP="00F9705C">
      <w:pPr>
        <w:numPr>
          <w:ilvl w:val="0"/>
          <w:numId w:val="30"/>
        </w:numPr>
        <w:spacing w:after="60" w:line="240" w:lineRule="auto"/>
        <w:ind w:left="686" w:hanging="322"/>
        <w:jc w:val="both"/>
        <w:rPr>
          <w:rFonts w:ascii="Arial" w:hAnsi="Arial" w:cs="Arial"/>
          <w:b/>
          <w:sz w:val="20"/>
          <w:szCs w:val="20"/>
          <w:lang w:eastAsia="pl-PL"/>
        </w:rPr>
      </w:pPr>
      <w:r w:rsidRPr="00A01514">
        <w:rPr>
          <w:rFonts w:ascii="Arial" w:hAnsi="Arial" w:cs="Arial"/>
          <w:sz w:val="20"/>
          <w:szCs w:val="20"/>
          <w:lang w:eastAsia="pl-PL"/>
        </w:rPr>
        <w:t xml:space="preserve">Wykonawca będzie związany złożoną ofertą przez okres 90 dni, tj. do dnia </w:t>
      </w:r>
      <w:r w:rsidRPr="007B25C5">
        <w:rPr>
          <w:rFonts w:ascii="Arial" w:hAnsi="Arial" w:cs="Arial"/>
          <w:b/>
          <w:i/>
          <w:sz w:val="20"/>
          <w:szCs w:val="20"/>
          <w:u w:val="single"/>
          <w:lang w:eastAsia="pl-PL"/>
        </w:rPr>
        <w:t>1</w:t>
      </w:r>
      <w:r w:rsidR="00230978" w:rsidRPr="007B25C5">
        <w:rPr>
          <w:rFonts w:ascii="Arial" w:hAnsi="Arial" w:cs="Arial"/>
          <w:b/>
          <w:i/>
          <w:sz w:val="20"/>
          <w:szCs w:val="20"/>
          <w:u w:val="single"/>
          <w:lang w:eastAsia="pl-PL"/>
        </w:rPr>
        <w:t>5</w:t>
      </w:r>
      <w:r w:rsidRPr="007B25C5">
        <w:rPr>
          <w:rFonts w:ascii="Arial" w:hAnsi="Arial" w:cs="Arial"/>
          <w:b/>
          <w:i/>
          <w:sz w:val="20"/>
          <w:szCs w:val="20"/>
          <w:u w:val="single"/>
          <w:lang w:eastAsia="pl-PL"/>
        </w:rPr>
        <w:t>.03.2025 r.</w:t>
      </w:r>
      <w:r w:rsidRPr="007B25C5">
        <w:rPr>
          <w:rFonts w:ascii="Arial" w:hAnsi="Arial" w:cs="Arial"/>
          <w:b/>
          <w:sz w:val="20"/>
          <w:szCs w:val="20"/>
          <w:lang w:eastAsia="pl-PL"/>
        </w:rPr>
        <w:t xml:space="preserve">  </w:t>
      </w:r>
    </w:p>
    <w:p w:rsidR="00F9705C" w:rsidRPr="00A01514" w:rsidRDefault="00F9705C" w:rsidP="00F9705C">
      <w:pPr>
        <w:numPr>
          <w:ilvl w:val="0"/>
          <w:numId w:val="30"/>
        </w:numPr>
        <w:spacing w:after="60" w:line="240" w:lineRule="auto"/>
        <w:ind w:left="686" w:hanging="322"/>
        <w:jc w:val="both"/>
        <w:rPr>
          <w:rFonts w:ascii="Arial" w:hAnsi="Arial" w:cs="Arial"/>
          <w:sz w:val="20"/>
          <w:szCs w:val="20"/>
          <w:lang w:eastAsia="pl-PL"/>
        </w:rPr>
      </w:pPr>
      <w:r w:rsidRPr="00A01514">
        <w:rPr>
          <w:rFonts w:ascii="Arial" w:hAnsi="Arial" w:cs="Arial"/>
          <w:sz w:val="20"/>
          <w:szCs w:val="20"/>
          <w:lang w:eastAsia="pl-PL"/>
        </w:rPr>
        <w:t xml:space="preserve">Bieg terminu związania z ofertą rozpoczyna się wraz z upływem terminu składania ofert. </w:t>
      </w:r>
    </w:p>
    <w:p w:rsidR="00F9705C" w:rsidRPr="00A01514" w:rsidRDefault="00F9705C" w:rsidP="00F9705C">
      <w:pPr>
        <w:numPr>
          <w:ilvl w:val="0"/>
          <w:numId w:val="30"/>
        </w:numPr>
        <w:spacing w:after="60" w:line="240" w:lineRule="auto"/>
        <w:ind w:left="686" w:hanging="322"/>
        <w:jc w:val="both"/>
        <w:rPr>
          <w:rFonts w:ascii="Arial" w:hAnsi="Arial" w:cs="Arial"/>
          <w:sz w:val="20"/>
          <w:szCs w:val="20"/>
          <w:lang w:eastAsia="pl-PL"/>
        </w:rPr>
      </w:pPr>
      <w:r w:rsidRPr="00A01514">
        <w:rPr>
          <w:rFonts w:ascii="Arial" w:hAnsi="Arial" w:cs="Arial"/>
          <w:sz w:val="20"/>
          <w:szCs w:val="20"/>
          <w:lang w:eastAsia="pl-PL"/>
        </w:rPr>
        <w:t xml:space="preserve">W przypadku, gdy wybór najkorzystniejszej oferty nie nastąpi przed upływem terminu związania ofertą określonego w SWZ, Zamawiający przed upływem terminu związania ofertą zwraca się </w:t>
      </w:r>
      <w:r w:rsidRPr="00A01514">
        <w:rPr>
          <w:rFonts w:ascii="Arial" w:hAnsi="Arial" w:cs="Arial"/>
          <w:sz w:val="20"/>
          <w:szCs w:val="20"/>
          <w:u w:val="single"/>
          <w:lang w:eastAsia="pl-PL"/>
        </w:rPr>
        <w:t>jednokrotnie</w:t>
      </w:r>
      <w:r w:rsidRPr="00A01514">
        <w:rPr>
          <w:rFonts w:ascii="Arial" w:hAnsi="Arial" w:cs="Arial"/>
          <w:sz w:val="20"/>
          <w:szCs w:val="20"/>
          <w:lang w:eastAsia="pl-PL"/>
        </w:rPr>
        <w:t xml:space="preserve"> do Wykonawców o wyrażenie zgody na przedłużenie tego terminu o wskazany przez niego okres, </w:t>
      </w:r>
      <w:r w:rsidRPr="00A01514">
        <w:rPr>
          <w:rFonts w:ascii="Arial" w:hAnsi="Arial" w:cs="Arial"/>
          <w:sz w:val="20"/>
          <w:szCs w:val="20"/>
          <w:u w:val="single"/>
          <w:lang w:eastAsia="pl-PL"/>
        </w:rPr>
        <w:t>nie dłuższy niż 60 dni</w:t>
      </w:r>
      <w:r w:rsidRPr="00A01514">
        <w:rPr>
          <w:rFonts w:ascii="Arial" w:hAnsi="Arial" w:cs="Arial"/>
          <w:sz w:val="20"/>
          <w:szCs w:val="20"/>
          <w:lang w:eastAsia="pl-PL"/>
        </w:rPr>
        <w:t>.</w:t>
      </w:r>
    </w:p>
    <w:p w:rsidR="00F9705C" w:rsidRPr="00A01514" w:rsidRDefault="00F9705C" w:rsidP="00F9705C">
      <w:pPr>
        <w:numPr>
          <w:ilvl w:val="0"/>
          <w:numId w:val="30"/>
        </w:numPr>
        <w:spacing w:after="60" w:line="240" w:lineRule="auto"/>
        <w:ind w:left="686" w:hanging="322"/>
        <w:jc w:val="both"/>
        <w:rPr>
          <w:rFonts w:ascii="Arial" w:hAnsi="Arial" w:cs="Arial"/>
          <w:sz w:val="20"/>
          <w:szCs w:val="20"/>
          <w:lang w:eastAsia="pl-PL"/>
        </w:rPr>
      </w:pPr>
      <w:r w:rsidRPr="00A01514">
        <w:rPr>
          <w:rFonts w:ascii="Arial" w:hAnsi="Arial" w:cs="Arial"/>
          <w:sz w:val="20"/>
          <w:szCs w:val="20"/>
          <w:lang w:eastAsia="pl-PL"/>
        </w:rPr>
        <w:t>Przedłużenie terminu związania ofertą, o którym mowa w pkt. 1, wymaga złożenia przez Wykonawcę pisemnego oświadczenia o wyrażeniu zgody na przedłużenie terminu związania ofertą.</w:t>
      </w:r>
    </w:p>
    <w:p w:rsidR="00F9705C" w:rsidRPr="00A01514" w:rsidRDefault="00F9705C" w:rsidP="00F9705C">
      <w:pPr>
        <w:numPr>
          <w:ilvl w:val="0"/>
          <w:numId w:val="30"/>
        </w:numPr>
        <w:spacing w:after="60" w:line="240" w:lineRule="auto"/>
        <w:ind w:left="686" w:hanging="322"/>
        <w:jc w:val="both"/>
        <w:rPr>
          <w:rFonts w:ascii="Arial" w:hAnsi="Arial" w:cs="Arial"/>
          <w:sz w:val="20"/>
          <w:szCs w:val="20"/>
          <w:lang w:eastAsia="pl-PL"/>
        </w:rPr>
      </w:pPr>
      <w:r w:rsidRPr="00A01514">
        <w:rPr>
          <w:rFonts w:ascii="Arial" w:hAnsi="Arial" w:cs="Arial"/>
          <w:sz w:val="20"/>
          <w:szCs w:val="20"/>
          <w:lang w:eastAsia="pl-PL"/>
        </w:rPr>
        <w:t>Zamawiający, na podstawie art. 226 ust 1 pkt 12) Ustawy odrzuci ofertę, jeżeli Wykonawca nie wyrazi pisemnej zgody na przedłużenie terminu związania ofertą.</w:t>
      </w:r>
    </w:p>
    <w:p w:rsidR="00F9705C" w:rsidRPr="00A01514" w:rsidRDefault="00F9705C" w:rsidP="00F9705C">
      <w:pPr>
        <w:numPr>
          <w:ilvl w:val="0"/>
          <w:numId w:val="30"/>
        </w:numPr>
        <w:spacing w:after="120" w:line="240" w:lineRule="auto"/>
        <w:ind w:left="686" w:hanging="322"/>
        <w:jc w:val="both"/>
        <w:rPr>
          <w:rFonts w:ascii="Arial" w:hAnsi="Arial" w:cs="Arial"/>
          <w:sz w:val="20"/>
          <w:szCs w:val="20"/>
          <w:lang w:eastAsia="pl-PL"/>
        </w:rPr>
      </w:pPr>
      <w:r w:rsidRPr="00A01514">
        <w:rPr>
          <w:rFonts w:ascii="Arial" w:hAnsi="Arial" w:cs="Arial"/>
          <w:sz w:val="20"/>
          <w:szCs w:val="20"/>
          <w:lang w:eastAsia="pl-PL"/>
        </w:rPr>
        <w:t>Zamawiający może dokonać wyboru najkorzystniejszej oferty po upływie terminu związania ofertą, jeżeli Wykonawca w odpowiedzi na wezwanie Zamawiającego wyrazi pisemną zgodę na wybór jego oferty po upływie terminu związania ofertą.</w:t>
      </w:r>
    </w:p>
    <w:p w:rsidR="00F9705C" w:rsidRPr="00A01514" w:rsidRDefault="00F9705C" w:rsidP="00F9705C">
      <w:pPr>
        <w:keepNext/>
        <w:numPr>
          <w:ilvl w:val="0"/>
          <w:numId w:val="32"/>
        </w:numPr>
        <w:spacing w:after="60" w:line="240" w:lineRule="auto"/>
        <w:ind w:hanging="720"/>
        <w:jc w:val="both"/>
        <w:outlineLvl w:val="0"/>
        <w:rPr>
          <w:rFonts w:ascii="Arial" w:hAnsi="Arial" w:cs="Arial"/>
          <w:b/>
          <w:i/>
          <w:szCs w:val="23"/>
          <w:u w:val="single"/>
          <w:lang w:eastAsia="pl-PL"/>
        </w:rPr>
      </w:pPr>
      <w:bookmarkStart w:id="47" w:name="_Toc75779035"/>
      <w:r w:rsidRPr="00A01514">
        <w:rPr>
          <w:rFonts w:ascii="Arial" w:hAnsi="Arial" w:cs="Arial"/>
          <w:b/>
          <w:i/>
          <w:szCs w:val="23"/>
          <w:u w:val="single"/>
          <w:lang w:eastAsia="pl-PL"/>
        </w:rPr>
        <w:t>Informacje dotyczące wadium</w:t>
      </w:r>
      <w:bookmarkEnd w:id="47"/>
    </w:p>
    <w:p w:rsidR="00F9705C" w:rsidRPr="00A01514" w:rsidRDefault="00F9705C" w:rsidP="00351A4A">
      <w:pPr>
        <w:numPr>
          <w:ilvl w:val="0"/>
          <w:numId w:val="55"/>
        </w:numPr>
        <w:tabs>
          <w:tab w:val="clear" w:pos="360"/>
          <w:tab w:val="num" w:pos="567"/>
        </w:tabs>
        <w:spacing w:after="0" w:line="276" w:lineRule="auto"/>
        <w:ind w:hanging="76"/>
        <w:jc w:val="both"/>
        <w:rPr>
          <w:rFonts w:ascii="Arial" w:eastAsia="Times New Roman" w:hAnsi="Arial" w:cs="Arial"/>
          <w:sz w:val="20"/>
          <w:szCs w:val="20"/>
          <w:lang w:eastAsia="pl-PL"/>
        </w:rPr>
      </w:pPr>
      <w:bookmarkStart w:id="48" w:name="_Toc75779036"/>
      <w:r>
        <w:rPr>
          <w:rFonts w:ascii="Arial" w:eastAsia="Times New Roman" w:hAnsi="Arial" w:cs="Arial"/>
          <w:sz w:val="20"/>
          <w:szCs w:val="20"/>
          <w:lang w:eastAsia="pl-PL"/>
        </w:rPr>
        <w:t xml:space="preserve">Zamawiający w niniejszym postępowaniu nie wymaga zabezpieczenia oferty wadium. </w:t>
      </w:r>
    </w:p>
    <w:p w:rsidR="00F9705C" w:rsidRPr="00A01514" w:rsidRDefault="00F9705C" w:rsidP="00F9705C">
      <w:pPr>
        <w:keepNext/>
        <w:numPr>
          <w:ilvl w:val="0"/>
          <w:numId w:val="32"/>
        </w:numPr>
        <w:spacing w:after="60" w:line="240" w:lineRule="auto"/>
        <w:ind w:hanging="720"/>
        <w:jc w:val="both"/>
        <w:outlineLvl w:val="0"/>
        <w:rPr>
          <w:rFonts w:ascii="Arial" w:hAnsi="Arial" w:cs="Arial"/>
          <w:b/>
          <w:i/>
          <w:szCs w:val="23"/>
          <w:u w:val="single"/>
          <w:lang w:eastAsia="pl-PL"/>
        </w:rPr>
      </w:pPr>
      <w:r w:rsidRPr="00A01514">
        <w:rPr>
          <w:rFonts w:ascii="Arial" w:hAnsi="Arial" w:cs="Arial"/>
          <w:b/>
          <w:i/>
          <w:szCs w:val="23"/>
          <w:u w:val="single"/>
          <w:lang w:eastAsia="pl-PL"/>
        </w:rPr>
        <w:t>Informacje dotyczące należytego zabezpieczenia umowy</w:t>
      </w:r>
      <w:bookmarkEnd w:id="48"/>
    </w:p>
    <w:p w:rsidR="00F9705C" w:rsidRPr="00A01514" w:rsidRDefault="00F9705C" w:rsidP="00351A4A">
      <w:pPr>
        <w:numPr>
          <w:ilvl w:val="6"/>
          <w:numId w:val="60"/>
        </w:numPr>
        <w:autoSpaceDE w:val="0"/>
        <w:autoSpaceDN w:val="0"/>
        <w:adjustRightInd w:val="0"/>
        <w:spacing w:after="0" w:line="276" w:lineRule="auto"/>
        <w:ind w:left="426" w:hanging="426"/>
        <w:jc w:val="both"/>
        <w:rPr>
          <w:rFonts w:ascii="Arial" w:eastAsia="Times New Roman" w:hAnsi="Arial" w:cs="Arial"/>
          <w:sz w:val="20"/>
          <w:szCs w:val="20"/>
          <w:lang w:eastAsia="pl-PL"/>
        </w:rPr>
      </w:pPr>
      <w:bookmarkStart w:id="49" w:name="_Toc75779037"/>
      <w:r w:rsidRPr="00A01514">
        <w:rPr>
          <w:rFonts w:ascii="Arial" w:eastAsia="Times New Roman" w:hAnsi="Arial" w:cs="Arial"/>
          <w:sz w:val="20"/>
          <w:szCs w:val="20"/>
          <w:lang w:eastAsia="pl-PL"/>
        </w:rPr>
        <w:t xml:space="preserve">Wykonawca, którego oferta została uznana za najkorzystniejszą, jest zobowiązany przed podpisaniem umowy do wniesienia zabezpieczenia należytego wykonania umowy w wysokości </w:t>
      </w:r>
      <w:r>
        <w:rPr>
          <w:rFonts w:ascii="Arial" w:eastAsia="Times New Roman" w:hAnsi="Arial" w:cs="Arial"/>
          <w:b/>
          <w:sz w:val="20"/>
          <w:szCs w:val="20"/>
          <w:lang w:eastAsia="pl-PL"/>
        </w:rPr>
        <w:t>1</w:t>
      </w:r>
      <w:r w:rsidRPr="00A01514">
        <w:rPr>
          <w:rFonts w:ascii="Arial" w:eastAsia="Times New Roman" w:hAnsi="Arial" w:cs="Arial"/>
          <w:b/>
          <w:sz w:val="20"/>
          <w:szCs w:val="20"/>
          <w:lang w:eastAsia="pl-PL"/>
        </w:rPr>
        <w:t>%</w:t>
      </w:r>
      <w:r w:rsidRPr="00A01514">
        <w:rPr>
          <w:rFonts w:ascii="Arial" w:eastAsia="Times New Roman" w:hAnsi="Arial" w:cs="Arial"/>
          <w:sz w:val="20"/>
          <w:szCs w:val="20"/>
          <w:lang w:eastAsia="pl-PL"/>
        </w:rPr>
        <w:t xml:space="preserve"> ceny całkowitej brutto podanej w ofercie osobno dla każdego zadania.</w:t>
      </w:r>
    </w:p>
    <w:p w:rsidR="00F9705C" w:rsidRPr="00A01514" w:rsidRDefault="00F9705C" w:rsidP="00351A4A">
      <w:pPr>
        <w:numPr>
          <w:ilvl w:val="6"/>
          <w:numId w:val="60"/>
        </w:numPr>
        <w:autoSpaceDE w:val="0"/>
        <w:autoSpaceDN w:val="0"/>
        <w:adjustRightInd w:val="0"/>
        <w:spacing w:after="0" w:line="276" w:lineRule="auto"/>
        <w:ind w:left="426" w:hanging="426"/>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Zabezpieczenie należytego wykonania umowy, zwane dalej zabezpieczeniem, służy pokryciu roszczeń z tytułu niewykonania lub nienależytego wykonania umowy.</w:t>
      </w:r>
    </w:p>
    <w:p w:rsidR="00F9705C" w:rsidRPr="00A01514" w:rsidRDefault="00F9705C" w:rsidP="00351A4A">
      <w:pPr>
        <w:numPr>
          <w:ilvl w:val="6"/>
          <w:numId w:val="60"/>
        </w:numPr>
        <w:autoSpaceDE w:val="0"/>
        <w:autoSpaceDN w:val="0"/>
        <w:adjustRightInd w:val="0"/>
        <w:spacing w:after="0" w:line="276" w:lineRule="auto"/>
        <w:ind w:left="426" w:hanging="426"/>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Zabezpieczenie należytego wykonania umowy może być wnoszone według wyboru Wykonawcy w jednej lub w kilku następujących formach:</w:t>
      </w:r>
    </w:p>
    <w:p w:rsidR="00F9705C" w:rsidRPr="00A01514" w:rsidRDefault="00F9705C" w:rsidP="00351A4A">
      <w:pPr>
        <w:numPr>
          <w:ilvl w:val="0"/>
          <w:numId w:val="56"/>
        </w:numPr>
        <w:tabs>
          <w:tab w:val="left" w:pos="851"/>
        </w:tabs>
        <w:spacing w:after="0" w:line="276" w:lineRule="auto"/>
        <w:ind w:left="851" w:hanging="426"/>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w pieniądzu przelewem na rachunek bankowy zamawiającego:</w:t>
      </w:r>
    </w:p>
    <w:p w:rsidR="00F9705C" w:rsidRPr="00A01514" w:rsidRDefault="00F9705C" w:rsidP="00F9705C">
      <w:pPr>
        <w:tabs>
          <w:tab w:val="left" w:leader="dot" w:pos="6120"/>
          <w:tab w:val="left" w:leader="dot" w:pos="9000"/>
        </w:tabs>
        <w:autoSpaceDE w:val="0"/>
        <w:autoSpaceDN w:val="0"/>
        <w:spacing w:after="120" w:line="360" w:lineRule="auto"/>
        <w:ind w:left="851"/>
        <w:jc w:val="both"/>
        <w:rPr>
          <w:rFonts w:ascii="Arial" w:eastAsia="Times New Roman" w:hAnsi="Arial" w:cs="Arial"/>
          <w:b/>
          <w:bCs/>
          <w:sz w:val="20"/>
          <w:szCs w:val="20"/>
          <w:lang w:eastAsia="pl-PL"/>
        </w:rPr>
      </w:pPr>
    </w:p>
    <w:p w:rsidR="00F9705C" w:rsidRPr="00A01514" w:rsidRDefault="00F9705C" w:rsidP="00F9705C">
      <w:pPr>
        <w:tabs>
          <w:tab w:val="left" w:leader="dot" w:pos="6120"/>
          <w:tab w:val="left" w:leader="dot" w:pos="9000"/>
        </w:tabs>
        <w:autoSpaceDE w:val="0"/>
        <w:autoSpaceDN w:val="0"/>
        <w:spacing w:after="120" w:line="360" w:lineRule="auto"/>
        <w:jc w:val="both"/>
        <w:rPr>
          <w:rFonts w:ascii="Arial" w:eastAsia="Times New Roman" w:hAnsi="Arial" w:cs="Arial"/>
          <w:color w:val="000000"/>
          <w:sz w:val="20"/>
          <w:szCs w:val="20"/>
          <w:lang w:eastAsia="pl-PL"/>
        </w:rPr>
      </w:pPr>
      <w:r w:rsidRPr="00A01514">
        <w:rPr>
          <w:rFonts w:ascii="Arial" w:eastAsia="Times New Roman" w:hAnsi="Arial" w:cs="Arial"/>
          <w:b/>
          <w:bCs/>
          <w:sz w:val="20"/>
          <w:szCs w:val="20"/>
          <w:lang w:eastAsia="pl-PL"/>
        </w:rPr>
        <w:t xml:space="preserve">             NBP O/ Katowice nr 62 1010 1212 0016 3213 9120 0000</w:t>
      </w:r>
    </w:p>
    <w:p w:rsidR="00F9705C" w:rsidRPr="00A01514" w:rsidRDefault="00F9705C" w:rsidP="00F9705C">
      <w:pPr>
        <w:tabs>
          <w:tab w:val="left" w:pos="851"/>
        </w:tabs>
        <w:spacing w:after="0" w:line="276" w:lineRule="auto"/>
        <w:ind w:left="851"/>
        <w:jc w:val="both"/>
        <w:rPr>
          <w:rFonts w:ascii="Arial" w:eastAsia="Times New Roman" w:hAnsi="Arial" w:cs="Arial"/>
          <w:i/>
          <w:sz w:val="20"/>
          <w:szCs w:val="20"/>
          <w:lang w:eastAsia="pl-PL"/>
        </w:rPr>
      </w:pPr>
      <w:r w:rsidRPr="00A01514">
        <w:rPr>
          <w:rFonts w:ascii="Arial" w:eastAsia="Times New Roman" w:hAnsi="Arial" w:cs="Arial"/>
          <w:sz w:val="20"/>
          <w:szCs w:val="20"/>
          <w:lang w:eastAsia="pl-PL"/>
        </w:rPr>
        <w:t xml:space="preserve">z podaniem tytułu wpłaty </w:t>
      </w:r>
      <w:r w:rsidRPr="00A01514">
        <w:rPr>
          <w:rFonts w:ascii="Arial" w:eastAsia="Times New Roman" w:hAnsi="Arial" w:cs="Arial"/>
          <w:b/>
          <w:i/>
          <w:sz w:val="20"/>
          <w:szCs w:val="20"/>
          <w:lang w:eastAsia="pl-PL"/>
        </w:rPr>
        <w:t xml:space="preserve">„Zabezpieczenie należytego wykonania umowy, nr postępowania </w:t>
      </w:r>
      <w:r w:rsidR="007B25C5">
        <w:rPr>
          <w:rFonts w:ascii="Arial" w:eastAsia="Times New Roman" w:hAnsi="Arial" w:cs="Arial"/>
          <w:b/>
          <w:i/>
          <w:sz w:val="20"/>
          <w:szCs w:val="20"/>
          <w:lang w:eastAsia="pl-PL"/>
        </w:rPr>
        <w:t>3</w:t>
      </w:r>
      <w:r>
        <w:rPr>
          <w:rFonts w:ascii="Arial" w:eastAsia="Times New Roman" w:hAnsi="Arial" w:cs="Arial"/>
          <w:b/>
          <w:i/>
          <w:sz w:val="20"/>
          <w:szCs w:val="20"/>
          <w:lang w:eastAsia="pl-PL"/>
        </w:rPr>
        <w:t>/2025 + Zadanie nr ……</w:t>
      </w:r>
      <w:r w:rsidRPr="00A01514">
        <w:rPr>
          <w:rFonts w:ascii="Arial" w:eastAsia="Times New Roman" w:hAnsi="Arial" w:cs="Arial"/>
          <w:b/>
          <w:i/>
          <w:sz w:val="20"/>
          <w:szCs w:val="20"/>
          <w:lang w:eastAsia="pl-PL"/>
        </w:rPr>
        <w:t xml:space="preserve">   + nazwa firmy</w:t>
      </w:r>
      <w:r w:rsidRPr="00A01514">
        <w:rPr>
          <w:rFonts w:ascii="Arial" w:eastAsia="Times New Roman" w:hAnsi="Arial" w:cs="Arial"/>
          <w:i/>
          <w:sz w:val="20"/>
          <w:szCs w:val="20"/>
          <w:lang w:eastAsia="pl-PL"/>
        </w:rPr>
        <w:t xml:space="preserve">”. </w:t>
      </w:r>
    </w:p>
    <w:p w:rsidR="00F9705C" w:rsidRPr="00A01514" w:rsidRDefault="00F9705C" w:rsidP="00351A4A">
      <w:pPr>
        <w:numPr>
          <w:ilvl w:val="0"/>
          <w:numId w:val="56"/>
        </w:numPr>
        <w:tabs>
          <w:tab w:val="left" w:pos="851"/>
        </w:tabs>
        <w:spacing w:after="0" w:line="276" w:lineRule="auto"/>
        <w:ind w:left="851" w:hanging="426"/>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w Zamówieniach Publicznych w siedzibie Zamawiającego:</w:t>
      </w:r>
    </w:p>
    <w:p w:rsidR="00F9705C" w:rsidRPr="00A01514" w:rsidRDefault="00F9705C" w:rsidP="00351A4A">
      <w:pPr>
        <w:numPr>
          <w:ilvl w:val="0"/>
          <w:numId w:val="57"/>
        </w:numPr>
        <w:spacing w:after="0" w:line="276" w:lineRule="auto"/>
        <w:ind w:left="1276" w:hanging="425"/>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w poręczeniach bankowych lub poręczeniach spółdzielczej kasy oszczędnościowo-kredytowej, z tym że poręczenie kasy jest zawsze poręczeniem pieniężnym;</w:t>
      </w:r>
    </w:p>
    <w:p w:rsidR="00F9705C" w:rsidRPr="00A01514" w:rsidRDefault="00F9705C" w:rsidP="00351A4A">
      <w:pPr>
        <w:numPr>
          <w:ilvl w:val="0"/>
          <w:numId w:val="57"/>
        </w:numPr>
        <w:spacing w:after="0" w:line="276" w:lineRule="auto"/>
        <w:ind w:left="1276" w:hanging="425"/>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w gwarancjach bankowych (niezbędne jest przedłożenie pisemnej bezwarunkowej gwarancji udzielonej przez bank, zgodnie z wymaganiami określonymi przez prawo bankowe);</w:t>
      </w:r>
    </w:p>
    <w:p w:rsidR="00F9705C" w:rsidRPr="00A01514" w:rsidRDefault="00F9705C" w:rsidP="00351A4A">
      <w:pPr>
        <w:numPr>
          <w:ilvl w:val="0"/>
          <w:numId w:val="57"/>
        </w:numPr>
        <w:spacing w:after="0" w:line="276" w:lineRule="auto"/>
        <w:ind w:left="1276" w:hanging="425"/>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lastRenderedPageBreak/>
        <w:t>w gwarancjach ubezpieczeniowych (niezbędne jest przedłożenie pisemnej bezwarunkowej gwarancji udzielonej przez firmę ubezpieczeniową /oświadczenie/, zgodnie z obowiązującymi przepisami prawa);</w:t>
      </w:r>
    </w:p>
    <w:p w:rsidR="00F9705C" w:rsidRPr="00A01514" w:rsidRDefault="00F9705C" w:rsidP="00351A4A">
      <w:pPr>
        <w:numPr>
          <w:ilvl w:val="0"/>
          <w:numId w:val="57"/>
        </w:numPr>
        <w:spacing w:after="0" w:line="276" w:lineRule="auto"/>
        <w:ind w:left="1276" w:hanging="425"/>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poręczeniach udzielanych przez podmioty, o których mowa w art. 6b ust. 5 pkt 2 ustawy z dnia 9 listopada 2000 r. o utworzeniu Polskiej Agencji Rozwoju Przedsiębiorczości (Dz.U. z 2019 r. poz. 310). W przypadku poręczenia niezbędne jest złożenie przez poręczyciela oświadczenia pisemnego wobec wierzyciela.</w:t>
      </w:r>
    </w:p>
    <w:p w:rsidR="00F9705C" w:rsidRPr="00A01514" w:rsidRDefault="00F9705C" w:rsidP="00351A4A">
      <w:pPr>
        <w:numPr>
          <w:ilvl w:val="6"/>
          <w:numId w:val="60"/>
        </w:numPr>
        <w:autoSpaceDE w:val="0"/>
        <w:autoSpaceDN w:val="0"/>
        <w:adjustRightInd w:val="0"/>
        <w:spacing w:after="0" w:line="276" w:lineRule="auto"/>
        <w:ind w:left="426" w:hanging="426"/>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 xml:space="preserve">Zabezpieczenia, o których mowa w pkt 3 ppkt 2 muszą nieodwołalnie i bezwarunkowo zobowiązać poręczyciela lub gwaranta do zapłaty kwoty pieniężnej </w:t>
      </w:r>
      <w:r w:rsidRPr="00A01514">
        <w:rPr>
          <w:rFonts w:ascii="Arial" w:eastAsia="Times New Roman" w:hAnsi="Arial" w:cs="Arial"/>
          <w:b/>
          <w:sz w:val="20"/>
          <w:szCs w:val="20"/>
          <w:lang w:eastAsia="pl-PL"/>
        </w:rPr>
        <w:t>w ciągu 14 dni</w:t>
      </w:r>
      <w:r w:rsidRPr="00A01514">
        <w:rPr>
          <w:rFonts w:ascii="Arial" w:eastAsia="Times New Roman" w:hAnsi="Arial" w:cs="Arial"/>
          <w:sz w:val="20"/>
          <w:szCs w:val="20"/>
          <w:lang w:eastAsia="pl-PL"/>
        </w:rPr>
        <w:t xml:space="preserve"> na pierwsze wezwanie zamawiającego, w wysokości odpowiadającej kwocie zabezpieczenia należytego wykonania umowy z tytułu niewykonania lub nienależytego wykonania umowy (w tym rękojmi, gwarancji oraz kar umownych), bez konieczności przedkładania jakichkolwiek dodatkowych dokumentów. Gwarancja lub poręcznie winny zawierać następujące elementy:</w:t>
      </w:r>
    </w:p>
    <w:p w:rsidR="00F9705C" w:rsidRPr="00A01514" w:rsidRDefault="00F9705C" w:rsidP="00351A4A">
      <w:pPr>
        <w:numPr>
          <w:ilvl w:val="0"/>
          <w:numId w:val="58"/>
        </w:numPr>
        <w:autoSpaceDE w:val="0"/>
        <w:autoSpaceDN w:val="0"/>
        <w:adjustRightInd w:val="0"/>
        <w:spacing w:after="0" w:line="276" w:lineRule="auto"/>
        <w:ind w:left="851" w:hanging="425"/>
        <w:contextualSpacing/>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nazwę dającego zlecenie/dłużnika (Wykonawcy), beneficjenta gwarancji/poręczenia (Zamawiającego), gwaranta/poręczyciela (banku lub instytucji ubezpieczeniowej udzielających gwarancji/poręczenia) oraz wskazanie siedzib;</w:t>
      </w:r>
    </w:p>
    <w:p w:rsidR="00F9705C" w:rsidRPr="00A01514" w:rsidRDefault="00F9705C" w:rsidP="00351A4A">
      <w:pPr>
        <w:numPr>
          <w:ilvl w:val="0"/>
          <w:numId w:val="58"/>
        </w:numPr>
        <w:autoSpaceDE w:val="0"/>
        <w:autoSpaceDN w:val="0"/>
        <w:adjustRightInd w:val="0"/>
        <w:spacing w:after="0" w:line="276" w:lineRule="auto"/>
        <w:ind w:left="851" w:hanging="425"/>
        <w:contextualSpacing/>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określenie wierzytelności, która ma być zabezpieczona gwarancją/poręczeniem;</w:t>
      </w:r>
    </w:p>
    <w:p w:rsidR="00F9705C" w:rsidRPr="00A01514" w:rsidRDefault="00F9705C" w:rsidP="00351A4A">
      <w:pPr>
        <w:numPr>
          <w:ilvl w:val="0"/>
          <w:numId w:val="58"/>
        </w:numPr>
        <w:autoSpaceDE w:val="0"/>
        <w:autoSpaceDN w:val="0"/>
        <w:adjustRightInd w:val="0"/>
        <w:spacing w:after="0" w:line="276" w:lineRule="auto"/>
        <w:ind w:left="851" w:hanging="425"/>
        <w:contextualSpacing/>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kwotę gwarancji/poręczenia;</w:t>
      </w:r>
    </w:p>
    <w:p w:rsidR="00F9705C" w:rsidRPr="00A01514" w:rsidRDefault="00F9705C" w:rsidP="00351A4A">
      <w:pPr>
        <w:numPr>
          <w:ilvl w:val="0"/>
          <w:numId w:val="58"/>
        </w:numPr>
        <w:autoSpaceDE w:val="0"/>
        <w:autoSpaceDN w:val="0"/>
        <w:adjustRightInd w:val="0"/>
        <w:spacing w:after="0" w:line="276" w:lineRule="auto"/>
        <w:ind w:left="851" w:hanging="425"/>
        <w:contextualSpacing/>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termin ważności gwarancji/poręczenia;</w:t>
      </w:r>
    </w:p>
    <w:p w:rsidR="00F9705C" w:rsidRPr="00A01514" w:rsidRDefault="00F9705C" w:rsidP="00351A4A">
      <w:pPr>
        <w:numPr>
          <w:ilvl w:val="0"/>
          <w:numId w:val="58"/>
        </w:numPr>
        <w:autoSpaceDE w:val="0"/>
        <w:autoSpaceDN w:val="0"/>
        <w:adjustRightInd w:val="0"/>
        <w:spacing w:after="0" w:line="276" w:lineRule="auto"/>
        <w:ind w:left="851" w:hanging="425"/>
        <w:contextualSpacing/>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zobowiązanie gwaranta/poręczyciela do „zapłacenia” kwoty gwarancji/poręczenia na pierwsze żądanie Zamawiającego zawierające oświadczenie, iż Gwarant/Poręczyciel, pokryje roszczenia z tytułu:</w:t>
      </w:r>
    </w:p>
    <w:p w:rsidR="00F9705C" w:rsidRPr="00A01514" w:rsidRDefault="00F9705C" w:rsidP="00351A4A">
      <w:pPr>
        <w:numPr>
          <w:ilvl w:val="0"/>
          <w:numId w:val="59"/>
        </w:numPr>
        <w:autoSpaceDE w:val="0"/>
        <w:autoSpaceDN w:val="0"/>
        <w:adjustRightInd w:val="0"/>
        <w:spacing w:after="0" w:line="276" w:lineRule="auto"/>
        <w:ind w:left="1276" w:hanging="425"/>
        <w:contextualSpacing/>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niewykonania umowy (w tym kar umownych) z przyczyn niezależnych od Zamawiającego, a leżących po stronie Wykonawcy;</w:t>
      </w:r>
    </w:p>
    <w:p w:rsidR="00F9705C" w:rsidRPr="00A01514" w:rsidRDefault="00F9705C" w:rsidP="00351A4A">
      <w:pPr>
        <w:numPr>
          <w:ilvl w:val="0"/>
          <w:numId w:val="59"/>
        </w:numPr>
        <w:autoSpaceDE w:val="0"/>
        <w:autoSpaceDN w:val="0"/>
        <w:adjustRightInd w:val="0"/>
        <w:spacing w:after="0" w:line="276" w:lineRule="auto"/>
        <w:ind w:left="1276" w:hanging="425"/>
        <w:contextualSpacing/>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nienależytego wykonania umowy (w tym kar umownych).</w:t>
      </w:r>
    </w:p>
    <w:p w:rsidR="00F9705C" w:rsidRPr="00A01514" w:rsidRDefault="00F9705C" w:rsidP="00351A4A">
      <w:pPr>
        <w:numPr>
          <w:ilvl w:val="6"/>
          <w:numId w:val="60"/>
        </w:numPr>
        <w:autoSpaceDE w:val="0"/>
        <w:autoSpaceDN w:val="0"/>
        <w:adjustRightInd w:val="0"/>
        <w:spacing w:after="0" w:line="276" w:lineRule="auto"/>
        <w:ind w:left="426" w:hanging="426"/>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W przypadku sporu pomiędzy Zamawiającym, a wykonawcą, bank lub towarzystwo ubezpieczeniowe wydające gwarancję/poręczenie nie będzie miał prawa do złożenia kwot płatnych na podstawie gwarancji/poręczenia w depozycie sądowym lub innej instytucji, lecz wypłaci je bezpośrednio zamawiającemu.</w:t>
      </w:r>
    </w:p>
    <w:p w:rsidR="00F9705C" w:rsidRPr="00A01514" w:rsidRDefault="00F9705C" w:rsidP="00351A4A">
      <w:pPr>
        <w:numPr>
          <w:ilvl w:val="6"/>
          <w:numId w:val="60"/>
        </w:numPr>
        <w:autoSpaceDE w:val="0"/>
        <w:autoSpaceDN w:val="0"/>
        <w:adjustRightInd w:val="0"/>
        <w:spacing w:after="0" w:line="276" w:lineRule="auto"/>
        <w:ind w:left="426" w:hanging="426"/>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Wszelkie koszty i opłaty związane z ustanowieniem zabezpieczenia ponosi wyłącznie wykonawca.</w:t>
      </w:r>
    </w:p>
    <w:p w:rsidR="00F9705C" w:rsidRPr="00A01514" w:rsidRDefault="00F9705C" w:rsidP="00351A4A">
      <w:pPr>
        <w:numPr>
          <w:ilvl w:val="6"/>
          <w:numId w:val="60"/>
        </w:numPr>
        <w:autoSpaceDE w:val="0"/>
        <w:autoSpaceDN w:val="0"/>
        <w:adjustRightInd w:val="0"/>
        <w:spacing w:after="0" w:line="276" w:lineRule="auto"/>
        <w:ind w:left="426" w:hanging="426"/>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W przypadku wniesienia wadium w pieniądzu, na wniosek Wykonawcy i za zgodą Zamawiającego, kwota wadium może zostać zaliczona na poczet części lub całości zabezpieczenia należytego wykonania umowy.</w:t>
      </w:r>
    </w:p>
    <w:p w:rsidR="00F9705C" w:rsidRPr="00A01514" w:rsidRDefault="00F9705C" w:rsidP="00351A4A">
      <w:pPr>
        <w:numPr>
          <w:ilvl w:val="6"/>
          <w:numId w:val="60"/>
        </w:numPr>
        <w:autoSpaceDE w:val="0"/>
        <w:autoSpaceDN w:val="0"/>
        <w:adjustRightInd w:val="0"/>
        <w:spacing w:after="0" w:line="276" w:lineRule="auto"/>
        <w:ind w:left="426" w:hanging="426"/>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przechowywane, pomniejszone o koszt prowadzenia rachunku oraz prowizji bankowej za przelew pieniędzy na rachunek bankowy wykonawcy.</w:t>
      </w:r>
    </w:p>
    <w:p w:rsidR="00F9705C" w:rsidRDefault="00F9705C" w:rsidP="00351A4A">
      <w:pPr>
        <w:numPr>
          <w:ilvl w:val="6"/>
          <w:numId w:val="60"/>
        </w:numPr>
        <w:autoSpaceDE w:val="0"/>
        <w:autoSpaceDN w:val="0"/>
        <w:adjustRightInd w:val="0"/>
        <w:spacing w:after="0" w:line="276" w:lineRule="auto"/>
        <w:ind w:left="426" w:hanging="426"/>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Po zakończeniu realizacji umowy i uznaniu umowy przez zamawiającego jako wykonaną należycie, zamawiający niezwłocznie zwraca zabezpieczenie należytego wykonania umowy.</w:t>
      </w:r>
    </w:p>
    <w:p w:rsidR="007B25C5" w:rsidRPr="00A01514" w:rsidRDefault="007B25C5" w:rsidP="007B25C5">
      <w:pPr>
        <w:autoSpaceDE w:val="0"/>
        <w:autoSpaceDN w:val="0"/>
        <w:adjustRightInd w:val="0"/>
        <w:spacing w:after="0" w:line="276" w:lineRule="auto"/>
        <w:ind w:left="426"/>
        <w:jc w:val="both"/>
        <w:rPr>
          <w:rFonts w:ascii="Arial" w:eastAsia="Times New Roman" w:hAnsi="Arial" w:cs="Arial"/>
          <w:sz w:val="20"/>
          <w:szCs w:val="20"/>
          <w:lang w:eastAsia="pl-PL"/>
        </w:rPr>
      </w:pPr>
      <w:bookmarkStart w:id="50" w:name="_GoBack"/>
      <w:bookmarkEnd w:id="50"/>
    </w:p>
    <w:p w:rsidR="00F9705C" w:rsidRPr="00A01514" w:rsidRDefault="00F9705C" w:rsidP="00F9705C">
      <w:pPr>
        <w:keepNext/>
        <w:numPr>
          <w:ilvl w:val="0"/>
          <w:numId w:val="32"/>
        </w:numPr>
        <w:spacing w:after="60" w:line="240" w:lineRule="auto"/>
        <w:ind w:hanging="720"/>
        <w:jc w:val="both"/>
        <w:outlineLvl w:val="0"/>
        <w:rPr>
          <w:rFonts w:ascii="Arial" w:hAnsi="Arial" w:cs="Arial"/>
          <w:b/>
          <w:i/>
          <w:szCs w:val="23"/>
          <w:u w:val="single"/>
          <w:lang w:eastAsia="pl-PL"/>
        </w:rPr>
      </w:pPr>
      <w:r w:rsidRPr="00A01514">
        <w:rPr>
          <w:rFonts w:ascii="Arial" w:hAnsi="Arial" w:cs="Arial"/>
          <w:b/>
          <w:i/>
          <w:szCs w:val="23"/>
          <w:u w:val="single"/>
          <w:lang w:eastAsia="pl-PL"/>
        </w:rPr>
        <w:t>Opis kryteriów oceny ofert i sposób oceny ofert</w:t>
      </w:r>
      <w:bookmarkEnd w:id="49"/>
    </w:p>
    <w:p w:rsidR="00F9705C" w:rsidRPr="00A01514" w:rsidRDefault="00F9705C" w:rsidP="00F9705C">
      <w:pPr>
        <w:numPr>
          <w:ilvl w:val="0"/>
          <w:numId w:val="33"/>
        </w:numPr>
        <w:spacing w:after="40" w:line="240" w:lineRule="auto"/>
        <w:ind w:left="426" w:hanging="412"/>
        <w:jc w:val="both"/>
        <w:rPr>
          <w:rFonts w:ascii="Arial" w:hAnsi="Arial" w:cs="Arial"/>
          <w:sz w:val="20"/>
          <w:szCs w:val="20"/>
          <w:lang w:eastAsia="pl-PL"/>
        </w:rPr>
      </w:pPr>
      <w:r w:rsidRPr="00A01514">
        <w:rPr>
          <w:rFonts w:ascii="Arial" w:hAnsi="Arial" w:cs="Arial"/>
          <w:sz w:val="20"/>
          <w:szCs w:val="20"/>
          <w:lang w:eastAsia="pl-PL"/>
        </w:rPr>
        <w:t>O wyborze najkorzystniejszej oferty zdecyduje komisja przetargowa powołana rozkazem Dowódcy JW. 4724</w:t>
      </w:r>
    </w:p>
    <w:p w:rsidR="00F9705C" w:rsidRPr="00A01514" w:rsidRDefault="00F9705C" w:rsidP="00F9705C">
      <w:pPr>
        <w:numPr>
          <w:ilvl w:val="0"/>
          <w:numId w:val="33"/>
        </w:numPr>
        <w:spacing w:after="40" w:line="240" w:lineRule="auto"/>
        <w:ind w:left="426" w:hanging="412"/>
        <w:jc w:val="both"/>
        <w:rPr>
          <w:rFonts w:ascii="Arial" w:hAnsi="Arial" w:cs="Arial"/>
          <w:sz w:val="20"/>
          <w:szCs w:val="20"/>
          <w:lang w:eastAsia="pl-PL"/>
        </w:rPr>
      </w:pPr>
      <w:r w:rsidRPr="00A01514">
        <w:rPr>
          <w:rFonts w:ascii="Arial" w:hAnsi="Arial" w:cs="Arial"/>
          <w:sz w:val="20"/>
          <w:szCs w:val="20"/>
          <w:lang w:eastAsia="pl-PL"/>
        </w:rPr>
        <w:t xml:space="preserve">Przy wyborze najkorzystniejszej oferty będą stosowane następujące kryteria </w:t>
      </w:r>
      <w:r w:rsidRPr="00A01514">
        <w:rPr>
          <w:rFonts w:ascii="Arial" w:hAnsi="Arial" w:cs="Arial"/>
          <w:bCs/>
          <w:sz w:val="20"/>
          <w:szCs w:val="20"/>
          <w:lang w:eastAsia="pl-PL"/>
        </w:rPr>
        <w:t>oceny ofert</w:t>
      </w:r>
      <w:r w:rsidRPr="00A01514">
        <w:rPr>
          <w:rFonts w:ascii="Arial" w:hAnsi="Arial" w:cs="Arial"/>
          <w:sz w:val="20"/>
          <w:szCs w:val="20"/>
          <w:lang w:eastAsia="pl-PL"/>
        </w:rPr>
        <w:t>.</w:t>
      </w:r>
    </w:p>
    <w:p w:rsidR="00F9705C" w:rsidRPr="00A01514" w:rsidRDefault="00F9705C" w:rsidP="00F9705C">
      <w:pPr>
        <w:spacing w:after="40"/>
        <w:ind w:left="14"/>
        <w:jc w:val="both"/>
        <w:rPr>
          <w:rFonts w:ascii="Arial" w:hAnsi="Arial" w:cs="Arial"/>
          <w:sz w:val="20"/>
          <w:szCs w:val="20"/>
          <w:lang w:eastAsia="pl-PL"/>
        </w:rPr>
      </w:pPr>
    </w:p>
    <w:tbl>
      <w:tblPr>
        <w:tblW w:w="4801" w:type="pct"/>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02"/>
        <w:gridCol w:w="4349"/>
        <w:gridCol w:w="4349"/>
      </w:tblGrid>
      <w:tr w:rsidR="00070F22" w:rsidRPr="00070F22" w:rsidTr="00F9705C">
        <w:trPr>
          <w:trHeight w:hRule="exact" w:val="575"/>
        </w:trPr>
        <w:tc>
          <w:tcPr>
            <w:tcW w:w="324" w:type="pct"/>
            <w:shd w:val="clear" w:color="auto" w:fill="FFFFFF"/>
            <w:vAlign w:val="center"/>
          </w:tcPr>
          <w:p w:rsidR="00F9705C" w:rsidRPr="00070F22" w:rsidRDefault="00F9705C" w:rsidP="00F9705C">
            <w:pPr>
              <w:shd w:val="clear" w:color="auto" w:fill="FFFFFF"/>
              <w:spacing w:after="60"/>
              <w:jc w:val="center"/>
              <w:rPr>
                <w:rFonts w:ascii="Arial" w:hAnsi="Arial" w:cs="Arial"/>
                <w:color w:val="0000FF"/>
                <w:sz w:val="20"/>
                <w:szCs w:val="20"/>
                <w:lang w:eastAsia="pl-PL"/>
              </w:rPr>
            </w:pPr>
            <w:r w:rsidRPr="00070F22">
              <w:rPr>
                <w:rFonts w:ascii="Arial" w:hAnsi="Arial" w:cs="Arial"/>
                <w:b/>
                <w:bCs/>
                <w:color w:val="0000FF"/>
                <w:sz w:val="20"/>
                <w:szCs w:val="20"/>
                <w:lang w:eastAsia="pl-PL"/>
              </w:rPr>
              <w:t>Lp.</w:t>
            </w:r>
          </w:p>
        </w:tc>
        <w:tc>
          <w:tcPr>
            <w:tcW w:w="2338" w:type="pct"/>
            <w:shd w:val="clear" w:color="auto" w:fill="FFFFFF"/>
            <w:vAlign w:val="center"/>
          </w:tcPr>
          <w:p w:rsidR="00F9705C" w:rsidRPr="00070F22" w:rsidRDefault="00F9705C" w:rsidP="00F9705C">
            <w:pPr>
              <w:shd w:val="clear" w:color="auto" w:fill="FFFFFF"/>
              <w:spacing w:after="60"/>
              <w:jc w:val="center"/>
              <w:rPr>
                <w:rFonts w:ascii="Arial" w:hAnsi="Arial" w:cs="Arial"/>
                <w:color w:val="0000FF"/>
                <w:sz w:val="20"/>
                <w:szCs w:val="20"/>
                <w:lang w:eastAsia="pl-PL"/>
              </w:rPr>
            </w:pPr>
            <w:r w:rsidRPr="00070F22">
              <w:rPr>
                <w:rFonts w:ascii="Arial" w:hAnsi="Arial" w:cs="Arial"/>
                <w:b/>
                <w:bCs/>
                <w:color w:val="0000FF"/>
                <w:spacing w:val="-6"/>
                <w:sz w:val="20"/>
                <w:szCs w:val="20"/>
                <w:lang w:eastAsia="pl-PL"/>
              </w:rPr>
              <w:t>Kryterium</w:t>
            </w:r>
          </w:p>
        </w:tc>
        <w:tc>
          <w:tcPr>
            <w:tcW w:w="2338" w:type="pct"/>
            <w:shd w:val="clear" w:color="auto" w:fill="FFFFFF"/>
            <w:vAlign w:val="center"/>
          </w:tcPr>
          <w:p w:rsidR="00F9705C" w:rsidRPr="00070F22" w:rsidRDefault="00F9705C" w:rsidP="00F9705C">
            <w:pPr>
              <w:shd w:val="clear" w:color="auto" w:fill="FFFFFF"/>
              <w:spacing w:after="60"/>
              <w:ind w:left="115" w:right="134"/>
              <w:jc w:val="center"/>
              <w:rPr>
                <w:rFonts w:ascii="Arial" w:hAnsi="Arial" w:cs="Arial"/>
                <w:color w:val="0000FF"/>
                <w:sz w:val="20"/>
                <w:szCs w:val="20"/>
                <w:lang w:eastAsia="pl-PL"/>
              </w:rPr>
            </w:pPr>
            <w:r w:rsidRPr="00070F22">
              <w:rPr>
                <w:rFonts w:ascii="Arial" w:hAnsi="Arial" w:cs="Arial"/>
                <w:b/>
                <w:bCs/>
                <w:color w:val="0000FF"/>
                <w:spacing w:val="-3"/>
                <w:sz w:val="20"/>
                <w:szCs w:val="20"/>
                <w:lang w:eastAsia="pl-PL"/>
              </w:rPr>
              <w:t xml:space="preserve">Waga </w:t>
            </w:r>
            <w:r w:rsidRPr="00070F22">
              <w:rPr>
                <w:rFonts w:ascii="Arial" w:hAnsi="Arial" w:cs="Arial"/>
                <w:b/>
                <w:bCs/>
                <w:color w:val="0000FF"/>
                <w:spacing w:val="-4"/>
                <w:sz w:val="20"/>
                <w:szCs w:val="20"/>
                <w:lang w:eastAsia="pl-PL"/>
              </w:rPr>
              <w:t>kryterium</w:t>
            </w:r>
          </w:p>
        </w:tc>
      </w:tr>
      <w:tr w:rsidR="00070F22" w:rsidRPr="00070F22" w:rsidTr="00F9705C">
        <w:trPr>
          <w:trHeight w:hRule="exact" w:val="711"/>
        </w:trPr>
        <w:tc>
          <w:tcPr>
            <w:tcW w:w="324" w:type="pct"/>
            <w:shd w:val="clear" w:color="auto" w:fill="FFFFFF"/>
            <w:vAlign w:val="center"/>
          </w:tcPr>
          <w:p w:rsidR="00F9705C" w:rsidRPr="00070F22" w:rsidRDefault="00F9705C" w:rsidP="00F9705C">
            <w:pPr>
              <w:shd w:val="clear" w:color="auto" w:fill="FFFFFF"/>
              <w:spacing w:after="60"/>
              <w:jc w:val="center"/>
              <w:rPr>
                <w:rFonts w:ascii="Arial" w:hAnsi="Arial" w:cs="Arial"/>
                <w:b/>
                <w:color w:val="0000FF"/>
                <w:sz w:val="20"/>
                <w:szCs w:val="20"/>
                <w:lang w:eastAsia="pl-PL"/>
              </w:rPr>
            </w:pPr>
            <w:r w:rsidRPr="00070F22">
              <w:rPr>
                <w:rFonts w:ascii="Arial" w:hAnsi="Arial" w:cs="Arial"/>
                <w:b/>
                <w:color w:val="0000FF"/>
                <w:sz w:val="20"/>
                <w:szCs w:val="20"/>
                <w:lang w:eastAsia="pl-PL"/>
              </w:rPr>
              <w:t>1.</w:t>
            </w:r>
          </w:p>
        </w:tc>
        <w:tc>
          <w:tcPr>
            <w:tcW w:w="2338" w:type="pct"/>
            <w:shd w:val="clear" w:color="auto" w:fill="FFFFFF"/>
            <w:vAlign w:val="center"/>
          </w:tcPr>
          <w:p w:rsidR="00F9705C" w:rsidRPr="00070F22" w:rsidRDefault="00F9705C" w:rsidP="00F9705C">
            <w:pPr>
              <w:shd w:val="clear" w:color="auto" w:fill="FFFFFF"/>
              <w:spacing w:after="60"/>
              <w:jc w:val="center"/>
              <w:rPr>
                <w:rFonts w:ascii="Arial" w:hAnsi="Arial" w:cs="Arial"/>
                <w:color w:val="0000FF"/>
                <w:sz w:val="20"/>
                <w:szCs w:val="20"/>
                <w:lang w:eastAsia="pl-PL"/>
              </w:rPr>
            </w:pPr>
            <w:r w:rsidRPr="00070F22">
              <w:rPr>
                <w:rFonts w:ascii="Arial" w:hAnsi="Arial" w:cs="Arial"/>
                <w:color w:val="0000FF"/>
                <w:spacing w:val="-2"/>
                <w:sz w:val="20"/>
                <w:szCs w:val="20"/>
                <w:lang w:eastAsia="pl-PL"/>
              </w:rPr>
              <w:t xml:space="preserve">Cena </w:t>
            </w:r>
          </w:p>
        </w:tc>
        <w:tc>
          <w:tcPr>
            <w:tcW w:w="2338" w:type="pct"/>
            <w:shd w:val="clear" w:color="auto" w:fill="FFFFFF"/>
            <w:vAlign w:val="center"/>
          </w:tcPr>
          <w:p w:rsidR="00F9705C" w:rsidRPr="00070F22" w:rsidRDefault="00230978" w:rsidP="00F9705C">
            <w:pPr>
              <w:shd w:val="clear" w:color="auto" w:fill="FFFFFF"/>
              <w:spacing w:after="60"/>
              <w:jc w:val="center"/>
              <w:rPr>
                <w:rFonts w:ascii="Arial" w:hAnsi="Arial" w:cs="Arial"/>
                <w:color w:val="0000FF"/>
                <w:sz w:val="20"/>
                <w:szCs w:val="20"/>
                <w:lang w:eastAsia="pl-PL"/>
              </w:rPr>
            </w:pPr>
            <w:r w:rsidRPr="00070F22">
              <w:rPr>
                <w:rFonts w:ascii="Arial" w:hAnsi="Arial" w:cs="Arial"/>
                <w:b/>
                <w:bCs/>
                <w:color w:val="0000FF"/>
                <w:spacing w:val="-9"/>
                <w:sz w:val="20"/>
                <w:szCs w:val="20"/>
                <w:lang w:eastAsia="pl-PL"/>
              </w:rPr>
              <w:t>10</w:t>
            </w:r>
            <w:r w:rsidR="00F9705C" w:rsidRPr="00070F22">
              <w:rPr>
                <w:rFonts w:ascii="Arial" w:hAnsi="Arial" w:cs="Arial"/>
                <w:b/>
                <w:bCs/>
                <w:color w:val="0000FF"/>
                <w:spacing w:val="-9"/>
                <w:sz w:val="20"/>
                <w:szCs w:val="20"/>
                <w:lang w:eastAsia="pl-PL"/>
              </w:rPr>
              <w:t>0 %</w:t>
            </w:r>
          </w:p>
        </w:tc>
      </w:tr>
    </w:tbl>
    <w:p w:rsidR="00F9705C" w:rsidRPr="0093595D" w:rsidRDefault="00F9705C" w:rsidP="00F9705C">
      <w:pPr>
        <w:spacing w:after="40"/>
        <w:ind w:left="14"/>
        <w:jc w:val="both"/>
        <w:rPr>
          <w:rFonts w:ascii="Arial" w:hAnsi="Arial" w:cs="Arial"/>
          <w:color w:val="0066CC"/>
          <w:sz w:val="20"/>
          <w:szCs w:val="20"/>
          <w:lang w:eastAsia="pl-PL"/>
        </w:rPr>
      </w:pPr>
    </w:p>
    <w:p w:rsidR="00F9705C" w:rsidRPr="00070F22" w:rsidRDefault="00F9705C" w:rsidP="00F9705C">
      <w:pPr>
        <w:numPr>
          <w:ilvl w:val="0"/>
          <w:numId w:val="33"/>
        </w:numPr>
        <w:spacing w:after="0" w:line="240" w:lineRule="auto"/>
        <w:ind w:left="284" w:hanging="284"/>
        <w:contextualSpacing/>
        <w:jc w:val="both"/>
        <w:rPr>
          <w:rFonts w:ascii="Arial" w:hAnsi="Arial" w:cs="Arial"/>
          <w:color w:val="0000FF"/>
          <w:sz w:val="20"/>
          <w:szCs w:val="20"/>
          <w:lang w:eastAsia="pl-PL"/>
        </w:rPr>
      </w:pPr>
      <w:r w:rsidRPr="00070F22">
        <w:rPr>
          <w:rFonts w:ascii="Arial" w:hAnsi="Arial" w:cs="Arial"/>
          <w:b/>
          <w:color w:val="0000FF"/>
          <w:sz w:val="20"/>
          <w:szCs w:val="20"/>
          <w:u w:val="single"/>
          <w:lang w:eastAsia="pl-PL"/>
        </w:rPr>
        <w:t>Kryteria</w:t>
      </w:r>
      <w:r w:rsidRPr="00070F22">
        <w:rPr>
          <w:rFonts w:ascii="Arial" w:hAnsi="Arial" w:cs="Arial"/>
          <w:b/>
          <w:color w:val="0000FF"/>
          <w:spacing w:val="-2"/>
          <w:sz w:val="20"/>
          <w:szCs w:val="20"/>
          <w:u w:val="single"/>
          <w:lang w:eastAsia="pl-PL"/>
        </w:rPr>
        <w:t xml:space="preserve">: </w:t>
      </w:r>
    </w:p>
    <w:p w:rsidR="00F9705C" w:rsidRPr="00070F22" w:rsidRDefault="00F9705C" w:rsidP="00351A4A">
      <w:pPr>
        <w:numPr>
          <w:ilvl w:val="0"/>
          <w:numId w:val="61"/>
        </w:numPr>
        <w:suppressAutoHyphens/>
        <w:autoSpaceDE w:val="0"/>
        <w:autoSpaceDN w:val="0"/>
        <w:spacing w:after="0" w:line="276" w:lineRule="auto"/>
        <w:contextualSpacing/>
        <w:jc w:val="both"/>
        <w:rPr>
          <w:rFonts w:ascii="Arial" w:eastAsia="Times New Roman" w:hAnsi="Arial" w:cs="Arial"/>
          <w:b/>
          <w:i/>
          <w:color w:val="0000FF"/>
          <w:sz w:val="20"/>
          <w:szCs w:val="20"/>
          <w:lang w:eastAsia="pl-PL"/>
        </w:rPr>
      </w:pPr>
      <w:r w:rsidRPr="00070F22">
        <w:rPr>
          <w:rFonts w:ascii="Arial" w:eastAsia="Times New Roman" w:hAnsi="Arial" w:cs="Arial"/>
          <w:b/>
          <w:i/>
          <w:color w:val="0000FF"/>
          <w:sz w:val="20"/>
          <w:szCs w:val="20"/>
          <w:lang w:eastAsia="pl-PL"/>
        </w:rPr>
        <w:t xml:space="preserve">KRYTERIUM CENA  </w:t>
      </w:r>
      <w:r w:rsidR="00230978" w:rsidRPr="00070F22">
        <w:rPr>
          <w:rFonts w:ascii="Arial" w:eastAsia="Times New Roman" w:hAnsi="Arial" w:cs="Arial"/>
          <w:b/>
          <w:i/>
          <w:color w:val="0000FF"/>
          <w:sz w:val="20"/>
          <w:szCs w:val="20"/>
          <w:lang w:eastAsia="pl-PL"/>
        </w:rPr>
        <w:t>10</w:t>
      </w:r>
      <w:r w:rsidRPr="00070F22">
        <w:rPr>
          <w:rFonts w:ascii="Arial" w:eastAsia="Times New Roman" w:hAnsi="Arial" w:cs="Arial"/>
          <w:b/>
          <w:i/>
          <w:color w:val="0000FF"/>
          <w:sz w:val="20"/>
          <w:szCs w:val="20"/>
          <w:lang w:eastAsia="pl-PL"/>
        </w:rPr>
        <w:t>0 pkt</w:t>
      </w:r>
    </w:p>
    <w:p w:rsidR="00F9705C" w:rsidRPr="00A01514" w:rsidRDefault="00F9705C" w:rsidP="00F9705C">
      <w:pPr>
        <w:tabs>
          <w:tab w:val="num" w:pos="1004"/>
        </w:tabs>
        <w:autoSpaceDE w:val="0"/>
        <w:autoSpaceDN w:val="0"/>
        <w:spacing w:after="0"/>
        <w:ind w:left="567"/>
        <w:contextualSpacing/>
        <w:jc w:val="both"/>
        <w:rPr>
          <w:rFonts w:ascii="Arial" w:eastAsia="Times New Roman" w:hAnsi="Arial" w:cs="Arial"/>
          <w:b/>
          <w:i/>
          <w:sz w:val="20"/>
          <w:szCs w:val="20"/>
          <w:lang w:eastAsia="pl-PL"/>
        </w:rPr>
      </w:pPr>
    </w:p>
    <w:p w:rsidR="00F9705C" w:rsidRPr="00A01514" w:rsidRDefault="00F9705C" w:rsidP="00F9705C">
      <w:pPr>
        <w:tabs>
          <w:tab w:val="num" w:pos="1004"/>
        </w:tabs>
        <w:autoSpaceDE w:val="0"/>
        <w:autoSpaceDN w:val="0"/>
        <w:spacing w:after="0"/>
        <w:jc w:val="both"/>
        <w:rPr>
          <w:rFonts w:ascii="Arial" w:eastAsia="Times New Roman" w:hAnsi="Arial" w:cs="Arial"/>
          <w:sz w:val="20"/>
          <w:szCs w:val="20"/>
          <w:u w:val="single"/>
          <w:lang w:eastAsia="pl-PL"/>
        </w:rPr>
      </w:pPr>
      <w:r w:rsidRPr="00A01514">
        <w:rPr>
          <w:rFonts w:ascii="Arial" w:eastAsia="Times New Roman" w:hAnsi="Arial" w:cs="Arial"/>
          <w:sz w:val="20"/>
          <w:szCs w:val="20"/>
          <w:u w:val="single"/>
          <w:lang w:eastAsia="pl-PL"/>
        </w:rPr>
        <w:t xml:space="preserve">Cena minimalna         </w:t>
      </w:r>
      <w:r w:rsidRPr="00A01514">
        <w:rPr>
          <w:rFonts w:ascii="Arial" w:eastAsia="Times New Roman" w:hAnsi="Arial" w:cs="Arial"/>
          <w:sz w:val="20"/>
          <w:szCs w:val="20"/>
          <w:lang w:eastAsia="pl-PL"/>
        </w:rPr>
        <w:t xml:space="preserve">  x 100 pkt. X </w:t>
      </w:r>
      <w:r w:rsidR="00230978">
        <w:rPr>
          <w:rFonts w:ascii="Arial" w:eastAsia="Times New Roman" w:hAnsi="Arial" w:cs="Arial"/>
          <w:sz w:val="20"/>
          <w:szCs w:val="20"/>
          <w:lang w:eastAsia="pl-PL"/>
        </w:rPr>
        <w:t>10</w:t>
      </w:r>
      <w:r w:rsidRPr="00A01514">
        <w:rPr>
          <w:rFonts w:ascii="Arial" w:eastAsia="Times New Roman" w:hAnsi="Arial" w:cs="Arial"/>
          <w:sz w:val="20"/>
          <w:szCs w:val="20"/>
          <w:lang w:eastAsia="pl-PL"/>
        </w:rPr>
        <w:t>0%</w:t>
      </w:r>
    </w:p>
    <w:p w:rsidR="00F9705C" w:rsidRPr="00A01514" w:rsidRDefault="00F9705C" w:rsidP="00F9705C">
      <w:pPr>
        <w:tabs>
          <w:tab w:val="num" w:pos="1004"/>
        </w:tabs>
        <w:autoSpaceDE w:val="0"/>
        <w:autoSpaceDN w:val="0"/>
        <w:spacing w:after="0"/>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 xml:space="preserve">Cena oferty badanej </w:t>
      </w:r>
    </w:p>
    <w:p w:rsidR="00F9705C" w:rsidRPr="00A01514" w:rsidRDefault="00F9705C" w:rsidP="00F9705C">
      <w:pPr>
        <w:tabs>
          <w:tab w:val="left" w:pos="993"/>
        </w:tabs>
        <w:spacing w:after="0"/>
        <w:ind w:left="1560" w:hanging="1560"/>
        <w:jc w:val="both"/>
        <w:rPr>
          <w:rFonts w:ascii="Arial" w:eastAsia="Times New Roman" w:hAnsi="Arial" w:cs="Arial"/>
          <w:bCs/>
          <w:sz w:val="20"/>
          <w:szCs w:val="20"/>
          <w:u w:val="single"/>
          <w:lang w:eastAsia="pl-PL"/>
        </w:rPr>
      </w:pPr>
    </w:p>
    <w:p w:rsidR="00F9705C" w:rsidRPr="00A01514" w:rsidRDefault="00F9705C" w:rsidP="00F9705C">
      <w:pPr>
        <w:tabs>
          <w:tab w:val="left" w:pos="993"/>
        </w:tabs>
        <w:spacing w:after="0"/>
        <w:ind w:left="1560" w:hanging="1560"/>
        <w:jc w:val="both"/>
        <w:rPr>
          <w:rFonts w:ascii="Arial" w:eastAsia="Times New Roman" w:hAnsi="Arial" w:cs="Arial"/>
          <w:bCs/>
          <w:sz w:val="20"/>
          <w:szCs w:val="20"/>
          <w:lang w:eastAsia="pl-PL"/>
        </w:rPr>
      </w:pPr>
      <w:r w:rsidRPr="00A01514">
        <w:rPr>
          <w:rFonts w:ascii="Arial" w:eastAsia="Times New Roman" w:hAnsi="Arial" w:cs="Arial"/>
          <w:bCs/>
          <w:sz w:val="20"/>
          <w:szCs w:val="20"/>
          <w:u w:val="single"/>
          <w:lang w:eastAsia="pl-PL"/>
        </w:rPr>
        <w:t>gdzie</w:t>
      </w:r>
      <w:r w:rsidRPr="00A01514">
        <w:rPr>
          <w:rFonts w:ascii="Arial" w:eastAsia="Times New Roman" w:hAnsi="Arial" w:cs="Arial"/>
          <w:bCs/>
          <w:sz w:val="20"/>
          <w:szCs w:val="20"/>
          <w:lang w:eastAsia="pl-PL"/>
        </w:rPr>
        <w:t>:   LP</w:t>
      </w:r>
      <w:r w:rsidRPr="00A01514">
        <w:rPr>
          <w:rFonts w:ascii="Arial" w:eastAsia="Times New Roman" w:hAnsi="Arial" w:cs="Arial"/>
          <w:bCs/>
          <w:sz w:val="20"/>
          <w:szCs w:val="20"/>
          <w:lang w:eastAsia="pl-PL"/>
        </w:rPr>
        <w:tab/>
        <w:t>=   liczba punktów za kryterium „cena”,</w:t>
      </w:r>
    </w:p>
    <w:p w:rsidR="00F9705C" w:rsidRPr="00A01514" w:rsidRDefault="00F9705C" w:rsidP="00F9705C">
      <w:pPr>
        <w:spacing w:after="0"/>
        <w:jc w:val="both"/>
        <w:rPr>
          <w:rFonts w:ascii="Arial" w:eastAsia="Times New Roman" w:hAnsi="Arial" w:cs="Arial"/>
          <w:bCs/>
          <w:sz w:val="20"/>
          <w:szCs w:val="20"/>
          <w:lang w:eastAsia="pl-PL"/>
        </w:rPr>
      </w:pPr>
      <w:r w:rsidRPr="00A01514">
        <w:rPr>
          <w:rFonts w:ascii="Arial" w:eastAsia="Times New Roman" w:hAnsi="Arial" w:cs="Arial"/>
          <w:bCs/>
          <w:sz w:val="20"/>
          <w:szCs w:val="20"/>
          <w:lang w:eastAsia="pl-PL"/>
        </w:rPr>
        <w:t xml:space="preserve">                 C </w:t>
      </w:r>
      <w:r w:rsidRPr="00A01514">
        <w:rPr>
          <w:rFonts w:ascii="Arial" w:eastAsia="Times New Roman" w:hAnsi="Arial" w:cs="Arial"/>
          <w:bCs/>
          <w:sz w:val="20"/>
          <w:szCs w:val="20"/>
          <w:vertAlign w:val="subscript"/>
          <w:lang w:eastAsia="pl-PL"/>
        </w:rPr>
        <w:t>min</w:t>
      </w:r>
      <w:r w:rsidRPr="00A01514">
        <w:rPr>
          <w:rFonts w:ascii="Arial" w:eastAsia="Times New Roman" w:hAnsi="Arial" w:cs="Arial"/>
          <w:bCs/>
          <w:sz w:val="20"/>
          <w:szCs w:val="20"/>
          <w:lang w:eastAsia="pl-PL"/>
        </w:rPr>
        <w:t xml:space="preserve"> =   najniższa cena wynikająca ze złożonych ofert,</w:t>
      </w:r>
    </w:p>
    <w:p w:rsidR="00F9705C" w:rsidRPr="00A01514" w:rsidRDefault="00F9705C" w:rsidP="00F9705C">
      <w:pPr>
        <w:spacing w:after="0"/>
        <w:jc w:val="both"/>
        <w:rPr>
          <w:rFonts w:ascii="Arial" w:eastAsia="Times New Roman" w:hAnsi="Arial" w:cs="Arial"/>
          <w:bCs/>
          <w:sz w:val="20"/>
          <w:szCs w:val="20"/>
          <w:lang w:eastAsia="pl-PL"/>
        </w:rPr>
      </w:pPr>
      <w:r w:rsidRPr="00A01514">
        <w:rPr>
          <w:rFonts w:ascii="Arial" w:eastAsia="Times New Roman" w:hAnsi="Arial" w:cs="Arial"/>
          <w:bCs/>
          <w:sz w:val="20"/>
          <w:szCs w:val="20"/>
          <w:lang w:eastAsia="pl-PL"/>
        </w:rPr>
        <w:t xml:space="preserve">                  C </w:t>
      </w:r>
      <w:r w:rsidRPr="00A01514">
        <w:rPr>
          <w:rFonts w:ascii="Arial" w:eastAsia="Times New Roman" w:hAnsi="Arial" w:cs="Arial"/>
          <w:bCs/>
          <w:sz w:val="20"/>
          <w:szCs w:val="20"/>
          <w:vertAlign w:val="subscript"/>
          <w:lang w:eastAsia="pl-PL"/>
        </w:rPr>
        <w:t>x</w:t>
      </w:r>
      <w:r w:rsidRPr="00A01514">
        <w:rPr>
          <w:rFonts w:ascii="Arial" w:eastAsia="Times New Roman" w:hAnsi="Arial" w:cs="Arial"/>
          <w:bCs/>
          <w:sz w:val="20"/>
          <w:szCs w:val="20"/>
          <w:lang w:eastAsia="pl-PL"/>
        </w:rPr>
        <w:t xml:space="preserve">   =   cena oferty badanej,</w:t>
      </w:r>
    </w:p>
    <w:p w:rsidR="00F9705C" w:rsidRPr="00A01514" w:rsidRDefault="00F9705C" w:rsidP="00F9705C">
      <w:pPr>
        <w:autoSpaceDE w:val="0"/>
        <w:autoSpaceDN w:val="0"/>
        <w:spacing w:after="0"/>
        <w:ind w:left="425" w:hanging="425"/>
        <w:jc w:val="center"/>
        <w:rPr>
          <w:rFonts w:ascii="Arial" w:eastAsia="Times New Roman" w:hAnsi="Arial" w:cs="Arial"/>
          <w:b/>
          <w:color w:val="000000"/>
          <w:sz w:val="20"/>
          <w:szCs w:val="20"/>
          <w:lang w:eastAsia="pl-PL"/>
        </w:rPr>
      </w:pPr>
    </w:p>
    <w:p w:rsidR="00F9705C" w:rsidRPr="00A01514" w:rsidRDefault="00F9705C" w:rsidP="00F9705C">
      <w:pPr>
        <w:autoSpaceDE w:val="0"/>
        <w:autoSpaceDN w:val="0"/>
        <w:spacing w:after="0"/>
        <w:jc w:val="both"/>
        <w:rPr>
          <w:rFonts w:ascii="Arial" w:eastAsia="Times New Roman" w:hAnsi="Arial" w:cs="Arial"/>
          <w:b/>
          <w:bCs/>
          <w:sz w:val="20"/>
          <w:szCs w:val="20"/>
          <w:lang w:eastAsia="pl-PL"/>
        </w:rPr>
      </w:pPr>
    </w:p>
    <w:p w:rsidR="00F9705C" w:rsidRPr="00A01514" w:rsidRDefault="00F9705C" w:rsidP="00F9705C">
      <w:pPr>
        <w:autoSpaceDE w:val="0"/>
        <w:autoSpaceDN w:val="0"/>
        <w:spacing w:after="0"/>
        <w:jc w:val="both"/>
        <w:rPr>
          <w:rFonts w:ascii="Arial" w:eastAsia="Times New Roman" w:hAnsi="Arial" w:cs="Arial"/>
          <w:b/>
          <w:bCs/>
          <w:sz w:val="20"/>
          <w:szCs w:val="20"/>
          <w:lang w:eastAsia="pl-PL"/>
        </w:rPr>
      </w:pPr>
      <w:r w:rsidRPr="00A01514">
        <w:rPr>
          <w:rFonts w:ascii="Arial" w:eastAsia="Times New Roman" w:hAnsi="Arial" w:cs="Arial"/>
          <w:b/>
          <w:bCs/>
          <w:sz w:val="20"/>
          <w:szCs w:val="20"/>
          <w:lang w:eastAsia="pl-PL"/>
        </w:rPr>
        <w:t xml:space="preserve">Sposób obliczania ceny oferty przez Zamawiającego: </w:t>
      </w:r>
    </w:p>
    <w:p w:rsidR="00F9705C" w:rsidRPr="00A01514" w:rsidRDefault="00F9705C" w:rsidP="00F9705C">
      <w:pPr>
        <w:suppressAutoHyphens/>
        <w:autoSpaceDE w:val="0"/>
        <w:autoSpaceDN w:val="0"/>
        <w:spacing w:after="0" w:line="276" w:lineRule="auto"/>
        <w:ind w:left="720"/>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 xml:space="preserve">ILOŚĆ X CENA JEDNOSTKOWA NETTO X VAT = WARTOŚĆ BRUTTO POZYCJI </w:t>
      </w:r>
    </w:p>
    <w:p w:rsidR="00F9705C" w:rsidRPr="00A01514" w:rsidRDefault="00F9705C" w:rsidP="00F9705C">
      <w:pPr>
        <w:tabs>
          <w:tab w:val="left" w:leader="dot" w:pos="6120"/>
          <w:tab w:val="left" w:leader="dot" w:pos="9000"/>
        </w:tabs>
        <w:autoSpaceDE w:val="0"/>
        <w:autoSpaceDN w:val="0"/>
        <w:spacing w:after="0"/>
        <w:jc w:val="both"/>
        <w:rPr>
          <w:rFonts w:ascii="Arial" w:eastAsia="Times New Roman" w:hAnsi="Arial" w:cs="Arial"/>
          <w:sz w:val="20"/>
          <w:szCs w:val="20"/>
          <w:lang w:eastAsia="pl-PL"/>
        </w:rPr>
      </w:pPr>
    </w:p>
    <w:p w:rsidR="00F9705C" w:rsidRPr="00A01514" w:rsidRDefault="00F9705C" w:rsidP="00F9705C">
      <w:pPr>
        <w:spacing w:after="60" w:line="240" w:lineRule="auto"/>
        <w:ind w:left="284"/>
        <w:jc w:val="both"/>
        <w:rPr>
          <w:rFonts w:ascii="Arial" w:hAnsi="Arial" w:cs="Arial"/>
          <w:sz w:val="20"/>
          <w:lang w:val="x-none" w:eastAsia="x-none"/>
        </w:rPr>
      </w:pPr>
    </w:p>
    <w:p w:rsidR="00F9705C" w:rsidRPr="00A01514" w:rsidRDefault="00F9705C" w:rsidP="00F9705C">
      <w:pPr>
        <w:numPr>
          <w:ilvl w:val="0"/>
          <w:numId w:val="28"/>
        </w:numPr>
        <w:spacing w:after="60" w:line="240" w:lineRule="auto"/>
        <w:ind w:left="284" w:hanging="284"/>
        <w:jc w:val="both"/>
        <w:rPr>
          <w:rFonts w:ascii="Arial" w:hAnsi="Arial" w:cs="Arial"/>
          <w:sz w:val="20"/>
          <w:lang w:val="x-none" w:eastAsia="x-none"/>
        </w:rPr>
      </w:pPr>
      <w:r w:rsidRPr="00A01514">
        <w:rPr>
          <w:rFonts w:ascii="Arial" w:hAnsi="Arial" w:cs="Arial"/>
          <w:sz w:val="20"/>
          <w:lang w:val="x-none" w:eastAsia="x-none"/>
        </w:rPr>
        <w:t>Ocenę końcową oferty stanowi suma punktów przyznanych za kryter</w:t>
      </w:r>
      <w:r w:rsidRPr="00A01514">
        <w:rPr>
          <w:rFonts w:ascii="Arial" w:hAnsi="Arial" w:cs="Arial"/>
          <w:sz w:val="20"/>
          <w:lang w:eastAsia="x-none"/>
        </w:rPr>
        <w:t>ia</w:t>
      </w:r>
      <w:r w:rsidRPr="00A01514">
        <w:rPr>
          <w:rFonts w:ascii="Arial" w:hAnsi="Arial" w:cs="Arial"/>
          <w:sz w:val="20"/>
          <w:lang w:val="x-none" w:eastAsia="x-none"/>
        </w:rPr>
        <w:t xml:space="preserve"> wymienione wyżej.</w:t>
      </w:r>
    </w:p>
    <w:p w:rsidR="00F9705C" w:rsidRPr="00A01514" w:rsidRDefault="00F9705C" w:rsidP="00F9705C">
      <w:pPr>
        <w:numPr>
          <w:ilvl w:val="0"/>
          <w:numId w:val="28"/>
        </w:numPr>
        <w:spacing w:after="60" w:line="240" w:lineRule="auto"/>
        <w:ind w:left="284" w:hanging="284"/>
        <w:jc w:val="both"/>
        <w:rPr>
          <w:rFonts w:ascii="Arial" w:hAnsi="Arial" w:cs="Arial"/>
          <w:sz w:val="20"/>
          <w:lang w:val="x-none" w:eastAsia="x-none"/>
        </w:rPr>
      </w:pPr>
      <w:r w:rsidRPr="00A01514">
        <w:rPr>
          <w:rFonts w:ascii="Arial" w:hAnsi="Arial" w:cs="Arial"/>
          <w:sz w:val="20"/>
          <w:lang w:val="x-none" w:eastAsia="x-none"/>
        </w:rPr>
        <w:t>Wyniki zostaną zaokrąglone do dwóch miejsc po przecinku. Oferta może otrzymać maksymalnie 100 %.</w:t>
      </w:r>
    </w:p>
    <w:p w:rsidR="00F9705C" w:rsidRPr="00A01514" w:rsidRDefault="00F9705C" w:rsidP="00F9705C">
      <w:pPr>
        <w:numPr>
          <w:ilvl w:val="0"/>
          <w:numId w:val="28"/>
        </w:numPr>
        <w:spacing w:after="60" w:line="240" w:lineRule="auto"/>
        <w:ind w:left="284" w:hanging="284"/>
        <w:jc w:val="both"/>
        <w:rPr>
          <w:rFonts w:ascii="Arial" w:hAnsi="Arial" w:cs="Arial"/>
          <w:sz w:val="20"/>
          <w:lang w:val="x-none" w:eastAsia="x-none"/>
        </w:rPr>
      </w:pPr>
      <w:r w:rsidRPr="00A01514">
        <w:rPr>
          <w:rFonts w:ascii="Arial" w:hAnsi="Arial" w:cs="Arial"/>
          <w:sz w:val="20"/>
          <w:lang w:val="x-none" w:eastAsia="x-none"/>
        </w:rPr>
        <w:t>Wszystkie oferty zostaną sklasyfikowane zgodnie z uzyskaną ilością punktów</w:t>
      </w:r>
      <w:r w:rsidRPr="00A01514">
        <w:rPr>
          <w:rFonts w:ascii="Arial" w:hAnsi="Arial" w:cs="Arial"/>
          <w:sz w:val="20"/>
          <w:lang w:eastAsia="x-none"/>
        </w:rPr>
        <w:t>.</w:t>
      </w:r>
      <w:r w:rsidRPr="00A01514">
        <w:rPr>
          <w:rFonts w:ascii="Arial" w:hAnsi="Arial" w:cs="Arial"/>
          <w:sz w:val="20"/>
          <w:lang w:val="x-none" w:eastAsia="x-none"/>
        </w:rPr>
        <w:t xml:space="preserve"> Za najkorzystniejszą uznana zostanie oferta, która nie podlega odrzuceniu oraz uzyskała najwyższą ilość punktów. </w:t>
      </w:r>
    </w:p>
    <w:p w:rsidR="00F9705C" w:rsidRPr="00A01514" w:rsidRDefault="00F9705C" w:rsidP="00F9705C">
      <w:pPr>
        <w:numPr>
          <w:ilvl w:val="0"/>
          <w:numId w:val="28"/>
        </w:numPr>
        <w:spacing w:after="60" w:line="240" w:lineRule="auto"/>
        <w:ind w:left="284" w:hanging="284"/>
        <w:jc w:val="both"/>
        <w:rPr>
          <w:rFonts w:ascii="Arial" w:hAnsi="Arial" w:cs="Arial"/>
          <w:sz w:val="20"/>
          <w:lang w:val="x-none" w:eastAsia="x-none"/>
        </w:rPr>
      </w:pPr>
      <w:r w:rsidRPr="00A01514">
        <w:rPr>
          <w:rFonts w:ascii="Arial" w:hAnsi="Arial" w:cs="Arial"/>
          <w:sz w:val="20"/>
          <w:szCs w:val="20"/>
          <w:lang w:eastAsia="pl-PL"/>
        </w:rPr>
        <w:t>Wszystkie oferty zostaną sprawdzone pod kątem spełnienia wymogów Ustawy i niniejszej SWZ.</w:t>
      </w:r>
    </w:p>
    <w:p w:rsidR="00F9705C" w:rsidRPr="00A01514" w:rsidRDefault="00F9705C" w:rsidP="00F9705C">
      <w:pPr>
        <w:numPr>
          <w:ilvl w:val="0"/>
          <w:numId w:val="28"/>
        </w:numPr>
        <w:spacing w:after="60" w:line="240" w:lineRule="auto"/>
        <w:ind w:left="284" w:hanging="284"/>
        <w:jc w:val="both"/>
        <w:rPr>
          <w:rFonts w:ascii="Arial" w:hAnsi="Arial" w:cs="Arial"/>
          <w:sz w:val="20"/>
          <w:lang w:val="x-none" w:eastAsia="x-none"/>
        </w:rPr>
      </w:pPr>
      <w:r w:rsidRPr="00A01514">
        <w:rPr>
          <w:rFonts w:ascii="Arial" w:hAnsi="Arial" w:cs="Arial"/>
          <w:sz w:val="20"/>
          <w:szCs w:val="20"/>
          <w:lang w:eastAsia="pl-PL"/>
        </w:rPr>
        <w:t>Warunkiem przystąpienia do przetargu jest przyjęcie warunków SWZ, w związku z czym Wykonawca winien zapoznać się z całością SWZ wraz ze wszystkimi załącznikami, które stanowią jej integralną część.</w:t>
      </w:r>
    </w:p>
    <w:p w:rsidR="00F9705C" w:rsidRPr="00A01514" w:rsidRDefault="00F9705C" w:rsidP="00F9705C">
      <w:pPr>
        <w:numPr>
          <w:ilvl w:val="0"/>
          <w:numId w:val="28"/>
        </w:numPr>
        <w:spacing w:after="60" w:line="240" w:lineRule="auto"/>
        <w:ind w:left="284" w:hanging="284"/>
        <w:jc w:val="both"/>
        <w:rPr>
          <w:rFonts w:ascii="Arial" w:hAnsi="Arial" w:cs="Arial"/>
          <w:sz w:val="20"/>
          <w:lang w:val="x-none" w:eastAsia="x-none"/>
        </w:rPr>
      </w:pPr>
      <w:r w:rsidRPr="00A01514">
        <w:rPr>
          <w:rFonts w:ascii="Arial" w:hAnsi="Arial" w:cs="Arial"/>
          <w:sz w:val="20"/>
          <w:szCs w:val="20"/>
          <w:lang w:eastAsia="pl-PL"/>
        </w:rPr>
        <w:t>Zgodnie z art. 223 ust. 2 ustawy, Zamawiający poprawi w ofercie:</w:t>
      </w:r>
    </w:p>
    <w:p w:rsidR="00F9705C" w:rsidRPr="00A01514" w:rsidRDefault="00F9705C" w:rsidP="00F9705C">
      <w:pPr>
        <w:numPr>
          <w:ilvl w:val="0"/>
          <w:numId w:val="9"/>
        </w:numPr>
        <w:spacing w:after="0" w:line="240" w:lineRule="auto"/>
        <w:jc w:val="both"/>
        <w:rPr>
          <w:rFonts w:ascii="Arial" w:eastAsia="Times New Roman" w:hAnsi="Arial" w:cs="Arial"/>
          <w:vanish/>
          <w:sz w:val="20"/>
          <w:szCs w:val="20"/>
          <w:lang w:eastAsia="pl-PL"/>
        </w:rPr>
      </w:pPr>
    </w:p>
    <w:p w:rsidR="00F9705C" w:rsidRPr="00A01514" w:rsidRDefault="00F9705C" w:rsidP="00F9705C">
      <w:pPr>
        <w:numPr>
          <w:ilvl w:val="0"/>
          <w:numId w:val="9"/>
        </w:numPr>
        <w:spacing w:after="0" w:line="240" w:lineRule="auto"/>
        <w:jc w:val="both"/>
        <w:rPr>
          <w:rFonts w:ascii="Arial" w:eastAsia="Times New Roman" w:hAnsi="Arial" w:cs="Arial"/>
          <w:vanish/>
          <w:sz w:val="20"/>
          <w:szCs w:val="20"/>
          <w:lang w:eastAsia="pl-PL"/>
        </w:rPr>
      </w:pPr>
    </w:p>
    <w:p w:rsidR="00F9705C" w:rsidRPr="00A01514" w:rsidRDefault="00F9705C" w:rsidP="00F9705C">
      <w:pPr>
        <w:numPr>
          <w:ilvl w:val="0"/>
          <w:numId w:val="9"/>
        </w:numPr>
        <w:spacing w:after="0" w:line="240" w:lineRule="auto"/>
        <w:jc w:val="both"/>
        <w:rPr>
          <w:rFonts w:ascii="Arial" w:eastAsia="Times New Roman" w:hAnsi="Arial" w:cs="Arial"/>
          <w:vanish/>
          <w:sz w:val="20"/>
          <w:szCs w:val="20"/>
          <w:lang w:eastAsia="pl-PL"/>
        </w:rPr>
      </w:pPr>
    </w:p>
    <w:p w:rsidR="00F9705C" w:rsidRPr="00A01514" w:rsidRDefault="00F9705C" w:rsidP="00F9705C">
      <w:pPr>
        <w:numPr>
          <w:ilvl w:val="0"/>
          <w:numId w:val="9"/>
        </w:numPr>
        <w:spacing w:after="0" w:line="240" w:lineRule="auto"/>
        <w:jc w:val="both"/>
        <w:rPr>
          <w:rFonts w:ascii="Arial" w:eastAsia="Times New Roman" w:hAnsi="Arial" w:cs="Arial"/>
          <w:vanish/>
          <w:sz w:val="20"/>
          <w:szCs w:val="20"/>
          <w:lang w:eastAsia="pl-PL"/>
        </w:rPr>
      </w:pPr>
    </w:p>
    <w:p w:rsidR="00F9705C" w:rsidRPr="00A01514" w:rsidRDefault="00F9705C" w:rsidP="00F9705C">
      <w:pPr>
        <w:numPr>
          <w:ilvl w:val="0"/>
          <w:numId w:val="9"/>
        </w:numPr>
        <w:spacing w:after="0" w:line="240" w:lineRule="auto"/>
        <w:jc w:val="both"/>
        <w:rPr>
          <w:rFonts w:ascii="Arial" w:eastAsia="Times New Roman" w:hAnsi="Arial" w:cs="Arial"/>
          <w:vanish/>
          <w:sz w:val="20"/>
          <w:szCs w:val="20"/>
          <w:lang w:eastAsia="pl-PL"/>
        </w:rPr>
      </w:pPr>
    </w:p>
    <w:p w:rsidR="00F9705C" w:rsidRPr="00A01514" w:rsidRDefault="00F9705C" w:rsidP="00F9705C">
      <w:pPr>
        <w:numPr>
          <w:ilvl w:val="0"/>
          <w:numId w:val="9"/>
        </w:numPr>
        <w:spacing w:after="0" w:line="240" w:lineRule="auto"/>
        <w:jc w:val="both"/>
        <w:rPr>
          <w:rFonts w:ascii="Arial" w:eastAsia="Times New Roman" w:hAnsi="Arial" w:cs="Arial"/>
          <w:vanish/>
          <w:sz w:val="20"/>
          <w:szCs w:val="20"/>
          <w:lang w:eastAsia="pl-PL"/>
        </w:rPr>
      </w:pPr>
    </w:p>
    <w:p w:rsidR="00F9705C" w:rsidRPr="00A01514" w:rsidRDefault="00F9705C" w:rsidP="00F9705C">
      <w:pPr>
        <w:numPr>
          <w:ilvl w:val="0"/>
          <w:numId w:val="9"/>
        </w:numPr>
        <w:spacing w:after="0" w:line="240" w:lineRule="auto"/>
        <w:jc w:val="both"/>
        <w:rPr>
          <w:rFonts w:ascii="Arial" w:eastAsia="Times New Roman" w:hAnsi="Arial" w:cs="Arial"/>
          <w:vanish/>
          <w:sz w:val="20"/>
          <w:szCs w:val="20"/>
          <w:lang w:eastAsia="pl-PL"/>
        </w:rPr>
      </w:pPr>
    </w:p>
    <w:p w:rsidR="00F9705C" w:rsidRPr="00A01514" w:rsidRDefault="00F9705C" w:rsidP="00F9705C">
      <w:pPr>
        <w:numPr>
          <w:ilvl w:val="0"/>
          <w:numId w:val="9"/>
        </w:numPr>
        <w:spacing w:after="0" w:line="240" w:lineRule="auto"/>
        <w:jc w:val="both"/>
        <w:rPr>
          <w:rFonts w:ascii="Arial" w:eastAsia="Times New Roman" w:hAnsi="Arial" w:cs="Arial"/>
          <w:vanish/>
          <w:sz w:val="20"/>
          <w:szCs w:val="20"/>
          <w:lang w:eastAsia="pl-PL"/>
        </w:rPr>
      </w:pPr>
    </w:p>
    <w:p w:rsidR="00F9705C" w:rsidRPr="00A01514" w:rsidRDefault="00F9705C" w:rsidP="00F9705C">
      <w:pPr>
        <w:numPr>
          <w:ilvl w:val="0"/>
          <w:numId w:val="9"/>
        </w:numPr>
        <w:spacing w:after="0" w:line="240" w:lineRule="auto"/>
        <w:jc w:val="both"/>
        <w:rPr>
          <w:rFonts w:ascii="Arial" w:eastAsia="Times New Roman" w:hAnsi="Arial" w:cs="Arial"/>
          <w:vanish/>
          <w:sz w:val="20"/>
          <w:szCs w:val="20"/>
          <w:lang w:eastAsia="pl-PL"/>
        </w:rPr>
      </w:pPr>
    </w:p>
    <w:p w:rsidR="00F9705C" w:rsidRPr="00A01514" w:rsidRDefault="00F9705C" w:rsidP="00F9705C">
      <w:pPr>
        <w:numPr>
          <w:ilvl w:val="0"/>
          <w:numId w:val="9"/>
        </w:numPr>
        <w:spacing w:after="0" w:line="240" w:lineRule="auto"/>
        <w:jc w:val="both"/>
        <w:rPr>
          <w:rFonts w:ascii="Arial" w:eastAsia="Times New Roman" w:hAnsi="Arial" w:cs="Arial"/>
          <w:vanish/>
          <w:sz w:val="20"/>
          <w:szCs w:val="20"/>
          <w:lang w:eastAsia="pl-PL"/>
        </w:rPr>
      </w:pPr>
    </w:p>
    <w:p w:rsidR="00F9705C" w:rsidRPr="00A01514" w:rsidRDefault="00F9705C" w:rsidP="00F9705C">
      <w:pPr>
        <w:numPr>
          <w:ilvl w:val="0"/>
          <w:numId w:val="9"/>
        </w:numPr>
        <w:spacing w:after="0" w:line="240" w:lineRule="auto"/>
        <w:jc w:val="both"/>
        <w:rPr>
          <w:rFonts w:ascii="Arial" w:eastAsia="Times New Roman" w:hAnsi="Arial" w:cs="Arial"/>
          <w:vanish/>
          <w:sz w:val="20"/>
          <w:szCs w:val="20"/>
          <w:lang w:eastAsia="pl-PL"/>
        </w:rPr>
      </w:pPr>
    </w:p>
    <w:p w:rsidR="00F9705C" w:rsidRPr="00A01514" w:rsidRDefault="00F9705C" w:rsidP="00F9705C">
      <w:pPr>
        <w:numPr>
          <w:ilvl w:val="0"/>
          <w:numId w:val="9"/>
        </w:numPr>
        <w:spacing w:after="0" w:line="240" w:lineRule="auto"/>
        <w:jc w:val="both"/>
        <w:rPr>
          <w:rFonts w:ascii="Arial" w:eastAsia="Times New Roman" w:hAnsi="Arial" w:cs="Arial"/>
          <w:vanish/>
          <w:sz w:val="20"/>
          <w:szCs w:val="20"/>
          <w:lang w:eastAsia="pl-PL"/>
        </w:rPr>
      </w:pPr>
    </w:p>
    <w:p w:rsidR="00F9705C" w:rsidRPr="00A01514" w:rsidRDefault="00F9705C" w:rsidP="00F9705C">
      <w:pPr>
        <w:numPr>
          <w:ilvl w:val="1"/>
          <w:numId w:val="9"/>
        </w:numPr>
        <w:suppressAutoHyphens/>
        <w:spacing w:after="0" w:line="240" w:lineRule="auto"/>
        <w:ind w:hanging="366"/>
        <w:jc w:val="both"/>
        <w:rPr>
          <w:rFonts w:ascii="Arial" w:eastAsia="Calibri" w:hAnsi="Arial" w:cs="Arial"/>
          <w:sz w:val="20"/>
          <w:szCs w:val="20"/>
          <w:u w:val="single"/>
          <w:lang w:eastAsia="pl-PL"/>
        </w:rPr>
      </w:pPr>
      <w:r w:rsidRPr="00A01514">
        <w:rPr>
          <w:rFonts w:ascii="Arial" w:eastAsia="Calibri" w:hAnsi="Arial" w:cs="Arial"/>
          <w:sz w:val="20"/>
          <w:szCs w:val="20"/>
          <w:lang w:eastAsia="pl-PL"/>
        </w:rPr>
        <w:t xml:space="preserve">oczywiste omyłki pisarskie, </w:t>
      </w:r>
    </w:p>
    <w:p w:rsidR="00F9705C" w:rsidRPr="00A01514" w:rsidRDefault="00F9705C" w:rsidP="00F9705C">
      <w:pPr>
        <w:numPr>
          <w:ilvl w:val="1"/>
          <w:numId w:val="9"/>
        </w:numPr>
        <w:spacing w:after="0" w:line="240" w:lineRule="auto"/>
        <w:ind w:left="851" w:hanging="425"/>
        <w:jc w:val="both"/>
        <w:rPr>
          <w:rFonts w:ascii="Arial" w:hAnsi="Arial" w:cs="Arial"/>
          <w:sz w:val="20"/>
          <w:szCs w:val="20"/>
          <w:u w:val="single"/>
          <w:lang w:eastAsia="pl-PL"/>
        </w:rPr>
      </w:pPr>
      <w:r w:rsidRPr="00A01514">
        <w:rPr>
          <w:rFonts w:ascii="Arial" w:hAnsi="Arial" w:cs="Arial"/>
          <w:sz w:val="20"/>
          <w:szCs w:val="20"/>
          <w:lang w:eastAsia="pl-PL"/>
        </w:rPr>
        <w:t xml:space="preserve">oczywiste omyłki rachunkowe z uwzględnieniem konsekwencji rachunkowych dokonanych poprawek, </w:t>
      </w:r>
    </w:p>
    <w:p w:rsidR="00F9705C" w:rsidRPr="00A01514" w:rsidRDefault="00F9705C" w:rsidP="00F9705C">
      <w:pPr>
        <w:numPr>
          <w:ilvl w:val="1"/>
          <w:numId w:val="9"/>
        </w:numPr>
        <w:spacing w:after="0" w:line="240" w:lineRule="auto"/>
        <w:ind w:left="851" w:hanging="425"/>
        <w:jc w:val="both"/>
        <w:rPr>
          <w:rFonts w:ascii="Arial" w:hAnsi="Arial" w:cs="Arial"/>
          <w:sz w:val="20"/>
          <w:szCs w:val="20"/>
          <w:u w:val="single"/>
          <w:lang w:eastAsia="pl-PL"/>
        </w:rPr>
      </w:pPr>
      <w:r w:rsidRPr="00A01514">
        <w:rPr>
          <w:rFonts w:ascii="Arial" w:hAnsi="Arial" w:cs="Arial"/>
          <w:sz w:val="20"/>
          <w:szCs w:val="20"/>
          <w:lang w:eastAsia="pl-PL"/>
        </w:rPr>
        <w:t xml:space="preserve">inne omyłki polegające na niezgodności oferty z dokumentami zamówienia, niepowodujące istotnych zmian w treści oferty, </w:t>
      </w:r>
    </w:p>
    <w:p w:rsidR="00F9705C" w:rsidRPr="00A01514" w:rsidRDefault="00F9705C" w:rsidP="00F9705C">
      <w:pPr>
        <w:spacing w:after="60"/>
        <w:ind w:left="709" w:hanging="366"/>
        <w:jc w:val="both"/>
        <w:rPr>
          <w:rFonts w:ascii="Arial" w:hAnsi="Arial" w:cs="Arial"/>
          <w:sz w:val="20"/>
          <w:szCs w:val="20"/>
          <w:u w:val="single"/>
          <w:lang w:eastAsia="pl-PL"/>
        </w:rPr>
      </w:pPr>
      <w:r w:rsidRPr="00A01514">
        <w:rPr>
          <w:rFonts w:ascii="Arial" w:hAnsi="Arial" w:cs="Arial"/>
          <w:sz w:val="20"/>
          <w:szCs w:val="20"/>
          <w:lang w:eastAsia="pl-PL"/>
        </w:rPr>
        <w:t xml:space="preserve">- niezwłocznie zawiadamiając o tym Wykonawcę, którego oferta została poprawiona. </w:t>
      </w:r>
    </w:p>
    <w:p w:rsidR="00F9705C" w:rsidRPr="00A01514" w:rsidRDefault="00F9705C" w:rsidP="00F9705C">
      <w:pPr>
        <w:spacing w:after="60" w:line="240" w:lineRule="auto"/>
        <w:ind w:left="284" w:hanging="284"/>
        <w:jc w:val="both"/>
        <w:rPr>
          <w:rFonts w:ascii="Arial" w:hAnsi="Arial" w:cs="Arial"/>
          <w:sz w:val="20"/>
          <w:szCs w:val="20"/>
          <w:lang w:eastAsia="pl-PL"/>
        </w:rPr>
      </w:pPr>
      <w:r w:rsidRPr="00A01514">
        <w:rPr>
          <w:rFonts w:ascii="Arial" w:hAnsi="Arial" w:cs="Arial"/>
          <w:sz w:val="20"/>
          <w:szCs w:val="20"/>
          <w:lang w:eastAsia="pl-PL"/>
        </w:rPr>
        <w:t>12. Zamawiający wezwie do uzupełnienia wymaganych dokumentów wymienionych w pkt VIII SWZ, tych Wykonawców, którzy nie dołączyli do oferty w/w dokumentów lub dołączyli w/w dokumenty niezgodnie z wymaganiami Zamawiającego.</w:t>
      </w:r>
    </w:p>
    <w:p w:rsidR="00F9705C" w:rsidRPr="00A01514" w:rsidRDefault="00F9705C" w:rsidP="00F9705C">
      <w:pPr>
        <w:numPr>
          <w:ilvl w:val="0"/>
          <w:numId w:val="9"/>
        </w:numPr>
        <w:spacing w:after="60" w:line="240" w:lineRule="auto"/>
        <w:ind w:left="280" w:hanging="336"/>
        <w:jc w:val="both"/>
        <w:rPr>
          <w:rFonts w:ascii="Arial" w:hAnsi="Arial" w:cs="Arial"/>
          <w:sz w:val="20"/>
          <w:szCs w:val="20"/>
          <w:lang w:eastAsia="pl-PL"/>
        </w:rPr>
      </w:pPr>
      <w:r w:rsidRPr="00A01514">
        <w:rPr>
          <w:rFonts w:ascii="Arial" w:hAnsi="Arial" w:cs="Arial"/>
          <w:sz w:val="20"/>
          <w:szCs w:val="20"/>
          <w:lang w:eastAsia="pl-PL"/>
        </w:rPr>
        <w:t>Zamawiający odrzuci ofertę jeżeli wystąpią okoliczności wskazane w art. 226 ust. 1 Ustawy.</w:t>
      </w:r>
    </w:p>
    <w:p w:rsidR="00F9705C" w:rsidRPr="00A01514" w:rsidRDefault="00F9705C" w:rsidP="00F9705C">
      <w:pPr>
        <w:numPr>
          <w:ilvl w:val="0"/>
          <w:numId w:val="9"/>
        </w:numPr>
        <w:spacing w:after="60" w:line="240" w:lineRule="auto"/>
        <w:ind w:left="280" w:hanging="336"/>
        <w:jc w:val="both"/>
        <w:rPr>
          <w:rFonts w:ascii="Arial" w:hAnsi="Arial" w:cs="Arial"/>
          <w:sz w:val="20"/>
          <w:szCs w:val="20"/>
          <w:lang w:eastAsia="pl-PL"/>
        </w:rPr>
      </w:pPr>
      <w:r w:rsidRPr="00A01514">
        <w:rPr>
          <w:rFonts w:ascii="Arial" w:hAnsi="Arial" w:cs="Arial"/>
          <w:sz w:val="20"/>
          <w:szCs w:val="20"/>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F9705C" w:rsidRPr="00A01514" w:rsidRDefault="00F9705C" w:rsidP="00F9705C">
      <w:pPr>
        <w:numPr>
          <w:ilvl w:val="0"/>
          <w:numId w:val="9"/>
        </w:numPr>
        <w:spacing w:after="60" w:line="240" w:lineRule="auto"/>
        <w:ind w:left="280" w:hanging="336"/>
        <w:jc w:val="both"/>
        <w:rPr>
          <w:rFonts w:ascii="Arial" w:hAnsi="Arial" w:cs="Arial"/>
          <w:sz w:val="20"/>
          <w:szCs w:val="20"/>
          <w:lang w:eastAsia="pl-PL"/>
        </w:rPr>
      </w:pPr>
      <w:r w:rsidRPr="00A01514">
        <w:rPr>
          <w:rFonts w:ascii="Arial" w:hAnsi="Arial" w:cs="Arial"/>
          <w:sz w:val="20"/>
          <w:szCs w:val="2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F9705C" w:rsidRPr="00A01514" w:rsidRDefault="00F9705C" w:rsidP="00F9705C">
      <w:pPr>
        <w:numPr>
          <w:ilvl w:val="0"/>
          <w:numId w:val="9"/>
        </w:numPr>
        <w:spacing w:after="60" w:line="240" w:lineRule="auto"/>
        <w:ind w:left="280" w:hanging="336"/>
        <w:jc w:val="both"/>
        <w:rPr>
          <w:rFonts w:ascii="Arial" w:hAnsi="Arial" w:cs="Arial"/>
          <w:sz w:val="20"/>
          <w:szCs w:val="20"/>
          <w:lang w:eastAsia="pl-PL"/>
        </w:rPr>
      </w:pPr>
      <w:r w:rsidRPr="00A01514">
        <w:rPr>
          <w:rFonts w:ascii="Arial" w:hAnsi="Arial" w:cs="Arial"/>
          <w:sz w:val="20"/>
          <w:szCs w:val="20"/>
          <w:lang w:eastAsia="pl-PL"/>
        </w:rPr>
        <w:t>Jeżeli termin związania ofertą upłynie przed wyborem najkorzystniejszej oferty, Zamawiający wezwie Wykonawcę̨, którego oferta otrzymała najwyższą ocenę̨, do wyrażenia, w wyznaczonym przez Zamawiającego terminie, pisemnej zgody na wybór jego oferty.</w:t>
      </w:r>
    </w:p>
    <w:p w:rsidR="00F9705C" w:rsidRPr="00A01514" w:rsidRDefault="00F9705C" w:rsidP="00F9705C">
      <w:pPr>
        <w:numPr>
          <w:ilvl w:val="0"/>
          <w:numId w:val="9"/>
        </w:numPr>
        <w:spacing w:after="60" w:line="240" w:lineRule="auto"/>
        <w:ind w:left="280" w:hanging="336"/>
        <w:jc w:val="both"/>
        <w:rPr>
          <w:rFonts w:ascii="Arial" w:hAnsi="Arial" w:cs="Arial"/>
          <w:sz w:val="20"/>
          <w:szCs w:val="20"/>
          <w:lang w:eastAsia="pl-PL"/>
        </w:rPr>
      </w:pPr>
      <w:r w:rsidRPr="00A01514">
        <w:rPr>
          <w:rFonts w:ascii="Arial" w:hAnsi="Arial" w:cs="Arial"/>
          <w:sz w:val="20"/>
          <w:szCs w:val="20"/>
          <w:lang w:eastAsia="pl-PL"/>
        </w:rPr>
        <w:t>W przypadku braku zgody, o której mowa w pkt. 19, oferta podlega odrzuceniu, a Zamawiający zwraca się̨ o wyrażenie takiej zgody do kolejnego Wykonawcy, którego oferta została najwyżej oceniona, chyba że zachodzą̨ przesłanki do unieważnienia postępowania.</w:t>
      </w:r>
    </w:p>
    <w:p w:rsidR="00F9705C" w:rsidRPr="00A01514" w:rsidRDefault="00F9705C" w:rsidP="00F9705C">
      <w:pPr>
        <w:numPr>
          <w:ilvl w:val="0"/>
          <w:numId w:val="9"/>
        </w:numPr>
        <w:spacing w:after="60" w:line="240" w:lineRule="auto"/>
        <w:ind w:left="280" w:hanging="336"/>
        <w:jc w:val="both"/>
        <w:rPr>
          <w:rFonts w:ascii="Arial" w:hAnsi="Arial" w:cs="Arial"/>
          <w:sz w:val="20"/>
          <w:szCs w:val="20"/>
          <w:lang w:eastAsia="pl-PL"/>
        </w:rPr>
      </w:pPr>
      <w:r w:rsidRPr="00A01514">
        <w:rPr>
          <w:rFonts w:ascii="Arial" w:hAnsi="Arial" w:cs="Arial"/>
          <w:sz w:val="20"/>
          <w:szCs w:val="20"/>
          <w:lang w:eastAsia="pl-PL"/>
        </w:rPr>
        <w:t>Zamawiający unieważni postępowanie o udzielenie zamówienia w przypadkach wystąpienia przesłanek wskazanych w art. 255 oraz 256 Ustawy.</w:t>
      </w:r>
    </w:p>
    <w:p w:rsidR="00F9705C" w:rsidRPr="00A01514" w:rsidRDefault="00F9705C" w:rsidP="00F9705C">
      <w:pPr>
        <w:numPr>
          <w:ilvl w:val="0"/>
          <w:numId w:val="9"/>
        </w:numPr>
        <w:spacing w:after="60" w:line="240" w:lineRule="auto"/>
        <w:ind w:left="280" w:hanging="336"/>
        <w:jc w:val="both"/>
        <w:rPr>
          <w:rFonts w:ascii="Arial" w:hAnsi="Arial" w:cs="Arial"/>
          <w:sz w:val="20"/>
          <w:szCs w:val="20"/>
          <w:lang w:eastAsia="pl-PL"/>
        </w:rPr>
      </w:pPr>
      <w:r w:rsidRPr="00A01514">
        <w:rPr>
          <w:rFonts w:ascii="Arial" w:hAnsi="Arial" w:cs="Arial"/>
          <w:sz w:val="20"/>
          <w:szCs w:val="20"/>
          <w:lang w:eastAsia="pl-PL"/>
        </w:rPr>
        <w:t xml:space="preserve">Zamawiający zgodnie z art. 257 Ustawy przewiduje unieważnienie postępowania o udzielenie zamówienia w następstwie nieprzyznania Zamawiającemu środków publicznych na realizację zamówienia. </w:t>
      </w:r>
    </w:p>
    <w:p w:rsidR="00F9705C" w:rsidRPr="00A01514" w:rsidRDefault="00F9705C" w:rsidP="00F9705C">
      <w:pPr>
        <w:numPr>
          <w:ilvl w:val="0"/>
          <w:numId w:val="9"/>
        </w:numPr>
        <w:spacing w:after="60" w:line="240" w:lineRule="auto"/>
        <w:ind w:left="280" w:hanging="336"/>
        <w:jc w:val="both"/>
        <w:rPr>
          <w:rFonts w:ascii="Arial" w:hAnsi="Arial" w:cs="Arial"/>
          <w:sz w:val="20"/>
          <w:szCs w:val="20"/>
          <w:lang w:eastAsia="pl-PL"/>
        </w:rPr>
      </w:pPr>
      <w:r w:rsidRPr="00A01514">
        <w:rPr>
          <w:rFonts w:ascii="Arial" w:hAnsi="Arial" w:cs="Arial"/>
          <w:sz w:val="20"/>
          <w:szCs w:val="20"/>
          <w:lang w:eastAsia="pl-PL"/>
        </w:rPr>
        <w:t xml:space="preserve">Zamawiający udzieli zamówienia Wykonawcy, którego oferta odpowiada wszystkim wymaganiom określonym w niniejszej SWZ i została oceniona jako najkorzystniejsza w oparciu o podane wyżej kryterium oceny ofert. </w:t>
      </w:r>
    </w:p>
    <w:p w:rsidR="00F9705C" w:rsidRPr="00A01514" w:rsidRDefault="00F9705C" w:rsidP="00F9705C">
      <w:pPr>
        <w:numPr>
          <w:ilvl w:val="0"/>
          <w:numId w:val="9"/>
        </w:numPr>
        <w:spacing w:after="60" w:line="240" w:lineRule="auto"/>
        <w:ind w:left="280" w:hanging="336"/>
        <w:jc w:val="both"/>
        <w:rPr>
          <w:rFonts w:ascii="Arial" w:hAnsi="Arial" w:cs="Arial"/>
          <w:sz w:val="20"/>
          <w:szCs w:val="20"/>
          <w:lang w:eastAsia="pl-PL"/>
        </w:rPr>
      </w:pPr>
      <w:r w:rsidRPr="00A01514">
        <w:rPr>
          <w:rFonts w:ascii="Arial" w:hAnsi="Arial" w:cs="Arial"/>
          <w:sz w:val="20"/>
          <w:szCs w:val="20"/>
          <w:lang w:eastAsia="pl-PL"/>
        </w:rPr>
        <w:t>Zamawiający niezwłocznie wykona obowiązki informacyjne: zgodnie z art. 253 ust. 1 i 2 Ustawy informując o wyborze najkorzystniejszej oferty oraz zgodnie z art. 260 ust. 1 i 2 Ustawy, informując o unieważnieniu postępowania.</w:t>
      </w:r>
    </w:p>
    <w:p w:rsidR="00F9705C" w:rsidRPr="00A01514" w:rsidRDefault="00F9705C" w:rsidP="00F9705C">
      <w:pPr>
        <w:keepNext/>
        <w:numPr>
          <w:ilvl w:val="0"/>
          <w:numId w:val="39"/>
        </w:numPr>
        <w:spacing w:before="60" w:after="60" w:line="240" w:lineRule="auto"/>
        <w:ind w:hanging="720"/>
        <w:jc w:val="both"/>
        <w:outlineLvl w:val="0"/>
        <w:rPr>
          <w:rFonts w:ascii="Arial" w:hAnsi="Arial" w:cs="Arial"/>
          <w:b/>
          <w:i/>
          <w:szCs w:val="23"/>
          <w:u w:val="single"/>
          <w:lang w:eastAsia="pl-PL"/>
        </w:rPr>
      </w:pPr>
      <w:bookmarkStart w:id="51" w:name="_Toc75779038"/>
      <w:r w:rsidRPr="00A01514">
        <w:rPr>
          <w:rFonts w:ascii="Arial" w:hAnsi="Arial" w:cs="Arial"/>
          <w:b/>
          <w:i/>
          <w:szCs w:val="23"/>
          <w:u w:val="single"/>
          <w:lang w:eastAsia="pl-PL"/>
        </w:rPr>
        <w:lastRenderedPageBreak/>
        <w:t>Informacje o formalnościach, jakie muszą zostać dopełnione po wyborze oferty w celu zawarcia umowy w sprawie zamówienia publicznego</w:t>
      </w:r>
      <w:bookmarkEnd w:id="51"/>
    </w:p>
    <w:p w:rsidR="00F9705C" w:rsidRPr="00A01514" w:rsidRDefault="00F9705C" w:rsidP="00F9705C">
      <w:pPr>
        <w:numPr>
          <w:ilvl w:val="0"/>
          <w:numId w:val="34"/>
        </w:numPr>
        <w:spacing w:after="60" w:line="240" w:lineRule="auto"/>
        <w:ind w:left="426" w:hanging="426"/>
        <w:jc w:val="both"/>
        <w:rPr>
          <w:rFonts w:ascii="Arial" w:hAnsi="Arial" w:cs="Arial"/>
          <w:sz w:val="20"/>
          <w:szCs w:val="20"/>
          <w:lang w:eastAsia="pl-PL"/>
        </w:rPr>
      </w:pPr>
      <w:r w:rsidRPr="00A01514">
        <w:rPr>
          <w:rFonts w:ascii="Arial" w:hAnsi="Arial" w:cs="Arial"/>
          <w:sz w:val="20"/>
          <w:szCs w:val="20"/>
          <w:lang w:eastAsia="pl-PL"/>
        </w:rPr>
        <w:t>Zgodnie z art. 264 ust. 1 Ustawy Zamawiający zawrze umowę w sprawie zamówienia publicznego, z uwzględnieniem art. 577 Ustawy, w terminie nie krótszym niż 10 dni od dnia przesłania zawiadomienia o wyborze najkorzystniejszej oferty, jeżeli zawiadomienie to zostało przesłane przy użyciu środków komunikacji elektronicznej, jednak nie później niż przed upływem terminu związania ofertą.</w:t>
      </w:r>
    </w:p>
    <w:p w:rsidR="00F9705C" w:rsidRPr="00A01514" w:rsidRDefault="00F9705C" w:rsidP="00F9705C">
      <w:pPr>
        <w:numPr>
          <w:ilvl w:val="0"/>
          <w:numId w:val="34"/>
        </w:numPr>
        <w:autoSpaceDE w:val="0"/>
        <w:autoSpaceDN w:val="0"/>
        <w:adjustRightInd w:val="0"/>
        <w:spacing w:after="0" w:line="240" w:lineRule="auto"/>
        <w:ind w:left="426" w:hanging="426"/>
        <w:jc w:val="both"/>
        <w:rPr>
          <w:rFonts w:ascii="Arial" w:hAnsi="Arial" w:cs="Arial"/>
          <w:sz w:val="20"/>
          <w:szCs w:val="20"/>
          <w:lang w:eastAsia="pl-PL"/>
        </w:rPr>
      </w:pPr>
      <w:r w:rsidRPr="00A01514">
        <w:rPr>
          <w:rFonts w:ascii="Arial" w:hAnsi="Arial" w:cs="Arial"/>
          <w:sz w:val="20"/>
          <w:szCs w:val="20"/>
          <w:lang w:eastAsia="pl-PL"/>
        </w:rPr>
        <w:t>Zamawiający, zgodnie z art. 264 ust. 2 pkt 1 litera a) Ustawy, może zawrzeć umowę przed upływem terminów określonych w pkt. 1, jeżeli w postępowaniu – w trybie przetargu nieograniczonego – złożono tylko jedną ofertę.</w:t>
      </w:r>
    </w:p>
    <w:p w:rsidR="00F9705C" w:rsidRPr="00A01514" w:rsidRDefault="00F9705C" w:rsidP="00F9705C">
      <w:pPr>
        <w:numPr>
          <w:ilvl w:val="0"/>
          <w:numId w:val="38"/>
        </w:numPr>
        <w:autoSpaceDE w:val="0"/>
        <w:autoSpaceDN w:val="0"/>
        <w:adjustRightInd w:val="0"/>
        <w:spacing w:before="40" w:after="0" w:line="240" w:lineRule="auto"/>
        <w:ind w:left="425" w:hanging="425"/>
        <w:jc w:val="both"/>
        <w:rPr>
          <w:rFonts w:ascii="Arial" w:hAnsi="Arial" w:cs="Arial"/>
          <w:sz w:val="20"/>
          <w:szCs w:val="20"/>
          <w:lang w:eastAsia="pl-PL"/>
        </w:rPr>
      </w:pPr>
      <w:r w:rsidRPr="00A01514">
        <w:rPr>
          <w:rFonts w:ascii="Arial" w:hAnsi="Arial" w:cs="Arial"/>
          <w:sz w:val="20"/>
          <w:szCs w:val="20"/>
          <w:lang w:eastAsia="pl-PL"/>
        </w:rPr>
        <w:t>Zgodnie z pkt. V.A. ppkt. 3 SWZ w przypadku wyboru oferty Wykonawców ubiegających się wspólnie o udzielenie zamówienia, Zamawiający przed zawarciem umowy zastrzega możliwość wezwania Wykonawców do przedstawienia umowy regulującej współpracę tych Wykonawców.</w:t>
      </w:r>
    </w:p>
    <w:p w:rsidR="00F9705C" w:rsidRPr="00A01514" w:rsidRDefault="00F9705C" w:rsidP="00F9705C">
      <w:pPr>
        <w:numPr>
          <w:ilvl w:val="0"/>
          <w:numId w:val="38"/>
        </w:numPr>
        <w:autoSpaceDE w:val="0"/>
        <w:autoSpaceDN w:val="0"/>
        <w:adjustRightInd w:val="0"/>
        <w:spacing w:before="40" w:after="0" w:line="240" w:lineRule="auto"/>
        <w:ind w:left="425" w:hanging="425"/>
        <w:jc w:val="both"/>
        <w:rPr>
          <w:rFonts w:ascii="Arial" w:hAnsi="Arial" w:cs="Arial"/>
          <w:sz w:val="20"/>
          <w:szCs w:val="20"/>
          <w:lang w:eastAsia="pl-PL"/>
        </w:rPr>
      </w:pPr>
      <w:r w:rsidRPr="00A01514">
        <w:rPr>
          <w:rFonts w:ascii="Arial" w:hAnsi="Arial" w:cs="Arial"/>
          <w:sz w:val="20"/>
          <w:szCs w:val="20"/>
          <w:lang w:eastAsia="pl-PL"/>
        </w:rPr>
        <w:t>W przypadku zlecenia części zamówienia podwykonawcy/om, Wykonawca najpóźniej przed podpisaniem umowy, będzie zobowiązany dostarczyć Zamawiającemu nazwy, dane kontaktowe oraz przedstawicieli podwykonawców zaangażowanych w wykonanie zamówienia.</w:t>
      </w:r>
    </w:p>
    <w:p w:rsidR="00F9705C" w:rsidRPr="00A01514" w:rsidRDefault="00F9705C" w:rsidP="00F9705C">
      <w:pPr>
        <w:numPr>
          <w:ilvl w:val="0"/>
          <w:numId w:val="38"/>
        </w:numPr>
        <w:autoSpaceDE w:val="0"/>
        <w:autoSpaceDN w:val="0"/>
        <w:adjustRightInd w:val="0"/>
        <w:spacing w:before="40" w:after="0" w:line="240" w:lineRule="auto"/>
        <w:ind w:left="425" w:hanging="425"/>
        <w:jc w:val="both"/>
        <w:rPr>
          <w:rFonts w:ascii="Arial" w:hAnsi="Arial" w:cs="Arial"/>
          <w:sz w:val="20"/>
          <w:szCs w:val="20"/>
          <w:lang w:eastAsia="pl-PL"/>
        </w:rPr>
      </w:pPr>
      <w:r w:rsidRPr="00A01514">
        <w:rPr>
          <w:rFonts w:ascii="Arial" w:hAnsi="Arial" w:cs="Arial"/>
          <w:sz w:val="20"/>
          <w:szCs w:val="20"/>
          <w:lang w:eastAsia="pl-PL"/>
        </w:rPr>
        <w:t xml:space="preserve">Jeżeli Wykonawca, którego oferta została wybrana jako najkorzystniejsza, będzie się uchylał od zawarcia umowy w sprawie zamówienia publicznego lub nie wnosi wymaganego zabezpieczenia należytego wykonania umowy, to Zamawiający na podstawie art. 263 Ustawy może </w:t>
      </w:r>
      <w:r w:rsidRPr="00A01514">
        <w:rPr>
          <w:rFonts w:ascii="Arial" w:hAnsi="Arial" w:cs="Arial"/>
          <w:sz w:val="20"/>
          <w:szCs w:val="20"/>
          <w:shd w:val="clear" w:color="auto" w:fill="FFFFFF"/>
          <w:lang w:eastAsia="pl-PL"/>
        </w:rPr>
        <w:t>dokonać ponownego badania i oceny ofert spośród ofert pozostałych Wykonawców albo unieważni postępowanie</w:t>
      </w:r>
      <w:r w:rsidRPr="00A01514">
        <w:rPr>
          <w:rFonts w:ascii="Arial" w:hAnsi="Arial" w:cs="Arial"/>
          <w:sz w:val="20"/>
          <w:szCs w:val="20"/>
          <w:lang w:eastAsia="pl-PL"/>
        </w:rPr>
        <w:t>.</w:t>
      </w:r>
    </w:p>
    <w:p w:rsidR="00F9705C" w:rsidRPr="00A01514" w:rsidRDefault="00F9705C" w:rsidP="00F9705C">
      <w:pPr>
        <w:keepNext/>
        <w:numPr>
          <w:ilvl w:val="0"/>
          <w:numId w:val="39"/>
        </w:numPr>
        <w:spacing w:before="120" w:after="60" w:line="240" w:lineRule="auto"/>
        <w:ind w:left="567" w:hanging="567"/>
        <w:jc w:val="both"/>
        <w:outlineLvl w:val="0"/>
        <w:rPr>
          <w:rFonts w:ascii="Arial" w:hAnsi="Arial" w:cs="Arial"/>
          <w:b/>
          <w:i/>
          <w:szCs w:val="23"/>
          <w:u w:val="single"/>
          <w:lang w:eastAsia="pl-PL"/>
        </w:rPr>
      </w:pPr>
      <w:bookmarkStart w:id="52" w:name="_Toc75779039"/>
      <w:r w:rsidRPr="00A01514">
        <w:rPr>
          <w:rFonts w:ascii="Arial" w:hAnsi="Arial" w:cs="Arial"/>
          <w:b/>
          <w:i/>
          <w:szCs w:val="23"/>
          <w:u w:val="single"/>
          <w:lang w:eastAsia="pl-PL"/>
        </w:rPr>
        <w:t>Projektowane postanowienia umowy</w:t>
      </w:r>
      <w:bookmarkEnd w:id="52"/>
    </w:p>
    <w:p w:rsidR="00F9705C" w:rsidRPr="00A01514" w:rsidRDefault="00F9705C" w:rsidP="00F9705C">
      <w:pPr>
        <w:numPr>
          <w:ilvl w:val="0"/>
          <w:numId w:val="6"/>
        </w:numPr>
        <w:spacing w:after="60" w:line="240" w:lineRule="auto"/>
        <w:ind w:left="284" w:hanging="284"/>
        <w:jc w:val="both"/>
        <w:rPr>
          <w:rFonts w:ascii="Arial" w:hAnsi="Arial" w:cs="Arial"/>
          <w:sz w:val="20"/>
          <w:szCs w:val="20"/>
          <w:lang w:val="x-none" w:eastAsia="pl-PL"/>
        </w:rPr>
      </w:pPr>
      <w:r w:rsidRPr="00A01514">
        <w:rPr>
          <w:rFonts w:ascii="Arial" w:hAnsi="Arial" w:cs="Arial"/>
          <w:sz w:val="20"/>
          <w:szCs w:val="20"/>
          <w:lang w:eastAsia="pl-PL"/>
        </w:rPr>
        <w:t>Przyszłe zobowiązania Wykonawcy związane z umową i jej realizacją są określone przepisami ustawy z dnia 11 września 2019r. Prawo zamówień publicznych (t.j.: Dz. U. z 202</w:t>
      </w:r>
      <w:r>
        <w:rPr>
          <w:rFonts w:ascii="Arial" w:hAnsi="Arial" w:cs="Arial"/>
          <w:sz w:val="20"/>
          <w:szCs w:val="20"/>
          <w:lang w:eastAsia="pl-PL"/>
        </w:rPr>
        <w:t>4</w:t>
      </w:r>
      <w:r w:rsidRPr="00A01514">
        <w:rPr>
          <w:rFonts w:ascii="Arial" w:hAnsi="Arial" w:cs="Arial"/>
          <w:sz w:val="20"/>
          <w:szCs w:val="20"/>
          <w:lang w:eastAsia="pl-PL"/>
        </w:rPr>
        <w:t xml:space="preserve">r., poz. </w:t>
      </w:r>
      <w:r>
        <w:rPr>
          <w:rFonts w:ascii="Arial" w:hAnsi="Arial" w:cs="Arial"/>
          <w:sz w:val="20"/>
          <w:szCs w:val="20"/>
          <w:lang w:eastAsia="pl-PL"/>
        </w:rPr>
        <w:t>1320</w:t>
      </w:r>
      <w:r w:rsidRPr="00A01514">
        <w:rPr>
          <w:rFonts w:ascii="Arial" w:hAnsi="Arial" w:cs="Arial"/>
          <w:sz w:val="20"/>
          <w:szCs w:val="20"/>
          <w:lang w:eastAsia="pl-PL"/>
        </w:rPr>
        <w:t>.) oraz przepisami Kodeksu cywilnego.</w:t>
      </w:r>
    </w:p>
    <w:p w:rsidR="00F9705C" w:rsidRPr="00A01514" w:rsidRDefault="00F9705C" w:rsidP="00F9705C">
      <w:pPr>
        <w:numPr>
          <w:ilvl w:val="0"/>
          <w:numId w:val="6"/>
        </w:numPr>
        <w:spacing w:after="60" w:line="240" w:lineRule="auto"/>
        <w:ind w:left="284" w:hanging="284"/>
        <w:jc w:val="both"/>
        <w:rPr>
          <w:rFonts w:ascii="Arial" w:hAnsi="Arial" w:cs="Arial"/>
          <w:sz w:val="20"/>
          <w:szCs w:val="20"/>
          <w:lang w:val="x-none" w:eastAsia="pl-PL"/>
        </w:rPr>
      </w:pPr>
      <w:r w:rsidRPr="00A01514">
        <w:rPr>
          <w:rFonts w:ascii="Arial" w:hAnsi="Arial" w:cs="Arial"/>
          <w:sz w:val="20"/>
          <w:szCs w:val="20"/>
          <w:lang w:val="x-none" w:eastAsia="pl-PL"/>
        </w:rPr>
        <w:t>W celu zapoznania Wykonawców z przyszłymi zobowiązaniami związanymi z</w:t>
      </w:r>
      <w:r w:rsidRPr="00A01514">
        <w:rPr>
          <w:rFonts w:ascii="Arial" w:hAnsi="Arial" w:cs="Arial"/>
          <w:sz w:val="20"/>
          <w:szCs w:val="20"/>
          <w:lang w:eastAsia="pl-PL"/>
        </w:rPr>
        <w:t> </w:t>
      </w:r>
      <w:r w:rsidRPr="00A01514">
        <w:rPr>
          <w:rFonts w:ascii="Arial" w:hAnsi="Arial" w:cs="Arial"/>
          <w:sz w:val="20"/>
          <w:szCs w:val="20"/>
          <w:lang w:val="x-none" w:eastAsia="pl-PL"/>
        </w:rPr>
        <w:t xml:space="preserve">wykonywaniem umowy, Zamawiający przedstawia </w:t>
      </w:r>
      <w:r w:rsidRPr="00A01514">
        <w:rPr>
          <w:rFonts w:ascii="Arial" w:hAnsi="Arial" w:cs="Arial"/>
          <w:b/>
          <w:sz w:val="20"/>
          <w:szCs w:val="20"/>
          <w:lang w:val="x-none" w:eastAsia="pl-PL"/>
        </w:rPr>
        <w:t xml:space="preserve">zał. nr </w:t>
      </w:r>
      <w:r w:rsidRPr="00A01514">
        <w:rPr>
          <w:rFonts w:ascii="Arial" w:hAnsi="Arial" w:cs="Arial"/>
          <w:b/>
          <w:sz w:val="20"/>
          <w:szCs w:val="20"/>
          <w:lang w:eastAsia="pl-PL"/>
        </w:rPr>
        <w:t>3</w:t>
      </w:r>
      <w:r w:rsidRPr="00A01514">
        <w:rPr>
          <w:rFonts w:ascii="Arial" w:hAnsi="Arial" w:cs="Arial"/>
          <w:b/>
          <w:sz w:val="20"/>
          <w:szCs w:val="20"/>
          <w:lang w:val="x-none" w:eastAsia="pl-PL"/>
        </w:rPr>
        <w:t xml:space="preserve"> do SWZ</w:t>
      </w:r>
      <w:r w:rsidRPr="00A01514">
        <w:rPr>
          <w:rFonts w:ascii="Arial" w:hAnsi="Arial" w:cs="Arial"/>
          <w:sz w:val="20"/>
          <w:szCs w:val="20"/>
          <w:lang w:val="x-none" w:eastAsia="pl-PL"/>
        </w:rPr>
        <w:t xml:space="preserve"> – „</w:t>
      </w:r>
      <w:r w:rsidRPr="00A01514">
        <w:rPr>
          <w:rFonts w:ascii="Arial" w:hAnsi="Arial" w:cs="Arial"/>
          <w:sz w:val="20"/>
          <w:szCs w:val="20"/>
          <w:lang w:eastAsia="pl-PL"/>
        </w:rPr>
        <w:t>Projektowane</w:t>
      </w:r>
      <w:r w:rsidRPr="00A01514">
        <w:rPr>
          <w:rFonts w:ascii="Arial" w:hAnsi="Arial" w:cs="Arial"/>
          <w:sz w:val="20"/>
          <w:szCs w:val="20"/>
          <w:lang w:val="x-none" w:eastAsia="pl-PL"/>
        </w:rPr>
        <w:t xml:space="preserve"> postanowienia umowy”.</w:t>
      </w:r>
    </w:p>
    <w:p w:rsidR="00F9705C" w:rsidRPr="00A01514" w:rsidRDefault="00F9705C" w:rsidP="00F9705C">
      <w:pPr>
        <w:numPr>
          <w:ilvl w:val="0"/>
          <w:numId w:val="6"/>
        </w:numPr>
        <w:spacing w:after="60" w:line="240" w:lineRule="auto"/>
        <w:ind w:left="284" w:hanging="284"/>
        <w:jc w:val="both"/>
        <w:rPr>
          <w:rFonts w:ascii="Arial" w:hAnsi="Arial" w:cs="Arial"/>
          <w:sz w:val="20"/>
          <w:szCs w:val="20"/>
          <w:lang w:val="x-none" w:eastAsia="pl-PL"/>
        </w:rPr>
      </w:pPr>
      <w:r w:rsidRPr="00A01514">
        <w:rPr>
          <w:rFonts w:ascii="Arial" w:hAnsi="Arial" w:cs="Arial"/>
          <w:sz w:val="20"/>
          <w:szCs w:val="20"/>
          <w:lang w:val="x-none" w:eastAsia="pl-PL"/>
        </w:rPr>
        <w:t xml:space="preserve">Ostateczna treść umowy może ulec zmianie w zakresie niezmieniającym </w:t>
      </w:r>
      <w:r w:rsidRPr="00A01514">
        <w:rPr>
          <w:rFonts w:ascii="Arial" w:hAnsi="Arial" w:cs="Arial"/>
          <w:sz w:val="20"/>
          <w:szCs w:val="20"/>
          <w:lang w:eastAsia="pl-PL"/>
        </w:rPr>
        <w:t>projektowanych</w:t>
      </w:r>
      <w:r w:rsidRPr="00A01514">
        <w:rPr>
          <w:rFonts w:ascii="Arial" w:hAnsi="Arial" w:cs="Arial"/>
          <w:sz w:val="20"/>
          <w:szCs w:val="20"/>
          <w:lang w:val="x-none" w:eastAsia="pl-PL"/>
        </w:rPr>
        <w:t xml:space="preserve"> postanowień oferty i SWZ</w:t>
      </w:r>
      <w:r w:rsidRPr="00A01514">
        <w:rPr>
          <w:rFonts w:ascii="Arial" w:hAnsi="Arial" w:cs="Arial"/>
          <w:sz w:val="20"/>
          <w:szCs w:val="20"/>
          <w:lang w:eastAsia="pl-PL"/>
        </w:rPr>
        <w:t>.</w:t>
      </w:r>
    </w:p>
    <w:p w:rsidR="00F9705C" w:rsidRPr="00A01514" w:rsidRDefault="00F9705C" w:rsidP="00F9705C">
      <w:pPr>
        <w:numPr>
          <w:ilvl w:val="0"/>
          <w:numId w:val="6"/>
        </w:numPr>
        <w:spacing w:after="60" w:line="240" w:lineRule="auto"/>
        <w:ind w:left="284" w:hanging="284"/>
        <w:jc w:val="both"/>
        <w:rPr>
          <w:rFonts w:ascii="Arial" w:hAnsi="Arial" w:cs="Arial"/>
          <w:sz w:val="20"/>
          <w:szCs w:val="20"/>
          <w:lang w:val="x-none" w:eastAsia="pl-PL"/>
        </w:rPr>
      </w:pPr>
      <w:r w:rsidRPr="00A01514">
        <w:rPr>
          <w:rFonts w:ascii="Arial" w:hAnsi="Arial" w:cs="Arial"/>
          <w:sz w:val="20"/>
          <w:szCs w:val="20"/>
          <w:lang w:val="x-none" w:eastAsia="x-none"/>
        </w:rPr>
        <w:t>Zmiana zawartej umowy może polegać na zmianie jej postanowień w wypadku, o którym mowa w art. 455 ust. 2 Ustawy – zmiana wynagrodzenia Wykonawcy, zmiana zakresu przedmiotu zamówienia</w:t>
      </w:r>
      <w:r w:rsidRPr="00A01514">
        <w:rPr>
          <w:rFonts w:ascii="Arial" w:hAnsi="Arial" w:cs="Arial"/>
          <w:sz w:val="20"/>
          <w:szCs w:val="20"/>
          <w:lang w:eastAsia="x-none"/>
        </w:rPr>
        <w:t xml:space="preserve">. </w:t>
      </w:r>
    </w:p>
    <w:p w:rsidR="00F9705C" w:rsidRPr="00A01514" w:rsidRDefault="00F9705C" w:rsidP="00F9705C">
      <w:pPr>
        <w:numPr>
          <w:ilvl w:val="0"/>
          <w:numId w:val="6"/>
        </w:numPr>
        <w:spacing w:after="60" w:line="240" w:lineRule="auto"/>
        <w:ind w:left="284" w:hanging="284"/>
        <w:jc w:val="both"/>
        <w:rPr>
          <w:rFonts w:ascii="Arial" w:hAnsi="Arial" w:cs="Arial"/>
          <w:sz w:val="20"/>
          <w:szCs w:val="20"/>
          <w:lang w:val="x-none" w:eastAsia="pl-PL"/>
        </w:rPr>
      </w:pPr>
      <w:r w:rsidRPr="00A01514">
        <w:rPr>
          <w:rFonts w:ascii="Arial" w:hAnsi="Arial" w:cs="Arial"/>
          <w:sz w:val="20"/>
          <w:szCs w:val="20"/>
          <w:lang w:val="x-none" w:eastAsia="pl-PL"/>
        </w:rPr>
        <w:t>Zmiana postanowień umowy może nastąpić wyłącznie za zgodą Stron wyrażoną, pod rygorem nieważności, na piśmie</w:t>
      </w:r>
      <w:r w:rsidRPr="00A01514">
        <w:rPr>
          <w:rFonts w:ascii="Arial" w:hAnsi="Arial" w:cs="Arial"/>
          <w:sz w:val="20"/>
          <w:szCs w:val="20"/>
          <w:lang w:eastAsia="pl-PL"/>
        </w:rPr>
        <w:t>.</w:t>
      </w:r>
    </w:p>
    <w:p w:rsidR="00F9705C" w:rsidRPr="00A01514" w:rsidRDefault="00F9705C" w:rsidP="00F9705C">
      <w:pPr>
        <w:keepNext/>
        <w:numPr>
          <w:ilvl w:val="0"/>
          <w:numId w:val="39"/>
        </w:numPr>
        <w:spacing w:after="60" w:line="240" w:lineRule="auto"/>
        <w:ind w:left="567" w:hanging="567"/>
        <w:jc w:val="both"/>
        <w:outlineLvl w:val="0"/>
        <w:rPr>
          <w:rFonts w:ascii="Arial" w:hAnsi="Arial" w:cs="Arial"/>
          <w:b/>
          <w:i/>
          <w:sz w:val="28"/>
          <w:szCs w:val="23"/>
          <w:u w:val="single"/>
          <w:lang w:eastAsia="pl-PL"/>
        </w:rPr>
      </w:pPr>
      <w:bookmarkStart w:id="53" w:name="_Toc75779040"/>
      <w:bookmarkStart w:id="54" w:name="_Hlk128342411"/>
      <w:r w:rsidRPr="00A01514">
        <w:rPr>
          <w:rFonts w:ascii="Arial" w:hAnsi="Arial" w:cs="Arial"/>
          <w:b/>
          <w:i/>
          <w:u w:val="single"/>
          <w:lang w:eastAsia="pl-PL"/>
        </w:rPr>
        <w:t>Pouczenie o środkach ochrony prawnej przysługujących Wykonawcy</w:t>
      </w:r>
      <w:bookmarkEnd w:id="53"/>
    </w:p>
    <w:bookmarkEnd w:id="54"/>
    <w:p w:rsidR="00F9705C" w:rsidRPr="00A01514" w:rsidRDefault="00F9705C" w:rsidP="00F9705C">
      <w:pPr>
        <w:numPr>
          <w:ilvl w:val="0"/>
          <w:numId w:val="37"/>
        </w:numPr>
        <w:tabs>
          <w:tab w:val="clear" w:pos="360"/>
        </w:tabs>
        <w:autoSpaceDE w:val="0"/>
        <w:autoSpaceDN w:val="0"/>
        <w:adjustRightInd w:val="0"/>
        <w:spacing w:after="60" w:line="240" w:lineRule="auto"/>
        <w:ind w:left="426" w:hanging="426"/>
        <w:jc w:val="both"/>
        <w:rPr>
          <w:rFonts w:ascii="Arial" w:eastAsia="TimesNewRoman,Bold" w:hAnsi="Arial" w:cs="Arial"/>
          <w:sz w:val="20"/>
          <w:szCs w:val="20"/>
          <w:lang w:eastAsia="pl-PL"/>
        </w:rPr>
      </w:pPr>
      <w:r w:rsidRPr="00A01514">
        <w:rPr>
          <w:rFonts w:ascii="Arial" w:eastAsia="TimesNewRoman,Bold" w:hAnsi="Arial" w:cs="Arial"/>
          <w:sz w:val="20"/>
          <w:szCs w:val="20"/>
          <w:lang w:eastAsia="pl-PL"/>
        </w:rPr>
        <w:t>Środki ochrony prawnej określone w Dziale IX Ustawy przysługują Wykonawcy, a także każdemu innemu podmiotowi, jeżeli ma lub miał interes w uzyskaniu niniejszego zamówienia oraz poniósł lub może ponieść szkodę w wyniku naruszenia przez Zamawiającego przepisów Ustawy.</w:t>
      </w:r>
    </w:p>
    <w:p w:rsidR="00F9705C" w:rsidRPr="00A01514" w:rsidRDefault="00F9705C" w:rsidP="00F9705C">
      <w:pPr>
        <w:numPr>
          <w:ilvl w:val="0"/>
          <w:numId w:val="37"/>
        </w:numPr>
        <w:tabs>
          <w:tab w:val="clear" w:pos="360"/>
        </w:tabs>
        <w:autoSpaceDE w:val="0"/>
        <w:autoSpaceDN w:val="0"/>
        <w:adjustRightInd w:val="0"/>
        <w:spacing w:after="60" w:line="240" w:lineRule="auto"/>
        <w:ind w:left="426" w:hanging="426"/>
        <w:jc w:val="both"/>
        <w:rPr>
          <w:rFonts w:ascii="Arial" w:hAnsi="Arial" w:cs="Arial"/>
          <w:sz w:val="20"/>
          <w:szCs w:val="20"/>
          <w:lang w:eastAsia="pl-PL"/>
        </w:rPr>
      </w:pPr>
      <w:r w:rsidRPr="00A01514">
        <w:rPr>
          <w:rFonts w:ascii="Arial" w:eastAsia="TimesNewRoman,Bold" w:hAnsi="Arial" w:cs="Arial"/>
          <w:sz w:val="20"/>
          <w:szCs w:val="20"/>
          <w:lang w:eastAsia="pl-PL"/>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r w:rsidRPr="00A01514">
        <w:rPr>
          <w:rFonts w:ascii="Arial" w:hAnsi="Arial" w:cs="Arial"/>
          <w:sz w:val="20"/>
          <w:szCs w:val="20"/>
          <w:lang w:eastAsia="pl-PL"/>
        </w:rPr>
        <w:t>.</w:t>
      </w:r>
    </w:p>
    <w:p w:rsidR="00F9705C" w:rsidRPr="00A01514" w:rsidRDefault="00F9705C" w:rsidP="00F9705C">
      <w:pPr>
        <w:numPr>
          <w:ilvl w:val="0"/>
          <w:numId w:val="37"/>
        </w:numPr>
        <w:autoSpaceDE w:val="0"/>
        <w:autoSpaceDN w:val="0"/>
        <w:adjustRightInd w:val="0"/>
        <w:spacing w:after="60" w:line="240" w:lineRule="auto"/>
        <w:ind w:left="426" w:hanging="426"/>
        <w:jc w:val="both"/>
        <w:rPr>
          <w:rFonts w:ascii="Arial" w:hAnsi="Arial" w:cs="Arial"/>
          <w:sz w:val="20"/>
          <w:szCs w:val="20"/>
          <w:lang w:eastAsia="pl-PL"/>
        </w:rPr>
      </w:pPr>
      <w:r w:rsidRPr="00A01514">
        <w:rPr>
          <w:rFonts w:ascii="Arial" w:hAnsi="Arial" w:cs="Arial"/>
          <w:sz w:val="20"/>
          <w:szCs w:val="20"/>
          <w:lang w:eastAsia="pl-PL"/>
        </w:rPr>
        <w:t>Środkami ochrony prawnej, o których mowa w pkt 1, są:</w:t>
      </w:r>
    </w:p>
    <w:p w:rsidR="00F9705C" w:rsidRPr="00A01514" w:rsidRDefault="00F9705C" w:rsidP="00F9705C">
      <w:pPr>
        <w:numPr>
          <w:ilvl w:val="0"/>
          <w:numId w:val="36"/>
        </w:numPr>
        <w:autoSpaceDE w:val="0"/>
        <w:autoSpaceDN w:val="0"/>
        <w:adjustRightInd w:val="0"/>
        <w:spacing w:after="0" w:line="240" w:lineRule="auto"/>
        <w:ind w:left="709" w:hanging="283"/>
        <w:jc w:val="both"/>
        <w:rPr>
          <w:rFonts w:ascii="Arial" w:hAnsi="Arial" w:cs="Arial"/>
          <w:sz w:val="20"/>
          <w:szCs w:val="20"/>
          <w:lang w:eastAsia="pl-PL"/>
        </w:rPr>
      </w:pPr>
      <w:r w:rsidRPr="00A01514">
        <w:rPr>
          <w:rFonts w:ascii="Arial" w:hAnsi="Arial" w:cs="Arial"/>
          <w:sz w:val="20"/>
          <w:szCs w:val="20"/>
          <w:lang w:eastAsia="pl-PL"/>
        </w:rPr>
        <w:t xml:space="preserve">odwołanie do Prezesa Krajowej Izby Odwoławczej, które przysługuje wyłącznie od niezgodnej z przepisami Ustawy czynności Zamawiającego podjętej w postępowaniu o udzielenie zamówienia, w tym na projektowane postanowienie umowy, </w:t>
      </w:r>
    </w:p>
    <w:p w:rsidR="00F9705C" w:rsidRPr="00A01514" w:rsidRDefault="00F9705C" w:rsidP="00F9705C">
      <w:pPr>
        <w:numPr>
          <w:ilvl w:val="0"/>
          <w:numId w:val="36"/>
        </w:numPr>
        <w:autoSpaceDE w:val="0"/>
        <w:autoSpaceDN w:val="0"/>
        <w:adjustRightInd w:val="0"/>
        <w:spacing w:after="0" w:line="240" w:lineRule="auto"/>
        <w:ind w:left="709" w:hanging="283"/>
        <w:jc w:val="both"/>
        <w:rPr>
          <w:rFonts w:ascii="Arial" w:hAnsi="Arial" w:cs="Arial"/>
          <w:sz w:val="20"/>
          <w:szCs w:val="20"/>
          <w:lang w:eastAsia="pl-PL"/>
        </w:rPr>
      </w:pPr>
      <w:r w:rsidRPr="00A01514">
        <w:rPr>
          <w:rFonts w:ascii="Arial" w:hAnsi="Arial" w:cs="Arial"/>
          <w:sz w:val="20"/>
          <w:szCs w:val="20"/>
          <w:lang w:eastAsia="pl-PL"/>
        </w:rPr>
        <w:t>zaniechanie czynności w postępowaniu o udzielenie zamówienia, do której Zamawiający był obowiązany na podstawie Ustawy,</w:t>
      </w:r>
    </w:p>
    <w:p w:rsidR="00F9705C" w:rsidRPr="00A01514" w:rsidRDefault="00F9705C" w:rsidP="00F9705C">
      <w:pPr>
        <w:numPr>
          <w:ilvl w:val="0"/>
          <w:numId w:val="36"/>
        </w:numPr>
        <w:autoSpaceDE w:val="0"/>
        <w:autoSpaceDN w:val="0"/>
        <w:adjustRightInd w:val="0"/>
        <w:spacing w:after="60" w:line="240" w:lineRule="auto"/>
        <w:ind w:left="709" w:hanging="283"/>
        <w:jc w:val="both"/>
        <w:rPr>
          <w:rFonts w:ascii="Arial" w:hAnsi="Arial" w:cs="Arial"/>
          <w:sz w:val="20"/>
          <w:szCs w:val="20"/>
          <w:lang w:eastAsia="pl-PL"/>
        </w:rPr>
      </w:pPr>
      <w:r w:rsidRPr="00A01514">
        <w:rPr>
          <w:rFonts w:ascii="Arial" w:hAnsi="Arial" w:cs="Arial"/>
          <w:sz w:val="20"/>
          <w:szCs w:val="20"/>
          <w:lang w:eastAsia="pl-PL"/>
        </w:rPr>
        <w:t>skarga do sądu na orzeczenie Krajowej Izby Odwoławczej oraz postanowienie Prezesa Krajowej Izby Odwoławczej.</w:t>
      </w:r>
    </w:p>
    <w:p w:rsidR="00F9705C" w:rsidRPr="00A01514" w:rsidRDefault="00F9705C" w:rsidP="00F9705C">
      <w:pPr>
        <w:numPr>
          <w:ilvl w:val="0"/>
          <w:numId w:val="35"/>
        </w:numPr>
        <w:autoSpaceDE w:val="0"/>
        <w:autoSpaceDN w:val="0"/>
        <w:adjustRightInd w:val="0"/>
        <w:spacing w:after="120" w:line="240" w:lineRule="auto"/>
        <w:ind w:left="426" w:hanging="426"/>
        <w:jc w:val="both"/>
        <w:rPr>
          <w:rFonts w:ascii="Arial" w:hAnsi="Arial" w:cs="Arial"/>
          <w:sz w:val="20"/>
          <w:szCs w:val="20"/>
          <w:lang w:eastAsia="pl-PL"/>
        </w:rPr>
      </w:pPr>
      <w:r w:rsidRPr="00A01514">
        <w:rPr>
          <w:rFonts w:ascii="Arial" w:eastAsia="Arial,Bold" w:hAnsi="Arial" w:cs="Arial"/>
          <w:sz w:val="20"/>
          <w:szCs w:val="20"/>
          <w:lang w:eastAsia="pl-PL"/>
        </w:rPr>
        <w:t>Szczegóły dotyczące środków ochrony prawnej określa Ustawa w Dziale IX.</w:t>
      </w:r>
    </w:p>
    <w:p w:rsidR="00F9705C" w:rsidRPr="00A01514" w:rsidRDefault="00F9705C" w:rsidP="00F9705C">
      <w:pPr>
        <w:keepNext/>
        <w:numPr>
          <w:ilvl w:val="0"/>
          <w:numId w:val="39"/>
        </w:numPr>
        <w:spacing w:after="60" w:line="240" w:lineRule="auto"/>
        <w:ind w:hanging="578"/>
        <w:jc w:val="both"/>
        <w:outlineLvl w:val="0"/>
        <w:rPr>
          <w:rFonts w:ascii="Arial" w:hAnsi="Arial" w:cs="Arial"/>
          <w:b/>
          <w:i/>
          <w:sz w:val="28"/>
          <w:szCs w:val="23"/>
          <w:u w:val="single"/>
          <w:lang w:eastAsia="pl-PL"/>
        </w:rPr>
      </w:pPr>
      <w:bookmarkStart w:id="55" w:name="_Hlk128342526"/>
      <w:r w:rsidRPr="00A01514">
        <w:rPr>
          <w:rFonts w:ascii="Arial" w:hAnsi="Arial" w:cs="Arial"/>
          <w:b/>
          <w:i/>
          <w:u w:val="single"/>
          <w:lang w:eastAsia="pl-PL"/>
        </w:rPr>
        <w:t>Informacja wynikająca  z art. 13 RODO w przypadku zbierania danych osobowych bezpośrednio od osoby fizycznej, której dane dotyczą, w celu związanym z postępowaniem o udzielenie zamówienia publicznego</w:t>
      </w:r>
      <w:bookmarkEnd w:id="55"/>
    </w:p>
    <w:p w:rsidR="00F9705C" w:rsidRPr="00A01514" w:rsidRDefault="00F9705C" w:rsidP="00F9705C">
      <w:pPr>
        <w:contextualSpacing/>
        <w:jc w:val="both"/>
        <w:rPr>
          <w:rFonts w:ascii="Arial" w:eastAsia="Calibri" w:hAnsi="Arial" w:cs="Arial"/>
          <w:sz w:val="20"/>
        </w:rPr>
      </w:pPr>
      <w:r w:rsidRPr="00A01514">
        <w:rPr>
          <w:rFonts w:ascii="Arial" w:eastAsia="Calibri" w:hAnsi="Arial" w:cs="Arial"/>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9705C" w:rsidRPr="00A01514" w:rsidRDefault="00F9705C" w:rsidP="00F9705C">
      <w:pPr>
        <w:numPr>
          <w:ilvl w:val="0"/>
          <w:numId w:val="3"/>
        </w:numPr>
        <w:spacing w:after="0" w:line="240" w:lineRule="auto"/>
        <w:contextualSpacing/>
        <w:jc w:val="both"/>
        <w:rPr>
          <w:rFonts w:ascii="Arial" w:eastAsia="Calibri" w:hAnsi="Arial" w:cs="Arial"/>
          <w:sz w:val="20"/>
        </w:rPr>
      </w:pPr>
      <w:r w:rsidRPr="00A01514">
        <w:rPr>
          <w:rFonts w:ascii="Arial" w:eastAsia="Calibri" w:hAnsi="Arial" w:cs="Arial"/>
          <w:sz w:val="20"/>
        </w:rPr>
        <w:t xml:space="preserve">administratorem Pani/Pana danych osobowych jest JW 4101, 42-700 Lubliniec ul. Sobieskiego 35; </w:t>
      </w:r>
    </w:p>
    <w:p w:rsidR="00F9705C" w:rsidRPr="00A01514" w:rsidRDefault="00F9705C" w:rsidP="00F9705C">
      <w:pPr>
        <w:numPr>
          <w:ilvl w:val="0"/>
          <w:numId w:val="3"/>
        </w:numPr>
        <w:spacing w:after="0" w:line="240" w:lineRule="auto"/>
        <w:contextualSpacing/>
        <w:jc w:val="both"/>
        <w:rPr>
          <w:rFonts w:ascii="Arial" w:eastAsia="Calibri" w:hAnsi="Arial" w:cs="Arial"/>
          <w:sz w:val="20"/>
        </w:rPr>
      </w:pPr>
      <w:r w:rsidRPr="00A01514">
        <w:rPr>
          <w:rFonts w:ascii="Arial" w:eastAsia="Calibri" w:hAnsi="Arial" w:cs="Arial"/>
          <w:sz w:val="20"/>
        </w:rPr>
        <w:lastRenderedPageBreak/>
        <w:t xml:space="preserve">w sprawach związanych z Pani/Pana danymi proszę kontaktować się z Inspektorem Ochrony Danych, kontakt pisemny za pomocą poczty tradycyjnej na adres ul. Sobieskiego 35, 42-700 Lubliniec, pocztą elektroniczną na adres e-mail: </w:t>
      </w:r>
      <w:r>
        <w:rPr>
          <w:rFonts w:ascii="Arial" w:hAnsi="Arial" w:cs="Arial"/>
          <w:bCs/>
          <w:color w:val="0A0A0A"/>
          <w:sz w:val="19"/>
          <w:szCs w:val="19"/>
          <w:shd w:val="clear" w:color="auto" w:fill="FEFEFE"/>
        </w:rPr>
        <w:t>a.czubek</w:t>
      </w:r>
      <w:r w:rsidRPr="00A01514">
        <w:rPr>
          <w:rFonts w:ascii="Arial" w:hAnsi="Arial" w:cs="Arial"/>
          <w:bCs/>
          <w:color w:val="0A0A0A"/>
          <w:sz w:val="19"/>
          <w:szCs w:val="19"/>
          <w:shd w:val="clear" w:color="auto" w:fill="FEFEFE"/>
        </w:rPr>
        <w:t>@ron.mil.pl</w:t>
      </w:r>
      <w:r w:rsidRPr="00A01514">
        <w:rPr>
          <w:rFonts w:ascii="Arial" w:eastAsia="Calibri" w:hAnsi="Arial" w:cs="Arial"/>
          <w:sz w:val="20"/>
        </w:rPr>
        <w:t>;</w:t>
      </w:r>
    </w:p>
    <w:p w:rsidR="00F9705C" w:rsidRPr="00A01514" w:rsidRDefault="00F9705C" w:rsidP="00F9705C">
      <w:pPr>
        <w:numPr>
          <w:ilvl w:val="0"/>
          <w:numId w:val="3"/>
        </w:numPr>
        <w:spacing w:after="0" w:line="240" w:lineRule="auto"/>
        <w:contextualSpacing/>
        <w:jc w:val="both"/>
        <w:rPr>
          <w:rFonts w:ascii="Arial" w:eastAsia="Calibri" w:hAnsi="Arial" w:cs="Arial"/>
          <w:sz w:val="20"/>
        </w:rPr>
      </w:pPr>
      <w:r w:rsidRPr="00A01514">
        <w:rPr>
          <w:rFonts w:ascii="Arial" w:eastAsia="Calibri" w:hAnsi="Arial" w:cs="Arial"/>
          <w:sz w:val="20"/>
        </w:rPr>
        <w:t xml:space="preserve">Pani/Pana dane osobowe przetwarzane będą na podstawie art. 6 ust. 1 lit. c RODO </w:t>
      </w:r>
      <w:r w:rsidRPr="00A01514">
        <w:rPr>
          <w:rFonts w:ascii="Arial" w:eastAsia="Calibri" w:hAnsi="Arial" w:cs="Arial"/>
          <w:sz w:val="20"/>
        </w:rPr>
        <w:br/>
        <w:t xml:space="preserve">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rsidR="00F9705C" w:rsidRPr="00A01514" w:rsidRDefault="00F9705C" w:rsidP="00F9705C">
      <w:pPr>
        <w:numPr>
          <w:ilvl w:val="0"/>
          <w:numId w:val="3"/>
        </w:numPr>
        <w:spacing w:after="0" w:line="240" w:lineRule="auto"/>
        <w:contextualSpacing/>
        <w:jc w:val="both"/>
        <w:rPr>
          <w:rFonts w:ascii="Arial" w:eastAsia="Calibri" w:hAnsi="Arial" w:cs="Arial"/>
          <w:sz w:val="20"/>
        </w:rPr>
      </w:pPr>
      <w:r w:rsidRPr="00A01514">
        <w:rPr>
          <w:rFonts w:ascii="Arial" w:eastAsia="Calibri" w:hAnsi="Arial" w:cs="Arial"/>
          <w:sz w:val="20"/>
        </w:rPr>
        <w:t xml:space="preserve">odbiorcami Pani/Pana danych osobowych będą osoby lub podmioty, którym udostępniona zostanie dokumentacja postępowania w oparciu o art. 18 oraz art. 74 ustawy Pzp; </w:t>
      </w:r>
    </w:p>
    <w:p w:rsidR="00F9705C" w:rsidRPr="00A01514" w:rsidRDefault="00F9705C" w:rsidP="00F9705C">
      <w:pPr>
        <w:numPr>
          <w:ilvl w:val="0"/>
          <w:numId w:val="3"/>
        </w:numPr>
        <w:spacing w:after="0" w:line="240" w:lineRule="auto"/>
        <w:contextualSpacing/>
        <w:jc w:val="both"/>
        <w:rPr>
          <w:rFonts w:ascii="Arial" w:eastAsia="Calibri" w:hAnsi="Arial" w:cs="Arial"/>
          <w:sz w:val="20"/>
        </w:rPr>
      </w:pPr>
      <w:r w:rsidRPr="00A01514">
        <w:rPr>
          <w:rFonts w:ascii="Arial" w:eastAsia="Calibri" w:hAnsi="Arial" w:cs="Arial"/>
          <w:sz w:val="20"/>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F9705C" w:rsidRPr="00A01514" w:rsidRDefault="00F9705C" w:rsidP="00F9705C">
      <w:pPr>
        <w:numPr>
          <w:ilvl w:val="0"/>
          <w:numId w:val="3"/>
        </w:numPr>
        <w:spacing w:after="0" w:line="240" w:lineRule="auto"/>
        <w:contextualSpacing/>
        <w:jc w:val="both"/>
        <w:rPr>
          <w:rFonts w:ascii="Arial" w:eastAsia="Calibri" w:hAnsi="Arial" w:cs="Arial"/>
          <w:sz w:val="20"/>
        </w:rPr>
      </w:pPr>
      <w:r w:rsidRPr="00A01514">
        <w:rPr>
          <w:rFonts w:ascii="Arial" w:eastAsia="Calibri" w:hAnsi="Arial" w:cs="Arial"/>
          <w:sz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F9705C" w:rsidRPr="00A01514" w:rsidRDefault="00F9705C" w:rsidP="00F9705C">
      <w:pPr>
        <w:numPr>
          <w:ilvl w:val="0"/>
          <w:numId w:val="3"/>
        </w:numPr>
        <w:spacing w:after="0" w:line="240" w:lineRule="auto"/>
        <w:contextualSpacing/>
        <w:jc w:val="both"/>
        <w:rPr>
          <w:rFonts w:ascii="Arial" w:eastAsia="Calibri" w:hAnsi="Arial" w:cs="Arial"/>
          <w:sz w:val="20"/>
        </w:rPr>
      </w:pPr>
      <w:r w:rsidRPr="00A01514">
        <w:rPr>
          <w:rFonts w:ascii="Arial" w:eastAsia="Calibri" w:hAnsi="Arial" w:cs="Arial"/>
          <w:sz w:val="20"/>
        </w:rPr>
        <w:t xml:space="preserve">w odniesieniu do Pani/Pana danych osobowych decyzje nie będą podejmowane </w:t>
      </w:r>
      <w:r w:rsidRPr="00A01514">
        <w:rPr>
          <w:rFonts w:ascii="Arial" w:eastAsia="Calibri" w:hAnsi="Arial" w:cs="Arial"/>
          <w:sz w:val="20"/>
        </w:rPr>
        <w:br/>
        <w:t>w sposób zautomatyzowany, stosowanie do art. 22 RODO;</w:t>
      </w:r>
    </w:p>
    <w:p w:rsidR="00F9705C" w:rsidRPr="00A01514" w:rsidRDefault="00F9705C" w:rsidP="00F9705C">
      <w:pPr>
        <w:numPr>
          <w:ilvl w:val="0"/>
          <w:numId w:val="3"/>
        </w:numPr>
        <w:spacing w:after="0" w:line="240" w:lineRule="auto"/>
        <w:contextualSpacing/>
        <w:jc w:val="both"/>
        <w:rPr>
          <w:rFonts w:ascii="Arial" w:eastAsia="Calibri" w:hAnsi="Arial" w:cs="Arial"/>
          <w:sz w:val="20"/>
        </w:rPr>
      </w:pPr>
      <w:r w:rsidRPr="00A01514">
        <w:rPr>
          <w:rFonts w:ascii="Arial" w:eastAsia="Calibri" w:hAnsi="Arial" w:cs="Arial"/>
          <w:sz w:val="20"/>
        </w:rPr>
        <w:t>Posiada Pan/Pani: − na podstawie art. 15 RODO prawo dostępu do danych osobowych Pani/Pana dotyczących; −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 prawo do wniesienia skargi do Prezesa Urzędu Ochrony Danych Osobowych, gdy uzna Pani/Pan, że przetwarzanie danych osobowych Pani/Pana dotyczących narusza przepisy RODO;</w:t>
      </w:r>
    </w:p>
    <w:p w:rsidR="00F9705C" w:rsidRPr="00A01514" w:rsidRDefault="00F9705C" w:rsidP="00F9705C">
      <w:pPr>
        <w:numPr>
          <w:ilvl w:val="0"/>
          <w:numId w:val="3"/>
        </w:numPr>
        <w:spacing w:after="0" w:line="240" w:lineRule="auto"/>
        <w:contextualSpacing/>
        <w:jc w:val="both"/>
        <w:rPr>
          <w:rFonts w:ascii="Arial" w:eastAsia="Calibri" w:hAnsi="Arial" w:cs="Arial"/>
          <w:sz w:val="20"/>
        </w:rPr>
      </w:pPr>
      <w:r w:rsidRPr="00A01514">
        <w:rPr>
          <w:rFonts w:ascii="Arial" w:eastAsia="Calibri" w:hAnsi="Arial" w:cs="Arial"/>
          <w:sz w:val="20"/>
        </w:rPr>
        <w:t xml:space="preserve">nie przysługuje Pani/Panu: − w związku z art. 17 ust. 3 lit. b, d lub e RODO prawo </w:t>
      </w:r>
      <w:r w:rsidRPr="00A01514">
        <w:rPr>
          <w:rFonts w:ascii="Arial" w:eastAsia="Calibri" w:hAnsi="Arial" w:cs="Arial"/>
          <w:sz w:val="20"/>
        </w:rPr>
        <w:br/>
        <w:t xml:space="preserve">do usunięcia danych osobowych; − prawo do przenoszenia danych osobowych, </w:t>
      </w:r>
      <w:r w:rsidRPr="00A01514">
        <w:rPr>
          <w:rFonts w:ascii="Arial" w:eastAsia="Calibri" w:hAnsi="Arial" w:cs="Arial"/>
          <w:sz w:val="20"/>
        </w:rPr>
        <w:br/>
        <w:t>o którym mowa w art. 20 RODO; − na podstawie art. 21 RODO prawo sprzeciwu, wobec przetwarzania danych osobowych, gdyż podstawą prawną przetwarzania Pani/Pana danych osobowych jest art. 6 ust. 1 lit. c RODO. 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r w:rsidRPr="00A01514">
        <w:t xml:space="preserve"> </w:t>
      </w:r>
      <w:r w:rsidRPr="00A01514">
        <w:rPr>
          <w:rFonts w:ascii="Arial" w:eastAsia="Calibri" w:hAnsi="Arial" w:cs="Arial"/>
          <w:sz w:val="20"/>
        </w:rPr>
        <w:t>biorącego udział w postępowaniu, chyba że ma zastosowanie co najmniej jedno z włączeń, o których mowa w art. 14 ust. 5 RODO.</w:t>
      </w:r>
    </w:p>
    <w:p w:rsidR="00F9705C" w:rsidRPr="00A01514" w:rsidRDefault="00F9705C" w:rsidP="00F9705C">
      <w:pPr>
        <w:keepNext/>
        <w:numPr>
          <w:ilvl w:val="0"/>
          <w:numId w:val="39"/>
        </w:numPr>
        <w:spacing w:after="60" w:line="240" w:lineRule="auto"/>
        <w:ind w:hanging="578"/>
        <w:jc w:val="both"/>
        <w:outlineLvl w:val="0"/>
        <w:rPr>
          <w:rFonts w:ascii="Arial" w:hAnsi="Arial" w:cs="Arial"/>
          <w:b/>
          <w:i/>
          <w:sz w:val="28"/>
          <w:szCs w:val="23"/>
          <w:u w:val="single"/>
          <w:lang w:eastAsia="pl-PL"/>
        </w:rPr>
      </w:pPr>
      <w:bookmarkStart w:id="56" w:name="_Hlk128342557"/>
      <w:r w:rsidRPr="00A01514">
        <w:rPr>
          <w:rFonts w:ascii="Arial" w:hAnsi="Arial" w:cs="Arial"/>
          <w:b/>
          <w:i/>
          <w:u w:val="single"/>
          <w:lang w:eastAsia="pl-PL"/>
        </w:rPr>
        <w:t>Informacje dodatkowe</w:t>
      </w:r>
    </w:p>
    <w:bookmarkEnd w:id="56"/>
    <w:p w:rsidR="00F9705C" w:rsidRPr="00A01514" w:rsidRDefault="00F9705C" w:rsidP="00F9705C">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Postępowanie o udzielenie zamówienia publicznego prowadzi się w języku polskim.</w:t>
      </w:r>
    </w:p>
    <w:p w:rsidR="00F9705C" w:rsidRPr="00A01514" w:rsidRDefault="00F9705C" w:rsidP="00F9705C">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przewiduje</w:t>
      </w:r>
      <w:r w:rsidRPr="00A01514">
        <w:rPr>
          <w:rFonts w:ascii="Arial" w:eastAsia="Calibri" w:hAnsi="Arial" w:cs="Arial"/>
          <w:sz w:val="20"/>
          <w:szCs w:val="20"/>
          <w:lang w:eastAsia="ar-SA"/>
        </w:rPr>
        <w:t xml:space="preserve"> spotkania z Wykonawcami w celu udzielania wyjaśnień.</w:t>
      </w:r>
    </w:p>
    <w:p w:rsidR="00F9705C" w:rsidRPr="00A01514" w:rsidRDefault="00F9705C" w:rsidP="00F9705C">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przewiduje</w:t>
      </w:r>
      <w:r w:rsidRPr="00A01514">
        <w:rPr>
          <w:rFonts w:ascii="Arial" w:eastAsia="Calibri" w:hAnsi="Arial" w:cs="Arial"/>
          <w:sz w:val="20"/>
          <w:szCs w:val="20"/>
          <w:lang w:eastAsia="ar-SA"/>
        </w:rPr>
        <w:t xml:space="preserve"> zwrotu kosztów udziału w postępowaniu.</w:t>
      </w:r>
    </w:p>
    <w:p w:rsidR="00F9705C" w:rsidRPr="00A01514" w:rsidRDefault="00F9705C" w:rsidP="00F9705C">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Podstawą do realizacji zamówienia będzie zawarcie umowy.</w:t>
      </w:r>
    </w:p>
    <w:p w:rsidR="00F9705C" w:rsidRPr="00A01514" w:rsidRDefault="00F9705C" w:rsidP="00F9705C">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określa</w:t>
      </w:r>
      <w:r w:rsidRPr="00A01514">
        <w:rPr>
          <w:rFonts w:ascii="Arial" w:eastAsia="Calibri" w:hAnsi="Arial" w:cs="Arial"/>
          <w:sz w:val="20"/>
          <w:szCs w:val="20"/>
          <w:lang w:eastAsia="ar-SA"/>
        </w:rPr>
        <w:t xml:space="preserve"> wymagań w zakresie zatrudnienia osób, o których mowa w art. 96 ust. 2 pkt. 2) Ustawy.</w:t>
      </w:r>
    </w:p>
    <w:p w:rsidR="00F9705C" w:rsidRPr="00A01514" w:rsidRDefault="00F9705C" w:rsidP="00F9705C">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zastrzega</w:t>
      </w:r>
      <w:r w:rsidRPr="00A01514">
        <w:rPr>
          <w:rFonts w:ascii="Arial" w:eastAsia="Calibri" w:hAnsi="Arial" w:cs="Arial"/>
          <w:sz w:val="20"/>
          <w:szCs w:val="20"/>
          <w:lang w:eastAsia="ar-SA"/>
        </w:rPr>
        <w:t xml:space="preserve"> możliwości ubiegania się o udzielenie zamówienia wyłącznie przez Wykonawców, o których mowa w art. 94 ust. 1 Ustawy.</w:t>
      </w:r>
    </w:p>
    <w:p w:rsidR="00F9705C" w:rsidRPr="00A01514" w:rsidRDefault="00F9705C" w:rsidP="00F9705C">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zamierza</w:t>
      </w:r>
      <w:r w:rsidRPr="00A01514">
        <w:rPr>
          <w:rFonts w:ascii="Arial" w:eastAsia="Calibri" w:hAnsi="Arial" w:cs="Arial"/>
          <w:sz w:val="20"/>
          <w:szCs w:val="20"/>
          <w:lang w:eastAsia="ar-SA"/>
        </w:rPr>
        <w:t xml:space="preserve"> zawrzeć umowy ramowej.</w:t>
      </w:r>
    </w:p>
    <w:p w:rsidR="00F9705C" w:rsidRPr="00A01514" w:rsidRDefault="00F9705C" w:rsidP="00F9705C">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dopuszcza</w:t>
      </w:r>
      <w:r w:rsidRPr="00A01514">
        <w:rPr>
          <w:rFonts w:ascii="Arial" w:eastAsia="Calibri" w:hAnsi="Arial" w:cs="Arial"/>
          <w:sz w:val="20"/>
          <w:szCs w:val="20"/>
          <w:lang w:eastAsia="ar-SA"/>
        </w:rPr>
        <w:t xml:space="preserve"> składanie ofert częściowych.</w:t>
      </w:r>
    </w:p>
    <w:p w:rsidR="00F9705C" w:rsidRPr="00A01514" w:rsidRDefault="00F9705C" w:rsidP="00F9705C">
      <w:pPr>
        <w:numPr>
          <w:ilvl w:val="3"/>
          <w:numId w:val="5"/>
        </w:numPr>
        <w:spacing w:after="60" w:line="240" w:lineRule="auto"/>
        <w:ind w:left="284" w:hanging="284"/>
        <w:jc w:val="both"/>
        <w:rPr>
          <w:rFonts w:ascii="Arial" w:eastAsia="Calibri" w:hAnsi="Arial" w:cs="Arial"/>
          <w:sz w:val="20"/>
          <w:szCs w:val="20"/>
          <w:lang w:eastAsia="ar-SA"/>
        </w:rPr>
      </w:pPr>
      <w:bookmarkStart w:id="57" w:name="_Hlk130287956"/>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dopuszcza</w:t>
      </w:r>
      <w:r w:rsidRPr="00A01514">
        <w:rPr>
          <w:rFonts w:ascii="Arial" w:eastAsia="Calibri" w:hAnsi="Arial" w:cs="Arial"/>
          <w:sz w:val="20"/>
          <w:szCs w:val="20"/>
          <w:lang w:eastAsia="ar-SA"/>
        </w:rPr>
        <w:t xml:space="preserve"> składania ofert wariantowych</w:t>
      </w:r>
      <w:bookmarkEnd w:id="57"/>
      <w:r w:rsidRPr="00A01514">
        <w:rPr>
          <w:rFonts w:ascii="Arial" w:eastAsia="Calibri" w:hAnsi="Arial" w:cs="Arial"/>
          <w:sz w:val="20"/>
          <w:szCs w:val="20"/>
          <w:lang w:eastAsia="ar-SA"/>
        </w:rPr>
        <w:t>.</w:t>
      </w:r>
    </w:p>
    <w:p w:rsidR="00F9705C" w:rsidRPr="00A01514" w:rsidRDefault="00F9705C" w:rsidP="00F9705C">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przewiduje</w:t>
      </w:r>
      <w:r w:rsidRPr="00A01514">
        <w:rPr>
          <w:rFonts w:ascii="Arial" w:eastAsia="Calibri" w:hAnsi="Arial" w:cs="Arial"/>
          <w:sz w:val="20"/>
          <w:szCs w:val="20"/>
          <w:lang w:eastAsia="ar-SA"/>
        </w:rPr>
        <w:t xml:space="preserve"> udzielenia zamówień na podstawie art. 214 ust.1 pkt. 8 Ustawy.</w:t>
      </w:r>
    </w:p>
    <w:p w:rsidR="00F9705C" w:rsidRPr="00A01514" w:rsidRDefault="00F9705C" w:rsidP="00F9705C">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przewiduje</w:t>
      </w:r>
      <w:r w:rsidRPr="00A01514">
        <w:rPr>
          <w:rFonts w:ascii="Arial" w:eastAsia="Calibri" w:hAnsi="Arial" w:cs="Arial"/>
          <w:sz w:val="20"/>
          <w:szCs w:val="20"/>
          <w:lang w:eastAsia="ar-SA"/>
        </w:rPr>
        <w:t xml:space="preserve"> zastosowania aukcji elektronicznej.</w:t>
      </w:r>
    </w:p>
    <w:p w:rsidR="00F9705C" w:rsidRPr="00A01514" w:rsidRDefault="00F9705C" w:rsidP="00F9705C">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wymaga i nie dopuszcza</w:t>
      </w:r>
      <w:r w:rsidRPr="00A01514">
        <w:rPr>
          <w:rFonts w:ascii="Arial" w:eastAsia="Calibri" w:hAnsi="Arial" w:cs="Arial"/>
          <w:sz w:val="20"/>
          <w:szCs w:val="20"/>
          <w:lang w:eastAsia="ar-SA"/>
        </w:rPr>
        <w:t xml:space="preserve"> złożenia oferty w postaci katalogu elektronicznego.</w:t>
      </w:r>
    </w:p>
    <w:p w:rsidR="00F9705C" w:rsidRPr="00A01514" w:rsidRDefault="00F9705C" w:rsidP="00F9705C">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przewiduje</w:t>
      </w:r>
      <w:r w:rsidRPr="00A01514">
        <w:rPr>
          <w:rFonts w:ascii="Arial" w:eastAsia="Calibri" w:hAnsi="Arial" w:cs="Arial"/>
          <w:sz w:val="20"/>
          <w:szCs w:val="20"/>
          <w:lang w:eastAsia="ar-SA"/>
        </w:rPr>
        <w:t xml:space="preserve"> udzielenia zaliczek na poczet wykonania zamówienia.</w:t>
      </w:r>
    </w:p>
    <w:p w:rsidR="00F9705C" w:rsidRPr="00A01514" w:rsidRDefault="00F9705C" w:rsidP="00F9705C">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lastRenderedPageBreak/>
        <w:t xml:space="preserve">Zamawiający </w:t>
      </w:r>
      <w:r w:rsidRPr="00A01514">
        <w:rPr>
          <w:rFonts w:ascii="Arial" w:eastAsia="Calibri" w:hAnsi="Arial" w:cs="Arial"/>
          <w:sz w:val="20"/>
          <w:szCs w:val="20"/>
          <w:u w:val="single"/>
          <w:lang w:eastAsia="ar-SA"/>
        </w:rPr>
        <w:t>nie zastrzega</w:t>
      </w:r>
      <w:r w:rsidRPr="00A01514">
        <w:rPr>
          <w:rFonts w:ascii="Arial" w:eastAsia="Calibri" w:hAnsi="Arial" w:cs="Arial"/>
          <w:sz w:val="20"/>
          <w:szCs w:val="20"/>
          <w:lang w:eastAsia="ar-SA"/>
        </w:rPr>
        <w:t xml:space="preserve"> obowiązku osobistego wykonania przez Wykonawcę kluczowych części zamówienia.</w:t>
      </w:r>
    </w:p>
    <w:p w:rsidR="00F9705C" w:rsidRPr="00A01514" w:rsidRDefault="00F9705C" w:rsidP="00F9705C">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przewiduje</w:t>
      </w:r>
      <w:r w:rsidRPr="00A01514">
        <w:rPr>
          <w:rFonts w:ascii="Arial" w:eastAsia="Calibri" w:hAnsi="Arial" w:cs="Arial"/>
          <w:sz w:val="20"/>
          <w:szCs w:val="20"/>
          <w:lang w:eastAsia="ar-SA"/>
        </w:rPr>
        <w:t xml:space="preserve"> rozliczeń w walutach obcych.</w:t>
      </w:r>
    </w:p>
    <w:p w:rsidR="00F9705C" w:rsidRPr="00A01514" w:rsidRDefault="00F9705C" w:rsidP="00F9705C">
      <w:pPr>
        <w:numPr>
          <w:ilvl w:val="3"/>
          <w:numId w:val="5"/>
        </w:numPr>
        <w:spacing w:after="60" w:line="240" w:lineRule="auto"/>
        <w:ind w:left="284" w:hanging="284"/>
        <w:jc w:val="both"/>
        <w:rPr>
          <w:rFonts w:ascii="Arial" w:eastAsia="Calibri" w:hAnsi="Arial" w:cs="Arial"/>
          <w:color w:val="FF0000"/>
          <w:sz w:val="20"/>
          <w:szCs w:val="20"/>
          <w:lang w:eastAsia="ar-SA"/>
        </w:rPr>
      </w:pPr>
      <w:r w:rsidRPr="00A01514">
        <w:rPr>
          <w:rFonts w:ascii="Arial" w:eastAsia="Calibri" w:hAnsi="Arial" w:cs="Arial"/>
          <w:sz w:val="20"/>
          <w:szCs w:val="20"/>
          <w:lang w:eastAsia="ar-SA"/>
        </w:rPr>
        <w:t>W sprawach nie uregulowanych w niniejszej SWZ będzie stosowana ustawa z dnia 11 września 2019r. Prawo zamówień publicznych (t.j. Dz. U. z 202</w:t>
      </w:r>
      <w:r>
        <w:rPr>
          <w:rFonts w:ascii="Arial" w:eastAsia="Calibri" w:hAnsi="Arial" w:cs="Arial"/>
          <w:sz w:val="20"/>
          <w:szCs w:val="20"/>
          <w:lang w:eastAsia="ar-SA"/>
        </w:rPr>
        <w:t>4</w:t>
      </w:r>
      <w:r w:rsidRPr="00A01514">
        <w:rPr>
          <w:rFonts w:ascii="Arial" w:eastAsia="Calibri" w:hAnsi="Arial" w:cs="Arial"/>
          <w:sz w:val="20"/>
          <w:szCs w:val="20"/>
          <w:lang w:eastAsia="ar-SA"/>
        </w:rPr>
        <w:t xml:space="preserve">r., poz. </w:t>
      </w:r>
      <w:r>
        <w:rPr>
          <w:rFonts w:ascii="Arial" w:eastAsia="Calibri" w:hAnsi="Arial" w:cs="Arial"/>
          <w:sz w:val="20"/>
          <w:szCs w:val="20"/>
          <w:lang w:eastAsia="ar-SA"/>
        </w:rPr>
        <w:t>1320</w:t>
      </w:r>
      <w:r w:rsidRPr="00A01514">
        <w:rPr>
          <w:rFonts w:ascii="Arial" w:eastAsia="Calibri" w:hAnsi="Arial" w:cs="Arial"/>
          <w:sz w:val="20"/>
          <w:szCs w:val="20"/>
          <w:lang w:eastAsia="ar-SA"/>
        </w:rPr>
        <w:t>.) oraz Kodeks cywilny.</w:t>
      </w:r>
    </w:p>
    <w:p w:rsidR="00F9705C" w:rsidRPr="00A01514" w:rsidRDefault="00F9705C" w:rsidP="00F9705C">
      <w:pPr>
        <w:ind w:left="720"/>
        <w:contextualSpacing/>
        <w:jc w:val="both"/>
        <w:rPr>
          <w:rFonts w:ascii="Arial" w:eastAsia="Calibri" w:hAnsi="Arial" w:cs="Arial"/>
          <w:sz w:val="20"/>
        </w:rPr>
      </w:pPr>
    </w:p>
    <w:p w:rsidR="00F9705C" w:rsidRPr="00A01514" w:rsidRDefault="00F9705C" w:rsidP="00F9705C">
      <w:pPr>
        <w:spacing w:after="60"/>
        <w:rPr>
          <w:rFonts w:ascii="Arial" w:hAnsi="Arial" w:cs="Arial"/>
          <w:b/>
          <w:sz w:val="20"/>
          <w:szCs w:val="20"/>
          <w:u w:val="single"/>
          <w:lang w:eastAsia="pl-PL"/>
        </w:rPr>
      </w:pPr>
      <w:r w:rsidRPr="00A01514">
        <w:rPr>
          <w:rFonts w:ascii="Arial" w:hAnsi="Arial" w:cs="Arial"/>
          <w:b/>
          <w:sz w:val="20"/>
          <w:szCs w:val="20"/>
          <w:u w:val="single"/>
          <w:lang w:eastAsia="pl-PL"/>
        </w:rPr>
        <w:t>Załączniki:</w:t>
      </w:r>
    </w:p>
    <w:p w:rsidR="00F9705C" w:rsidRPr="00A01514" w:rsidRDefault="00F9705C" w:rsidP="00F9705C">
      <w:pPr>
        <w:numPr>
          <w:ilvl w:val="0"/>
          <w:numId w:val="44"/>
        </w:numPr>
        <w:spacing w:after="0" w:line="240" w:lineRule="auto"/>
        <w:ind w:left="426" w:hanging="426"/>
        <w:rPr>
          <w:rFonts w:ascii="Arial" w:hAnsi="Arial" w:cs="Arial"/>
          <w:sz w:val="20"/>
          <w:szCs w:val="20"/>
          <w:lang w:eastAsia="pl-PL"/>
        </w:rPr>
      </w:pPr>
      <w:r w:rsidRPr="00A01514">
        <w:rPr>
          <w:rFonts w:ascii="Arial" w:hAnsi="Arial" w:cs="Arial"/>
          <w:sz w:val="20"/>
          <w:szCs w:val="20"/>
          <w:lang w:eastAsia="pl-PL"/>
        </w:rPr>
        <w:t>Zał. nr 1 – „Oferta”</w:t>
      </w:r>
    </w:p>
    <w:p w:rsidR="00F9705C" w:rsidRPr="00A01514" w:rsidRDefault="00F9705C" w:rsidP="00F9705C">
      <w:pPr>
        <w:numPr>
          <w:ilvl w:val="0"/>
          <w:numId w:val="44"/>
        </w:numPr>
        <w:spacing w:after="0" w:line="240" w:lineRule="auto"/>
        <w:ind w:left="426" w:hanging="426"/>
        <w:rPr>
          <w:rFonts w:ascii="Arial" w:hAnsi="Arial" w:cs="Arial"/>
          <w:sz w:val="20"/>
          <w:szCs w:val="20"/>
          <w:lang w:eastAsia="pl-PL"/>
        </w:rPr>
      </w:pPr>
      <w:r w:rsidRPr="00A01514">
        <w:rPr>
          <w:rFonts w:ascii="Arial" w:hAnsi="Arial" w:cs="Arial"/>
          <w:sz w:val="20"/>
          <w:szCs w:val="20"/>
          <w:lang w:eastAsia="pl-PL"/>
        </w:rPr>
        <w:t>Zał. nr 2 – „Kreator JEDZ XML”</w:t>
      </w:r>
    </w:p>
    <w:p w:rsidR="00F9705C" w:rsidRPr="00A01514" w:rsidRDefault="00F9705C" w:rsidP="00F9705C">
      <w:pPr>
        <w:numPr>
          <w:ilvl w:val="0"/>
          <w:numId w:val="44"/>
        </w:numPr>
        <w:spacing w:after="0" w:line="240" w:lineRule="auto"/>
        <w:ind w:left="426" w:hanging="426"/>
        <w:rPr>
          <w:rFonts w:ascii="Arial" w:hAnsi="Arial" w:cs="Arial"/>
          <w:sz w:val="20"/>
          <w:szCs w:val="20"/>
          <w:lang w:eastAsia="pl-PL"/>
        </w:rPr>
      </w:pPr>
      <w:r w:rsidRPr="00A01514">
        <w:rPr>
          <w:rFonts w:ascii="Arial" w:hAnsi="Arial" w:cs="Arial"/>
          <w:sz w:val="20"/>
          <w:szCs w:val="20"/>
          <w:lang w:eastAsia="pl-PL"/>
        </w:rPr>
        <w:t>Zał. nr 3 – „Projektowane postanowienia umowy”</w:t>
      </w:r>
    </w:p>
    <w:p w:rsidR="00F9705C" w:rsidRPr="00A01514" w:rsidRDefault="00F9705C" w:rsidP="00F9705C">
      <w:pPr>
        <w:numPr>
          <w:ilvl w:val="0"/>
          <w:numId w:val="44"/>
        </w:numPr>
        <w:spacing w:after="0" w:line="240" w:lineRule="auto"/>
        <w:ind w:left="426" w:hanging="426"/>
        <w:rPr>
          <w:rFonts w:ascii="Arial" w:hAnsi="Arial" w:cs="Arial"/>
          <w:sz w:val="20"/>
          <w:szCs w:val="20"/>
          <w:lang w:eastAsia="pl-PL"/>
        </w:rPr>
      </w:pPr>
      <w:r w:rsidRPr="00A01514">
        <w:rPr>
          <w:rFonts w:ascii="Arial" w:hAnsi="Arial" w:cs="Arial"/>
          <w:sz w:val="20"/>
          <w:szCs w:val="20"/>
          <w:lang w:eastAsia="pl-PL"/>
        </w:rPr>
        <w:t>Zał. nr 4 – „Opis przedmiotu zamówienia”</w:t>
      </w:r>
    </w:p>
    <w:p w:rsidR="00F9705C" w:rsidRPr="00A01514" w:rsidRDefault="00F9705C" w:rsidP="00F9705C">
      <w:pPr>
        <w:numPr>
          <w:ilvl w:val="0"/>
          <w:numId w:val="44"/>
        </w:numPr>
        <w:spacing w:after="0" w:line="240" w:lineRule="auto"/>
        <w:ind w:left="426" w:hanging="426"/>
        <w:rPr>
          <w:rFonts w:ascii="Arial" w:hAnsi="Arial" w:cs="Arial"/>
          <w:sz w:val="20"/>
          <w:szCs w:val="20"/>
          <w:lang w:eastAsia="pl-PL"/>
        </w:rPr>
      </w:pPr>
      <w:r w:rsidRPr="00A01514">
        <w:rPr>
          <w:rFonts w:ascii="Arial" w:hAnsi="Arial" w:cs="Arial"/>
          <w:sz w:val="20"/>
          <w:szCs w:val="20"/>
          <w:lang w:eastAsia="pl-PL"/>
        </w:rPr>
        <w:t>Zał. nr 5 – „Szczegółowa oferta cenowa”</w:t>
      </w:r>
    </w:p>
    <w:p w:rsidR="00F9705C" w:rsidRPr="00A01514" w:rsidRDefault="00F9705C" w:rsidP="00F9705C">
      <w:pPr>
        <w:numPr>
          <w:ilvl w:val="0"/>
          <w:numId w:val="44"/>
        </w:numPr>
        <w:spacing w:after="0" w:line="240" w:lineRule="auto"/>
        <w:ind w:left="426" w:hanging="426"/>
        <w:rPr>
          <w:rFonts w:ascii="Arial" w:hAnsi="Arial" w:cs="Arial"/>
          <w:sz w:val="20"/>
          <w:szCs w:val="20"/>
          <w:lang w:eastAsia="pl-PL"/>
        </w:rPr>
      </w:pPr>
      <w:r w:rsidRPr="00A01514">
        <w:rPr>
          <w:rFonts w:ascii="Arial" w:hAnsi="Arial" w:cs="Arial"/>
          <w:sz w:val="20"/>
          <w:szCs w:val="20"/>
          <w:lang w:eastAsia="pl-PL"/>
        </w:rPr>
        <w:t>Zał. nr 6 – „Wzór oświadczenia na podstawie art. 117 PZP”</w:t>
      </w:r>
    </w:p>
    <w:p w:rsidR="00F9705C" w:rsidRPr="00A01514" w:rsidRDefault="00F9705C" w:rsidP="00F9705C">
      <w:pPr>
        <w:numPr>
          <w:ilvl w:val="0"/>
          <w:numId w:val="44"/>
        </w:numPr>
        <w:spacing w:after="0" w:line="240" w:lineRule="auto"/>
        <w:ind w:left="426" w:hanging="426"/>
        <w:rPr>
          <w:rFonts w:ascii="Arial" w:hAnsi="Arial" w:cs="Arial"/>
          <w:sz w:val="20"/>
          <w:szCs w:val="20"/>
          <w:lang w:eastAsia="pl-PL"/>
        </w:rPr>
      </w:pPr>
      <w:r w:rsidRPr="00A01514">
        <w:rPr>
          <w:rFonts w:ascii="Arial" w:hAnsi="Arial" w:cs="Arial"/>
          <w:sz w:val="20"/>
          <w:szCs w:val="20"/>
          <w:lang w:eastAsia="pl-PL"/>
        </w:rPr>
        <w:t>Zał. nr 7 – „Wzór zobowiązania podmiotu”</w:t>
      </w:r>
    </w:p>
    <w:p w:rsidR="00F9705C" w:rsidRPr="00A01514" w:rsidRDefault="00F9705C" w:rsidP="00F9705C">
      <w:pPr>
        <w:numPr>
          <w:ilvl w:val="0"/>
          <w:numId w:val="44"/>
        </w:numPr>
        <w:spacing w:after="0" w:line="240" w:lineRule="auto"/>
        <w:ind w:left="426" w:hanging="426"/>
        <w:rPr>
          <w:rFonts w:ascii="Arial" w:hAnsi="Arial" w:cs="Arial"/>
          <w:sz w:val="20"/>
          <w:szCs w:val="20"/>
          <w:lang w:eastAsia="pl-PL"/>
        </w:rPr>
      </w:pPr>
      <w:r w:rsidRPr="00A01514">
        <w:rPr>
          <w:rFonts w:ascii="Arial" w:hAnsi="Arial" w:cs="Arial"/>
          <w:sz w:val="20"/>
          <w:szCs w:val="20"/>
          <w:lang w:eastAsia="pl-PL"/>
        </w:rPr>
        <w:t xml:space="preserve">Zał. nr </w:t>
      </w:r>
      <w:r>
        <w:rPr>
          <w:rFonts w:ascii="Arial" w:hAnsi="Arial" w:cs="Arial"/>
          <w:sz w:val="20"/>
          <w:szCs w:val="20"/>
          <w:lang w:eastAsia="pl-PL"/>
        </w:rPr>
        <w:t>8</w:t>
      </w:r>
      <w:r w:rsidRPr="00A01514">
        <w:rPr>
          <w:rFonts w:ascii="Arial" w:hAnsi="Arial" w:cs="Arial"/>
          <w:sz w:val="20"/>
          <w:szCs w:val="20"/>
          <w:lang w:eastAsia="pl-PL"/>
        </w:rPr>
        <w:t xml:space="preserve"> – „Oświadczenie o grupie kapitałowej”</w:t>
      </w:r>
    </w:p>
    <w:p w:rsidR="00F9705C" w:rsidRPr="00A01514" w:rsidRDefault="00F9705C" w:rsidP="00F9705C">
      <w:pPr>
        <w:numPr>
          <w:ilvl w:val="0"/>
          <w:numId w:val="44"/>
        </w:numPr>
        <w:spacing w:after="0" w:line="240" w:lineRule="auto"/>
        <w:ind w:left="426" w:hanging="426"/>
        <w:rPr>
          <w:rFonts w:ascii="Arial" w:hAnsi="Arial" w:cs="Arial"/>
          <w:sz w:val="20"/>
          <w:szCs w:val="20"/>
          <w:lang w:eastAsia="pl-PL"/>
        </w:rPr>
      </w:pPr>
      <w:r w:rsidRPr="00A01514">
        <w:rPr>
          <w:rFonts w:ascii="Arial" w:hAnsi="Arial" w:cs="Arial"/>
          <w:sz w:val="20"/>
          <w:szCs w:val="20"/>
          <w:lang w:eastAsia="pl-PL"/>
        </w:rPr>
        <w:t xml:space="preserve">Zał. Nr </w:t>
      </w:r>
      <w:r>
        <w:rPr>
          <w:rFonts w:ascii="Arial" w:hAnsi="Arial" w:cs="Arial"/>
          <w:sz w:val="20"/>
          <w:szCs w:val="20"/>
          <w:lang w:eastAsia="pl-PL"/>
        </w:rPr>
        <w:t>9</w:t>
      </w:r>
      <w:r w:rsidRPr="00A01514">
        <w:rPr>
          <w:rFonts w:ascii="Arial" w:hAnsi="Arial" w:cs="Arial"/>
          <w:sz w:val="20"/>
          <w:szCs w:val="20"/>
          <w:lang w:eastAsia="pl-PL"/>
        </w:rPr>
        <w:t xml:space="preserve"> – „Oświadczenie o aktualności informacji”</w:t>
      </w:r>
    </w:p>
    <w:p w:rsidR="00F9705C" w:rsidRPr="00A01514" w:rsidRDefault="00F9705C" w:rsidP="00F9705C"/>
    <w:p w:rsidR="00F9705C" w:rsidRDefault="00F9705C" w:rsidP="00F9705C"/>
    <w:p w:rsidR="00F9705C" w:rsidRDefault="00F9705C" w:rsidP="00F9705C"/>
    <w:p w:rsidR="00F9705C" w:rsidRDefault="00F9705C"/>
    <w:sectPr w:rsidR="00F9705C" w:rsidSect="00F9705C">
      <w:footerReference w:type="default" r:id="rId21"/>
      <w:pgSz w:w="11906" w:h="16838"/>
      <w:pgMar w:top="1134" w:right="1077"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A4A" w:rsidRDefault="00351A4A" w:rsidP="00F9705C">
      <w:pPr>
        <w:spacing w:after="0" w:line="240" w:lineRule="auto"/>
      </w:pPr>
      <w:r>
        <w:separator/>
      </w:r>
    </w:p>
  </w:endnote>
  <w:endnote w:type="continuationSeparator" w:id="0">
    <w:p w:rsidR="00351A4A" w:rsidRDefault="00351A4A" w:rsidP="00F9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Bold">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05C" w:rsidRPr="006057F1" w:rsidRDefault="00F9705C">
    <w:pPr>
      <w:pStyle w:val="Stopka"/>
      <w:jc w:val="center"/>
      <w:rPr>
        <w:rFonts w:ascii="Arial" w:hAnsi="Arial" w:cs="Arial"/>
        <w:sz w:val="20"/>
        <w:szCs w:val="20"/>
      </w:rPr>
    </w:pPr>
    <w:r w:rsidRPr="006057F1">
      <w:rPr>
        <w:rFonts w:ascii="Arial" w:hAnsi="Arial" w:cs="Arial"/>
        <w:sz w:val="20"/>
        <w:szCs w:val="20"/>
      </w:rPr>
      <w:t xml:space="preserve">Strona </w:t>
    </w:r>
    <w:r w:rsidRPr="006057F1">
      <w:rPr>
        <w:rFonts w:ascii="Arial" w:hAnsi="Arial" w:cs="Arial"/>
        <w:sz w:val="20"/>
        <w:szCs w:val="20"/>
      </w:rPr>
      <w:fldChar w:fldCharType="begin"/>
    </w:r>
    <w:r w:rsidRPr="006057F1">
      <w:rPr>
        <w:rFonts w:ascii="Arial" w:hAnsi="Arial" w:cs="Arial"/>
        <w:sz w:val="20"/>
        <w:szCs w:val="20"/>
      </w:rPr>
      <w:instrText>PAGE</w:instrText>
    </w:r>
    <w:r w:rsidRPr="006057F1">
      <w:rPr>
        <w:rFonts w:ascii="Arial" w:hAnsi="Arial" w:cs="Arial"/>
        <w:sz w:val="20"/>
        <w:szCs w:val="20"/>
      </w:rPr>
      <w:fldChar w:fldCharType="separate"/>
    </w:r>
    <w:r w:rsidR="007B25C5">
      <w:rPr>
        <w:rFonts w:ascii="Arial" w:hAnsi="Arial" w:cs="Arial"/>
        <w:noProof/>
        <w:sz w:val="20"/>
        <w:szCs w:val="20"/>
      </w:rPr>
      <w:t>16</w:t>
    </w:r>
    <w:r w:rsidRPr="006057F1">
      <w:rPr>
        <w:rFonts w:ascii="Arial" w:hAnsi="Arial" w:cs="Arial"/>
        <w:sz w:val="20"/>
        <w:szCs w:val="20"/>
      </w:rPr>
      <w:fldChar w:fldCharType="end"/>
    </w:r>
    <w:r w:rsidRPr="006057F1">
      <w:rPr>
        <w:rFonts w:ascii="Arial" w:hAnsi="Arial" w:cs="Arial"/>
        <w:sz w:val="20"/>
        <w:szCs w:val="20"/>
      </w:rPr>
      <w:t xml:space="preserve"> z </w:t>
    </w:r>
    <w:r w:rsidRPr="006057F1">
      <w:rPr>
        <w:rFonts w:ascii="Arial" w:hAnsi="Arial" w:cs="Arial"/>
        <w:sz w:val="20"/>
        <w:szCs w:val="20"/>
      </w:rPr>
      <w:fldChar w:fldCharType="begin"/>
    </w:r>
    <w:r w:rsidRPr="006057F1">
      <w:rPr>
        <w:rFonts w:ascii="Arial" w:hAnsi="Arial" w:cs="Arial"/>
        <w:sz w:val="20"/>
        <w:szCs w:val="20"/>
      </w:rPr>
      <w:instrText>NUMPAGES</w:instrText>
    </w:r>
    <w:r w:rsidRPr="006057F1">
      <w:rPr>
        <w:rFonts w:ascii="Arial" w:hAnsi="Arial" w:cs="Arial"/>
        <w:sz w:val="20"/>
        <w:szCs w:val="20"/>
      </w:rPr>
      <w:fldChar w:fldCharType="separate"/>
    </w:r>
    <w:r w:rsidR="007B25C5">
      <w:rPr>
        <w:rFonts w:ascii="Arial" w:hAnsi="Arial" w:cs="Arial"/>
        <w:noProof/>
        <w:sz w:val="20"/>
        <w:szCs w:val="20"/>
      </w:rPr>
      <w:t>20</w:t>
    </w:r>
    <w:r w:rsidRPr="006057F1">
      <w:rPr>
        <w:rFonts w:ascii="Arial" w:hAnsi="Arial" w:cs="Arial"/>
        <w:sz w:val="20"/>
        <w:szCs w:val="20"/>
      </w:rPr>
      <w:fldChar w:fldCharType="end"/>
    </w:r>
  </w:p>
  <w:p w:rsidR="00F9705C" w:rsidRDefault="00F9705C">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A4A" w:rsidRDefault="00351A4A" w:rsidP="00F9705C">
      <w:pPr>
        <w:spacing w:after="0" w:line="240" w:lineRule="auto"/>
      </w:pPr>
      <w:r>
        <w:separator/>
      </w:r>
    </w:p>
  </w:footnote>
  <w:footnote w:type="continuationSeparator" w:id="0">
    <w:p w:rsidR="00351A4A" w:rsidRDefault="00351A4A" w:rsidP="00F97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D80"/>
    <w:multiLevelType w:val="hybridMultilevel"/>
    <w:tmpl w:val="8242AB18"/>
    <w:lvl w:ilvl="0" w:tplc="6EE8172A">
      <w:start w:val="1"/>
      <w:numFmt w:val="decimal"/>
      <w:lvlText w:val="%1."/>
      <w:lvlJc w:val="left"/>
      <w:pPr>
        <w:ind w:left="720" w:hanging="360"/>
      </w:pPr>
      <w:rPr>
        <w:b w:val="0"/>
        <w:sz w:val="20"/>
      </w:rPr>
    </w:lvl>
    <w:lvl w:ilvl="1" w:tplc="15C81940">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822D9"/>
    <w:multiLevelType w:val="hybridMultilevel"/>
    <w:tmpl w:val="0CB6F160"/>
    <w:lvl w:ilvl="0" w:tplc="2F02CC66">
      <w:start w:val="14"/>
      <w:numFmt w:val="upperRoman"/>
      <w:lvlText w:val="%1."/>
      <w:lvlJc w:val="left"/>
      <w:pPr>
        <w:ind w:left="720" w:hanging="360"/>
      </w:pPr>
      <w:rPr>
        <w:rFonts w:hint="default"/>
        <w:b/>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E2A77"/>
    <w:multiLevelType w:val="hybridMultilevel"/>
    <w:tmpl w:val="95426E36"/>
    <w:lvl w:ilvl="0" w:tplc="8DFC836A">
      <w:start w:val="1"/>
      <w:numFmt w:val="decimal"/>
      <w:lvlText w:val="%1."/>
      <w:lvlJc w:val="left"/>
      <w:pPr>
        <w:tabs>
          <w:tab w:val="num" w:pos="360"/>
        </w:tabs>
        <w:ind w:left="360" w:hanging="360"/>
      </w:pPr>
      <w:rPr>
        <w:color w:val="auto"/>
        <w:vertAlign w:val="baseline"/>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abstractNum w:abstractNumId="3" w15:restartNumberingAfterBreak="0">
    <w:nsid w:val="0500751B"/>
    <w:multiLevelType w:val="hybridMultilevel"/>
    <w:tmpl w:val="05EEB3DE"/>
    <w:lvl w:ilvl="0" w:tplc="BAB6890A">
      <w:start w:val="1"/>
      <w:numFmt w:val="upperRoman"/>
      <w:lvlText w:val="%1."/>
      <w:lvlJc w:val="left"/>
      <w:pPr>
        <w:ind w:left="720" w:hanging="360"/>
      </w:pPr>
      <w:rPr>
        <w:rFonts w:hint="default"/>
        <w:b/>
        <w:sz w:val="24"/>
      </w:rPr>
    </w:lvl>
    <w:lvl w:ilvl="1" w:tplc="8D2A250C">
      <w:start w:val="1"/>
      <w:numFmt w:val="upperRoman"/>
      <w:lvlText w:val="%2."/>
      <w:lvlJc w:val="left"/>
      <w:pPr>
        <w:ind w:left="1440" w:hanging="360"/>
      </w:pPr>
      <w:rPr>
        <w:rFonts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205EC4"/>
    <w:multiLevelType w:val="hybridMultilevel"/>
    <w:tmpl w:val="BE28A656"/>
    <w:lvl w:ilvl="0" w:tplc="8332A10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E72054"/>
    <w:multiLevelType w:val="multilevel"/>
    <w:tmpl w:val="4DC63E6C"/>
    <w:lvl w:ilvl="0">
      <w:start w:val="1"/>
      <w:numFmt w:val="decimal"/>
      <w:lvlText w:val="%1."/>
      <w:lvlJc w:val="left"/>
      <w:pPr>
        <w:ind w:left="720" w:hanging="360"/>
      </w:pPr>
    </w:lvl>
    <w:lvl w:ilvl="1">
      <w:start w:val="1"/>
      <w:numFmt w:val="decimal"/>
      <w:isLgl/>
      <w:lvlText w:val="%1.%2."/>
      <w:lvlJc w:val="left"/>
      <w:pPr>
        <w:ind w:left="1046" w:hanging="360"/>
      </w:pPr>
      <w:rPr>
        <w:rFonts w:hint="default"/>
      </w:rPr>
    </w:lvl>
    <w:lvl w:ilvl="2">
      <w:start w:val="1"/>
      <w:numFmt w:val="decimal"/>
      <w:isLgl/>
      <w:lvlText w:val="%1.%2.%3."/>
      <w:lvlJc w:val="left"/>
      <w:pPr>
        <w:ind w:left="1732" w:hanging="720"/>
      </w:pPr>
      <w:rPr>
        <w:rFonts w:hint="default"/>
      </w:rPr>
    </w:lvl>
    <w:lvl w:ilvl="3">
      <w:start w:val="1"/>
      <w:numFmt w:val="decimal"/>
      <w:isLgl/>
      <w:lvlText w:val="%1.%2.%3.%4."/>
      <w:lvlJc w:val="left"/>
      <w:pPr>
        <w:ind w:left="2058" w:hanging="720"/>
      </w:pPr>
      <w:rPr>
        <w:rFonts w:hint="default"/>
      </w:rPr>
    </w:lvl>
    <w:lvl w:ilvl="4">
      <w:start w:val="1"/>
      <w:numFmt w:val="decimal"/>
      <w:isLgl/>
      <w:lvlText w:val="%1.%2.%3.%4.%5."/>
      <w:lvlJc w:val="left"/>
      <w:pPr>
        <w:ind w:left="2744" w:hanging="1080"/>
      </w:pPr>
      <w:rPr>
        <w:rFonts w:hint="default"/>
      </w:rPr>
    </w:lvl>
    <w:lvl w:ilvl="5">
      <w:start w:val="1"/>
      <w:numFmt w:val="decimal"/>
      <w:isLgl/>
      <w:lvlText w:val="%1.%2.%3.%4.%5.%6."/>
      <w:lvlJc w:val="left"/>
      <w:pPr>
        <w:ind w:left="3070" w:hanging="108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082" w:hanging="1440"/>
      </w:pPr>
      <w:rPr>
        <w:rFonts w:hint="default"/>
      </w:rPr>
    </w:lvl>
    <w:lvl w:ilvl="8">
      <w:start w:val="1"/>
      <w:numFmt w:val="decimal"/>
      <w:isLgl/>
      <w:lvlText w:val="%1.%2.%3.%4.%5.%6.%7.%8.%9."/>
      <w:lvlJc w:val="left"/>
      <w:pPr>
        <w:ind w:left="4768" w:hanging="1800"/>
      </w:pPr>
      <w:rPr>
        <w:rFonts w:hint="default"/>
      </w:rPr>
    </w:lvl>
  </w:abstractNum>
  <w:abstractNum w:abstractNumId="6" w15:restartNumberingAfterBreak="0">
    <w:nsid w:val="10EC57FB"/>
    <w:multiLevelType w:val="hybridMultilevel"/>
    <w:tmpl w:val="A0267B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3E8834A">
      <w:start w:val="1"/>
      <w:numFmt w:val="decimal"/>
      <w:lvlText w:val="%4."/>
      <w:lvlJc w:val="left"/>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813A8A"/>
    <w:multiLevelType w:val="hybridMultilevel"/>
    <w:tmpl w:val="FE3A99BC"/>
    <w:lvl w:ilvl="0" w:tplc="40CA01B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17778C"/>
    <w:multiLevelType w:val="hybridMultilevel"/>
    <w:tmpl w:val="12CC8338"/>
    <w:lvl w:ilvl="0" w:tplc="44DABABE">
      <w:start w:val="1"/>
      <w:numFmt w:val="lowerLetter"/>
      <w:lvlText w:val="%1)"/>
      <w:lvlJc w:val="left"/>
      <w:pPr>
        <w:ind w:left="1440" w:hanging="360"/>
      </w:pPr>
      <w:rPr>
        <w:b w:val="0"/>
        <w:bCs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B8B20CB6">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19963603"/>
    <w:multiLevelType w:val="multilevel"/>
    <w:tmpl w:val="06F0918C"/>
    <w:lvl w:ilvl="0">
      <w:start w:val="1"/>
      <w:numFmt w:val="decimal"/>
      <w:lvlText w:val="%1."/>
      <w:lvlJc w:val="left"/>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3AE7435"/>
    <w:multiLevelType w:val="multilevel"/>
    <w:tmpl w:val="DB5ABEEC"/>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2" w15:restartNumberingAfterBreak="0">
    <w:nsid w:val="28DF2E6D"/>
    <w:multiLevelType w:val="hybridMultilevel"/>
    <w:tmpl w:val="F19C8C34"/>
    <w:lvl w:ilvl="0" w:tplc="6ECC2024">
      <w:start w:val="1"/>
      <w:numFmt w:val="bullet"/>
      <w:lvlText w:val=""/>
      <w:lvlJc w:val="left"/>
      <w:pPr>
        <w:tabs>
          <w:tab w:val="num" w:pos="1043"/>
        </w:tabs>
        <w:ind w:left="1043" w:hanging="323"/>
      </w:pPr>
      <w:rPr>
        <w:rFonts w:ascii="Symbol" w:hAnsi="Symbol" w:hint="default"/>
      </w:rPr>
    </w:lvl>
    <w:lvl w:ilvl="1" w:tplc="DDA6C460">
      <w:start w:val="1"/>
      <w:numFmt w:val="bullet"/>
      <w:lvlText w:val=""/>
      <w:lvlJc w:val="left"/>
      <w:pPr>
        <w:tabs>
          <w:tab w:val="num" w:pos="1704"/>
        </w:tabs>
        <w:ind w:left="1704" w:hanging="264"/>
      </w:pPr>
      <w:rPr>
        <w:rFonts w:ascii="Symbol" w:hAnsi="Symbol"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0D2D95"/>
    <w:multiLevelType w:val="hybridMultilevel"/>
    <w:tmpl w:val="A4306D00"/>
    <w:lvl w:ilvl="0" w:tplc="290ACF0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F71160"/>
    <w:multiLevelType w:val="multilevel"/>
    <w:tmpl w:val="FD288596"/>
    <w:lvl w:ilvl="0">
      <w:start w:val="3"/>
      <w:numFmt w:val="decimal"/>
      <w:lvlText w:val="%1."/>
      <w:lvlJc w:val="left"/>
      <w:pPr>
        <w:tabs>
          <w:tab w:val="num" w:pos="937"/>
        </w:tabs>
        <w:ind w:left="880" w:hanging="170"/>
      </w:pPr>
      <w:rPr>
        <w:rFonts w:ascii="Arial" w:hAnsi="Arial" w:cs="Arial" w:hint="default"/>
        <w:b w:val="0"/>
        <w:i w:val="0"/>
        <w:sz w:val="20"/>
        <w:szCs w:val="20"/>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5" w15:restartNumberingAfterBreak="0">
    <w:nsid w:val="3437666F"/>
    <w:multiLevelType w:val="hybridMultilevel"/>
    <w:tmpl w:val="FBA6CD16"/>
    <w:lvl w:ilvl="0" w:tplc="0E7E6F20">
      <w:start w:val="3"/>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CE0587"/>
    <w:multiLevelType w:val="hybridMultilevel"/>
    <w:tmpl w:val="791EF5BA"/>
    <w:lvl w:ilvl="0" w:tplc="6186DCA6">
      <w:start w:val="1"/>
      <w:numFmt w:val="upperRoman"/>
      <w:lvlText w:val="%1."/>
      <w:lvlJc w:val="right"/>
      <w:pPr>
        <w:ind w:left="720" w:hanging="360"/>
      </w:pPr>
      <w:rPr>
        <w:i/>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A62C26"/>
    <w:multiLevelType w:val="hybridMultilevel"/>
    <w:tmpl w:val="24ECBA1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3A753C"/>
    <w:multiLevelType w:val="hybridMultilevel"/>
    <w:tmpl w:val="1A0A5A0C"/>
    <w:lvl w:ilvl="0" w:tplc="D8027012">
      <w:start w:val="1"/>
      <w:numFmt w:val="decimal"/>
      <w:lvlText w:val="%1."/>
      <w:lvlJc w:val="left"/>
      <w:pPr>
        <w:tabs>
          <w:tab w:val="num" w:pos="360"/>
        </w:tabs>
        <w:ind w:left="360" w:hanging="360"/>
      </w:pPr>
      <w:rPr>
        <w:rFonts w:cs="Times New Roman"/>
        <w:sz w:val="20"/>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3A546CD3"/>
    <w:multiLevelType w:val="hybridMultilevel"/>
    <w:tmpl w:val="762E348A"/>
    <w:lvl w:ilvl="0" w:tplc="1DDA7F24">
      <w:start w:val="13"/>
      <w:numFmt w:val="upperRoman"/>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DC1A24"/>
    <w:multiLevelType w:val="multilevel"/>
    <w:tmpl w:val="57500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ascii="Arial" w:hAnsi="Arial" w:cs="Arial" w:hint="default"/>
        <w:color w:val="auto"/>
      </w:rPr>
    </w:lvl>
    <w:lvl w:ilvl="3">
      <w:start w:val="1"/>
      <w:numFmt w:val="bullet"/>
      <w:lvlText w:val="-"/>
      <w:lvlJc w:val="left"/>
      <w:pPr>
        <w:ind w:left="720" w:hanging="360"/>
      </w:pPr>
      <w:rPr>
        <w:rFonts w:ascii="Arial" w:hAnsi="Arial"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C3A4E05"/>
    <w:multiLevelType w:val="hybridMultilevel"/>
    <w:tmpl w:val="B7666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946847"/>
    <w:multiLevelType w:val="multilevel"/>
    <w:tmpl w:val="59A8E8EC"/>
    <w:lvl w:ilvl="0">
      <w:start w:val="2"/>
      <w:numFmt w:val="decimal"/>
      <w:lvlText w:val="%1."/>
      <w:lvlJc w:val="left"/>
      <w:pPr>
        <w:ind w:left="1724"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098" w:hanging="720"/>
      </w:pPr>
      <w:rPr>
        <w:rFonts w:hint="default"/>
      </w:rPr>
    </w:lvl>
    <w:lvl w:ilvl="4">
      <w:start w:val="1"/>
      <w:numFmt w:val="decimal"/>
      <w:isLgl/>
      <w:lvlText w:val="%1.%2.%3.%4.%5."/>
      <w:lvlJc w:val="left"/>
      <w:pPr>
        <w:ind w:left="3796" w:hanging="1080"/>
      </w:pPr>
      <w:rPr>
        <w:rFonts w:hint="default"/>
      </w:rPr>
    </w:lvl>
    <w:lvl w:ilvl="5">
      <w:start w:val="1"/>
      <w:numFmt w:val="decimal"/>
      <w:isLgl/>
      <w:lvlText w:val="%1.%2.%3.%4.%5.%6."/>
      <w:lvlJc w:val="left"/>
      <w:pPr>
        <w:ind w:left="4134" w:hanging="1080"/>
      </w:pPr>
      <w:rPr>
        <w:rFonts w:hint="default"/>
      </w:rPr>
    </w:lvl>
    <w:lvl w:ilvl="6">
      <w:start w:val="1"/>
      <w:numFmt w:val="decimal"/>
      <w:isLgl/>
      <w:lvlText w:val="%1.%2.%3.%4.%5.%6.%7."/>
      <w:lvlJc w:val="left"/>
      <w:pPr>
        <w:ind w:left="4832" w:hanging="1440"/>
      </w:pPr>
      <w:rPr>
        <w:rFonts w:hint="default"/>
      </w:rPr>
    </w:lvl>
    <w:lvl w:ilvl="7">
      <w:start w:val="1"/>
      <w:numFmt w:val="decimal"/>
      <w:isLgl/>
      <w:lvlText w:val="%1.%2.%3.%4.%5.%6.%7.%8."/>
      <w:lvlJc w:val="left"/>
      <w:pPr>
        <w:ind w:left="5170" w:hanging="1440"/>
      </w:pPr>
      <w:rPr>
        <w:rFonts w:hint="default"/>
      </w:rPr>
    </w:lvl>
    <w:lvl w:ilvl="8">
      <w:start w:val="1"/>
      <w:numFmt w:val="decimal"/>
      <w:isLgl/>
      <w:lvlText w:val="%1.%2.%3.%4.%5.%6.%7.%8.%9."/>
      <w:lvlJc w:val="left"/>
      <w:pPr>
        <w:ind w:left="5868" w:hanging="1800"/>
      </w:pPr>
      <w:rPr>
        <w:rFonts w:hint="default"/>
      </w:rPr>
    </w:lvl>
  </w:abstractNum>
  <w:abstractNum w:abstractNumId="23" w15:restartNumberingAfterBreak="0">
    <w:nsid w:val="3FA13FCA"/>
    <w:multiLevelType w:val="hybridMultilevel"/>
    <w:tmpl w:val="D2582C2E"/>
    <w:lvl w:ilvl="0" w:tplc="75607400">
      <w:start w:val="12"/>
      <w:numFmt w:val="upperRoman"/>
      <w:lvlText w:val="%1."/>
      <w:lvlJc w:val="left"/>
      <w:pPr>
        <w:ind w:left="720" w:hanging="360"/>
      </w:pPr>
      <w:rPr>
        <w:rFonts w:hint="default"/>
        <w:b/>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14E1529"/>
    <w:multiLevelType w:val="hybridMultilevel"/>
    <w:tmpl w:val="91C0205C"/>
    <w:lvl w:ilvl="0" w:tplc="EB10453A">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E05DD9"/>
    <w:multiLevelType w:val="multilevel"/>
    <w:tmpl w:val="8D6E5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2"/>
      <w:numFmt w:val="decimal"/>
      <w:lvlText w:val="1.%3."/>
      <w:lvlJc w:val="left"/>
      <w:pPr>
        <w:ind w:left="720" w:hanging="360"/>
      </w:pPr>
      <w:rPr>
        <w:rFonts w:ascii="Arial" w:hAnsi="Arial" w:cs="Arial" w:hint="default"/>
        <w:color w:val="auto"/>
        <w:sz w:val="20"/>
        <w:szCs w:val="20"/>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4262C43"/>
    <w:multiLevelType w:val="hybridMultilevel"/>
    <w:tmpl w:val="7D3E39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61677E3"/>
    <w:multiLevelType w:val="hybridMultilevel"/>
    <w:tmpl w:val="F7668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0A233E"/>
    <w:multiLevelType w:val="hybridMultilevel"/>
    <w:tmpl w:val="A03E09E2"/>
    <w:lvl w:ilvl="0" w:tplc="91F2909C">
      <w:start w:val="1"/>
      <w:numFmt w:val="lowerLetter"/>
      <w:lvlText w:val="%1)"/>
      <w:lvlJc w:val="left"/>
      <w:pPr>
        <w:ind w:left="1996" w:hanging="360"/>
      </w:pPr>
      <w:rPr>
        <w:color w:val="auto"/>
        <w:sz w:val="20"/>
        <w:szCs w:val="20"/>
      </w:rPr>
    </w:lvl>
    <w:lvl w:ilvl="1" w:tplc="04150019" w:tentative="1">
      <w:start w:val="1"/>
      <w:numFmt w:val="lowerLetter"/>
      <w:lvlText w:val="%2."/>
      <w:lvlJc w:val="left"/>
      <w:pPr>
        <w:ind w:left="2716" w:hanging="360"/>
      </w:pPr>
    </w:lvl>
    <w:lvl w:ilvl="2" w:tplc="0415001B">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0" w15:restartNumberingAfterBreak="0">
    <w:nsid w:val="4B1B1F9E"/>
    <w:multiLevelType w:val="hybridMultilevel"/>
    <w:tmpl w:val="6B2CE88E"/>
    <w:lvl w:ilvl="0" w:tplc="DD3E3A08">
      <w:start w:val="1"/>
      <w:numFmt w:val="lowerLetter"/>
      <w:lvlText w:val="%1)"/>
      <w:lvlJc w:val="left"/>
      <w:pPr>
        <w:ind w:left="18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DF734D9"/>
    <w:multiLevelType w:val="multilevel"/>
    <w:tmpl w:val="2A3808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F232879"/>
    <w:multiLevelType w:val="hybridMultilevel"/>
    <w:tmpl w:val="D916B502"/>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F4308FD"/>
    <w:multiLevelType w:val="multilevel"/>
    <w:tmpl w:val="C9D47A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20B41B4"/>
    <w:multiLevelType w:val="hybridMultilevel"/>
    <w:tmpl w:val="323C96A0"/>
    <w:lvl w:ilvl="0" w:tplc="0E82ED4A">
      <w:start w:val="4"/>
      <w:numFmt w:val="decimal"/>
      <w:lvlText w:val="%1."/>
      <w:lvlJc w:val="left"/>
      <w:pPr>
        <w:tabs>
          <w:tab w:val="num" w:pos="0"/>
        </w:tabs>
        <w:ind w:left="0" w:firstLine="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35956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9427F3C"/>
    <w:multiLevelType w:val="hybridMultilevel"/>
    <w:tmpl w:val="C2769AC6"/>
    <w:lvl w:ilvl="0" w:tplc="463845D0">
      <w:start w:val="1"/>
      <w:numFmt w:val="lowerLetter"/>
      <w:lvlText w:val="%1)"/>
      <w:lvlJc w:val="left"/>
      <w:pPr>
        <w:ind w:left="720" w:hanging="360"/>
      </w:pPr>
      <w:rPr>
        <w:b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456C0D"/>
    <w:multiLevelType w:val="hybridMultilevel"/>
    <w:tmpl w:val="415CBBFA"/>
    <w:lvl w:ilvl="0" w:tplc="DDA82146">
      <w:start w:val="1"/>
      <w:numFmt w:val="decimal"/>
      <w:lvlText w:val="%1."/>
      <w:lvlJc w:val="left"/>
      <w:pPr>
        <w:tabs>
          <w:tab w:val="num" w:pos="2487"/>
        </w:tabs>
        <w:ind w:left="2487" w:hanging="360"/>
      </w:pPr>
      <w:rPr>
        <w:rFonts w:ascii="Arial" w:eastAsia="Times New Roman" w:hAnsi="Arial" w:cs="Arial"/>
      </w:rPr>
    </w:lvl>
    <w:lvl w:ilvl="1" w:tplc="04150019">
      <w:start w:val="1"/>
      <w:numFmt w:val="lowerLetter"/>
      <w:lvlText w:val="%2."/>
      <w:lvlJc w:val="left"/>
      <w:pPr>
        <w:tabs>
          <w:tab w:val="num" w:pos="3207"/>
        </w:tabs>
        <w:ind w:left="3207" w:hanging="360"/>
      </w:pPr>
    </w:lvl>
    <w:lvl w:ilvl="2" w:tplc="0415001B" w:tentative="1">
      <w:start w:val="1"/>
      <w:numFmt w:val="lowerRoman"/>
      <w:lvlText w:val="%3."/>
      <w:lvlJc w:val="right"/>
      <w:pPr>
        <w:tabs>
          <w:tab w:val="num" w:pos="3927"/>
        </w:tabs>
        <w:ind w:left="3927" w:hanging="180"/>
      </w:pPr>
    </w:lvl>
    <w:lvl w:ilvl="3" w:tplc="0415000F" w:tentative="1">
      <w:start w:val="1"/>
      <w:numFmt w:val="decimal"/>
      <w:lvlText w:val="%4."/>
      <w:lvlJc w:val="left"/>
      <w:pPr>
        <w:tabs>
          <w:tab w:val="num" w:pos="4647"/>
        </w:tabs>
        <w:ind w:left="4647" w:hanging="360"/>
      </w:pPr>
    </w:lvl>
    <w:lvl w:ilvl="4" w:tplc="04150019" w:tentative="1">
      <w:start w:val="1"/>
      <w:numFmt w:val="lowerLetter"/>
      <w:lvlText w:val="%5."/>
      <w:lvlJc w:val="left"/>
      <w:pPr>
        <w:tabs>
          <w:tab w:val="num" w:pos="5367"/>
        </w:tabs>
        <w:ind w:left="5367" w:hanging="360"/>
      </w:pPr>
    </w:lvl>
    <w:lvl w:ilvl="5" w:tplc="0415001B" w:tentative="1">
      <w:start w:val="1"/>
      <w:numFmt w:val="lowerRoman"/>
      <w:lvlText w:val="%6."/>
      <w:lvlJc w:val="right"/>
      <w:pPr>
        <w:tabs>
          <w:tab w:val="num" w:pos="6087"/>
        </w:tabs>
        <w:ind w:left="6087" w:hanging="180"/>
      </w:pPr>
    </w:lvl>
    <w:lvl w:ilvl="6" w:tplc="0415000F" w:tentative="1">
      <w:start w:val="1"/>
      <w:numFmt w:val="decimal"/>
      <w:lvlText w:val="%7."/>
      <w:lvlJc w:val="left"/>
      <w:pPr>
        <w:tabs>
          <w:tab w:val="num" w:pos="6807"/>
        </w:tabs>
        <w:ind w:left="6807" w:hanging="360"/>
      </w:pPr>
    </w:lvl>
    <w:lvl w:ilvl="7" w:tplc="04150019" w:tentative="1">
      <w:start w:val="1"/>
      <w:numFmt w:val="lowerLetter"/>
      <w:lvlText w:val="%8."/>
      <w:lvlJc w:val="left"/>
      <w:pPr>
        <w:tabs>
          <w:tab w:val="num" w:pos="7527"/>
        </w:tabs>
        <w:ind w:left="7527" w:hanging="360"/>
      </w:pPr>
    </w:lvl>
    <w:lvl w:ilvl="8" w:tplc="0415001B" w:tentative="1">
      <w:start w:val="1"/>
      <w:numFmt w:val="lowerRoman"/>
      <w:lvlText w:val="%9."/>
      <w:lvlJc w:val="right"/>
      <w:pPr>
        <w:tabs>
          <w:tab w:val="num" w:pos="8247"/>
        </w:tabs>
        <w:ind w:left="8247" w:hanging="180"/>
      </w:pPr>
    </w:lvl>
  </w:abstractNum>
  <w:abstractNum w:abstractNumId="38" w15:restartNumberingAfterBreak="0">
    <w:nsid w:val="5DAC660B"/>
    <w:multiLevelType w:val="hybridMultilevel"/>
    <w:tmpl w:val="0018E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EA56C6"/>
    <w:multiLevelType w:val="hybridMultilevel"/>
    <w:tmpl w:val="3E26ABEA"/>
    <w:lvl w:ilvl="0" w:tplc="993AC9CC">
      <w:start w:val="17"/>
      <w:numFmt w:val="upperRoman"/>
      <w:lvlText w:val="%1."/>
      <w:lvlJc w:val="left"/>
      <w:pPr>
        <w:ind w:left="720" w:hanging="360"/>
      </w:pPr>
      <w:rPr>
        <w:rFonts w:hint="default"/>
        <w:b/>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EA2A92"/>
    <w:multiLevelType w:val="multilevel"/>
    <w:tmpl w:val="F0F2061E"/>
    <w:lvl w:ilvl="0">
      <w:start w:val="1"/>
      <w:numFmt w:val="decimal"/>
      <w:lvlText w:val="%1."/>
      <w:lvlJc w:val="lef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61181364"/>
    <w:multiLevelType w:val="multilevel"/>
    <w:tmpl w:val="1D4C4036"/>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1B94EA2"/>
    <w:multiLevelType w:val="hybridMultilevel"/>
    <w:tmpl w:val="ADAE9C0E"/>
    <w:lvl w:ilvl="0" w:tplc="5D90B268">
      <w:start w:val="1"/>
      <w:numFmt w:val="upperRoman"/>
      <w:lvlText w:val="V%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6868C8"/>
    <w:multiLevelType w:val="hybridMultilevel"/>
    <w:tmpl w:val="9C9820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4" w15:restartNumberingAfterBreak="0">
    <w:nsid w:val="63421A32"/>
    <w:multiLevelType w:val="hybridMultilevel"/>
    <w:tmpl w:val="2F8EC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3B6025A"/>
    <w:multiLevelType w:val="multilevel"/>
    <w:tmpl w:val="9A94D008"/>
    <w:lvl w:ilvl="0">
      <w:start w:val="4"/>
      <w:numFmt w:val="decimal"/>
      <w:lvlText w:val="%1."/>
      <w:lvlJc w:val="left"/>
      <w:pPr>
        <w:ind w:left="360" w:hanging="360"/>
      </w:pPr>
      <w:rPr>
        <w:rFonts w:hint="default"/>
      </w:rPr>
    </w:lvl>
    <w:lvl w:ilvl="1">
      <w:start w:val="1"/>
      <w:numFmt w:val="decimal"/>
      <w:lvlText w:val="%2)"/>
      <w:lvlJc w:val="left"/>
      <w:pPr>
        <w:ind w:left="720" w:hanging="720"/>
      </w:pPr>
      <w:rPr>
        <w:rFonts w:ascii="Arial" w:eastAsiaTheme="minorHAnsi" w:hAnsi="Arial" w:cs="Arial"/>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11090D"/>
    <w:multiLevelType w:val="hybridMultilevel"/>
    <w:tmpl w:val="893E7B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5A12F68"/>
    <w:multiLevelType w:val="multilevel"/>
    <w:tmpl w:val="CDB8AEE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8" w15:restartNumberingAfterBreak="0">
    <w:nsid w:val="66047A9A"/>
    <w:multiLevelType w:val="hybridMultilevel"/>
    <w:tmpl w:val="81F8873C"/>
    <w:lvl w:ilvl="0" w:tplc="6D40C9B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8DC7AD8"/>
    <w:multiLevelType w:val="hybridMultilevel"/>
    <w:tmpl w:val="D5EA2604"/>
    <w:lvl w:ilvl="0" w:tplc="CB5E704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6093A"/>
    <w:multiLevelType w:val="hybridMultilevel"/>
    <w:tmpl w:val="C194D4DC"/>
    <w:lvl w:ilvl="0" w:tplc="04150011">
      <w:start w:val="1"/>
      <w:numFmt w:val="decimal"/>
      <w:lvlText w:val="%1)"/>
      <w:lvlJc w:val="left"/>
      <w:pPr>
        <w:ind w:left="1146" w:hanging="360"/>
      </w:pPr>
    </w:lvl>
    <w:lvl w:ilvl="1" w:tplc="85C42D86">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1" w15:restartNumberingAfterBreak="0">
    <w:nsid w:val="6A9C42A2"/>
    <w:multiLevelType w:val="hybridMultilevel"/>
    <w:tmpl w:val="79D681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622151"/>
    <w:multiLevelType w:val="multilevel"/>
    <w:tmpl w:val="06CE5D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6E074BDD"/>
    <w:multiLevelType w:val="hybridMultilevel"/>
    <w:tmpl w:val="2E003892"/>
    <w:lvl w:ilvl="0" w:tplc="BA00096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E7F4AB0"/>
    <w:multiLevelType w:val="multilevel"/>
    <w:tmpl w:val="185CD12A"/>
    <w:lvl w:ilvl="0">
      <w:start w:val="1"/>
      <w:numFmt w:val="decimal"/>
      <w:lvlText w:val="%1."/>
      <w:lvlJc w:val="left"/>
      <w:pPr>
        <w:ind w:left="72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258" w:hanging="720"/>
      </w:pPr>
      <w:rPr>
        <w:rFonts w:hint="default"/>
      </w:rPr>
    </w:lvl>
    <w:lvl w:ilvl="4">
      <w:start w:val="1"/>
      <w:numFmt w:val="decimal"/>
      <w:isLgl/>
      <w:lvlText w:val="%1.%2.%3.%4.%5."/>
      <w:lvlJc w:val="left"/>
      <w:pPr>
        <w:ind w:left="4344" w:hanging="1080"/>
      </w:pPr>
      <w:rPr>
        <w:rFonts w:hint="default"/>
      </w:rPr>
    </w:lvl>
    <w:lvl w:ilvl="5">
      <w:start w:val="1"/>
      <w:numFmt w:val="decimal"/>
      <w:isLgl/>
      <w:lvlText w:val="%1.%2.%3.%4.%5.%6."/>
      <w:lvlJc w:val="left"/>
      <w:pPr>
        <w:ind w:left="5070" w:hanging="1080"/>
      </w:pPr>
      <w:rPr>
        <w:rFonts w:hint="default"/>
      </w:rPr>
    </w:lvl>
    <w:lvl w:ilvl="6">
      <w:start w:val="1"/>
      <w:numFmt w:val="decimal"/>
      <w:isLgl/>
      <w:lvlText w:val="%1.%2.%3.%4.%5.%6.%7."/>
      <w:lvlJc w:val="left"/>
      <w:pPr>
        <w:ind w:left="6156" w:hanging="1440"/>
      </w:pPr>
      <w:rPr>
        <w:rFonts w:hint="default"/>
      </w:rPr>
    </w:lvl>
    <w:lvl w:ilvl="7">
      <w:start w:val="1"/>
      <w:numFmt w:val="decimal"/>
      <w:isLgl/>
      <w:lvlText w:val="%1.%2.%3.%4.%5.%6.%7.%8."/>
      <w:lvlJc w:val="left"/>
      <w:pPr>
        <w:ind w:left="6882" w:hanging="1440"/>
      </w:pPr>
      <w:rPr>
        <w:rFonts w:hint="default"/>
      </w:rPr>
    </w:lvl>
    <w:lvl w:ilvl="8">
      <w:start w:val="1"/>
      <w:numFmt w:val="decimal"/>
      <w:isLgl/>
      <w:lvlText w:val="%1.%2.%3.%4.%5.%6.%7.%8.%9."/>
      <w:lvlJc w:val="left"/>
      <w:pPr>
        <w:ind w:left="7968" w:hanging="1800"/>
      </w:pPr>
      <w:rPr>
        <w:rFonts w:hint="default"/>
      </w:rPr>
    </w:lvl>
  </w:abstractNum>
  <w:abstractNum w:abstractNumId="55" w15:restartNumberingAfterBreak="0">
    <w:nsid w:val="6F6E301D"/>
    <w:multiLevelType w:val="hybridMultilevel"/>
    <w:tmpl w:val="1EECCA92"/>
    <w:lvl w:ilvl="0" w:tplc="096603C2">
      <w:start w:val="11"/>
      <w:numFmt w:val="upperRoman"/>
      <w:lvlText w:val="%1."/>
      <w:lvlJc w:val="left"/>
      <w:pPr>
        <w:ind w:left="720" w:hanging="360"/>
      </w:pPr>
      <w:rPr>
        <w:rFonts w:hint="default"/>
        <w:b/>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FD66F8"/>
    <w:multiLevelType w:val="multilevel"/>
    <w:tmpl w:val="0415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1645999"/>
    <w:multiLevelType w:val="hybridMultilevel"/>
    <w:tmpl w:val="3BA81FFA"/>
    <w:lvl w:ilvl="0" w:tplc="AFA0FC78">
      <w:start w:val="9"/>
      <w:numFmt w:val="upperRoman"/>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834E69"/>
    <w:multiLevelType w:val="hybridMultilevel"/>
    <w:tmpl w:val="F7CAAE50"/>
    <w:lvl w:ilvl="0" w:tplc="2FAE816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B2740D"/>
    <w:multiLevelType w:val="hybridMultilevel"/>
    <w:tmpl w:val="DA766A40"/>
    <w:lvl w:ilvl="0" w:tplc="26B4518A">
      <w:start w:val="10"/>
      <w:numFmt w:val="upperRoman"/>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1245E9"/>
    <w:multiLevelType w:val="multilevel"/>
    <w:tmpl w:val="ADCACB16"/>
    <w:lvl w:ilvl="0">
      <w:start w:val="1"/>
      <w:numFmt w:val="decimal"/>
      <w:lvlText w:val="%1."/>
      <w:lvlJc w:val="left"/>
      <w:pPr>
        <w:ind w:left="502"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82863F5"/>
    <w:multiLevelType w:val="hybridMultilevel"/>
    <w:tmpl w:val="AF8055E8"/>
    <w:lvl w:ilvl="0" w:tplc="F800C798">
      <w:start w:val="1"/>
      <w:numFmt w:val="decimal"/>
      <w:lvlText w:val="%1)"/>
      <w:lvlJc w:val="left"/>
      <w:pPr>
        <w:ind w:left="1065" w:hanging="705"/>
      </w:pPr>
      <w:rPr>
        <w:rFonts w:hint="default"/>
        <w:sz w:val="20"/>
      </w:rPr>
    </w:lvl>
    <w:lvl w:ilvl="1" w:tplc="3C968F9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0133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FDA3053"/>
    <w:multiLevelType w:val="hybridMultilevel"/>
    <w:tmpl w:val="7244F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5"/>
  </w:num>
  <w:num w:numId="3">
    <w:abstractNumId w:val="44"/>
  </w:num>
  <w:num w:numId="4">
    <w:abstractNumId w:val="22"/>
  </w:num>
  <w:num w:numId="5">
    <w:abstractNumId w:val="6"/>
  </w:num>
  <w:num w:numId="6">
    <w:abstractNumId w:val="41"/>
  </w:num>
  <w:num w:numId="7">
    <w:abstractNumId w:val="63"/>
  </w:num>
  <w:num w:numId="8">
    <w:abstractNumId w:val="13"/>
  </w:num>
  <w:num w:numId="9">
    <w:abstractNumId w:val="60"/>
  </w:num>
  <w:num w:numId="10">
    <w:abstractNumId w:val="46"/>
  </w:num>
  <w:num w:numId="11">
    <w:abstractNumId w:val="9"/>
  </w:num>
  <w:num w:numId="12">
    <w:abstractNumId w:val="26"/>
  </w:num>
  <w:num w:numId="13">
    <w:abstractNumId w:val="15"/>
  </w:num>
  <w:num w:numId="14">
    <w:abstractNumId w:val="5"/>
  </w:num>
  <w:num w:numId="15">
    <w:abstractNumId w:val="7"/>
  </w:num>
  <w:num w:numId="16">
    <w:abstractNumId w:val="35"/>
  </w:num>
  <w:num w:numId="17">
    <w:abstractNumId w:val="62"/>
  </w:num>
  <w:num w:numId="18">
    <w:abstractNumId w:val="32"/>
  </w:num>
  <w:num w:numId="19">
    <w:abstractNumId w:val="3"/>
  </w:num>
  <w:num w:numId="20">
    <w:abstractNumId w:val="16"/>
  </w:num>
  <w:num w:numId="21">
    <w:abstractNumId w:val="42"/>
  </w:num>
  <w:num w:numId="22">
    <w:abstractNumId w:val="54"/>
  </w:num>
  <w:num w:numId="23">
    <w:abstractNumId w:val="57"/>
  </w:num>
  <w:num w:numId="24">
    <w:abstractNumId w:val="59"/>
  </w:num>
  <w:num w:numId="25">
    <w:abstractNumId w:val="55"/>
  </w:num>
  <w:num w:numId="26">
    <w:abstractNumId w:val="23"/>
  </w:num>
  <w:num w:numId="27">
    <w:abstractNumId w:val="28"/>
  </w:num>
  <w:num w:numId="28">
    <w:abstractNumId w:val="49"/>
  </w:num>
  <w:num w:numId="29">
    <w:abstractNumId w:val="56"/>
  </w:num>
  <w:num w:numId="30">
    <w:abstractNumId w:val="31"/>
  </w:num>
  <w:num w:numId="31">
    <w:abstractNumId w:val="19"/>
  </w:num>
  <w:num w:numId="32">
    <w:abstractNumId w:val="1"/>
  </w:num>
  <w:num w:numId="33">
    <w:abstractNumId w:val="37"/>
  </w:num>
  <w:num w:numId="34">
    <w:abstractNumId w:val="58"/>
  </w:num>
  <w:num w:numId="35">
    <w:abstractNumId w:val="34"/>
  </w:num>
  <w:num w:numId="36">
    <w:abstractNumId w:val="12"/>
  </w:num>
  <w:num w:numId="37">
    <w:abstractNumId w:val="18"/>
  </w:num>
  <w:num w:numId="38">
    <w:abstractNumId w:val="11"/>
  </w:num>
  <w:num w:numId="39">
    <w:abstractNumId w:val="39"/>
  </w:num>
  <w:num w:numId="40">
    <w:abstractNumId w:val="36"/>
  </w:num>
  <w:num w:numId="41">
    <w:abstractNumId w:val="52"/>
  </w:num>
  <w:num w:numId="42">
    <w:abstractNumId w:val="51"/>
  </w:num>
  <w:num w:numId="43">
    <w:abstractNumId w:val="10"/>
  </w:num>
  <w:num w:numId="44">
    <w:abstractNumId w:val="61"/>
  </w:num>
  <w:num w:numId="45">
    <w:abstractNumId w:val="40"/>
  </w:num>
  <w:num w:numId="46">
    <w:abstractNumId w:val="33"/>
  </w:num>
  <w:num w:numId="47">
    <w:abstractNumId w:val="45"/>
  </w:num>
  <w:num w:numId="48">
    <w:abstractNumId w:val="21"/>
  </w:num>
  <w:num w:numId="49">
    <w:abstractNumId w:val="38"/>
  </w:num>
  <w:num w:numId="50">
    <w:abstractNumId w:val="29"/>
  </w:num>
  <w:num w:numId="51">
    <w:abstractNumId w:val="20"/>
  </w:num>
  <w:num w:numId="52">
    <w:abstractNumId w:val="8"/>
  </w:num>
  <w:num w:numId="53">
    <w:abstractNumId w:val="4"/>
  </w:num>
  <w:num w:numId="54">
    <w:abstractNumId w:val="47"/>
  </w:num>
  <w:num w:numId="55">
    <w:abstractNumId w:val="2"/>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num>
  <w:num w:numId="62">
    <w:abstractNumId w:val="14"/>
  </w:num>
  <w:num w:numId="63">
    <w:abstractNumId w:val="17"/>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5C"/>
    <w:rsid w:val="00053350"/>
    <w:rsid w:val="00070F22"/>
    <w:rsid w:val="000E6822"/>
    <w:rsid w:val="00230978"/>
    <w:rsid w:val="00351A4A"/>
    <w:rsid w:val="007B25C5"/>
    <w:rsid w:val="00F970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65C64"/>
  <w15:chartTrackingRefBased/>
  <w15:docId w15:val="{3BEF2B00-59DE-4543-A293-E93C6ED3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705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70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705C"/>
  </w:style>
  <w:style w:type="paragraph" w:styleId="Stopka">
    <w:name w:val="footer"/>
    <w:basedOn w:val="Normalny"/>
    <w:link w:val="StopkaZnak"/>
    <w:uiPriority w:val="99"/>
    <w:unhideWhenUsed/>
    <w:rsid w:val="00F970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705C"/>
  </w:style>
  <w:style w:type="character" w:styleId="Hipercze">
    <w:name w:val="Hyperlink"/>
    <w:uiPriority w:val="99"/>
    <w:rsid w:val="00F9705C"/>
    <w:rPr>
      <w:color w:val="0000FF"/>
      <w:u w:val="single"/>
    </w:rPr>
  </w:style>
  <w:style w:type="paragraph" w:styleId="Akapitzlist">
    <w:name w:val="List Paragraph"/>
    <w:aliases w:val="Data wydania,CW_Lista,List Paragraph Bullet 1,L1,Numerowanie,Akapit z listą5,Podsis rysunku,lp1,Preambuła,CP-UC,CP-Punkty,Bullet List,List - bullets,Equipment,Bullet 1,List Paragraph Char Char,b1,Figure_name,Numbered Indented Text,Ref"/>
    <w:basedOn w:val="Normalny"/>
    <w:link w:val="AkapitzlistZnak"/>
    <w:uiPriority w:val="34"/>
    <w:qFormat/>
    <w:rsid w:val="00F9705C"/>
    <w:pPr>
      <w:suppressAutoHyphens/>
      <w:spacing w:after="200" w:line="276" w:lineRule="auto"/>
      <w:ind w:left="720"/>
    </w:pPr>
    <w:rPr>
      <w:rFonts w:ascii="Calibri" w:eastAsia="Calibri" w:hAnsi="Calibri" w:cs="Calibri"/>
      <w:lang w:eastAsia="ar-SA"/>
    </w:rPr>
  </w:style>
  <w:style w:type="character" w:customStyle="1" w:styleId="AkapitzlistZnak">
    <w:name w:val="Akapit z listą Znak"/>
    <w:aliases w:val="Data wydania Znak,CW_Lista Znak,List Paragraph Bullet 1 Znak,L1 Znak,Numerowanie Znak,Akapit z listą5 Znak,Podsis rysunku Znak,lp1 Znak,Preambuła Znak,CP-UC Znak,CP-Punkty Znak,Bullet List Znak,List - bullets Znak,Equipment Znak"/>
    <w:link w:val="Akapitzlist"/>
    <w:uiPriority w:val="34"/>
    <w:qFormat/>
    <w:rsid w:val="00F9705C"/>
    <w:rPr>
      <w:rFonts w:ascii="Calibri" w:eastAsia="Calibri" w:hAnsi="Calibri" w:cs="Calibri"/>
      <w:lang w:eastAsia="ar-SA"/>
    </w:rPr>
  </w:style>
  <w:style w:type="paragraph" w:customStyle="1" w:styleId="Style26">
    <w:name w:val="Style26"/>
    <w:basedOn w:val="Normalny"/>
    <w:rsid w:val="00F9705C"/>
    <w:pPr>
      <w:widowControl w:val="0"/>
      <w:autoSpaceDE w:val="0"/>
      <w:autoSpaceDN w:val="0"/>
      <w:adjustRightInd w:val="0"/>
      <w:spacing w:after="0" w:line="250" w:lineRule="exact"/>
      <w:ind w:hanging="278"/>
    </w:pPr>
    <w:rPr>
      <w:rFonts w:ascii="Arial" w:eastAsia="Times New Roman" w:hAnsi="Arial" w:cs="Arial"/>
      <w:sz w:val="24"/>
      <w:szCs w:val="24"/>
      <w:lang w:eastAsia="pl-PL"/>
    </w:rPr>
  </w:style>
  <w:style w:type="character" w:customStyle="1" w:styleId="FontStyle37">
    <w:name w:val="Font Style37"/>
    <w:rsid w:val="00F9705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jwk" TargetMode="External"/><Relationship Id="rId13" Type="http://schemas.openxmlformats.org/officeDocument/2006/relationships/hyperlink" Target="https://portal.smartpzp.pl/jw4101" TargetMode="External"/><Relationship Id="rId18" Type="http://schemas.openxmlformats.org/officeDocument/2006/relationships/hyperlink" Target="https://portal.smartpzp.pl/jw410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ortal.smartpzp.pl/jw4101" TargetMode="External"/><Relationship Id="rId17" Type="http://schemas.openxmlformats.org/officeDocument/2006/relationships/hyperlink" Target="https://platformazakupowa.pl/strona/instrukcje-wykonawca" TargetMode="External"/><Relationship Id="rId2" Type="http://schemas.openxmlformats.org/officeDocument/2006/relationships/numbering" Target="numbering.xml"/><Relationship Id="rId16" Type="http://schemas.openxmlformats.org/officeDocument/2006/relationships/hyperlink" Target="https://platformazakupowa.pl/strona/regulamin" TargetMode="External"/><Relationship Id="rId20" Type="http://schemas.openxmlformats.org/officeDocument/2006/relationships/hyperlink" Target="https://portal.smartpzp.pl/jw4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tools-databases/espd/"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platformazakupowa.pl/pn/jwk" TargetMode="External"/><Relationship Id="rId19" Type="http://schemas.openxmlformats.org/officeDocument/2006/relationships/hyperlink" Target="https://platformazakupowa.pl/strona/instrukcje-wykonawca" TargetMode="External"/><Relationship Id="rId4" Type="http://schemas.openxmlformats.org/officeDocument/2006/relationships/settings" Target="settings.xml"/><Relationship Id="rId9" Type="http://schemas.openxmlformats.org/officeDocument/2006/relationships/hyperlink" Target="https://www.jwk.wp.mil.pl" TargetMode="External"/><Relationship Id="rId14" Type="http://schemas.openxmlformats.org/officeDocument/2006/relationships/hyperlink" Target="https://platformazakupowa.pl/pn/jwk/proceedings"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7D99F6DD-64E0-46FD-BB65-FFA258E1FE0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11081</Words>
  <Characters>66490</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Łukasik Agnieszka</cp:lastModifiedBy>
  <cp:revision>3</cp:revision>
  <dcterms:created xsi:type="dcterms:W3CDTF">2024-11-15T13:09:00Z</dcterms:created>
  <dcterms:modified xsi:type="dcterms:W3CDTF">2024-11-19T09:27:00Z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e5cf854a-fda0-4cea-a24b-623bb85139da</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BffP8qA7nLNlxM14n2pT279Z6phZEUQZ</vt:lpwstr>
  </property>
</Properties>
</file>