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C322" w14:textId="697B7D00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7D1C92">
        <w:rPr>
          <w:bCs/>
          <w:sz w:val="24"/>
          <w:szCs w:val="24"/>
        </w:rPr>
        <w:t>6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3D49DCD" w14:textId="762C2BC1" w:rsidR="0079673F" w:rsidRDefault="0079673F" w:rsidP="0079673F">
      <w:pPr>
        <w:spacing w:after="0"/>
        <w:ind w:right="-2"/>
        <w:jc w:val="center"/>
        <w:rPr>
          <w:b/>
          <w:bCs/>
          <w:sz w:val="24"/>
          <w:szCs w:val="24"/>
        </w:rPr>
      </w:pPr>
      <w:r w:rsidRPr="0079673F">
        <w:rPr>
          <w:b/>
          <w:bCs/>
          <w:sz w:val="24"/>
          <w:szCs w:val="24"/>
        </w:rPr>
        <w:t>„Budowa fragmentu ogrodzenia nieruchomości, położonej przy ulicy Złotej 4, oznaczonej numerem geodezyjnym 420/5, będącej w trwałym zarządzie Centrum Edukacji Nauczycieli w Białymstoku oraz demontaż istniejącego ogrodzenia”</w:t>
      </w:r>
    </w:p>
    <w:p w14:paraId="4E881CB3" w14:textId="77777777" w:rsidR="0079673F" w:rsidRDefault="0079673F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bookmarkStart w:id="0" w:name="_GoBack"/>
    </w:p>
    <w:bookmarkEnd w:id="0"/>
    <w:p w14:paraId="4FDD5727" w14:textId="4EB69BE9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758"/>
        <w:gridCol w:w="1793"/>
        <w:gridCol w:w="1656"/>
        <w:gridCol w:w="1794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F213" w14:textId="77777777" w:rsidR="0084705B" w:rsidRDefault="0084705B" w:rsidP="00D94C2A">
      <w:pPr>
        <w:spacing w:after="0" w:line="240" w:lineRule="auto"/>
      </w:pPr>
      <w:r>
        <w:separator/>
      </w:r>
    </w:p>
  </w:endnote>
  <w:endnote w:type="continuationSeparator" w:id="0">
    <w:p w14:paraId="55CD4A7F" w14:textId="77777777" w:rsidR="0084705B" w:rsidRDefault="0084705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D2575" w14:textId="77777777" w:rsidR="0084705B" w:rsidRDefault="0084705B" w:rsidP="00D94C2A">
      <w:pPr>
        <w:spacing w:after="0" w:line="240" w:lineRule="auto"/>
      </w:pPr>
      <w:r>
        <w:separator/>
      </w:r>
    </w:p>
  </w:footnote>
  <w:footnote w:type="continuationSeparator" w:id="0">
    <w:p w14:paraId="5DB06C68" w14:textId="77777777" w:rsidR="0084705B" w:rsidRDefault="0084705B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B1C57"/>
    <w:rsid w:val="001235EF"/>
    <w:rsid w:val="00140989"/>
    <w:rsid w:val="00156CCD"/>
    <w:rsid w:val="00161833"/>
    <w:rsid w:val="001A5E49"/>
    <w:rsid w:val="00214CFB"/>
    <w:rsid w:val="0025361D"/>
    <w:rsid w:val="00266E18"/>
    <w:rsid w:val="002714CB"/>
    <w:rsid w:val="00411211"/>
    <w:rsid w:val="004271A7"/>
    <w:rsid w:val="004E1F99"/>
    <w:rsid w:val="005C05F9"/>
    <w:rsid w:val="006024EA"/>
    <w:rsid w:val="00680DBB"/>
    <w:rsid w:val="006B067B"/>
    <w:rsid w:val="006F2951"/>
    <w:rsid w:val="006F5193"/>
    <w:rsid w:val="00723684"/>
    <w:rsid w:val="0079673F"/>
    <w:rsid w:val="007D1C92"/>
    <w:rsid w:val="00810103"/>
    <w:rsid w:val="0084705B"/>
    <w:rsid w:val="008B259D"/>
    <w:rsid w:val="008C1AAF"/>
    <w:rsid w:val="009063F9"/>
    <w:rsid w:val="009201C0"/>
    <w:rsid w:val="00986C20"/>
    <w:rsid w:val="00A3393F"/>
    <w:rsid w:val="00A60C6A"/>
    <w:rsid w:val="00B05C26"/>
    <w:rsid w:val="00CF1D58"/>
    <w:rsid w:val="00D84CF8"/>
    <w:rsid w:val="00D94C2A"/>
    <w:rsid w:val="00E44287"/>
    <w:rsid w:val="00E5578C"/>
    <w:rsid w:val="00EA133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3</cp:revision>
  <cp:lastPrinted>2023-10-04T13:17:00Z</cp:lastPrinted>
  <dcterms:created xsi:type="dcterms:W3CDTF">2023-09-06T13:17:00Z</dcterms:created>
  <dcterms:modified xsi:type="dcterms:W3CDTF">2023-10-04T13:17:00Z</dcterms:modified>
</cp:coreProperties>
</file>