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C9B1" w14:textId="7F333136" w:rsidR="007E126F" w:rsidRDefault="007E126F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69F3ECDE" w14:textId="49C94707" w:rsidR="007E126F" w:rsidRDefault="007E126F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49B6C3AA" w14:textId="77777777" w:rsidR="00707797" w:rsidRDefault="00707797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30A11637" w14:textId="2EDE1778" w:rsidR="007E126F" w:rsidRDefault="007E126F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1937281E" w14:textId="77777777" w:rsidR="007E126F" w:rsidRDefault="007E126F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3A5687FE" w14:textId="77777777" w:rsidR="00DE0113" w:rsidRPr="00A1495E" w:rsidRDefault="00DE0113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  <w:r w:rsidRPr="00A1495E">
        <w:rPr>
          <w:rFonts w:ascii="Arial" w:hAnsi="Arial" w:cs="Arial"/>
          <w:b/>
          <w:bCs/>
          <w:spacing w:val="202"/>
          <w:sz w:val="18"/>
          <w:szCs w:val="18"/>
          <w:u w:val="single"/>
        </w:rPr>
        <w:t>Załącznik Nr 2 do SWZ</w:t>
      </w:r>
    </w:p>
    <w:p w14:paraId="24ABE4EE" w14:textId="77777777" w:rsidR="00DE0113" w:rsidRPr="00A1495E" w:rsidRDefault="00DE0113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717A4724" w14:textId="77777777" w:rsidR="00DE0113" w:rsidRPr="00A1495E" w:rsidRDefault="00DE0113" w:rsidP="00DE0113">
      <w:pPr>
        <w:jc w:val="center"/>
        <w:rPr>
          <w:b/>
          <w:bCs/>
          <w:spacing w:val="202"/>
          <w:sz w:val="18"/>
          <w:szCs w:val="18"/>
          <w:u w:val="single"/>
        </w:rPr>
      </w:pPr>
    </w:p>
    <w:p w14:paraId="7B081142" w14:textId="77777777" w:rsidR="00DE0113" w:rsidRPr="00A1495E" w:rsidRDefault="00DE0113" w:rsidP="00DE0113">
      <w:pPr>
        <w:jc w:val="center"/>
        <w:rPr>
          <w:sz w:val="2"/>
          <w:szCs w:val="2"/>
        </w:rPr>
      </w:pPr>
    </w:p>
    <w:p w14:paraId="7F8B0171" w14:textId="77777777" w:rsidR="00DE0113" w:rsidRDefault="00DE0113" w:rsidP="00DE0113">
      <w:pPr>
        <w:rPr>
          <w:rFonts w:ascii="Arial" w:hAnsi="Arial" w:cs="Arial"/>
          <w:b/>
          <w:bCs/>
          <w:smallCaps/>
          <w:sz w:val="96"/>
          <w:szCs w:val="96"/>
        </w:rPr>
      </w:pPr>
    </w:p>
    <w:p w14:paraId="674602E5" w14:textId="77777777" w:rsidR="00DE0113" w:rsidRPr="00D659C2" w:rsidRDefault="00DE0113" w:rsidP="00DE0113">
      <w:pPr>
        <w:spacing w:line="360" w:lineRule="auto"/>
        <w:jc w:val="center"/>
        <w:rPr>
          <w:rFonts w:ascii="Arial" w:hAnsi="Arial" w:cs="Arial"/>
          <w:b/>
          <w:bCs/>
          <w:smallCaps/>
          <w:sz w:val="56"/>
          <w:szCs w:val="56"/>
        </w:rPr>
      </w:pPr>
      <w:r w:rsidRPr="00D659C2">
        <w:rPr>
          <w:rFonts w:ascii="Arial" w:hAnsi="Arial" w:cs="Arial"/>
          <w:b/>
          <w:bCs/>
          <w:smallCaps/>
          <w:sz w:val="56"/>
          <w:szCs w:val="56"/>
        </w:rPr>
        <w:t>Opis przedmiotu zamówienia/</w:t>
      </w:r>
    </w:p>
    <w:p w14:paraId="03EA00AF" w14:textId="77777777" w:rsidR="00006ECA" w:rsidRPr="008E6521" w:rsidRDefault="00DE0113" w:rsidP="00DE0113">
      <w:pPr>
        <w:jc w:val="center"/>
        <w:rPr>
          <w:rFonts w:ascii="Calibri" w:hAnsi="Calibri" w:cs="Arial"/>
          <w:b/>
          <w:spacing w:val="202"/>
          <w:sz w:val="18"/>
          <w:u w:val="single"/>
        </w:rPr>
      </w:pPr>
      <w:r w:rsidRPr="00D659C2">
        <w:rPr>
          <w:rFonts w:ascii="Arial" w:hAnsi="Arial" w:cs="Arial"/>
          <w:b/>
          <w:bCs/>
          <w:smallCaps/>
          <w:sz w:val="56"/>
          <w:szCs w:val="56"/>
        </w:rPr>
        <w:t>Formularz cenowy</w:t>
      </w:r>
    </w:p>
    <w:p w14:paraId="4328E5DB" w14:textId="77777777" w:rsidR="00006ECA" w:rsidRPr="008E6521" w:rsidRDefault="00006ECA" w:rsidP="00006ECA">
      <w:pPr>
        <w:jc w:val="center"/>
        <w:rPr>
          <w:rFonts w:ascii="Calibri" w:hAnsi="Calibri" w:cs="Arial"/>
          <w:b/>
          <w:spacing w:val="202"/>
          <w:sz w:val="18"/>
          <w:u w:val="single"/>
        </w:rPr>
      </w:pPr>
    </w:p>
    <w:p w14:paraId="1306E9D0" w14:textId="77777777" w:rsidR="00006ECA" w:rsidRPr="008E6521" w:rsidRDefault="00006ECA" w:rsidP="00006ECA">
      <w:pPr>
        <w:jc w:val="center"/>
        <w:rPr>
          <w:rFonts w:ascii="Calibri" w:hAnsi="Calibri"/>
          <w:b/>
          <w:sz w:val="8"/>
          <w:szCs w:val="8"/>
          <w:u w:val="single"/>
        </w:rPr>
      </w:pPr>
    </w:p>
    <w:p w14:paraId="0B448F95" w14:textId="77777777" w:rsidR="00006ECA" w:rsidRPr="00006ECA" w:rsidRDefault="00006ECA" w:rsidP="00006ECA">
      <w:pPr>
        <w:jc w:val="center"/>
        <w:rPr>
          <w:rFonts w:ascii="Calibri" w:hAnsi="Calibri" w:cs="Arial"/>
          <w:b/>
          <w:bCs/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44F163" w14:textId="0D657E19" w:rsidR="00006ECA" w:rsidRDefault="00006ECA" w:rsidP="00006ECA">
      <w:pPr>
        <w:jc w:val="center"/>
        <w:rPr>
          <w:rFonts w:ascii="Calibri" w:hAnsi="Calibri" w:cs="Arial"/>
          <w:b/>
          <w:bCs/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A332B8" w14:textId="77777777" w:rsidR="002D1145" w:rsidRPr="00006ECA" w:rsidRDefault="002D1145" w:rsidP="00006ECA">
      <w:pPr>
        <w:jc w:val="center"/>
        <w:rPr>
          <w:rFonts w:ascii="Calibri" w:hAnsi="Calibri" w:cs="Arial"/>
          <w:b/>
          <w:bCs/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ED4DE3" w14:textId="7ECDC51B" w:rsidR="00006ECA" w:rsidRDefault="00006ECA" w:rsidP="00006ECA">
      <w:pPr>
        <w:jc w:val="center"/>
        <w:rPr>
          <w:rFonts w:ascii="Calibri" w:hAnsi="Calibri" w:cs="Arial"/>
          <w:b/>
          <w:bCs/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0F920A" w14:textId="77777777" w:rsidR="001F547E" w:rsidRPr="001F547E" w:rsidRDefault="001F547E" w:rsidP="00006ECA">
      <w:pPr>
        <w:jc w:val="center"/>
        <w:rPr>
          <w:rFonts w:ascii="Calibri" w:hAnsi="Calibri" w:cs="Arial"/>
          <w:b/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470" w:type="dxa"/>
        <w:tblInd w:w="-6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0"/>
      </w:tblGrid>
      <w:tr w:rsidR="005113CD" w:rsidRPr="009F238B" w14:paraId="1CCC4907" w14:textId="77777777" w:rsidTr="00A5185A">
        <w:trPr>
          <w:trHeight w:val="697"/>
        </w:trPr>
        <w:tc>
          <w:tcPr>
            <w:tcW w:w="15470" w:type="dxa"/>
            <w:shd w:val="clear" w:color="auto" w:fill="DEEAF6"/>
            <w:vAlign w:val="center"/>
          </w:tcPr>
          <w:p w14:paraId="2E656B1A" w14:textId="75DCFC58" w:rsidR="00E361C2" w:rsidRPr="00E361C2" w:rsidRDefault="000E3A1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Ambulans dla ZRM</w:t>
            </w:r>
            <w:r w:rsidR="005370D3">
              <w:rPr>
                <w:rFonts w:ascii="Arial" w:hAnsi="Arial" w:cs="Arial"/>
                <w:b/>
                <w:bCs/>
              </w:rPr>
              <w:t xml:space="preserve"> </w:t>
            </w:r>
            <w:r w:rsidR="00382C38">
              <w:rPr>
                <w:rFonts w:ascii="Arial" w:hAnsi="Arial" w:cs="Arial"/>
                <w:b/>
                <w:bCs/>
              </w:rPr>
              <w:t xml:space="preserve">wraz z </w:t>
            </w:r>
            <w:r w:rsidR="00F42DE5">
              <w:rPr>
                <w:rFonts w:ascii="Arial" w:hAnsi="Arial" w:cs="Arial"/>
                <w:b/>
                <w:bCs/>
              </w:rPr>
              <w:t xml:space="preserve">dodatkowym </w:t>
            </w:r>
            <w:r w:rsidR="00382C38">
              <w:rPr>
                <w:rFonts w:ascii="Arial" w:hAnsi="Arial" w:cs="Arial"/>
                <w:b/>
                <w:bCs/>
              </w:rPr>
              <w:t xml:space="preserve">wyposażeniem </w:t>
            </w:r>
          </w:p>
          <w:p w14:paraId="03CAA375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</w:p>
          <w:p w14:paraId="0FED7F45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>Pojazd kompletny: Marka ………………………….………. Typ ………………………….………. Oznaczenie handlowe  ……………….…..………………….……….…….</w:t>
            </w:r>
          </w:p>
          <w:p w14:paraId="253843A6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>Nazwa i adres producenta pojazdu kompletnego:.....................................................................................................................................................................................</w:t>
            </w:r>
          </w:p>
          <w:p w14:paraId="7A87F903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>Nr i data wydania świadectwa homologacji (podać):……………………………………………………………………………………………………………………………..……</w:t>
            </w:r>
          </w:p>
          <w:p w14:paraId="4D68F3C1" w14:textId="75DBD196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 xml:space="preserve">Rok produkcji pojazdu </w:t>
            </w:r>
            <w:r w:rsidR="001C4529">
              <w:rPr>
                <w:rFonts w:ascii="Arial" w:hAnsi="Arial" w:cs="Arial"/>
                <w:b/>
                <w:bCs/>
              </w:rPr>
              <w:t>(</w:t>
            </w:r>
            <w:r w:rsidRPr="00E361C2">
              <w:rPr>
                <w:rFonts w:ascii="Arial" w:hAnsi="Arial" w:cs="Arial"/>
                <w:b/>
                <w:bCs/>
              </w:rPr>
              <w:t>pojazd bazow</w:t>
            </w:r>
            <w:r>
              <w:rPr>
                <w:rFonts w:ascii="Arial" w:hAnsi="Arial" w:cs="Arial"/>
                <w:b/>
                <w:bCs/>
              </w:rPr>
              <w:t>ego</w:t>
            </w:r>
            <w:r w:rsidR="001C4529">
              <w:rPr>
                <w:rFonts w:ascii="Arial" w:hAnsi="Arial" w:cs="Arial"/>
                <w:b/>
                <w:bCs/>
              </w:rPr>
              <w:t>)</w:t>
            </w:r>
            <w:r w:rsidRPr="00E361C2">
              <w:rPr>
                <w:rFonts w:ascii="Arial" w:hAnsi="Arial" w:cs="Arial"/>
                <w:b/>
                <w:bCs/>
              </w:rPr>
              <w:t xml:space="preserve"> 202</w:t>
            </w:r>
            <w:r w:rsidR="003A116B">
              <w:rPr>
                <w:rFonts w:ascii="Arial" w:hAnsi="Arial" w:cs="Arial"/>
                <w:b/>
                <w:bCs/>
              </w:rPr>
              <w:t xml:space="preserve">3 </w:t>
            </w:r>
            <w:r w:rsidRPr="00E361C2">
              <w:rPr>
                <w:rFonts w:ascii="Arial" w:hAnsi="Arial" w:cs="Arial"/>
                <w:b/>
                <w:bCs/>
              </w:rPr>
              <w:t>lub 202</w:t>
            </w:r>
            <w:r w:rsidR="003A116B">
              <w:rPr>
                <w:rFonts w:ascii="Arial" w:hAnsi="Arial" w:cs="Arial"/>
                <w:b/>
                <w:bCs/>
              </w:rPr>
              <w:t>4</w:t>
            </w:r>
          </w:p>
          <w:p w14:paraId="4E5C2321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</w:p>
          <w:p w14:paraId="3FBC9808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>Pojazd skompletowany (specjalny sanitarny): Marka ………………….………. Typ …………………….………. Oznaczenie handlowe  ……………….……….…….….</w:t>
            </w:r>
          </w:p>
          <w:p w14:paraId="41214C17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>Nazwa i adres producenta pojazdu skompletowanego:.............................................................................................................................................................................</w:t>
            </w:r>
          </w:p>
          <w:p w14:paraId="3570D863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>Nr i data wydania świadectwa homologacji (podać):…………………………………………………………………………………………………………………..…………….…</w:t>
            </w:r>
          </w:p>
          <w:p w14:paraId="2932CC17" w14:textId="7ABAC40C" w:rsidR="005113CD" w:rsidRPr="008672F6" w:rsidRDefault="00E361C2" w:rsidP="00E361C2">
            <w:pPr>
              <w:ind w:left="266"/>
              <w:rPr>
                <w:rFonts w:ascii="Arial" w:hAnsi="Arial" w:cs="Arial"/>
                <w:b/>
              </w:rPr>
            </w:pPr>
            <w:r w:rsidRPr="00E361C2">
              <w:rPr>
                <w:rFonts w:ascii="Arial" w:hAnsi="Arial" w:cs="Arial"/>
                <w:b/>
                <w:bCs/>
              </w:rPr>
              <w:t>Rok produkcji pojazdu skompletowanego: 202</w:t>
            </w:r>
            <w:r w:rsidR="003A116B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641A4DA2" w14:textId="77777777" w:rsidR="00006ECA" w:rsidRPr="005113CD" w:rsidRDefault="00006ECA" w:rsidP="00006ECA">
      <w:pPr>
        <w:ind w:right="-1"/>
        <w:rPr>
          <w:color w:val="000000"/>
          <w:sz w:val="24"/>
          <w:szCs w:val="24"/>
        </w:rPr>
      </w:pPr>
    </w:p>
    <w:tbl>
      <w:tblPr>
        <w:tblW w:w="15451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936"/>
        <w:gridCol w:w="1418"/>
        <w:gridCol w:w="567"/>
        <w:gridCol w:w="2126"/>
        <w:gridCol w:w="4394"/>
      </w:tblGrid>
      <w:tr w:rsidR="00006ECA" w14:paraId="08B674D3" w14:textId="77777777" w:rsidTr="00C83165">
        <w:trPr>
          <w:gridBefore w:val="1"/>
          <w:wBefore w:w="10" w:type="dxa"/>
          <w:trHeight w:val="711"/>
        </w:trPr>
        <w:tc>
          <w:tcPr>
            <w:tcW w:w="835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21339D" w14:textId="77777777" w:rsidR="00006ECA" w:rsidRPr="000770BE" w:rsidRDefault="005113CD" w:rsidP="00EE6FF5">
            <w:pPr>
              <w:pStyle w:val="TableParagraph"/>
              <w:spacing w:beforeLines="40" w:before="96" w:afterLines="40" w:after="96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cs-CZ"/>
              </w:rPr>
              <w:t>PARAMETRY WYMAGANE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4C60039" w14:textId="77777777" w:rsidR="00006ECA" w:rsidRPr="000770BE" w:rsidRDefault="00006ECA" w:rsidP="00EE6FF5">
            <w:pPr>
              <w:pStyle w:val="TableParagraph"/>
              <w:spacing w:beforeLines="40" w:before="96" w:afterLines="40" w:after="96"/>
              <w:ind w:left="10" w:right="22"/>
              <w:jc w:val="center"/>
              <w:rPr>
                <w:b/>
                <w:sz w:val="24"/>
                <w:lang w:val="pl-PL"/>
              </w:rPr>
            </w:pPr>
            <w:r w:rsidRPr="000770BE">
              <w:rPr>
                <w:b/>
                <w:sz w:val="24"/>
                <w:lang w:val="pl-PL"/>
              </w:rPr>
              <w:t>TAK/NIE*</w:t>
            </w:r>
          </w:p>
          <w:p w14:paraId="6B038403" w14:textId="77777777" w:rsidR="00006ECA" w:rsidRPr="000770BE" w:rsidRDefault="00191A8E" w:rsidP="00EE6FF5">
            <w:pPr>
              <w:pStyle w:val="TableParagraph"/>
              <w:spacing w:beforeLines="40" w:before="96" w:afterLines="40" w:after="96"/>
              <w:ind w:left="10" w:right="17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podać</w:t>
            </w:r>
          </w:p>
        </w:tc>
        <w:tc>
          <w:tcPr>
            <w:tcW w:w="43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0EC6A4B" w14:textId="21A3D941" w:rsidR="00006ECA" w:rsidRPr="000770BE" w:rsidRDefault="00EE6FF5" w:rsidP="00EE6FF5">
            <w:pPr>
              <w:pStyle w:val="TableParagraph"/>
              <w:spacing w:beforeLines="40" w:before="96" w:afterLines="40" w:after="96"/>
              <w:ind w:left="1027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      </w:t>
            </w:r>
            <w:r w:rsidR="00006ECA" w:rsidRPr="000770BE">
              <w:rPr>
                <w:b/>
                <w:sz w:val="24"/>
                <w:lang w:val="pl-PL"/>
              </w:rPr>
              <w:t>Parametry oferowane*</w:t>
            </w:r>
          </w:p>
        </w:tc>
      </w:tr>
      <w:tr w:rsidR="00006ECA" w:rsidRPr="001259FF" w14:paraId="2481D592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AAC7142" w14:textId="77777777" w:rsidR="00006ECA" w:rsidRPr="002A4D23" w:rsidRDefault="00006ECA" w:rsidP="00256897">
            <w:pPr>
              <w:pStyle w:val="TableParagraph"/>
              <w:spacing w:beforeLines="40" w:before="96" w:afterLines="40" w:after="96"/>
              <w:ind w:left="319" w:hanging="319"/>
              <w:rPr>
                <w:b/>
                <w:lang w:val="pl-PL"/>
              </w:rPr>
            </w:pPr>
            <w:r w:rsidRPr="002A4D23">
              <w:rPr>
                <w:b/>
                <w:lang w:val="pl-PL"/>
              </w:rPr>
              <w:t>A. WYMAGANIA DOTYCZĄCE POJAZDU BAZOWEGO DLA AMBULANSU RATUNKOWEGO TYPU C</w:t>
            </w:r>
          </w:p>
        </w:tc>
      </w:tr>
      <w:tr w:rsidR="00006ECA" w14:paraId="09E1E338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14:paraId="23EB0314" w14:textId="77777777" w:rsidR="00006ECA" w:rsidRPr="002A4D23" w:rsidRDefault="00006ECA" w:rsidP="00256897">
            <w:pPr>
              <w:pStyle w:val="TableParagraph"/>
              <w:spacing w:beforeLines="40" w:before="96" w:afterLines="40" w:after="96"/>
              <w:ind w:left="772"/>
              <w:rPr>
                <w:b/>
              </w:rPr>
            </w:pPr>
            <w:r w:rsidRPr="002A4D23">
              <w:rPr>
                <w:b/>
              </w:rPr>
              <w:t>1. NADWOZIE</w:t>
            </w:r>
          </w:p>
        </w:tc>
      </w:tr>
      <w:tr w:rsidR="00006ECA" w14:paraId="3E337E46" w14:textId="77777777" w:rsidTr="00C83165">
        <w:trPr>
          <w:gridBefore w:val="1"/>
          <w:wBefore w:w="10" w:type="dxa"/>
          <w:trHeight w:val="1072"/>
        </w:trPr>
        <w:tc>
          <w:tcPr>
            <w:tcW w:w="835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A3BA" w14:textId="5E349D29" w:rsidR="00006ECA" w:rsidRPr="002A4D23" w:rsidRDefault="00006ECA" w:rsidP="00256897">
            <w:pPr>
              <w:pStyle w:val="TableParagraph"/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</w:t>
            </w:r>
            <w:r w:rsidR="007E126F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 xml:space="preserve">Typu furgon zamknięty, o </w:t>
            </w:r>
            <w:proofErr w:type="spellStart"/>
            <w:r>
              <w:rPr>
                <w:sz w:val="20"/>
                <w:lang w:val="pl-PL"/>
              </w:rPr>
              <w:t>dmc</w:t>
            </w:r>
            <w:proofErr w:type="spellEnd"/>
            <w:r>
              <w:rPr>
                <w:sz w:val="20"/>
                <w:lang w:val="pl-PL"/>
              </w:rPr>
              <w:t xml:space="preserve"> max 3,5 t, częściowo przeszklony – z możliwością ewakuacji pacjenta i personelu medycznego,</w:t>
            </w:r>
            <w:r w:rsidRPr="002E5BA7">
              <w:rPr>
                <w:sz w:val="20"/>
                <w:lang w:val="pl-PL"/>
              </w:rPr>
              <w:t xml:space="preserve"> w kolorze </w:t>
            </w:r>
            <w:r w:rsidRPr="00D32D41">
              <w:rPr>
                <w:sz w:val="20"/>
                <w:lang w:val="pl-PL"/>
              </w:rPr>
              <w:t xml:space="preserve">żółtym - fabrycznym </w:t>
            </w:r>
            <w:r w:rsidR="00D32D41">
              <w:rPr>
                <w:sz w:val="20"/>
                <w:lang w:val="pl-PL"/>
              </w:rPr>
              <w:t>(RAL 1016)</w:t>
            </w:r>
            <w:r w:rsidR="007E126F">
              <w:rPr>
                <w:sz w:val="20"/>
                <w:lang w:val="pl-PL"/>
              </w:rPr>
              <w:t xml:space="preserve"> </w:t>
            </w:r>
            <w:r w:rsidRPr="002E5BA7">
              <w:rPr>
                <w:sz w:val="20"/>
                <w:lang w:val="pl-PL"/>
              </w:rPr>
              <w:t>– zgodnym z rozporządzeniem Ministerstwa Zdrowia,</w:t>
            </w:r>
            <w:r>
              <w:rPr>
                <w:sz w:val="20"/>
                <w:lang w:val="pl-PL"/>
              </w:rPr>
              <w:t xml:space="preserve"> zapewniające po adaptacji na ambulans możliwość przewożenia min. 4 osób (wraz z kierowcą) oraz 1 osoby na noszach.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DBE0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2140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AFE7862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1E2B" w14:textId="665AF786" w:rsidR="00006ECA" w:rsidRPr="002A4D23" w:rsidRDefault="00006ECA" w:rsidP="00256897">
            <w:pPr>
              <w:pStyle w:val="TableParagraph"/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</w:t>
            </w:r>
            <w:r w:rsidR="007E126F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Drzwi tyłu nadwozia przeszklone, dwuskrzydłowe, otwierające się pod kątem min. 250</w:t>
            </w:r>
            <w:r>
              <w:rPr>
                <w:position w:val="6"/>
                <w:sz w:val="13"/>
                <w:lang w:val="pl-PL"/>
              </w:rPr>
              <w:t>O</w:t>
            </w:r>
            <w:r>
              <w:rPr>
                <w:sz w:val="20"/>
                <w:lang w:val="pl-PL"/>
              </w:rPr>
              <w:t>, wyposażone dodatkowo w ograniczniki oraz blokady położenia skrzydeł</w:t>
            </w:r>
            <w:r w:rsidR="00B61C18"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3030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6FBD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9BCB9E2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0F74" w14:textId="2A8B8D6F" w:rsidR="00006ECA" w:rsidRPr="002A4D23" w:rsidRDefault="00006ECA" w:rsidP="00256897">
            <w:pPr>
              <w:pStyle w:val="TableParagraph"/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</w:t>
            </w:r>
            <w:r w:rsidR="007E126F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Drzwi boczne prawe przesuwane do tyłu z otwieranym oknem oraz ze stopniem zewnętrznym automatycznie chowanym przy zamykaniu drzwi (Zamawiający nie dopuszcza stopnia</w:t>
            </w:r>
            <w:r w:rsidR="00256897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wsuwanego do kasety ze względu na częste zacinanie się tego typu stopni – podać oferowane</w:t>
            </w:r>
            <w:r w:rsidR="007E126F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rozwiązanie). Możliwość ręcznego włączania i wyłączania działania stopnia przyciskiem znajdującym się przy drzwiach przesuwnych (dopuszcza się by stopień zewnętrzny był elementem adaptacji pojazdu bazowego na</w:t>
            </w:r>
            <w:r>
              <w:rPr>
                <w:spacing w:val="-9"/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ambulans).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DCC3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F5FC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D8032F2" w14:textId="77777777" w:rsidTr="00C83165">
        <w:trPr>
          <w:gridBefore w:val="1"/>
          <w:wBefore w:w="10" w:type="dxa"/>
          <w:trHeight w:val="363"/>
        </w:trPr>
        <w:tc>
          <w:tcPr>
            <w:tcW w:w="83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3FE2D" w14:textId="46BD9432" w:rsidR="00006ECA" w:rsidRPr="002A4D23" w:rsidRDefault="00006ECA" w:rsidP="00256897">
            <w:pPr>
              <w:pStyle w:val="TableParagraph"/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4.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Drzwi boczne lewe przesuwane do tyłu.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ACD7A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9A5F3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DE6587C" w14:textId="77777777" w:rsidTr="00C83165">
        <w:trPr>
          <w:gridBefore w:val="1"/>
          <w:wBefore w:w="10" w:type="dxa"/>
          <w:trHeight w:val="596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A2F3553" w14:textId="71EB16D5" w:rsidR="00006ECA" w:rsidRPr="002A4D23" w:rsidRDefault="00006ECA" w:rsidP="00256897">
            <w:pPr>
              <w:pStyle w:val="TableParagraph"/>
              <w:tabs>
                <w:tab w:val="left" w:pos="1185"/>
                <w:tab w:val="left" w:pos="1814"/>
                <w:tab w:val="left" w:pos="3023"/>
                <w:tab w:val="left" w:pos="4413"/>
              </w:tabs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lastRenderedPageBreak/>
              <w:t>5.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Stopień</w:t>
            </w:r>
            <w:r w:rsidRPr="002A4D23">
              <w:rPr>
                <w:rFonts w:ascii="Times New Roman" w:hAnsi="Times New Roman"/>
                <w:sz w:val="20"/>
                <w:lang w:val="pl-PL"/>
              </w:rPr>
              <w:tab/>
            </w:r>
            <w:r w:rsidRPr="002A4D23">
              <w:rPr>
                <w:sz w:val="20"/>
                <w:lang w:val="pl-PL"/>
              </w:rPr>
              <w:t>tylny</w:t>
            </w:r>
            <w:r w:rsidRPr="002A4D23">
              <w:rPr>
                <w:sz w:val="20"/>
                <w:lang w:val="pl-PL"/>
              </w:rPr>
              <w:tab/>
              <w:t>stanowiący</w:t>
            </w:r>
            <w:r w:rsidRPr="002A4D23">
              <w:rPr>
                <w:sz w:val="20"/>
                <w:lang w:val="pl-PL"/>
              </w:rPr>
              <w:tab/>
              <w:t>jednocześnie</w:t>
            </w:r>
            <w:r w:rsidRPr="002A4D23">
              <w:rPr>
                <w:sz w:val="20"/>
                <w:lang w:val="pl-PL"/>
              </w:rPr>
              <w:tab/>
            </w:r>
            <w:r w:rsidRPr="002A4D23">
              <w:rPr>
                <w:w w:val="95"/>
                <w:sz w:val="20"/>
                <w:lang w:val="pl-PL"/>
              </w:rPr>
              <w:t xml:space="preserve">zderzak </w:t>
            </w:r>
            <w:r w:rsidRPr="002A4D23">
              <w:rPr>
                <w:sz w:val="20"/>
                <w:lang w:val="pl-PL"/>
              </w:rPr>
              <w:t>ochronny o powierzchni</w:t>
            </w:r>
            <w:r w:rsidRPr="002A4D23">
              <w:rPr>
                <w:spacing w:val="-16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antypoślizgowej.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01D6899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429F4F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DABDE0B" w14:textId="77777777" w:rsidTr="00C83165">
        <w:trPr>
          <w:gridBefore w:val="1"/>
          <w:wBefore w:w="10" w:type="dxa"/>
          <w:trHeight w:val="981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8DD957F" w14:textId="62D7CCF5" w:rsidR="00006ECA" w:rsidRPr="002A4D23" w:rsidRDefault="00006ECA" w:rsidP="00256897">
            <w:pPr>
              <w:pStyle w:val="TableParagraph"/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6.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Autoalarm + centralny zamek we wszystkich drzwiach sterowany z oryginalnego kluczyka (pilota) samochodu (dopuszcza się by autoalarm elementem adaptacji pojazdu bazowego na ambulans).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7BCD3C6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21513F7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A445055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25723ABE" w14:textId="77777777" w:rsidR="00006ECA" w:rsidRPr="002A4D23" w:rsidRDefault="00006ECA" w:rsidP="00256897">
            <w:pPr>
              <w:pStyle w:val="TableParagraph"/>
              <w:spacing w:beforeLines="40" w:before="96" w:afterLines="40" w:after="96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II. SILNIK</w:t>
            </w:r>
          </w:p>
        </w:tc>
      </w:tr>
      <w:tr w:rsidR="00006ECA" w14:paraId="50B90F0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9CAA765" w14:textId="0BDEBC48" w:rsidR="00006ECA" w:rsidRPr="002A4D23" w:rsidRDefault="00006ECA" w:rsidP="00256897">
            <w:pPr>
              <w:pStyle w:val="TableParagraph"/>
              <w:spacing w:beforeLines="40" w:before="96" w:afterLines="40" w:after="96"/>
              <w:ind w:left="64" w:right="136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Wysokoprężny (turbo-diesel) z elektronicznym sterowanym wtryskiem bezpośrednim paliwa (</w:t>
            </w:r>
            <w:proofErr w:type="spellStart"/>
            <w:r w:rsidRPr="002A4D23">
              <w:rPr>
                <w:sz w:val="20"/>
                <w:lang w:val="pl-PL"/>
              </w:rPr>
              <w:t>Common</w:t>
            </w:r>
            <w:proofErr w:type="spellEnd"/>
            <w:r w:rsidRPr="002A4D23">
              <w:rPr>
                <w:sz w:val="20"/>
                <w:lang w:val="pl-PL"/>
              </w:rPr>
              <w:t xml:space="preserve"> </w:t>
            </w:r>
            <w:proofErr w:type="spellStart"/>
            <w:r w:rsidRPr="002A4D23">
              <w:rPr>
                <w:sz w:val="20"/>
                <w:lang w:val="pl-PL"/>
              </w:rPr>
              <w:t>Rail</w:t>
            </w:r>
            <w:proofErr w:type="spellEnd"/>
            <w:r w:rsidRPr="002A4D23">
              <w:rPr>
                <w:sz w:val="20"/>
                <w:lang w:val="pl-PL"/>
              </w:rPr>
              <w:t>) o max. zużyciu paliwa poniżej 20l.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E84915B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EC9045D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88FB6CE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682053C" w14:textId="4D6774F8" w:rsidR="00006ECA" w:rsidRPr="002A4D23" w:rsidRDefault="00006ECA" w:rsidP="00256897">
            <w:pPr>
              <w:pStyle w:val="TableParagraph"/>
              <w:spacing w:beforeLines="40" w:before="96" w:afterLines="40" w:after="96"/>
              <w:ind w:left="64" w:right="136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B50B4A">
              <w:rPr>
                <w:sz w:val="20"/>
                <w:lang w:val="pl-PL"/>
              </w:rPr>
              <w:t>Moc silnika min</w:t>
            </w:r>
            <w:r w:rsidR="00E61E3E">
              <w:rPr>
                <w:sz w:val="20"/>
                <w:lang w:val="pl-PL"/>
              </w:rPr>
              <w:t>.</w:t>
            </w:r>
            <w:r w:rsidRPr="00B50B4A">
              <w:rPr>
                <w:sz w:val="20"/>
                <w:lang w:val="pl-PL"/>
              </w:rPr>
              <w:t xml:space="preserve"> 1</w:t>
            </w:r>
            <w:r w:rsidR="0039031D">
              <w:rPr>
                <w:sz w:val="20"/>
                <w:lang w:val="pl-PL"/>
              </w:rPr>
              <w:t>60 KM</w:t>
            </w:r>
            <w:r w:rsidRPr="00B50B4A">
              <w:rPr>
                <w:sz w:val="20"/>
                <w:lang w:val="pl-PL"/>
              </w:rPr>
              <w:t>,</w:t>
            </w:r>
            <w:r w:rsidRPr="002A4D23">
              <w:rPr>
                <w:sz w:val="20"/>
                <w:lang w:val="pl-PL"/>
              </w:rPr>
              <w:t xml:space="preserve"> moment obrotowy min</w:t>
            </w:r>
            <w:r w:rsidR="00E61E3E">
              <w:rPr>
                <w:sz w:val="20"/>
                <w:lang w:val="pl-PL"/>
              </w:rPr>
              <w:t>.</w:t>
            </w:r>
            <w:r w:rsidRPr="002A4D23">
              <w:rPr>
                <w:sz w:val="20"/>
                <w:lang w:val="pl-PL"/>
              </w:rPr>
              <w:t xml:space="preserve"> 380 </w:t>
            </w:r>
            <w:proofErr w:type="spellStart"/>
            <w:r w:rsidRPr="002A4D23">
              <w:rPr>
                <w:sz w:val="20"/>
                <w:lang w:val="pl-PL"/>
              </w:rPr>
              <w:t>Nm</w:t>
            </w:r>
            <w:proofErr w:type="spellEnd"/>
            <w:r w:rsidRPr="002A4D23">
              <w:rPr>
                <w:sz w:val="20"/>
                <w:lang w:val="pl-PL"/>
              </w:rPr>
              <w:t>, zapewniający przyśpieszenie pozwalające na sprawną jazdę w ruchu miejskim.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50FC782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965919A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19732FC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C64F253" w14:textId="35C49CC7" w:rsidR="00006ECA" w:rsidRPr="002A4D23" w:rsidRDefault="00006ECA" w:rsidP="00256897">
            <w:pPr>
              <w:pStyle w:val="TableParagraph"/>
              <w:spacing w:beforeLines="40" w:before="96" w:afterLines="40" w:after="96"/>
              <w:ind w:left="64" w:right="136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3.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Urządzenie do podgrzewania silnika, ułatwiające rozruch silnika w warunkach zimowych.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7B12CCD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10755D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9904D18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2FD9C18" w14:textId="52BF4D7E" w:rsidR="00006ECA" w:rsidRPr="002A4D23" w:rsidRDefault="00006ECA" w:rsidP="00256897">
            <w:pPr>
              <w:pStyle w:val="TableParagraph"/>
              <w:spacing w:beforeLines="40" w:before="96" w:afterLines="40" w:after="96"/>
              <w:ind w:left="64" w:right="136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4.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Silnik musi spełniać normę EURO 6 lub EURO VI.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5A2FA5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E28836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E1EEAC6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1FEA6484" w14:textId="77777777" w:rsidR="00006ECA" w:rsidRPr="002A4D23" w:rsidRDefault="00006ECA" w:rsidP="00256897">
            <w:pPr>
              <w:pStyle w:val="TableParagraph"/>
              <w:spacing w:beforeLines="40" w:before="96" w:afterLines="40" w:after="96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III. ZESPÓŁ</w:t>
            </w:r>
            <w:r w:rsidRPr="002A4D23">
              <w:rPr>
                <w:b/>
                <w:spacing w:val="57"/>
                <w:sz w:val="24"/>
              </w:rPr>
              <w:t xml:space="preserve"> </w:t>
            </w:r>
            <w:r w:rsidRPr="002A4D23">
              <w:rPr>
                <w:b/>
                <w:sz w:val="24"/>
              </w:rPr>
              <w:t>NAPĘDOWY</w:t>
            </w:r>
          </w:p>
        </w:tc>
      </w:tr>
      <w:tr w:rsidR="00006ECA" w14:paraId="534A7C14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321B16F" w14:textId="52711D18" w:rsidR="00006ECA" w:rsidRPr="002A4D23" w:rsidRDefault="00006ECA">
            <w:pPr>
              <w:pStyle w:val="TableParagraph"/>
              <w:numPr>
                <w:ilvl w:val="0"/>
                <w:numId w:val="9"/>
              </w:numPr>
              <w:spacing w:beforeLines="40" w:before="96" w:afterLines="40" w:after="96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Skrzynia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biegów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manualna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EA09A69" w14:textId="77777777" w:rsidR="00006ECA" w:rsidRPr="002A4D23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25072A2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81E72F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B86F330" w14:textId="3B861D77" w:rsidR="00006ECA" w:rsidRPr="00515EDD" w:rsidRDefault="00006ECA">
            <w:pPr>
              <w:pStyle w:val="TableParagraph"/>
              <w:numPr>
                <w:ilvl w:val="0"/>
                <w:numId w:val="9"/>
              </w:numPr>
              <w:spacing w:beforeLines="40" w:before="96" w:afterLines="40" w:after="96"/>
              <w:ind w:right="98"/>
              <w:jc w:val="both"/>
              <w:rPr>
                <w:sz w:val="20"/>
                <w:lang w:val="pl-PL"/>
              </w:rPr>
            </w:pPr>
            <w:r w:rsidRPr="00515EDD">
              <w:rPr>
                <w:sz w:val="20"/>
                <w:lang w:val="pl-PL"/>
              </w:rPr>
              <w:t xml:space="preserve">Napęd na jedną oś.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32C762B" w14:textId="77777777" w:rsidR="00006ECA" w:rsidRPr="00515EDD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BBE21AB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D83D0FA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32E33E5" w14:textId="651E8522" w:rsidR="00006ECA" w:rsidRPr="002A4D23" w:rsidRDefault="00006ECA">
            <w:pPr>
              <w:pStyle w:val="TableParagraph"/>
              <w:numPr>
                <w:ilvl w:val="0"/>
                <w:numId w:val="9"/>
              </w:numPr>
              <w:spacing w:beforeLines="40" w:before="96" w:afterLines="40" w:after="96"/>
              <w:ind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System zapobiegający poślizgowi kół osi napędzanej podczas ruszania.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E89A5D1" w14:textId="77777777" w:rsidR="00006ECA" w:rsidRPr="00515EDD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1AB23A9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7DD91DA" w14:textId="77777777" w:rsidTr="00C83165">
        <w:trPr>
          <w:gridBefore w:val="1"/>
          <w:wBefore w:w="10" w:type="dxa"/>
          <w:trHeight w:val="425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4F4E4B5" w14:textId="44F9C5F6" w:rsidR="00006ECA" w:rsidRPr="002A4D23" w:rsidRDefault="00006ECA">
            <w:pPr>
              <w:pStyle w:val="TableParagraph"/>
              <w:numPr>
                <w:ilvl w:val="0"/>
                <w:numId w:val="9"/>
              </w:numPr>
              <w:spacing w:beforeLines="40" w:before="96" w:afterLines="40" w:after="96"/>
              <w:ind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System elektronicznej stabilizacji toru jazdy.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1F6BE15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1E70CA9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E293C1E" w14:textId="77777777" w:rsidTr="00C83165">
        <w:trPr>
          <w:gridBefore w:val="1"/>
          <w:wBefore w:w="10" w:type="dxa"/>
          <w:trHeight w:val="388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A312598" w14:textId="73F40B3E" w:rsidR="00006ECA" w:rsidRPr="002A4D23" w:rsidRDefault="0081745E">
            <w:pPr>
              <w:pStyle w:val="TableParagraph"/>
              <w:numPr>
                <w:ilvl w:val="0"/>
                <w:numId w:val="9"/>
              </w:numPr>
              <w:spacing w:beforeLines="40" w:before="96" w:afterLines="40" w:after="96"/>
              <w:ind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Rozrząd w formie </w:t>
            </w:r>
            <w:r w:rsidRPr="00B35EA8">
              <w:rPr>
                <w:sz w:val="20"/>
                <w:lang w:val="pl-PL"/>
              </w:rPr>
              <w:t>łańcucha</w:t>
            </w:r>
            <w:r w:rsidR="002E34FE" w:rsidRPr="00B35EA8">
              <w:rPr>
                <w:sz w:val="20"/>
                <w:lang w:val="pl-PL"/>
              </w:rPr>
              <w:t xml:space="preserve"> </w:t>
            </w:r>
            <w:r w:rsidR="00B35EA8" w:rsidRPr="00B35EA8">
              <w:rPr>
                <w:sz w:val="20"/>
                <w:lang w:val="pl-PL"/>
              </w:rPr>
              <w:t xml:space="preserve">- </w:t>
            </w:r>
            <w:r w:rsidR="002E34FE" w:rsidRPr="00CC3A80">
              <w:rPr>
                <w:color w:val="FF0000"/>
                <w:sz w:val="20"/>
                <w:lang w:val="pl-PL"/>
              </w:rPr>
              <w:t xml:space="preserve">opcja niewymagana, punktowana </w:t>
            </w:r>
            <w:r w:rsidR="00B35EA8" w:rsidRPr="00CC3A80">
              <w:rPr>
                <w:color w:val="FF0000"/>
                <w:sz w:val="20"/>
                <w:lang w:val="pl-PL"/>
              </w:rPr>
              <w:t>(</w:t>
            </w:r>
            <w:r w:rsidR="001267EB">
              <w:rPr>
                <w:color w:val="FF0000"/>
                <w:sz w:val="20"/>
                <w:lang w:val="pl-PL"/>
              </w:rPr>
              <w:t>4</w:t>
            </w:r>
            <w:r w:rsidR="002E34FE" w:rsidRPr="00CC3A80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A7C2A69" w14:textId="77777777" w:rsidR="00006ECA" w:rsidRPr="002E34FE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873D118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67480DD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7EF41FCA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IV.</w:t>
            </w:r>
            <w:r w:rsidRPr="002A4D23">
              <w:rPr>
                <w:b/>
                <w:spacing w:val="58"/>
                <w:sz w:val="24"/>
              </w:rPr>
              <w:t xml:space="preserve"> </w:t>
            </w:r>
            <w:r w:rsidRPr="002A4D23">
              <w:rPr>
                <w:b/>
                <w:sz w:val="24"/>
              </w:rPr>
              <w:t>ZAWIESZENIE</w:t>
            </w:r>
          </w:p>
        </w:tc>
      </w:tr>
      <w:tr w:rsidR="00006ECA" w14:paraId="69BECDE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E80A17B" w14:textId="5300CFEF" w:rsidR="00006ECA" w:rsidRPr="002A4D23" w:rsidRDefault="00006ECA" w:rsidP="00256897">
            <w:pPr>
              <w:pStyle w:val="TableParagraph"/>
              <w:spacing w:before="40" w:after="40"/>
              <w:ind w:left="64" w:right="13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Zawieszenie gwarantujące dobrą przyczepność kół do nawierzchni jezdni, stabilność i dobrą manewrowość w trudnym terenie umożliwiające komfortowy przewóz pacjentów</w:t>
            </w:r>
            <w:r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7BFEDFC" w14:textId="77777777" w:rsidR="00006ECA" w:rsidRPr="00627A02" w:rsidRDefault="00006ECA" w:rsidP="00256897">
            <w:pPr>
              <w:pStyle w:val="TableParagraph"/>
              <w:spacing w:before="40" w:after="40"/>
              <w:ind w:left="319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19B196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EB5D64C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57EE5EC0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V.  KOŁA</w:t>
            </w:r>
          </w:p>
        </w:tc>
      </w:tr>
      <w:tr w:rsidR="00006ECA" w14:paraId="7FFC652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0EB06B0" w14:textId="1E131777" w:rsidR="00006ECA" w:rsidRPr="00392F8B" w:rsidRDefault="00006ECA" w:rsidP="00256897">
            <w:pPr>
              <w:pStyle w:val="TableParagraph"/>
              <w:spacing w:before="40" w:after="40"/>
              <w:ind w:left="64" w:right="98"/>
              <w:rPr>
                <w:sz w:val="20"/>
                <w:lang w:val="pl-PL"/>
              </w:rPr>
            </w:pPr>
            <w:r w:rsidRPr="00392F8B">
              <w:rPr>
                <w:sz w:val="20"/>
                <w:lang w:val="pl-PL"/>
              </w:rPr>
              <w:t>1.</w:t>
            </w:r>
            <w:r w:rsidR="00E33797" w:rsidRPr="00392F8B">
              <w:rPr>
                <w:sz w:val="20"/>
                <w:lang w:val="pl-PL"/>
              </w:rPr>
              <w:t xml:space="preserve"> </w:t>
            </w:r>
            <w:r w:rsidRPr="00392F8B">
              <w:rPr>
                <w:sz w:val="20"/>
                <w:lang w:val="pl-PL"/>
              </w:rPr>
              <w:t>Obręcze stalowe min</w:t>
            </w:r>
            <w:r w:rsidR="00B20D88" w:rsidRPr="00392F8B">
              <w:rPr>
                <w:sz w:val="20"/>
                <w:lang w:val="pl-PL"/>
              </w:rPr>
              <w:t>.</w:t>
            </w:r>
            <w:r w:rsidRPr="00392F8B">
              <w:rPr>
                <w:sz w:val="20"/>
                <w:lang w:val="pl-PL"/>
              </w:rPr>
              <w:t xml:space="preserve"> 16 cali.</w:t>
            </w:r>
            <w:r w:rsidR="00392F8B" w:rsidRPr="00392F8B">
              <w:rPr>
                <w:sz w:val="20"/>
                <w:lang w:val="pl-PL"/>
              </w:rPr>
              <w:t xml:space="preserve"> </w:t>
            </w:r>
            <w:r w:rsidR="00413312">
              <w:rPr>
                <w:sz w:val="20"/>
                <w:lang w:val="pl-PL"/>
              </w:rPr>
              <w:t xml:space="preserve"> z </w:t>
            </w:r>
            <w:r w:rsidR="00392F8B" w:rsidRPr="00392F8B">
              <w:rPr>
                <w:sz w:val="20"/>
                <w:lang w:val="pl-PL"/>
              </w:rPr>
              <w:t>o</w:t>
            </w:r>
            <w:r w:rsidR="00392F8B">
              <w:rPr>
                <w:sz w:val="20"/>
                <w:lang w:val="pl-PL"/>
              </w:rPr>
              <w:t>pon</w:t>
            </w:r>
            <w:r w:rsidR="00413312">
              <w:rPr>
                <w:sz w:val="20"/>
                <w:lang w:val="pl-PL"/>
              </w:rPr>
              <w:t>ami</w:t>
            </w:r>
            <w:r w:rsidR="00392F8B">
              <w:rPr>
                <w:sz w:val="20"/>
                <w:lang w:val="pl-PL"/>
              </w:rPr>
              <w:t xml:space="preserve"> letni</w:t>
            </w:r>
            <w:r w:rsidR="00413312">
              <w:rPr>
                <w:sz w:val="20"/>
                <w:lang w:val="pl-PL"/>
              </w:rPr>
              <w:t>mi</w:t>
            </w:r>
            <w:r w:rsidR="00392F8B">
              <w:rPr>
                <w:sz w:val="20"/>
                <w:lang w:val="pl-PL"/>
              </w:rPr>
              <w:t xml:space="preserve"> plus koło zapasowe w pełnym </w:t>
            </w:r>
            <w:r w:rsidR="00413312">
              <w:rPr>
                <w:sz w:val="20"/>
                <w:lang w:val="pl-PL"/>
              </w:rPr>
              <w:t>wymiarze</w:t>
            </w:r>
            <w:r w:rsidR="00797AF4">
              <w:rPr>
                <w:sz w:val="20"/>
                <w:lang w:val="pl-PL"/>
              </w:rPr>
              <w:t xml:space="preserve"> (opona letnia).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36C6920" w14:textId="77777777" w:rsidR="00006ECA" w:rsidRPr="00392F8B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109CCA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DC0C7AD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060DE2C1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lastRenderedPageBreak/>
              <w:t>VI.  UKŁAD HAMULCOWY</w:t>
            </w:r>
          </w:p>
        </w:tc>
      </w:tr>
      <w:tr w:rsidR="00006ECA" w14:paraId="39D5BD5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7B90F37" w14:textId="263A4DCC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Hamulce tarczowe obu osi pojazdu we wszystkich kołach.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18982E1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6EB9AC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38EA662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7CDCC35" w14:textId="4F7DBF48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Korektor siły hamowania w zależności od obciążenia.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D1FF508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07FD57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C3FCD51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291C4CA" w14:textId="261FFEC1" w:rsidR="00006ECA" w:rsidRPr="002A4D23" w:rsidRDefault="00006ECA" w:rsidP="00EE6FF5">
            <w:pPr>
              <w:pStyle w:val="TableParagraph"/>
              <w:tabs>
                <w:tab w:val="left" w:pos="1012"/>
                <w:tab w:val="left" w:pos="2558"/>
                <w:tab w:val="left" w:pos="3825"/>
                <w:tab w:val="left" w:pos="4351"/>
              </w:tabs>
              <w:spacing w:before="40" w:after="40"/>
              <w:ind w:left="64" w:right="98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3.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Układ</w:t>
            </w:r>
            <w:r w:rsidR="00EE6FF5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zapobiegający</w:t>
            </w:r>
            <w:r w:rsidR="00EE6FF5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blokowaniu</w:t>
            </w:r>
            <w:r w:rsidR="00EE6FF5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kół</w:t>
            </w:r>
            <w:r w:rsidR="00EE6FF5">
              <w:rPr>
                <w:sz w:val="20"/>
                <w:lang w:val="pl-PL"/>
              </w:rPr>
              <w:t xml:space="preserve"> </w:t>
            </w:r>
            <w:r w:rsidRPr="002A4D23">
              <w:rPr>
                <w:w w:val="95"/>
                <w:sz w:val="20"/>
                <w:lang w:val="pl-PL"/>
              </w:rPr>
              <w:t xml:space="preserve">podczas </w:t>
            </w:r>
            <w:r w:rsidRPr="002A4D23">
              <w:rPr>
                <w:sz w:val="20"/>
                <w:lang w:val="pl-PL"/>
              </w:rPr>
              <w:t>hamowania.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D371BE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63722D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1CC36F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6B4A65F" w14:textId="347D0489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4.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Elektroniczny system podziału siły hamowania.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B5F4D6C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22A09F1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5A145C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266A350" w14:textId="3B23CE1E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5.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Układ hamulcowy z systemem wspomagania nagłego hamowania.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6940343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74DFAF4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7C59" w14:paraId="1456723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CB49B53" w14:textId="2F10797C" w:rsidR="00CD7C59" w:rsidRPr="00CD7C59" w:rsidRDefault="00CD7C59" w:rsidP="00256897">
            <w:pPr>
              <w:pStyle w:val="TableParagraph"/>
              <w:spacing w:before="40" w:after="40"/>
              <w:ind w:left="64" w:right="98"/>
              <w:jc w:val="both"/>
              <w:rPr>
                <w:color w:val="FF0000"/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</w:t>
            </w:r>
            <w:r w:rsidR="00E33797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Aktywny system wspomagania nagłego hamowania (system hamujący w przypadku spóźnionej reakcji kierowcy</w:t>
            </w:r>
            <w:r w:rsidRPr="00E33797">
              <w:rPr>
                <w:sz w:val="20"/>
                <w:lang w:val="pl-PL"/>
              </w:rPr>
              <w:t xml:space="preserve">) </w:t>
            </w:r>
            <w:r w:rsidR="00E33797" w:rsidRPr="00E33797">
              <w:rPr>
                <w:sz w:val="20"/>
                <w:lang w:val="pl-PL"/>
              </w:rPr>
              <w:t xml:space="preserve">- </w:t>
            </w:r>
            <w:r w:rsidRPr="00CC3A80">
              <w:rPr>
                <w:color w:val="FF0000"/>
                <w:sz w:val="20"/>
                <w:lang w:val="pl-PL"/>
              </w:rPr>
              <w:t>opcja</w:t>
            </w:r>
            <w:r w:rsidR="00113894" w:rsidRPr="00CC3A80">
              <w:rPr>
                <w:color w:val="FF0000"/>
                <w:sz w:val="20"/>
                <w:lang w:val="pl-PL"/>
              </w:rPr>
              <w:t xml:space="preserve"> niewymagana, punktowana </w:t>
            </w:r>
            <w:r w:rsidR="00E33797" w:rsidRPr="00CC3A80">
              <w:rPr>
                <w:color w:val="FF0000"/>
                <w:sz w:val="20"/>
                <w:lang w:val="pl-PL"/>
              </w:rPr>
              <w:t>(</w:t>
            </w:r>
            <w:r w:rsidR="009811CA">
              <w:rPr>
                <w:color w:val="FF0000"/>
                <w:sz w:val="20"/>
                <w:lang w:val="pl-PL"/>
              </w:rPr>
              <w:t>4</w:t>
            </w:r>
            <w:r w:rsidR="00113894" w:rsidRPr="00CC3A80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7B7B5D7" w14:textId="77777777" w:rsidR="00CD7C59" w:rsidRPr="00627A02" w:rsidRDefault="00CD7C59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C7C828" w14:textId="77777777" w:rsidR="00CD7C59" w:rsidRPr="002A4D23" w:rsidRDefault="00CD7C59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BF422E3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56FE7C51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VII.  UKŁAD KIEROWNICZY</w:t>
            </w:r>
          </w:p>
        </w:tc>
      </w:tr>
      <w:tr w:rsidR="00006ECA" w14:paraId="07A9F36A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FEB5B25" w14:textId="1797816D" w:rsidR="00006ECA" w:rsidRPr="002A4D23" w:rsidRDefault="00006ECA" w:rsidP="00256897">
            <w:pPr>
              <w:pStyle w:val="TableParagraph"/>
              <w:spacing w:before="40" w:after="40"/>
              <w:ind w:left="64" w:right="98"/>
              <w:rPr>
                <w:sz w:val="20"/>
              </w:rPr>
            </w:pPr>
            <w:r w:rsidRPr="002A4D23">
              <w:rPr>
                <w:sz w:val="20"/>
              </w:rPr>
              <w:t>1.</w:t>
            </w:r>
            <w:r w:rsidR="00E33797">
              <w:rPr>
                <w:sz w:val="20"/>
              </w:rPr>
              <w:t xml:space="preserve"> </w:t>
            </w:r>
            <w:proofErr w:type="spellStart"/>
            <w:r w:rsidRPr="002A4D23">
              <w:rPr>
                <w:sz w:val="20"/>
              </w:rPr>
              <w:t>Wspomaganie</w:t>
            </w:r>
            <w:proofErr w:type="spellEnd"/>
            <w:r w:rsidRPr="002A4D23">
              <w:rPr>
                <w:sz w:val="20"/>
              </w:rPr>
              <w:t xml:space="preserve"> </w:t>
            </w:r>
            <w:proofErr w:type="spellStart"/>
            <w:r w:rsidRPr="002A4D23">
              <w:rPr>
                <w:sz w:val="20"/>
              </w:rPr>
              <w:t>układu</w:t>
            </w:r>
            <w:proofErr w:type="spellEnd"/>
            <w:r w:rsidRPr="002A4D23">
              <w:rPr>
                <w:sz w:val="20"/>
              </w:rPr>
              <w:t xml:space="preserve"> </w:t>
            </w:r>
            <w:proofErr w:type="spellStart"/>
            <w:r w:rsidRPr="002A4D23">
              <w:rPr>
                <w:sz w:val="20"/>
              </w:rPr>
              <w:t>kierowniczego</w:t>
            </w:r>
            <w:proofErr w:type="spellEnd"/>
            <w:r w:rsidRPr="002A4D23">
              <w:rPr>
                <w:sz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3147DDF" w14:textId="77777777" w:rsidR="00006ECA" w:rsidRPr="002A4D23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42DAF47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B14F732" w14:textId="77777777" w:rsidTr="00C83165">
        <w:trPr>
          <w:gridBefore w:val="1"/>
          <w:wBefore w:w="10" w:type="dxa"/>
          <w:trHeight w:val="453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DEBDAF7" w14:textId="12D70BCB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Kolumna kierownicy regulowana</w:t>
            </w:r>
            <w:r w:rsidR="00E33797"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C3BE4B5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C1EFB0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00C5F9C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7E5C2535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VIII.  INSTALACJA ELEKTRYCZNA</w:t>
            </w:r>
          </w:p>
        </w:tc>
      </w:tr>
      <w:tr w:rsidR="00006ECA" w14:paraId="5E9A1B6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5BCB92A" w14:textId="5EEC178D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Wzmocniony alternator o wydajności min. 180 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41863C4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6B8121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BD9F89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919F03E" w14:textId="7A567284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Zespół dwóch akumulatorów o odpowiednio dużej pojemności do zasilania wszystkich odbiorników prądu, o łącznej pojemności nie mniejszej niż 180 Ah (dopuszcza się by drugi akumulator był elementem adaptacji pojazdu bazowego na ambulans).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32272B5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977114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DE711CF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64236BAF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IX.  WYPOSAŻENIE POJAZDU</w:t>
            </w:r>
          </w:p>
        </w:tc>
      </w:tr>
      <w:tr w:rsidR="00006ECA" w14:paraId="60E95CD8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4A307FD" w14:textId="331E53A4" w:rsidR="00006ECA" w:rsidRPr="002A4D23" w:rsidRDefault="00006ECA" w:rsidP="00256897">
            <w:pPr>
              <w:pStyle w:val="TableParagraph"/>
              <w:tabs>
                <w:tab w:val="left" w:pos="1444"/>
                <w:tab w:val="left" w:pos="2435"/>
                <w:tab w:val="left" w:pos="3539"/>
                <w:tab w:val="left" w:pos="4953"/>
              </w:tabs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CC3A80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Wszystkie miejsca siedzące zaopatrzone w bezwładnościowe pasy bezpieczeństwa oraz</w:t>
            </w:r>
            <w:r w:rsidRPr="002A4D23">
              <w:rPr>
                <w:spacing w:val="-23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zagłówki.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D767449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4580CA2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5B8C661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39BBAEF" w14:textId="3F2914E3" w:rsidR="00006ECA" w:rsidRPr="00D32488" w:rsidRDefault="00006ECA" w:rsidP="00256897">
            <w:pPr>
              <w:pStyle w:val="TableParagraph"/>
              <w:tabs>
                <w:tab w:val="left" w:pos="4953"/>
              </w:tabs>
              <w:spacing w:before="40" w:after="40"/>
              <w:ind w:left="64" w:right="98"/>
              <w:jc w:val="both"/>
              <w:rPr>
                <w:color w:val="FF0000"/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</w:t>
            </w:r>
            <w:r w:rsidR="00CC3A80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Zbiornik paliwa o pojemności min. 75 L</w:t>
            </w:r>
            <w:r w:rsidR="00D32488">
              <w:rPr>
                <w:sz w:val="20"/>
                <w:lang w:val="pl-PL"/>
              </w:rPr>
              <w:t xml:space="preserve"> </w:t>
            </w:r>
            <w:r w:rsidR="00D32488">
              <w:rPr>
                <w:color w:val="FF0000"/>
                <w:sz w:val="20"/>
                <w:lang w:val="pl-PL"/>
              </w:rPr>
              <w:t xml:space="preserve">(zbiornik 80 litrów i więcej jest opcją punktowaną – </w:t>
            </w:r>
            <w:r w:rsidR="002D546B">
              <w:rPr>
                <w:color w:val="FF0000"/>
                <w:sz w:val="20"/>
                <w:lang w:val="pl-PL"/>
              </w:rPr>
              <w:t>4</w:t>
            </w:r>
            <w:r w:rsidR="00D32488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85F5551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58CCE2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4CE8DF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39DD933" w14:textId="5FBE90D7" w:rsidR="00006ECA" w:rsidRPr="002A4D23" w:rsidRDefault="00207DF6" w:rsidP="00256897">
            <w:pPr>
              <w:pStyle w:val="TableParagraph"/>
              <w:tabs>
                <w:tab w:val="left" w:pos="4953"/>
              </w:tabs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006ECA" w:rsidRPr="002A4D23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>Poduszki powietrzne: kierowcy i pasażera (czołowe i boczne).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9A26E91" w14:textId="77777777" w:rsidR="00006ECA" w:rsidRPr="002A4D23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87FE0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EAC047E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32A060B" w14:textId="2CC77AF9" w:rsidR="00006ECA" w:rsidRPr="002A4D23" w:rsidRDefault="00207DF6" w:rsidP="00256897">
            <w:pPr>
              <w:pStyle w:val="TableParagraph"/>
              <w:tabs>
                <w:tab w:val="left" w:pos="4953"/>
              </w:tabs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006ECA" w:rsidRPr="002A4D23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>Elektryczne otwierane szyby w drzwiach przednich.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E369363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C10A12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B3F5583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8353934" w14:textId="43C2226B" w:rsidR="00006ECA" w:rsidRPr="00207DF6" w:rsidRDefault="00207DF6" w:rsidP="00256897">
            <w:pPr>
              <w:pStyle w:val="TableParagraph"/>
              <w:tabs>
                <w:tab w:val="left" w:pos="4953"/>
              </w:tabs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="00006ECA" w:rsidRPr="002A4D23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 xml:space="preserve">Odbiornik radiowy zabudowany w desce rozdzielczej pojazdu z funkcją zestawu głośnomówiącego do telefonu komórkowego ze sterowaniem przy kierownicy </w:t>
            </w:r>
            <w:r w:rsidRPr="00207DF6">
              <w:rPr>
                <w:color w:val="FF0000"/>
                <w:sz w:val="20"/>
                <w:lang w:val="pl-PL"/>
              </w:rPr>
              <w:t>(zaoferowanie</w:t>
            </w:r>
            <w:r w:rsidR="00006ECA" w:rsidRPr="00207DF6">
              <w:rPr>
                <w:color w:val="FF0000"/>
                <w:sz w:val="20"/>
                <w:lang w:val="pl-PL"/>
              </w:rPr>
              <w:t xml:space="preserve"> rozwiązani</w:t>
            </w:r>
            <w:r w:rsidRPr="00207DF6">
              <w:rPr>
                <w:color w:val="FF0000"/>
                <w:sz w:val="20"/>
                <w:lang w:val="pl-PL"/>
              </w:rPr>
              <w:t xml:space="preserve">a fabrycznego </w:t>
            </w:r>
            <w:r w:rsidR="00F66EEF">
              <w:rPr>
                <w:color w:val="FF0000"/>
                <w:sz w:val="20"/>
                <w:lang w:val="pl-PL"/>
              </w:rPr>
              <w:t xml:space="preserve">producenta </w:t>
            </w:r>
            <w:r w:rsidR="00B6764E" w:rsidRPr="00207DF6">
              <w:rPr>
                <w:color w:val="FF0000"/>
                <w:sz w:val="20"/>
                <w:lang w:val="pl-PL"/>
              </w:rPr>
              <w:t>pojazdu bazowego</w:t>
            </w:r>
            <w:r w:rsidRPr="00207DF6">
              <w:rPr>
                <w:color w:val="FF0000"/>
                <w:sz w:val="20"/>
                <w:lang w:val="pl-PL"/>
              </w:rPr>
              <w:t xml:space="preserve"> jest opcją punktowaną – </w:t>
            </w:r>
            <w:r w:rsidR="002D546B">
              <w:rPr>
                <w:color w:val="FF0000"/>
                <w:sz w:val="20"/>
                <w:lang w:val="pl-PL"/>
              </w:rPr>
              <w:t>4</w:t>
            </w:r>
            <w:r w:rsidRPr="00207DF6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E05B3B" w14:textId="77777777" w:rsidR="00006ECA" w:rsidRPr="00207DF6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618AA06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669BE98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7C0584F" w14:textId="221ACAE7" w:rsidR="00006ECA" w:rsidRPr="00723E5B" w:rsidRDefault="00723E5B" w:rsidP="00256897">
            <w:pPr>
              <w:pStyle w:val="TableParagraph"/>
              <w:tabs>
                <w:tab w:val="left" w:pos="4953"/>
              </w:tabs>
              <w:spacing w:before="40" w:after="40"/>
              <w:ind w:left="64" w:right="98"/>
              <w:jc w:val="both"/>
              <w:rPr>
                <w:color w:val="FF0000"/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="00006ECA" w:rsidRPr="002A4D23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 xml:space="preserve">Kamera cofania </w:t>
            </w:r>
            <w:r>
              <w:rPr>
                <w:color w:val="FF0000"/>
                <w:sz w:val="20"/>
                <w:lang w:val="pl-PL"/>
              </w:rPr>
              <w:t>(</w:t>
            </w:r>
            <w:r w:rsidR="00F66EEF" w:rsidRPr="00207DF6">
              <w:rPr>
                <w:color w:val="FF0000"/>
                <w:sz w:val="20"/>
                <w:lang w:val="pl-PL"/>
              </w:rPr>
              <w:t>zaoferowanie rozwiązania fabrycznego</w:t>
            </w:r>
            <w:r w:rsidR="00F66EEF">
              <w:rPr>
                <w:color w:val="FF0000"/>
                <w:sz w:val="20"/>
                <w:lang w:val="pl-PL"/>
              </w:rPr>
              <w:t xml:space="preserve"> producenta</w:t>
            </w:r>
            <w:r w:rsidR="00F66EEF" w:rsidRPr="00207DF6">
              <w:rPr>
                <w:color w:val="FF0000"/>
                <w:sz w:val="20"/>
                <w:lang w:val="pl-PL"/>
              </w:rPr>
              <w:t xml:space="preserve"> pojazdu bazowego jest opcją punktowaną – </w:t>
            </w:r>
            <w:r w:rsidR="002D546B">
              <w:rPr>
                <w:color w:val="FF0000"/>
                <w:sz w:val="20"/>
                <w:lang w:val="pl-PL"/>
              </w:rPr>
              <w:t>4</w:t>
            </w:r>
            <w:r w:rsidR="00FB2A77">
              <w:rPr>
                <w:color w:val="FF0000"/>
                <w:sz w:val="20"/>
                <w:lang w:val="pl-PL"/>
              </w:rPr>
              <w:t xml:space="preserve"> </w:t>
            </w:r>
            <w:r w:rsidR="00F66EEF" w:rsidRPr="00207DF6">
              <w:rPr>
                <w:color w:val="FF0000"/>
                <w:sz w:val="20"/>
                <w:lang w:val="pl-PL"/>
              </w:rPr>
              <w:t>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908A0C0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0B9542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1DDF8DA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1C1C135" w14:textId="5A7825EB" w:rsidR="00006ECA" w:rsidRPr="002A4D23" w:rsidRDefault="00F66EEF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="00006ECA" w:rsidRPr="002A4D23">
              <w:rPr>
                <w:sz w:val="20"/>
              </w:rPr>
              <w:t>.</w:t>
            </w:r>
            <w:r w:rsidR="00CC3A80">
              <w:rPr>
                <w:sz w:val="20"/>
              </w:rPr>
              <w:t xml:space="preserve"> </w:t>
            </w:r>
            <w:proofErr w:type="spellStart"/>
            <w:r w:rsidR="00006ECA" w:rsidRPr="002A4D23">
              <w:rPr>
                <w:sz w:val="20"/>
              </w:rPr>
              <w:t>Czujnik</w:t>
            </w:r>
            <w:r w:rsidR="00A24A7D">
              <w:rPr>
                <w:sz w:val="20"/>
              </w:rPr>
              <w:t>i</w:t>
            </w:r>
            <w:proofErr w:type="spellEnd"/>
            <w:r w:rsidR="00006ECA" w:rsidRPr="002A4D23">
              <w:rPr>
                <w:sz w:val="20"/>
              </w:rPr>
              <w:t xml:space="preserve"> </w:t>
            </w:r>
            <w:proofErr w:type="spellStart"/>
            <w:r w:rsidR="00006ECA" w:rsidRPr="002A4D23">
              <w:rPr>
                <w:sz w:val="20"/>
              </w:rPr>
              <w:t>światła</w:t>
            </w:r>
            <w:proofErr w:type="spellEnd"/>
            <w:r w:rsidR="00006ECA" w:rsidRPr="002A4D23">
              <w:rPr>
                <w:sz w:val="20"/>
              </w:rPr>
              <w:t xml:space="preserve"> </w:t>
            </w:r>
            <w:proofErr w:type="spellStart"/>
            <w:r w:rsidR="00006ECA" w:rsidRPr="002A4D23">
              <w:rPr>
                <w:sz w:val="20"/>
              </w:rPr>
              <w:t>i</w:t>
            </w:r>
            <w:proofErr w:type="spellEnd"/>
            <w:r w:rsidR="00006ECA" w:rsidRPr="002A4D23">
              <w:rPr>
                <w:sz w:val="20"/>
              </w:rPr>
              <w:t xml:space="preserve"> </w:t>
            </w:r>
            <w:proofErr w:type="spellStart"/>
            <w:r w:rsidR="00006ECA" w:rsidRPr="002A4D23">
              <w:rPr>
                <w:sz w:val="20"/>
              </w:rPr>
              <w:t>deszczu</w:t>
            </w:r>
            <w:proofErr w:type="spellEnd"/>
            <w:r w:rsidR="00006ECA" w:rsidRPr="002A4D23">
              <w:rPr>
                <w:sz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11DEEFD" w14:textId="77777777" w:rsidR="00006ECA" w:rsidRPr="002A4D23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466267E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143F40C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44A56BA" w14:textId="09CA4B6A" w:rsidR="00006ECA" w:rsidRPr="002A4D23" w:rsidRDefault="00F66EEF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</w:t>
            </w:r>
            <w:r w:rsidR="00006ECA" w:rsidRPr="002A4D23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>Lusterka zewnętrzne, elektrycznie podgrzewane i regulowane z wbudowanymi kierunkowskazami.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2EDD83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98D7E9F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1EA413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9A5C44D" w14:textId="3B875977" w:rsidR="00006ECA" w:rsidRPr="00F66EEF" w:rsidRDefault="00F66EEF" w:rsidP="00256897">
            <w:pPr>
              <w:pStyle w:val="TableParagraph"/>
              <w:spacing w:before="40" w:after="40"/>
              <w:ind w:left="64" w:right="98"/>
              <w:jc w:val="both"/>
              <w:rPr>
                <w:color w:val="FF0000"/>
                <w:sz w:val="20"/>
                <w:lang w:val="pl-PL"/>
              </w:rPr>
            </w:pPr>
            <w:r w:rsidRPr="00F66EEF">
              <w:rPr>
                <w:sz w:val="20"/>
                <w:lang w:val="pl-PL"/>
              </w:rPr>
              <w:t>9</w:t>
            </w:r>
            <w:r w:rsidR="00006ECA" w:rsidRPr="00F66EEF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F66EEF">
              <w:rPr>
                <w:sz w:val="20"/>
                <w:lang w:val="pl-PL"/>
              </w:rPr>
              <w:t>Fabryczna klimatyzacja kabiny kierowcy</w:t>
            </w:r>
            <w:r w:rsidRPr="00F66EEF">
              <w:rPr>
                <w:sz w:val="20"/>
                <w:lang w:val="pl-PL"/>
              </w:rPr>
              <w:t xml:space="preserve"> </w:t>
            </w:r>
            <w:r w:rsidRPr="00F66EEF">
              <w:rPr>
                <w:color w:val="FF0000"/>
                <w:sz w:val="20"/>
                <w:lang w:val="pl-PL"/>
              </w:rPr>
              <w:t>(k</w:t>
            </w:r>
            <w:r>
              <w:rPr>
                <w:color w:val="FF0000"/>
                <w:sz w:val="20"/>
                <w:lang w:val="pl-PL"/>
              </w:rPr>
              <w:t xml:space="preserve">limatyzacja automatyczna jest opcją punktowaną – </w:t>
            </w:r>
            <w:r w:rsidR="006E650F">
              <w:rPr>
                <w:color w:val="FF0000"/>
                <w:sz w:val="20"/>
                <w:lang w:val="pl-PL"/>
              </w:rPr>
              <w:t>4</w:t>
            </w:r>
            <w:r>
              <w:rPr>
                <w:color w:val="FF0000"/>
                <w:sz w:val="20"/>
                <w:lang w:val="pl-PL"/>
              </w:rPr>
              <w:t xml:space="preserve"> pkt.).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76890EB" w14:textId="77777777" w:rsidR="00006ECA" w:rsidRPr="00F66EEF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18C642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3FDCD5B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2D5E003" w14:textId="2FE9A49A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</w:rPr>
            </w:pPr>
            <w:r w:rsidRPr="002A4D23">
              <w:rPr>
                <w:sz w:val="20"/>
              </w:rPr>
              <w:t>1</w:t>
            </w:r>
            <w:r w:rsidR="00BC7DEC">
              <w:rPr>
                <w:sz w:val="20"/>
              </w:rPr>
              <w:t>0</w:t>
            </w:r>
            <w:r w:rsidRPr="002A4D23">
              <w:rPr>
                <w:sz w:val="20"/>
              </w:rPr>
              <w:t>.</w:t>
            </w:r>
            <w:r w:rsidR="00CC3A80">
              <w:rPr>
                <w:sz w:val="20"/>
              </w:rPr>
              <w:t xml:space="preserve"> </w:t>
            </w:r>
            <w:proofErr w:type="spellStart"/>
            <w:r w:rsidRPr="002A4D23">
              <w:rPr>
                <w:sz w:val="20"/>
              </w:rPr>
              <w:t>Reflektory</w:t>
            </w:r>
            <w:proofErr w:type="spellEnd"/>
            <w:r w:rsidRPr="002A4D23">
              <w:rPr>
                <w:sz w:val="20"/>
              </w:rPr>
              <w:t xml:space="preserve"> </w:t>
            </w:r>
            <w:proofErr w:type="spellStart"/>
            <w:r w:rsidRPr="002A4D23">
              <w:rPr>
                <w:sz w:val="20"/>
              </w:rPr>
              <w:t>przeciwmgłowe</w:t>
            </w:r>
            <w:proofErr w:type="spellEnd"/>
            <w:r w:rsidRPr="002A4D23">
              <w:rPr>
                <w:sz w:val="20"/>
              </w:rPr>
              <w:t xml:space="preserve"> </w:t>
            </w:r>
            <w:proofErr w:type="spellStart"/>
            <w:r w:rsidRPr="002A4D23">
              <w:rPr>
                <w:sz w:val="20"/>
              </w:rPr>
              <w:t>przednie</w:t>
            </w:r>
            <w:proofErr w:type="spellEnd"/>
            <w:r w:rsidRPr="002A4D23">
              <w:rPr>
                <w:sz w:val="20"/>
              </w:rPr>
              <w:t>.</w:t>
            </w:r>
            <w:r w:rsidR="00BC7DEC">
              <w:rPr>
                <w:sz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1FF8991" w14:textId="77777777" w:rsidR="00006ECA" w:rsidRPr="002A4D23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34D352D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03430D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ABBC38C" w14:textId="41B5B2AE" w:rsidR="00006ECA" w:rsidRPr="00BC7DEC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BC7DEC">
              <w:rPr>
                <w:sz w:val="20"/>
                <w:lang w:val="pl-PL"/>
              </w:rPr>
              <w:t>1</w:t>
            </w:r>
            <w:r w:rsidR="00BC7DEC" w:rsidRPr="00BC7DEC">
              <w:rPr>
                <w:sz w:val="20"/>
                <w:lang w:val="pl-PL"/>
              </w:rPr>
              <w:t>1</w:t>
            </w:r>
            <w:r w:rsidRPr="00BC7DEC">
              <w:rPr>
                <w:sz w:val="20"/>
                <w:lang w:val="pl-PL"/>
              </w:rPr>
              <w:t>.</w:t>
            </w:r>
            <w:r w:rsidR="00BC7DEC" w:rsidRPr="002A4D23">
              <w:rPr>
                <w:sz w:val="20"/>
                <w:lang w:val="pl-PL"/>
              </w:rPr>
              <w:t xml:space="preserve"> Trójkąt szt</w:t>
            </w:r>
            <w:r w:rsidR="00BC7DEC">
              <w:rPr>
                <w:sz w:val="20"/>
                <w:lang w:val="pl-PL"/>
              </w:rPr>
              <w:t>.</w:t>
            </w:r>
            <w:r w:rsidR="00BC7DEC" w:rsidRPr="002A4D23">
              <w:rPr>
                <w:sz w:val="20"/>
                <w:lang w:val="pl-PL"/>
              </w:rPr>
              <w:t xml:space="preserve"> 2, gaśnica szt</w:t>
            </w:r>
            <w:r w:rsidR="00BC7DEC">
              <w:rPr>
                <w:sz w:val="20"/>
                <w:lang w:val="pl-PL"/>
              </w:rPr>
              <w:t>.</w:t>
            </w:r>
            <w:r w:rsidR="00BC7DEC" w:rsidRPr="002A4D23">
              <w:rPr>
                <w:sz w:val="20"/>
                <w:lang w:val="pl-PL"/>
              </w:rPr>
              <w:t xml:space="preserve"> 2, lewarek, apteczka, komplet dywaników gumowych.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049A122" w14:textId="77777777" w:rsidR="00006ECA" w:rsidRPr="00BC7DEC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B775EF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C1766F2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D424182" w14:textId="029F796C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</w:t>
            </w:r>
            <w:r w:rsidR="00BC7DEC">
              <w:rPr>
                <w:sz w:val="20"/>
                <w:lang w:val="pl-PL"/>
              </w:rPr>
              <w:t>2</w:t>
            </w:r>
            <w:r w:rsidRPr="002A4D23">
              <w:rPr>
                <w:sz w:val="20"/>
                <w:lang w:val="pl-PL"/>
              </w:rPr>
              <w:t>.</w:t>
            </w:r>
            <w:r w:rsidR="00BC7DEC" w:rsidRPr="002A4D23">
              <w:rPr>
                <w:sz w:val="20"/>
                <w:lang w:val="pl-PL"/>
              </w:rPr>
              <w:t xml:space="preserve"> Fotel kierowcy regulowany w min. 3 płaszczyznach z regulacją oparcia oraz z podłokietnikiem.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D7E1CE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1FE83EA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71C0447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8D541EE" w14:textId="143A3770" w:rsidR="00006ECA" w:rsidRPr="00987854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b/>
                <w:color w:val="FF0000"/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</w:t>
            </w:r>
            <w:r w:rsidR="00BC7DEC">
              <w:rPr>
                <w:sz w:val="20"/>
                <w:lang w:val="pl-PL"/>
              </w:rPr>
              <w:t>3</w:t>
            </w:r>
            <w:r w:rsidRPr="002A4D23">
              <w:rPr>
                <w:sz w:val="20"/>
                <w:lang w:val="pl-PL"/>
              </w:rPr>
              <w:t>.</w:t>
            </w:r>
            <w:r w:rsidR="00BC7DEC">
              <w:rPr>
                <w:sz w:val="20"/>
                <w:lang w:val="pl-PL"/>
              </w:rPr>
              <w:t xml:space="preserve"> </w:t>
            </w:r>
            <w:r w:rsidR="00987854">
              <w:rPr>
                <w:color w:val="FF0000"/>
                <w:sz w:val="20"/>
                <w:lang w:val="pl-PL"/>
              </w:rPr>
              <w:t xml:space="preserve">Fotele w kabinie kierowcy z fabrycznym systemem podgrzewania (opcja </w:t>
            </w:r>
            <w:r w:rsidR="00405907">
              <w:rPr>
                <w:color w:val="FF0000"/>
                <w:sz w:val="20"/>
                <w:lang w:val="pl-PL"/>
              </w:rPr>
              <w:t xml:space="preserve">niewymagana, </w:t>
            </w:r>
            <w:r w:rsidR="00987854">
              <w:rPr>
                <w:color w:val="FF0000"/>
                <w:sz w:val="20"/>
                <w:lang w:val="pl-PL"/>
              </w:rPr>
              <w:t xml:space="preserve">punktowana – </w:t>
            </w:r>
            <w:r w:rsidR="006E650F">
              <w:rPr>
                <w:color w:val="FF0000"/>
                <w:sz w:val="20"/>
                <w:lang w:val="pl-PL"/>
              </w:rPr>
              <w:t>4</w:t>
            </w:r>
            <w:r w:rsidR="00987854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84F3695" w14:textId="77777777" w:rsidR="00006ECA" w:rsidRPr="00627A02" w:rsidRDefault="00006ECA" w:rsidP="00256897">
            <w:pPr>
              <w:pStyle w:val="TableParagraph"/>
              <w:spacing w:before="40" w:after="40"/>
              <w:ind w:left="10" w:right="10"/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1EDB3EA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AA204A1" w14:textId="77777777" w:rsidTr="00C83165">
        <w:trPr>
          <w:gridBefore w:val="1"/>
          <w:wBefore w:w="10" w:type="dxa"/>
          <w:trHeight w:val="555"/>
        </w:trPr>
        <w:tc>
          <w:tcPr>
            <w:tcW w:w="835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D03B2" w14:textId="3C7B412B" w:rsidR="00006ECA" w:rsidRPr="0026101B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color w:val="FF0000"/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</w:t>
            </w:r>
            <w:r w:rsidR="0026101B">
              <w:rPr>
                <w:sz w:val="20"/>
                <w:lang w:val="pl-PL"/>
              </w:rPr>
              <w:t xml:space="preserve">4. </w:t>
            </w:r>
            <w:r w:rsidR="0026101B">
              <w:rPr>
                <w:color w:val="FF0000"/>
                <w:sz w:val="20"/>
                <w:lang w:val="pl-PL"/>
              </w:rPr>
              <w:t xml:space="preserve">Fabryczny system monitorowania martwego pola pojazdu (opcja niewymagana, punktowana – </w:t>
            </w:r>
            <w:r w:rsidR="006E650F">
              <w:rPr>
                <w:color w:val="FF0000"/>
                <w:sz w:val="20"/>
                <w:lang w:val="pl-PL"/>
              </w:rPr>
              <w:t>4</w:t>
            </w:r>
            <w:r w:rsidR="0026101B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3665C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A8EB8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:rsidRPr="001259FF" w14:paraId="59BB9C6F" w14:textId="77777777" w:rsidTr="00C83165">
        <w:trPr>
          <w:gridBefore w:val="1"/>
          <w:wBefore w:w="10" w:type="dxa"/>
          <w:trHeight w:val="456"/>
        </w:trPr>
        <w:tc>
          <w:tcPr>
            <w:tcW w:w="15441" w:type="dxa"/>
            <w:gridSpan w:val="5"/>
            <w:shd w:val="clear" w:color="auto" w:fill="D9D9D9"/>
            <w:vAlign w:val="center"/>
          </w:tcPr>
          <w:p w14:paraId="349881E2" w14:textId="77777777" w:rsidR="00006ECA" w:rsidRPr="002A4D23" w:rsidRDefault="00006ECA" w:rsidP="00256897">
            <w:pPr>
              <w:pStyle w:val="TableParagraph"/>
              <w:spacing w:before="40" w:after="40"/>
              <w:ind w:left="868"/>
              <w:rPr>
                <w:b/>
                <w:sz w:val="24"/>
                <w:lang w:val="pl-PL"/>
              </w:rPr>
            </w:pPr>
            <w:r w:rsidRPr="002A4D23">
              <w:rPr>
                <w:b/>
                <w:sz w:val="24"/>
                <w:lang w:val="pl-PL"/>
              </w:rPr>
              <w:t>B. WYMAGANIA W ZAKRESIE ADAPTA</w:t>
            </w:r>
            <w:r>
              <w:rPr>
                <w:b/>
                <w:sz w:val="24"/>
                <w:lang w:val="pl-PL"/>
              </w:rPr>
              <w:t>CJI NA AMBULANS RATUNKOWY TYPU C</w:t>
            </w:r>
          </w:p>
        </w:tc>
      </w:tr>
      <w:tr w:rsidR="00006ECA" w:rsidRPr="0002437F" w14:paraId="2F62C82A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0D6D264B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  <w:r w:rsidRPr="002A4D23">
              <w:rPr>
                <w:b/>
                <w:sz w:val="24"/>
                <w:lang w:val="pl-PL"/>
              </w:rPr>
              <w:t>I. NADWOZIE</w:t>
            </w:r>
          </w:p>
        </w:tc>
      </w:tr>
      <w:tr w:rsidR="00006ECA" w14:paraId="597B531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BA5C095" w14:textId="77777777" w:rsidR="00006ECA" w:rsidRPr="002A4D23" w:rsidRDefault="00006ECA" w:rsidP="00256897">
            <w:pPr>
              <w:pStyle w:val="TableParagraph"/>
              <w:spacing w:before="40" w:after="40"/>
              <w:ind w:left="43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1.Minimalne wymiary przedziału medycznego w mm (długość x szerokość x wysokość) 3000 x 1700 x 1800.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0D9FF5B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25F6D6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7812C3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B2FBA60" w14:textId="77777777" w:rsidR="00006ECA" w:rsidRPr="002A4D23" w:rsidRDefault="00006ECA" w:rsidP="00256897">
            <w:pPr>
              <w:pStyle w:val="TableParagraph"/>
              <w:spacing w:before="40" w:after="40"/>
              <w:ind w:left="43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2.Po adaptacji pojazd przystosowany do przewozu min 4 osób (z kierowcą) w pozycji siedzącej + jedna osoba w pozycji leżącej na noszach.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10DDBFB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BCDD4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08CCEF4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189B111" w14:textId="77777777" w:rsidR="00006ECA" w:rsidRPr="002A4D23" w:rsidRDefault="00006ECA" w:rsidP="00256897">
            <w:pPr>
              <w:pStyle w:val="TableParagraph"/>
              <w:tabs>
                <w:tab w:val="left" w:pos="964"/>
                <w:tab w:val="left" w:pos="1634"/>
                <w:tab w:val="left" w:pos="2990"/>
                <w:tab w:val="left" w:pos="3376"/>
                <w:tab w:val="left" w:pos="4235"/>
              </w:tabs>
              <w:spacing w:before="40" w:after="40"/>
              <w:ind w:left="43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3.Drzwi</w:t>
            </w:r>
            <w:r w:rsidRPr="002A4D23">
              <w:rPr>
                <w:sz w:val="20"/>
                <w:lang w:val="pl-PL"/>
              </w:rPr>
              <w:tab/>
              <w:t>tylne</w:t>
            </w:r>
            <w:r w:rsidRPr="002A4D23">
              <w:rPr>
                <w:sz w:val="20"/>
                <w:lang w:val="pl-PL"/>
              </w:rPr>
              <w:tab/>
              <w:t>wyposażone</w:t>
            </w:r>
            <w:r w:rsidRPr="002A4D23">
              <w:rPr>
                <w:sz w:val="20"/>
                <w:lang w:val="pl-PL"/>
              </w:rPr>
              <w:tab/>
              <w:t>w</w:t>
            </w:r>
            <w:r w:rsidRPr="002A4D23">
              <w:rPr>
                <w:sz w:val="20"/>
                <w:lang w:val="pl-PL"/>
              </w:rPr>
              <w:tab/>
              <w:t>światła</w:t>
            </w:r>
            <w:r w:rsidRPr="002A4D23">
              <w:rPr>
                <w:sz w:val="20"/>
                <w:lang w:val="pl-PL"/>
              </w:rPr>
              <w:tab/>
            </w:r>
            <w:r w:rsidRPr="002A4D23">
              <w:rPr>
                <w:w w:val="95"/>
                <w:sz w:val="20"/>
                <w:lang w:val="pl-PL"/>
              </w:rPr>
              <w:t xml:space="preserve">awaryjne, </w:t>
            </w:r>
            <w:r w:rsidRPr="002A4D23">
              <w:rPr>
                <w:sz w:val="20"/>
                <w:lang w:val="pl-PL"/>
              </w:rPr>
              <w:t>włączające się automatycznie przy otwarciu</w:t>
            </w:r>
            <w:r w:rsidRPr="002A4D23">
              <w:rPr>
                <w:spacing w:val="-22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drzwi.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5A9B6A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108FADE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D8814F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4EC66F4" w14:textId="5A8FE25C" w:rsidR="00006ECA" w:rsidRPr="002A4D23" w:rsidRDefault="00006ECA" w:rsidP="00256897">
            <w:pPr>
              <w:pStyle w:val="TableParagraph"/>
              <w:spacing w:before="40" w:after="40"/>
              <w:ind w:left="43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4.</w:t>
            </w:r>
            <w:r w:rsidR="00193328" w:rsidRPr="005B28D5">
              <w:rPr>
                <w:lang w:val="pl-PL"/>
              </w:rPr>
              <w:t xml:space="preserve"> </w:t>
            </w:r>
            <w:r w:rsidR="00193328" w:rsidRPr="00193328">
              <w:rPr>
                <w:sz w:val="20"/>
                <w:lang w:val="pl-PL"/>
              </w:rPr>
              <w:t>Ściany boczne przedziału medycznego mają być przystosowane do zamocowania sprzęt</w:t>
            </w:r>
            <w:r w:rsidR="00193328">
              <w:rPr>
                <w:sz w:val="20"/>
                <w:lang w:val="pl-PL"/>
              </w:rPr>
              <w:t>u</w:t>
            </w:r>
            <w:r w:rsidR="00193328" w:rsidRPr="00193328">
              <w:rPr>
                <w:sz w:val="20"/>
                <w:lang w:val="pl-PL"/>
              </w:rPr>
              <w:t xml:space="preserve"> medycznego oraz zabudowy meblowej (szyna mocująca sprzęt medyczny o długości od 140 cm do 150 cm na ścianie lewej przedziału medycznego)</w:t>
            </w:r>
            <w:r w:rsidR="00193328"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C368E0F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F4B31C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24AC89E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898E865" w14:textId="5BE51835" w:rsidR="00006ECA" w:rsidRPr="002A4D23" w:rsidRDefault="00006ECA" w:rsidP="00256897">
            <w:pPr>
              <w:pStyle w:val="TableParagraph"/>
              <w:spacing w:before="40" w:after="40"/>
              <w:ind w:left="43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5.Zewnętrzny schowek za lewymi drzwiami przesuwnymi (oddzielony od przedziału medycznego i dostępny z zewnątrz pojazdu), z miejscem mocowania min. 2 szt. </w:t>
            </w:r>
            <w:r w:rsidR="00193328">
              <w:rPr>
                <w:sz w:val="20"/>
                <w:lang w:val="pl-PL"/>
              </w:rPr>
              <w:t>b</w:t>
            </w:r>
            <w:r w:rsidRPr="002A4D23">
              <w:rPr>
                <w:sz w:val="20"/>
                <w:lang w:val="pl-PL"/>
              </w:rPr>
              <w:t>utli tlenowych 10l, krzesełka kardiologicznego, noszy podbierakowych, materaca próżniowego, deski ortopedycznej dla dorosłych, plecaka lub torby medycznej.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D187264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DE91801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:rsidRPr="001259FF" w14:paraId="158627C3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09FEF83E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  <w:r w:rsidRPr="002A4D23">
              <w:rPr>
                <w:b/>
                <w:sz w:val="24"/>
                <w:lang w:val="pl-PL"/>
              </w:rPr>
              <w:t>II. OGRZEWANIE, WENTYLACJA I KLIMATYZACJA</w:t>
            </w:r>
          </w:p>
        </w:tc>
      </w:tr>
      <w:tr w:rsidR="00006ECA" w14:paraId="3A6FA8A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6B02804" w14:textId="77777777" w:rsidR="00006ECA" w:rsidRPr="002A4D23" w:rsidRDefault="00006ECA" w:rsidP="00256897">
            <w:pPr>
              <w:pStyle w:val="TableParagraph"/>
              <w:spacing w:before="40" w:after="40"/>
              <w:ind w:left="43" w:right="98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1.Ogrzewanie cieczą chłodzącą silnik – nagrzewnica w przedziale medycznym.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EFBF749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4A74CC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38938DB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8A6C445" w14:textId="77777777" w:rsidR="00006ECA" w:rsidRPr="002A4D23" w:rsidRDefault="00006ECA" w:rsidP="00256897">
            <w:pPr>
              <w:pStyle w:val="TableParagraph"/>
              <w:spacing w:before="40" w:after="40"/>
              <w:ind w:left="43" w:right="98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lastRenderedPageBreak/>
              <w:t>2.Ogrzewanie postojowe – grzejnik elektryczny z możliwością ustawienia temperatury termostatem i zabezpieczeniem o mocy min. 2.0 kW zasilany z sieci 230</w:t>
            </w:r>
            <w:r w:rsidRPr="002A4D23">
              <w:rPr>
                <w:spacing w:val="-5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V.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0C47995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C794642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330DDBC" w14:textId="77777777" w:rsidTr="00C83165">
        <w:trPr>
          <w:gridBefore w:val="1"/>
          <w:wBefore w:w="10" w:type="dxa"/>
          <w:trHeight w:val="1067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256EC2C" w14:textId="77777777" w:rsidR="00006ECA" w:rsidRPr="00F875A5" w:rsidRDefault="00006ECA" w:rsidP="00256897">
            <w:pPr>
              <w:pStyle w:val="TableParagraph"/>
              <w:spacing w:before="40" w:after="40"/>
              <w:ind w:left="43" w:right="98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3.Ogrzewanie niezależne od pracy silnika i układu chłodzenia silnika dodatkowe ogrzewanie przedziału medycznego, z możliwością ustawienia temperatury i termostatem o mocy min. 5,5 kW tzw.  </w:t>
            </w:r>
            <w:r w:rsidRPr="00F875A5">
              <w:rPr>
                <w:sz w:val="20"/>
                <w:lang w:val="pl-PL"/>
              </w:rPr>
              <w:t>powietrzne (proszę podać markę i model</w:t>
            </w:r>
            <w:r w:rsidRPr="00F875A5">
              <w:rPr>
                <w:spacing w:val="-22"/>
                <w:sz w:val="20"/>
                <w:lang w:val="pl-PL"/>
              </w:rPr>
              <w:t xml:space="preserve"> </w:t>
            </w:r>
            <w:r w:rsidRPr="00F875A5">
              <w:rPr>
                <w:sz w:val="20"/>
                <w:lang w:val="pl-PL"/>
              </w:rPr>
              <w:t>urządzenia).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BAF19D2" w14:textId="77777777" w:rsidR="00006ECA" w:rsidRPr="0081745E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E4BDB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924889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4B75294" w14:textId="1005AAC7" w:rsidR="00006ECA" w:rsidRPr="002A4D23" w:rsidRDefault="00006ECA" w:rsidP="00256897">
            <w:pPr>
              <w:pStyle w:val="TableParagraph"/>
              <w:spacing w:before="40" w:after="40"/>
              <w:ind w:left="43" w:right="98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4.Wentylacja mechaniczna, </w:t>
            </w:r>
            <w:proofErr w:type="spellStart"/>
            <w:r w:rsidRPr="002A4D23">
              <w:rPr>
                <w:sz w:val="20"/>
                <w:lang w:val="pl-PL"/>
              </w:rPr>
              <w:t>nawiewno</w:t>
            </w:r>
            <w:proofErr w:type="spellEnd"/>
            <w:r w:rsidRPr="002A4D23">
              <w:rPr>
                <w:sz w:val="20"/>
                <w:lang w:val="pl-PL"/>
              </w:rPr>
              <w:t>–wywiewna, zapewniająca prawidłową wentylację przedziału medycznego i zapewniająca wymianę powietrza min 20 razy na godzinę w czasie postoju (proszę podać markę</w:t>
            </w:r>
            <w:r w:rsidR="00173D5F">
              <w:rPr>
                <w:sz w:val="20"/>
                <w:lang w:val="pl-PL"/>
              </w:rPr>
              <w:t xml:space="preserve"> i</w:t>
            </w:r>
            <w:r w:rsidRPr="002A4D23">
              <w:rPr>
                <w:sz w:val="20"/>
                <w:lang w:val="pl-PL"/>
              </w:rPr>
              <w:t xml:space="preserve"> model </w:t>
            </w:r>
            <w:r w:rsidR="00173D5F">
              <w:rPr>
                <w:sz w:val="20"/>
                <w:lang w:val="pl-PL"/>
              </w:rPr>
              <w:t>urządzenia</w:t>
            </w:r>
            <w:r w:rsidRPr="002A4D23">
              <w:rPr>
                <w:sz w:val="20"/>
                <w:lang w:val="pl-PL"/>
              </w:rPr>
              <w:t>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7E7FD70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9F28D5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7B68ABE" w14:textId="77777777" w:rsidTr="00C83165">
        <w:trPr>
          <w:gridBefore w:val="1"/>
          <w:wBefore w:w="10" w:type="dxa"/>
          <w:trHeight w:val="677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999B240" w14:textId="77777777" w:rsidR="00006ECA" w:rsidRPr="002A4D23" w:rsidRDefault="00006ECA" w:rsidP="00256897">
            <w:pPr>
              <w:pStyle w:val="TableParagraph"/>
              <w:spacing w:before="40" w:after="40"/>
              <w:ind w:left="43" w:right="98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5.Rozbudowa fabrycznej klimatyzacji kabiny kierowcy na przedział medycznego (klimatyzacja </w:t>
            </w:r>
            <w:proofErr w:type="spellStart"/>
            <w:r w:rsidRPr="002A4D23">
              <w:rPr>
                <w:sz w:val="20"/>
                <w:lang w:val="pl-PL"/>
              </w:rPr>
              <w:t>dwuparownikowa</w:t>
            </w:r>
            <w:proofErr w:type="spellEnd"/>
            <w:r w:rsidRPr="002A4D23">
              <w:rPr>
                <w:sz w:val="20"/>
                <w:lang w:val="pl-PL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857F21B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EFB9C5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73D5F" w14:paraId="23BA49F4" w14:textId="77777777" w:rsidTr="00C83165">
        <w:trPr>
          <w:gridBefore w:val="1"/>
          <w:wBefore w:w="10" w:type="dxa"/>
          <w:trHeight w:val="677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56E9FF8" w14:textId="42980F3C" w:rsidR="00173D5F" w:rsidRPr="002A4D23" w:rsidRDefault="00173D5F" w:rsidP="00256897">
            <w:pPr>
              <w:pStyle w:val="TableParagraph"/>
              <w:spacing w:before="40" w:after="40"/>
              <w:ind w:left="43" w:right="98" w:firstLine="55"/>
              <w:jc w:val="both"/>
              <w:rPr>
                <w:sz w:val="20"/>
                <w:lang w:val="pl-PL"/>
              </w:rPr>
            </w:pPr>
            <w:r w:rsidRPr="00173D5F">
              <w:rPr>
                <w:sz w:val="20"/>
                <w:lang w:val="pl-PL"/>
              </w:rPr>
              <w:t>6. Szyberdach otwierany z funkcją wyjścia ewakuacyjnego.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FFBCAC1" w14:textId="77777777" w:rsidR="00173D5F" w:rsidRPr="00627A02" w:rsidRDefault="00173D5F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99E29E6" w14:textId="77777777" w:rsidR="00173D5F" w:rsidRPr="002A4D23" w:rsidRDefault="00173D5F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FDC7EA2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20F55C23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III. INSTALACJA ELEKTRYCZNA</w:t>
            </w:r>
          </w:p>
        </w:tc>
      </w:tr>
      <w:tr w:rsidR="00006ECA" w14:paraId="00AD03D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8F2F779" w14:textId="77777777" w:rsidR="00006ECA" w:rsidRPr="002A4D23" w:rsidRDefault="00006ECA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40" w:after="40"/>
              <w:ind w:right="98" w:hanging="166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Instalacja dla napięcia 230V w</w:t>
            </w:r>
            <w:r w:rsidRPr="002A4D23">
              <w:rPr>
                <w:spacing w:val="-18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kompletacji:</w:t>
            </w:r>
          </w:p>
          <w:p w14:paraId="2C0CC915" w14:textId="5E8D49A9" w:rsidR="00006ECA" w:rsidRPr="002A4D23" w:rsidRDefault="00006ECA">
            <w:pPr>
              <w:pStyle w:val="TableParagraph"/>
              <w:numPr>
                <w:ilvl w:val="1"/>
                <w:numId w:val="8"/>
              </w:numPr>
              <w:tabs>
                <w:tab w:val="left" w:pos="432"/>
              </w:tabs>
              <w:spacing w:before="40" w:after="40"/>
              <w:ind w:right="98" w:hanging="29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minimum </w:t>
            </w:r>
            <w:r>
              <w:rPr>
                <w:sz w:val="20"/>
                <w:lang w:val="pl-PL"/>
              </w:rPr>
              <w:t>4</w:t>
            </w:r>
            <w:r w:rsidRPr="002A4D23">
              <w:rPr>
                <w:sz w:val="20"/>
                <w:lang w:val="pl-PL"/>
              </w:rPr>
              <w:t xml:space="preserve"> gniazda poboru prądu w przedziale medycznym zasilane z gniazda umieszczonego na zewnątrz pojazdu (gniazdo zewnętrzne z przewodem zasilającym o długości min. 10,0</w:t>
            </w:r>
            <w:r w:rsidRPr="002A4D23">
              <w:rPr>
                <w:spacing w:val="-22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m</w:t>
            </w:r>
            <w:r>
              <w:rPr>
                <w:sz w:val="20"/>
                <w:lang w:val="pl-PL"/>
              </w:rPr>
              <w:t>,</w:t>
            </w:r>
          </w:p>
          <w:p w14:paraId="018AE23B" w14:textId="77777777" w:rsidR="00006ECA" w:rsidRPr="002A4D23" w:rsidRDefault="00006ECA">
            <w:pPr>
              <w:pStyle w:val="TableParagraph"/>
              <w:numPr>
                <w:ilvl w:val="1"/>
                <w:numId w:val="8"/>
              </w:numPr>
              <w:tabs>
                <w:tab w:val="left" w:pos="432"/>
              </w:tabs>
              <w:spacing w:before="40" w:after="40"/>
              <w:ind w:left="432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zabezpieczenie przed uruchomieniem silnika przy podłączonym zasilaniu</w:t>
            </w:r>
            <w:r w:rsidRPr="002A4D23">
              <w:rPr>
                <w:spacing w:val="-12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230V,</w:t>
            </w:r>
          </w:p>
          <w:p w14:paraId="48159C5E" w14:textId="77777777" w:rsidR="00006ECA" w:rsidRPr="002A4D23" w:rsidRDefault="00006ECA">
            <w:pPr>
              <w:pStyle w:val="TableParagraph"/>
              <w:numPr>
                <w:ilvl w:val="1"/>
                <w:numId w:val="8"/>
              </w:numPr>
              <w:tabs>
                <w:tab w:val="left" w:pos="432"/>
              </w:tabs>
              <w:spacing w:before="40" w:after="40"/>
              <w:ind w:right="98" w:hanging="290"/>
              <w:jc w:val="both"/>
              <w:rPr>
                <w:sz w:val="20"/>
              </w:rPr>
            </w:pPr>
            <w:proofErr w:type="spellStart"/>
            <w:r w:rsidRPr="002A4D23">
              <w:rPr>
                <w:sz w:val="20"/>
              </w:rPr>
              <w:t>wył</w:t>
            </w:r>
            <w:r>
              <w:rPr>
                <w:sz w:val="20"/>
              </w:rPr>
              <w:t>ą</w:t>
            </w:r>
            <w:r w:rsidRPr="002A4D23">
              <w:rPr>
                <w:sz w:val="20"/>
              </w:rPr>
              <w:t>cznik</w:t>
            </w:r>
            <w:proofErr w:type="spellEnd"/>
            <w:r w:rsidRPr="002A4D23">
              <w:rPr>
                <w:spacing w:val="-16"/>
                <w:sz w:val="20"/>
              </w:rPr>
              <w:t xml:space="preserve"> </w:t>
            </w:r>
            <w:proofErr w:type="spellStart"/>
            <w:r w:rsidRPr="002A4D23">
              <w:rPr>
                <w:sz w:val="20"/>
              </w:rPr>
              <w:t>przeciwporażeniowy</w:t>
            </w:r>
            <w:proofErr w:type="spellEnd"/>
            <w:r w:rsidRPr="002A4D23">
              <w:rPr>
                <w:sz w:val="20"/>
              </w:rPr>
              <w:t>,</w:t>
            </w:r>
          </w:p>
          <w:p w14:paraId="001C9F11" w14:textId="77777777" w:rsidR="00006ECA" w:rsidRPr="002A4D23" w:rsidRDefault="00006ECA">
            <w:pPr>
              <w:pStyle w:val="TableParagraph"/>
              <w:numPr>
                <w:ilvl w:val="1"/>
                <w:numId w:val="8"/>
              </w:numPr>
              <w:tabs>
                <w:tab w:val="left" w:pos="433"/>
              </w:tabs>
              <w:spacing w:before="40" w:after="40"/>
              <w:ind w:right="98" w:hanging="29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układ prostowniczy służący do ładowania akumulatorów działający przy podłączonej instalacji 230V,</w:t>
            </w:r>
          </w:p>
          <w:p w14:paraId="650EF0BE" w14:textId="426AE2FA" w:rsidR="00006ECA" w:rsidRPr="002A4D23" w:rsidRDefault="00006ECA">
            <w:pPr>
              <w:pStyle w:val="TableParagraph"/>
              <w:numPr>
                <w:ilvl w:val="1"/>
                <w:numId w:val="8"/>
              </w:numPr>
              <w:tabs>
                <w:tab w:val="left" w:pos="432"/>
              </w:tabs>
              <w:spacing w:before="40" w:after="40"/>
              <w:ind w:left="432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grzałka w bloku (układzie chłodzenia</w:t>
            </w:r>
            <w:r w:rsidR="00173D5F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silnika zasilana z sieci</w:t>
            </w:r>
            <w:r w:rsidRPr="002A4D23">
              <w:rPr>
                <w:spacing w:val="-11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230V)</w:t>
            </w:r>
          </w:p>
          <w:p w14:paraId="09369141" w14:textId="77777777" w:rsidR="00006ECA" w:rsidRPr="002A4D23" w:rsidRDefault="00006ECA">
            <w:pPr>
              <w:pStyle w:val="TableParagraph"/>
              <w:numPr>
                <w:ilvl w:val="1"/>
                <w:numId w:val="8"/>
              </w:numPr>
              <w:tabs>
                <w:tab w:val="left" w:pos="433"/>
              </w:tabs>
              <w:spacing w:before="40" w:after="40"/>
              <w:ind w:left="432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wizualna sygnalizacja informująca o podłączeniu do sieci 230</w:t>
            </w:r>
            <w:r w:rsidRPr="002A4D23">
              <w:rPr>
                <w:spacing w:val="-6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V.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D6F1F84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18C791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97893DE" w14:textId="77777777" w:rsidTr="00C83165">
        <w:trPr>
          <w:gridBefore w:val="1"/>
          <w:wBefore w:w="10" w:type="dxa"/>
          <w:trHeight w:val="2262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879BDE8" w14:textId="77777777" w:rsidR="00006ECA" w:rsidRPr="002A4D23" w:rsidRDefault="00006ECA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right="96" w:firstLine="57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Instalacja dla napięcia 12V i oświetlenie przedziału medycznego musi</w:t>
            </w:r>
            <w:r w:rsidRPr="002A4D23">
              <w:rPr>
                <w:spacing w:val="-9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posiadać:</w:t>
            </w:r>
          </w:p>
          <w:p w14:paraId="41771C7D" w14:textId="77777777" w:rsidR="00006ECA" w:rsidRPr="002A4D23" w:rsidRDefault="00006ECA">
            <w:pPr>
              <w:pStyle w:val="TableParagraph"/>
              <w:numPr>
                <w:ilvl w:val="1"/>
                <w:numId w:val="7"/>
              </w:numPr>
              <w:tabs>
                <w:tab w:val="left" w:pos="480"/>
              </w:tabs>
              <w:spacing w:before="40" w:after="40"/>
              <w:ind w:right="98" w:hanging="219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co najmniej </w:t>
            </w:r>
            <w:r>
              <w:rPr>
                <w:sz w:val="20"/>
                <w:lang w:val="pl-PL"/>
              </w:rPr>
              <w:t>5 gniazd</w:t>
            </w:r>
            <w:r w:rsidRPr="002A4D23">
              <w:rPr>
                <w:sz w:val="20"/>
                <w:lang w:val="pl-PL"/>
              </w:rPr>
              <w:t xml:space="preserve"> 12V zabezpieczone przed zabrudzeniem / zalaniem wyposażone we wtyki poboru prądu umiejscowione na lewej</w:t>
            </w:r>
            <w:r w:rsidRPr="002A4D23">
              <w:rPr>
                <w:spacing w:val="-20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ścianie,</w:t>
            </w:r>
          </w:p>
          <w:p w14:paraId="118CB706" w14:textId="77777777" w:rsidR="00006ECA" w:rsidRPr="002A4D23" w:rsidRDefault="00006ECA">
            <w:pPr>
              <w:pStyle w:val="TableParagraph"/>
              <w:numPr>
                <w:ilvl w:val="1"/>
                <w:numId w:val="7"/>
              </w:numPr>
              <w:tabs>
                <w:tab w:val="left" w:pos="416"/>
              </w:tabs>
              <w:spacing w:before="40" w:after="40"/>
              <w:ind w:left="415" w:right="98" w:hanging="274"/>
              <w:jc w:val="both"/>
              <w:rPr>
                <w:sz w:val="20"/>
              </w:rPr>
            </w:pPr>
            <w:proofErr w:type="spellStart"/>
            <w:r w:rsidRPr="002A4D23">
              <w:rPr>
                <w:sz w:val="20"/>
              </w:rPr>
              <w:t>oświetlenie</w:t>
            </w:r>
            <w:proofErr w:type="spellEnd"/>
            <w:r w:rsidRPr="002A4D23">
              <w:rPr>
                <w:sz w:val="20"/>
              </w:rPr>
              <w:t xml:space="preserve"> </w:t>
            </w:r>
            <w:proofErr w:type="spellStart"/>
            <w:r w:rsidRPr="002A4D23">
              <w:rPr>
                <w:sz w:val="20"/>
              </w:rPr>
              <w:t>rozproszone</w:t>
            </w:r>
            <w:proofErr w:type="spellEnd"/>
            <w:r w:rsidRPr="002A4D23">
              <w:rPr>
                <w:sz w:val="20"/>
              </w:rPr>
              <w:t xml:space="preserve"> </w:t>
            </w:r>
            <w:proofErr w:type="spellStart"/>
            <w:r w:rsidRPr="002A4D23">
              <w:rPr>
                <w:sz w:val="20"/>
              </w:rPr>
              <w:t>typu</w:t>
            </w:r>
            <w:proofErr w:type="spellEnd"/>
            <w:r w:rsidRPr="002A4D23">
              <w:rPr>
                <w:spacing w:val="-17"/>
                <w:sz w:val="20"/>
              </w:rPr>
              <w:t xml:space="preserve"> </w:t>
            </w:r>
            <w:r w:rsidRPr="002A4D23">
              <w:rPr>
                <w:sz w:val="20"/>
              </w:rPr>
              <w:t>LED,</w:t>
            </w:r>
          </w:p>
          <w:p w14:paraId="5E56279C" w14:textId="77777777" w:rsidR="00006ECA" w:rsidRPr="002A4D23" w:rsidRDefault="00006ECA">
            <w:pPr>
              <w:pStyle w:val="TableParagraph"/>
              <w:numPr>
                <w:ilvl w:val="1"/>
                <w:numId w:val="7"/>
              </w:numPr>
              <w:tabs>
                <w:tab w:val="left" w:pos="425"/>
              </w:tabs>
              <w:spacing w:before="40" w:after="40"/>
              <w:ind w:left="424" w:right="98" w:hanging="283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minimum 2 punkty oświetlenia skupionego z regulacją kąta umieszczone nad</w:t>
            </w:r>
            <w:r w:rsidRPr="002A4D23">
              <w:rPr>
                <w:spacing w:val="-19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noszami,</w:t>
            </w:r>
          </w:p>
          <w:p w14:paraId="2A3A81FC" w14:textId="77777777" w:rsidR="00006ECA" w:rsidRPr="002A4D23" w:rsidRDefault="00006ECA">
            <w:pPr>
              <w:pStyle w:val="TableParagraph"/>
              <w:numPr>
                <w:ilvl w:val="1"/>
                <w:numId w:val="7"/>
              </w:numPr>
              <w:tabs>
                <w:tab w:val="left" w:pos="416"/>
              </w:tabs>
              <w:spacing w:before="40" w:after="40"/>
              <w:ind w:left="424" w:right="98" w:hanging="283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oświetlenie skupione blatu roboczego – minimum 1 punkt,</w:t>
            </w:r>
          </w:p>
          <w:p w14:paraId="2199731F" w14:textId="19925C20" w:rsidR="00006ECA" w:rsidRPr="002A4D23" w:rsidRDefault="00006ECA">
            <w:pPr>
              <w:pStyle w:val="TableParagraph"/>
              <w:numPr>
                <w:ilvl w:val="1"/>
                <w:numId w:val="7"/>
              </w:numPr>
              <w:tabs>
                <w:tab w:val="left" w:pos="416"/>
              </w:tabs>
              <w:spacing w:before="40" w:after="40"/>
              <w:ind w:left="424" w:right="98" w:hanging="283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bezpieczniki zabezpieczające odbiorniki w przedziale</w:t>
            </w:r>
            <w:r w:rsidRPr="002A4D23">
              <w:rPr>
                <w:spacing w:val="-10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medycznym.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6E2262F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CDF9C35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3AD09AA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1E07C9B" w14:textId="46E1DE01" w:rsidR="00006ECA" w:rsidRPr="002A4D23" w:rsidRDefault="00006ECA" w:rsidP="00DE59A7">
            <w:pPr>
              <w:pStyle w:val="TableParagraph"/>
              <w:spacing w:before="40" w:after="40"/>
              <w:ind w:left="55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lastRenderedPageBreak/>
              <w:t>3.Oświetlenie specjalne:</w:t>
            </w:r>
            <w:r w:rsidR="00DE59A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Reflektory zewnętrzne z czterech stron pojazdu ze światłem rozproszonym do oświetlenia miejsca akcji, po 2 z każdej strony z możliwością włączania/wyłączania z kabiny kierowcy jak i z przedziału medycznego. Reflektory typu LED. Reflektory wyłączające się po ruszeniu samochodu i osiągnięciu prędkości 15 km/h.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1906D2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278F31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3DB8F33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058A7D0" w14:textId="77777777" w:rsidR="00006ECA" w:rsidRPr="002A4D23" w:rsidRDefault="00006ECA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Kabina kierowcy ma być wyposażona w panel sterujący:</w:t>
            </w:r>
          </w:p>
          <w:p w14:paraId="642A7D00" w14:textId="77777777" w:rsidR="00006ECA" w:rsidRPr="002A4D23" w:rsidRDefault="00006ECA">
            <w:pPr>
              <w:pStyle w:val="TableParagraph"/>
              <w:numPr>
                <w:ilvl w:val="1"/>
                <w:numId w:val="6"/>
              </w:numPr>
              <w:tabs>
                <w:tab w:val="left" w:pos="185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informujący kierowcę o działaniu reflektorów zewnętrznych,</w:t>
            </w:r>
          </w:p>
          <w:p w14:paraId="4D0A49CF" w14:textId="77777777" w:rsidR="00006ECA" w:rsidRPr="002A4D23" w:rsidRDefault="00006ECA">
            <w:pPr>
              <w:pStyle w:val="TableParagraph"/>
              <w:numPr>
                <w:ilvl w:val="1"/>
                <w:numId w:val="6"/>
              </w:numPr>
              <w:tabs>
                <w:tab w:val="left" w:pos="185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informujący kierowcę o braku możliwości uruchomienia pojazdu z powodu podłączeniu ambulansu do sieci 230</w:t>
            </w:r>
            <w:r w:rsidRPr="002A4D23">
              <w:rPr>
                <w:spacing w:val="-9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V,</w:t>
            </w:r>
          </w:p>
          <w:p w14:paraId="1EBE6623" w14:textId="77777777" w:rsidR="00006ECA" w:rsidRPr="002A4D23" w:rsidRDefault="00006ECA">
            <w:pPr>
              <w:pStyle w:val="TableParagraph"/>
              <w:numPr>
                <w:ilvl w:val="1"/>
                <w:numId w:val="6"/>
              </w:numPr>
              <w:tabs>
                <w:tab w:val="left" w:pos="185"/>
                <w:tab w:val="left" w:pos="536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sterujący pracą dodatkowych sygnałów dźwiękowych</w:t>
            </w:r>
            <w:r w:rsidRPr="002A4D23">
              <w:rPr>
                <w:spacing w:val="-13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(awaryjnych),</w:t>
            </w:r>
          </w:p>
          <w:p w14:paraId="096121B0" w14:textId="77777777" w:rsidR="00006ECA" w:rsidRPr="002A4D23" w:rsidRDefault="00006ECA">
            <w:pPr>
              <w:pStyle w:val="TableParagraph"/>
              <w:numPr>
                <w:ilvl w:val="1"/>
                <w:numId w:val="6"/>
              </w:numPr>
              <w:tabs>
                <w:tab w:val="left" w:pos="185"/>
                <w:tab w:val="left" w:pos="536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informujący kierowcę o poziomie naładowania akumulatora samochodu bazowego i akumulatora dodatkowego.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560FA9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A3C578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432D" w14:paraId="4775810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0D68863" w14:textId="1EE50028" w:rsidR="0027432D" w:rsidRPr="002A4D23" w:rsidRDefault="0027432D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Przetwornica 12V/230V o mocy min. 1000W jako element adaptacji na ambulans. Przetwornica ma zapewniać napięcie w gniazdkach przedziału medycznego przy włączonym silniku pojazdu.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3B0500" w14:textId="77777777" w:rsidR="0027432D" w:rsidRPr="00627A02" w:rsidRDefault="0027432D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3B8BF8" w14:textId="77777777" w:rsidR="0027432D" w:rsidRPr="002A4D23" w:rsidRDefault="0027432D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:rsidRPr="001259FF" w14:paraId="452CD16B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19113BB8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  <w:r w:rsidRPr="002A4D23">
              <w:rPr>
                <w:b/>
                <w:sz w:val="24"/>
                <w:lang w:val="pl-PL"/>
              </w:rPr>
              <w:t>IV. SYGNALIZACJA ŚWIETLNO – DŹWIĘKOWA I OZNAKOWANIE</w:t>
            </w:r>
          </w:p>
        </w:tc>
      </w:tr>
      <w:tr w:rsidR="00006ECA" w14:paraId="5A700BD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31F9142" w14:textId="74B9A935" w:rsidR="00006ECA" w:rsidRPr="002A4D23" w:rsidRDefault="00006ECA" w:rsidP="00FB2549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B41994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 xml:space="preserve">W  przedniej  części  dachu  pojazdu </w:t>
            </w:r>
            <w:r w:rsidR="00057F10">
              <w:rPr>
                <w:sz w:val="20"/>
                <w:lang w:val="pl-PL"/>
              </w:rPr>
              <w:t xml:space="preserve">belka </w:t>
            </w:r>
            <w:r w:rsidR="00A9386A">
              <w:rPr>
                <w:sz w:val="20"/>
                <w:lang w:val="pl-PL"/>
              </w:rPr>
              <w:t>świetlna</w:t>
            </w:r>
            <w:r w:rsidR="00057F10">
              <w:rPr>
                <w:sz w:val="20"/>
                <w:lang w:val="pl-PL"/>
              </w:rPr>
              <w:t xml:space="preserve"> typu LED zintegrowana z dachem ambulansu, podać markę i model.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D14523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FA3D004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119A13F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782D72D" w14:textId="77777777" w:rsidR="00006ECA" w:rsidRPr="002A4D23" w:rsidRDefault="00006ECA" w:rsidP="00256897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2.W pasie przednim zmontowany głośnik z sygnałem dźwiękowym modulowanym, o mocy min. 100W z możliwością podawania komunikatów głosem, podać markę i model głośnika</w:t>
            </w:r>
            <w:r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185A94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FBC9B2E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4B5738B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EFDE0C5" w14:textId="18DDA94A" w:rsidR="00006ECA" w:rsidRPr="002A4D23" w:rsidRDefault="00006ECA" w:rsidP="00256897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3.Na wysokości podszybia lub w pasie przednim niebieskie lampy pulsacyjne barwy niebieskiej typu LED (w sumie </w:t>
            </w:r>
            <w:r w:rsidR="00B41994">
              <w:rPr>
                <w:sz w:val="20"/>
                <w:lang w:val="pl-PL"/>
              </w:rPr>
              <w:t>4</w:t>
            </w:r>
            <w:r w:rsidRPr="002A4D23">
              <w:rPr>
                <w:sz w:val="20"/>
                <w:lang w:val="pl-PL"/>
              </w:rPr>
              <w:t xml:space="preserve"> szt.).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CA4DC2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9F98CA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6E2C4EA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01E8692" w14:textId="77777777" w:rsidR="00006ECA" w:rsidRPr="002A4D23" w:rsidRDefault="00006ECA" w:rsidP="00256897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 Lusterka zewnętrzne wyposażone w lampy pulsacyjne barwy niebieskiej typu LED (w sumie 2 szt.).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E1D582B" w14:textId="77777777" w:rsidR="00006ECA" w:rsidRPr="002E5BA7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CC4E40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9386A" w14:paraId="6D88D83A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B866AF8" w14:textId="65CB6C91" w:rsidR="00A9386A" w:rsidRDefault="00A9386A">
            <w:pPr>
              <w:pStyle w:val="TableParagraph"/>
              <w:numPr>
                <w:ilvl w:val="0"/>
                <w:numId w:val="6"/>
              </w:numPr>
              <w:spacing w:before="40" w:after="40"/>
              <w:ind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5. </w:t>
            </w:r>
            <w:r w:rsidR="000C5912">
              <w:rPr>
                <w:sz w:val="20"/>
                <w:lang w:val="pl-PL"/>
              </w:rPr>
              <w:t>Dodatkowe lampy pulsacyjne barwy niebieskiej typu LED na błotnikach przednich, tylnych oraz słupkach tylnych.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EC28781" w14:textId="77777777" w:rsidR="00A9386A" w:rsidRPr="002E5BA7" w:rsidRDefault="00A9386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D550C8" w14:textId="77777777" w:rsidR="00A9386A" w:rsidRPr="002A4D23" w:rsidRDefault="00A9386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203FD89" w14:textId="77777777" w:rsidTr="00C83165">
        <w:trPr>
          <w:gridBefore w:val="1"/>
          <w:wBefore w:w="10" w:type="dxa"/>
          <w:trHeight w:val="14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4A932C6" w14:textId="1352E735" w:rsidR="00006ECA" w:rsidRPr="002A4D23" w:rsidRDefault="000C5912" w:rsidP="00256897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="00006ECA" w:rsidRPr="002A4D23">
              <w:rPr>
                <w:sz w:val="20"/>
                <w:lang w:val="pl-PL"/>
              </w:rPr>
              <w:t xml:space="preserve">.W tylnej części dachu pojazdu </w:t>
            </w:r>
            <w:r>
              <w:rPr>
                <w:sz w:val="20"/>
                <w:lang w:val="pl-PL"/>
              </w:rPr>
              <w:t>belka świetlna</w:t>
            </w:r>
            <w:r w:rsidR="00006ECA" w:rsidRPr="002A4D23">
              <w:rPr>
                <w:sz w:val="20"/>
                <w:lang w:val="pl-PL"/>
              </w:rPr>
              <w:t xml:space="preserve"> typu LED </w:t>
            </w:r>
            <w:r>
              <w:rPr>
                <w:sz w:val="20"/>
                <w:lang w:val="pl-PL"/>
              </w:rPr>
              <w:t>zintegrowana z dachem ambulansu</w:t>
            </w:r>
            <w:r w:rsidR="00006ECA" w:rsidRPr="002A4D23">
              <w:rPr>
                <w:sz w:val="20"/>
                <w:lang w:val="pl-PL"/>
              </w:rPr>
              <w:t>, podać markę i</w:t>
            </w:r>
            <w:r w:rsidR="00006ECA" w:rsidRPr="002A4D23">
              <w:rPr>
                <w:spacing w:val="-19"/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>model</w:t>
            </w:r>
            <w:r w:rsidR="00006ECA"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0DDA2E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77E11E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B995CD1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E224F1A" w14:textId="0AB43BBA" w:rsidR="00006ECA" w:rsidRPr="002A4D23" w:rsidRDefault="000C5912" w:rsidP="00256897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  <w:r w:rsidR="00006ECA" w:rsidRPr="002A4D23">
              <w:rPr>
                <w:sz w:val="20"/>
                <w:lang w:val="pl-PL"/>
              </w:rPr>
              <w:t>.Włączanie sygnalizacji dźwiękowo-świetlnej realizowane przez jeden główny włącznik umieszczony w widocznym, łatwo dostępnym miejscu na desce rozdzielczej kierowcy</w:t>
            </w:r>
            <w:r w:rsidR="00B41994">
              <w:rPr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>- z sygnalizacją załączenia.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5418C95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BB1ECD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972F7AB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58A7633" w14:textId="492BD517" w:rsidR="00006ECA" w:rsidRPr="002A4D23" w:rsidRDefault="000C5912" w:rsidP="00256897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</w:t>
            </w:r>
            <w:r w:rsidR="00006ECA" w:rsidRPr="002A4D23">
              <w:rPr>
                <w:sz w:val="20"/>
                <w:lang w:val="pl-PL"/>
              </w:rPr>
              <w:t>.Lampy pulsacyjne w kolorze żółtym zamontowane w szkielecie drzwi tylnych z cyklem pulsowania jak światła awaryjne po otwarciu drzwi tylnych.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BE545CF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5B41AC0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456564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A940C47" w14:textId="533D21F2" w:rsidR="00006ECA" w:rsidRPr="005B28D5" w:rsidRDefault="000C5912" w:rsidP="00256897">
            <w:pPr>
              <w:pStyle w:val="TableParagraph"/>
              <w:spacing w:before="40" w:after="40"/>
              <w:ind w:left="55" w:right="98" w:hanging="12"/>
              <w:jc w:val="both"/>
              <w:rPr>
                <w:lang w:val="pl-PL"/>
              </w:rPr>
            </w:pPr>
            <w:r>
              <w:rPr>
                <w:sz w:val="20"/>
                <w:lang w:val="pl-PL"/>
              </w:rPr>
              <w:t>9</w:t>
            </w:r>
            <w:r w:rsidR="00006ECA" w:rsidRPr="002A4D23">
              <w:rPr>
                <w:sz w:val="20"/>
                <w:lang w:val="pl-PL"/>
              </w:rPr>
              <w:t>.Dodatkowe żółte migacze zamontowane w górnych tylnych częściach nadwozia.</w:t>
            </w:r>
            <w:r>
              <w:rPr>
                <w:sz w:val="20"/>
                <w:lang w:val="pl-PL"/>
              </w:rPr>
              <w:t xml:space="preserve"> Dopuszcza </w:t>
            </w:r>
            <w:r>
              <w:rPr>
                <w:sz w:val="20"/>
                <w:lang w:val="pl-PL"/>
              </w:rPr>
              <w:lastRenderedPageBreak/>
              <w:t>się</w:t>
            </w:r>
            <w:r w:rsidR="00664B58">
              <w:rPr>
                <w:sz w:val="20"/>
                <w:lang w:val="pl-PL"/>
              </w:rPr>
              <w:t>,</w:t>
            </w:r>
            <w:r>
              <w:rPr>
                <w:sz w:val="20"/>
                <w:lang w:val="pl-PL"/>
              </w:rPr>
              <w:t xml:space="preserve"> żeby migacze były elementami belki świetlnej zintegrowanej z dachem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CA7B943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97B2565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F30A65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F39B42C" w14:textId="5C05C6EA" w:rsidR="00006ECA" w:rsidRPr="002A4D23" w:rsidRDefault="00236A66" w:rsidP="00256897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</w:t>
            </w:r>
            <w:r w:rsidR="00006ECA" w:rsidRPr="002A4D23">
              <w:rPr>
                <w:sz w:val="20"/>
                <w:lang w:val="pl-PL"/>
              </w:rPr>
              <w:t>.Dodatkowe sygnały dźwiękowe (awaryjne) pneumatyczne lub elektryczne przeznaczone do pracy ciągłej (działające niezależnie od sygnalizacji podstawowej</w:t>
            </w:r>
            <w:r w:rsidR="001A4E56">
              <w:rPr>
                <w:sz w:val="20"/>
                <w:lang w:val="pl-PL"/>
              </w:rPr>
              <w:t xml:space="preserve"> dźwiękowej, natomiast zależnie od sygnalizacji ostrzegawczej świetlnej</w:t>
            </w:r>
            <w:r w:rsidR="00006ECA" w:rsidRPr="002A4D23">
              <w:rPr>
                <w:sz w:val="20"/>
                <w:lang w:val="pl-PL"/>
              </w:rPr>
              <w:t>) – podać markę i model.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3C1BA8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A1E8067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9345441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4752A1E" w14:textId="58EDB8E6" w:rsidR="00006ECA" w:rsidRPr="00236A66" w:rsidRDefault="00006ECA" w:rsidP="002A56E7">
            <w:pPr>
              <w:pStyle w:val="Akapitzlist1"/>
              <w:spacing w:before="40" w:after="40"/>
              <w:ind w:left="55" w:right="98" w:hanging="12"/>
              <w:jc w:val="both"/>
            </w:pPr>
            <w:r w:rsidRPr="0028352C">
              <w:rPr>
                <w:rFonts w:ascii="Arial" w:hAnsi="Arial" w:cs="Arial"/>
              </w:rPr>
              <w:t>1</w:t>
            </w:r>
            <w:r w:rsidR="00236A66">
              <w:rPr>
                <w:rFonts w:ascii="Arial" w:hAnsi="Arial" w:cs="Arial"/>
              </w:rPr>
              <w:t>1</w:t>
            </w:r>
            <w:r w:rsidRPr="0028352C">
              <w:rPr>
                <w:rFonts w:ascii="Arial" w:hAnsi="Arial" w:cs="Arial"/>
              </w:rPr>
              <w:t>.</w:t>
            </w:r>
            <w:r w:rsidR="0028352C" w:rsidRPr="0028352C">
              <w:rPr>
                <w:rFonts w:ascii="Arial" w:hAnsi="Arial" w:cs="Arial"/>
                <w:kern w:val="2"/>
              </w:rPr>
              <w:t xml:space="preserve"> </w:t>
            </w:r>
            <w:r w:rsidR="001123C9" w:rsidRPr="00EC158C">
              <w:rPr>
                <w:rFonts w:ascii="Arial" w:hAnsi="Arial" w:cs="Arial"/>
              </w:rPr>
              <w:t xml:space="preserve">Oznakowanie pojazdu zgodne z </w:t>
            </w:r>
            <w:r w:rsidR="001A4E56" w:rsidRPr="002A56E7">
              <w:rPr>
                <w:rFonts w:ascii="Arial" w:hAnsi="Arial" w:cs="Arial"/>
              </w:rPr>
              <w:t>Rozporządzenie Ministra Zdrowia z dnia 3 stycznia 2023 r. w sprawie oznaczenia systemu Państwowe Ratownictwo Medyczne oraz wymagań w zakresie umundurowania członków zespołów ratownictwa medycznego</w:t>
            </w:r>
            <w:r w:rsidR="002A56E7">
              <w:rPr>
                <w:rFonts w:ascii="Arial" w:hAnsi="Arial" w:cs="Arial"/>
              </w:rPr>
              <w:t xml:space="preserve">. </w:t>
            </w:r>
            <w:r w:rsidRPr="002A56E7">
              <w:rPr>
                <w:rFonts w:ascii="Arial" w:hAnsi="Arial" w:cs="Arial"/>
              </w:rPr>
              <w:t>Logo Zamawiającego, nr boczny oraz napisy ISO 9001:2015</w:t>
            </w:r>
            <w:r w:rsidR="00C26A8F" w:rsidRPr="002A56E7">
              <w:rPr>
                <w:rFonts w:ascii="Arial" w:hAnsi="Arial" w:cs="Arial"/>
              </w:rPr>
              <w:t>-10</w:t>
            </w:r>
            <w:r w:rsidRPr="002A56E7">
              <w:rPr>
                <w:rFonts w:ascii="Arial" w:hAnsi="Arial" w:cs="Arial"/>
              </w:rPr>
              <w:t xml:space="preserve"> oraz ISO/IEC 27001:201</w:t>
            </w:r>
            <w:r w:rsidR="00C26A8F" w:rsidRPr="002A56E7">
              <w:rPr>
                <w:rFonts w:ascii="Arial" w:hAnsi="Arial" w:cs="Arial"/>
              </w:rPr>
              <w:t>7-06</w:t>
            </w:r>
            <w:r w:rsidR="0028352C" w:rsidRPr="002A56E7">
              <w:rPr>
                <w:rFonts w:ascii="Arial" w:hAnsi="Arial" w:cs="Arial"/>
              </w:rPr>
              <w:t xml:space="preserve"> (w uzgodnieniu z Z</w:t>
            </w:r>
            <w:r w:rsidRPr="002A56E7">
              <w:rPr>
                <w:rFonts w:ascii="Arial" w:hAnsi="Arial" w:cs="Arial"/>
              </w:rPr>
              <w:t>amawiającym – projekt)</w:t>
            </w:r>
            <w:r w:rsidR="008D4AE1" w:rsidRPr="002A56E7">
              <w:rPr>
                <w:rFonts w:ascii="Arial" w:hAnsi="Arial" w:cs="Arial"/>
              </w:rPr>
              <w:t>.</w:t>
            </w:r>
            <w:r w:rsidR="00802634" w:rsidRPr="002A56E7">
              <w:rPr>
                <w:rFonts w:ascii="Arial" w:hAnsi="Arial" w:cs="Arial"/>
              </w:rPr>
              <w:t xml:space="preserve"> Plus dodatkowe oklejenie zgodne z wymogami Ministerstwa Zdrowia</w:t>
            </w:r>
            <w:r w:rsidR="00802634"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DDD9EDC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A242F39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:rsidRPr="001259FF" w14:paraId="162FF34C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748D3181" w14:textId="77777777" w:rsidR="00F26C17" w:rsidRDefault="00F26C17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</w:p>
          <w:p w14:paraId="77912471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  <w:r w:rsidRPr="002A4D23">
              <w:rPr>
                <w:b/>
                <w:sz w:val="24"/>
                <w:lang w:val="pl-PL"/>
              </w:rPr>
              <w:t>V. WYPOSAŻENIE W ŚRODKI ŁĄCZNOŚCI</w:t>
            </w:r>
          </w:p>
        </w:tc>
      </w:tr>
      <w:tr w:rsidR="00006ECA" w14:paraId="0748480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89561FB" w14:textId="77777777" w:rsidR="00006ECA" w:rsidRPr="00256897" w:rsidRDefault="00006ECA" w:rsidP="00256897">
            <w:pPr>
              <w:ind w:left="45" w:right="142" w:firstLine="11"/>
              <w:jc w:val="both"/>
              <w:rPr>
                <w:rFonts w:ascii="Arial" w:hAnsi="Arial" w:cs="Arial"/>
                <w:lang w:eastAsia="pl-PL"/>
              </w:rPr>
            </w:pPr>
            <w:r w:rsidRPr="00256897">
              <w:rPr>
                <w:rFonts w:ascii="Arial" w:hAnsi="Arial" w:cs="Arial"/>
                <w:spacing w:val="-1"/>
                <w:lang w:eastAsia="pl-PL"/>
              </w:rPr>
              <w:t>1. </w:t>
            </w:r>
            <w:r w:rsidRPr="00256897">
              <w:rPr>
                <w:rFonts w:ascii="Arial" w:hAnsi="Arial" w:cs="Arial"/>
                <w:lang w:eastAsia="pl-PL"/>
              </w:rPr>
              <w:t>Antena radiotelefonu zamontowana na dachu pojazdu spełniająca następujące</w:t>
            </w:r>
            <w:r w:rsidRPr="00256897">
              <w:rPr>
                <w:rFonts w:ascii="Arial" w:hAnsi="Arial" w:cs="Arial"/>
                <w:spacing w:val="-11"/>
                <w:lang w:eastAsia="pl-PL"/>
              </w:rPr>
              <w:t> </w:t>
            </w:r>
            <w:r w:rsidRPr="00256897">
              <w:rPr>
                <w:rFonts w:ascii="Arial" w:hAnsi="Arial" w:cs="Arial"/>
                <w:lang w:eastAsia="pl-PL"/>
              </w:rPr>
              <w:t>wymogi:</w:t>
            </w:r>
          </w:p>
          <w:p w14:paraId="25DCBCF1" w14:textId="77777777" w:rsidR="00006ECA" w:rsidRPr="00256897" w:rsidRDefault="00006ECA" w:rsidP="00256897">
            <w:pPr>
              <w:tabs>
                <w:tab w:val="left" w:pos="185"/>
                <w:tab w:val="left" w:pos="327"/>
              </w:tabs>
              <w:ind w:left="45" w:right="142" w:firstLine="11"/>
              <w:jc w:val="both"/>
              <w:rPr>
                <w:rFonts w:ascii="Arial" w:hAnsi="Arial" w:cs="Arial"/>
                <w:lang w:eastAsia="pl-PL"/>
              </w:rPr>
            </w:pPr>
            <w:r w:rsidRPr="00256897">
              <w:rPr>
                <w:rFonts w:ascii="Arial" w:hAnsi="Arial" w:cs="Arial"/>
                <w:lang w:eastAsia="pl-PL"/>
              </w:rPr>
              <w:t>-    zakres częstotliwości 160-169</w:t>
            </w:r>
            <w:r w:rsidRPr="00256897">
              <w:rPr>
                <w:rFonts w:ascii="Arial" w:hAnsi="Arial" w:cs="Arial"/>
                <w:spacing w:val="-21"/>
                <w:lang w:eastAsia="pl-PL"/>
              </w:rPr>
              <w:t> </w:t>
            </w:r>
            <w:r w:rsidRPr="00256897">
              <w:rPr>
                <w:rFonts w:ascii="Arial" w:hAnsi="Arial" w:cs="Arial"/>
                <w:lang w:eastAsia="pl-PL"/>
              </w:rPr>
              <w:t>MHz,</w:t>
            </w:r>
          </w:p>
          <w:p w14:paraId="20492C77" w14:textId="77777777" w:rsidR="00006ECA" w:rsidRPr="00256897" w:rsidRDefault="00006ECA" w:rsidP="00256897">
            <w:pPr>
              <w:tabs>
                <w:tab w:val="left" w:pos="185"/>
                <w:tab w:val="left" w:pos="327"/>
              </w:tabs>
              <w:ind w:left="45" w:right="142" w:firstLine="11"/>
              <w:jc w:val="both"/>
              <w:rPr>
                <w:rFonts w:ascii="Arial" w:hAnsi="Arial" w:cs="Arial"/>
                <w:lang w:eastAsia="pl-PL"/>
              </w:rPr>
            </w:pPr>
            <w:r w:rsidRPr="00256897">
              <w:rPr>
                <w:rFonts w:ascii="Arial" w:hAnsi="Arial" w:cs="Arial"/>
                <w:lang w:eastAsia="pl-PL"/>
              </w:rPr>
              <w:t>-    impedancję wejścia</w:t>
            </w:r>
            <w:r w:rsidRPr="00256897">
              <w:rPr>
                <w:rFonts w:ascii="Arial" w:hAnsi="Arial" w:cs="Arial"/>
                <w:spacing w:val="-11"/>
                <w:lang w:eastAsia="pl-PL"/>
              </w:rPr>
              <w:t> </w:t>
            </w:r>
            <w:r w:rsidRPr="00256897">
              <w:rPr>
                <w:rFonts w:ascii="Arial" w:hAnsi="Arial" w:cs="Arial"/>
                <w:lang w:eastAsia="pl-PL"/>
              </w:rPr>
              <w:t>50Ohm,</w:t>
            </w:r>
          </w:p>
          <w:p w14:paraId="323B8C93" w14:textId="77777777" w:rsidR="00006ECA" w:rsidRPr="00256897" w:rsidRDefault="00006ECA" w:rsidP="00256897">
            <w:pPr>
              <w:tabs>
                <w:tab w:val="left" w:pos="185"/>
                <w:tab w:val="left" w:pos="327"/>
              </w:tabs>
              <w:ind w:left="45" w:right="142" w:firstLine="11"/>
              <w:jc w:val="both"/>
              <w:rPr>
                <w:rFonts w:ascii="Arial" w:hAnsi="Arial" w:cs="Arial"/>
                <w:lang w:eastAsia="pl-PL"/>
              </w:rPr>
            </w:pPr>
            <w:r w:rsidRPr="00256897">
              <w:rPr>
                <w:rFonts w:ascii="Arial" w:hAnsi="Arial" w:cs="Arial"/>
                <w:lang w:eastAsia="pl-PL"/>
              </w:rPr>
              <w:t>-    współczynnik fali stojącej do</w:t>
            </w:r>
            <w:r w:rsidRPr="00256897">
              <w:rPr>
                <w:rFonts w:ascii="Arial" w:hAnsi="Arial" w:cs="Arial"/>
                <w:spacing w:val="-13"/>
                <w:lang w:eastAsia="pl-PL"/>
              </w:rPr>
              <w:t> </w:t>
            </w:r>
            <w:r w:rsidRPr="00256897">
              <w:rPr>
                <w:rFonts w:ascii="Arial" w:hAnsi="Arial" w:cs="Arial"/>
                <w:lang w:eastAsia="pl-PL"/>
              </w:rPr>
              <w:t>1,6,</w:t>
            </w:r>
          </w:p>
          <w:p w14:paraId="318CB7D9" w14:textId="77777777" w:rsidR="00006ECA" w:rsidRPr="00256897" w:rsidRDefault="00006ECA" w:rsidP="00256897">
            <w:pPr>
              <w:tabs>
                <w:tab w:val="left" w:pos="185"/>
                <w:tab w:val="left" w:pos="327"/>
              </w:tabs>
              <w:ind w:left="45" w:right="142" w:firstLine="11"/>
              <w:jc w:val="both"/>
              <w:rPr>
                <w:rFonts w:ascii="Arial" w:hAnsi="Arial" w:cs="Arial"/>
                <w:lang w:eastAsia="pl-PL"/>
              </w:rPr>
            </w:pPr>
            <w:r w:rsidRPr="00256897">
              <w:rPr>
                <w:rFonts w:ascii="Arial" w:hAnsi="Arial" w:cs="Arial"/>
                <w:lang w:eastAsia="pl-PL"/>
              </w:rPr>
              <w:t>-    polaryzację</w:t>
            </w:r>
            <w:r w:rsidRPr="00256897">
              <w:rPr>
                <w:rFonts w:ascii="Arial" w:hAnsi="Arial" w:cs="Arial"/>
                <w:spacing w:val="-12"/>
                <w:lang w:eastAsia="pl-PL"/>
              </w:rPr>
              <w:t> </w:t>
            </w:r>
            <w:r w:rsidRPr="00256897">
              <w:rPr>
                <w:rFonts w:ascii="Arial" w:hAnsi="Arial" w:cs="Arial"/>
                <w:lang w:eastAsia="pl-PL"/>
              </w:rPr>
              <w:t>pionową,</w:t>
            </w:r>
          </w:p>
          <w:p w14:paraId="7E75CE81" w14:textId="30D4E553" w:rsidR="00006ECA" w:rsidRPr="00256897" w:rsidRDefault="00006ECA" w:rsidP="00256897">
            <w:pPr>
              <w:tabs>
                <w:tab w:val="left" w:pos="185"/>
                <w:tab w:val="left" w:pos="327"/>
              </w:tabs>
              <w:ind w:left="45" w:right="142" w:firstLine="11"/>
              <w:jc w:val="both"/>
              <w:rPr>
                <w:rFonts w:ascii="Arial" w:hAnsi="Arial" w:cs="Arial"/>
                <w:lang w:eastAsia="pl-PL"/>
              </w:rPr>
            </w:pPr>
            <w:r w:rsidRPr="00256897">
              <w:rPr>
                <w:rFonts w:ascii="Arial" w:hAnsi="Arial" w:cs="Arial"/>
                <w:lang w:eastAsia="pl-PL"/>
              </w:rPr>
              <w:t>-    charakterystykę promieniowania -</w:t>
            </w:r>
            <w:r w:rsidRPr="00256897">
              <w:rPr>
                <w:rFonts w:ascii="Arial" w:hAnsi="Arial" w:cs="Arial"/>
                <w:spacing w:val="-22"/>
                <w:lang w:eastAsia="pl-PL"/>
              </w:rPr>
              <w:t> </w:t>
            </w:r>
            <w:r w:rsidRPr="00256897">
              <w:rPr>
                <w:rFonts w:ascii="Arial" w:hAnsi="Arial" w:cs="Arial"/>
                <w:lang w:eastAsia="pl-PL"/>
              </w:rPr>
              <w:t>dookolna,</w:t>
            </w:r>
          </w:p>
          <w:p w14:paraId="0880206E" w14:textId="726E6C4D" w:rsidR="00006ECA" w:rsidRPr="00256897" w:rsidRDefault="00006ECA" w:rsidP="00256897">
            <w:pPr>
              <w:pStyle w:val="TableParagraph"/>
              <w:tabs>
                <w:tab w:val="left" w:pos="185"/>
                <w:tab w:val="left" w:pos="429"/>
                <w:tab w:val="left" w:pos="430"/>
              </w:tabs>
              <w:spacing w:before="40"/>
              <w:ind w:left="56" w:right="142"/>
              <w:jc w:val="both"/>
              <w:rPr>
                <w:sz w:val="20"/>
                <w:highlight w:val="yellow"/>
                <w:lang w:val="pl-PL"/>
              </w:rPr>
            </w:pPr>
            <w:r w:rsidRPr="00256897">
              <w:rPr>
                <w:rFonts w:eastAsia="Times New Roman"/>
                <w:sz w:val="20"/>
                <w:szCs w:val="20"/>
                <w:lang w:val="pl-PL" w:eastAsia="pl-PL"/>
              </w:rPr>
              <w:t>-    odporność na działanie wiatru</w:t>
            </w:r>
            <w:r w:rsidRPr="00256897">
              <w:rPr>
                <w:rFonts w:eastAsia="Times New Roman"/>
                <w:spacing w:val="41"/>
                <w:sz w:val="20"/>
                <w:szCs w:val="20"/>
                <w:lang w:val="pl-PL" w:eastAsia="pl-PL"/>
              </w:rPr>
              <w:t> </w:t>
            </w:r>
            <w:r w:rsidRPr="00256897">
              <w:rPr>
                <w:rFonts w:eastAsia="Times New Roman"/>
                <w:sz w:val="20"/>
                <w:szCs w:val="20"/>
                <w:lang w:val="pl-PL" w:eastAsia="pl-PL"/>
              </w:rPr>
              <w:t>55m/s.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668CF4A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DE50D9E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130DFF6" w14:textId="77777777" w:rsidTr="00C83165">
        <w:trPr>
          <w:gridBefore w:val="1"/>
          <w:wBefore w:w="10" w:type="dxa"/>
          <w:trHeight w:val="9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8360907" w14:textId="03FF0952" w:rsidR="00EA4B47" w:rsidRDefault="00006ECA">
            <w:pPr>
              <w:pStyle w:val="Akapitzlist"/>
              <w:numPr>
                <w:ilvl w:val="0"/>
                <w:numId w:val="8"/>
              </w:numPr>
              <w:ind w:right="142"/>
              <w:jc w:val="both"/>
              <w:rPr>
                <w:rFonts w:ascii="Arial" w:hAnsi="Arial" w:cs="Arial"/>
                <w:lang w:eastAsia="pl-PL"/>
              </w:rPr>
            </w:pPr>
            <w:r w:rsidRPr="00EA4B47">
              <w:rPr>
                <w:rFonts w:ascii="Arial" w:hAnsi="Arial" w:cs="Arial"/>
                <w:spacing w:val="-1"/>
                <w:lang w:eastAsia="pl-PL"/>
              </w:rPr>
              <w:t>Montaż r</w:t>
            </w:r>
            <w:r w:rsidR="009D5C03" w:rsidRPr="00EA4B47">
              <w:rPr>
                <w:rFonts w:ascii="Arial" w:hAnsi="Arial" w:cs="Arial"/>
                <w:lang w:eastAsia="pl-PL"/>
              </w:rPr>
              <w:t xml:space="preserve">adiotelefonu przewoźnego </w:t>
            </w:r>
            <w:r w:rsidRPr="00EA4B47">
              <w:rPr>
                <w:rFonts w:ascii="Arial" w:hAnsi="Arial" w:cs="Arial"/>
                <w:lang w:eastAsia="pl-PL"/>
              </w:rPr>
              <w:t>analogowo-cyfrowego </w:t>
            </w:r>
            <w:r w:rsidR="00EA4B47" w:rsidRPr="00EA4B47">
              <w:rPr>
                <w:rFonts w:ascii="Arial" w:hAnsi="Arial" w:cs="Arial"/>
                <w:lang w:eastAsia="pl-PL"/>
              </w:rPr>
              <w:t>spełniającego poniższy zakres techniczny:</w:t>
            </w:r>
          </w:p>
          <w:p w14:paraId="6A15323A" w14:textId="4CAC1348" w:rsidR="00EA4B47" w:rsidRDefault="00EA4B47">
            <w:pPr>
              <w:pStyle w:val="Akapitzlist"/>
              <w:numPr>
                <w:ilvl w:val="0"/>
                <w:numId w:val="10"/>
              </w:numPr>
              <w:ind w:right="142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liczba kanałów 1000;</w:t>
            </w:r>
          </w:p>
          <w:p w14:paraId="15CFDA6B" w14:textId="3A64F645" w:rsidR="00EA4B47" w:rsidRDefault="00EA4B47">
            <w:pPr>
              <w:pStyle w:val="Akapitzlist"/>
              <w:numPr>
                <w:ilvl w:val="0"/>
                <w:numId w:val="10"/>
              </w:numPr>
              <w:ind w:right="142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maksymalny pobór prądu, </w:t>
            </w:r>
            <w:r w:rsidRPr="00EA4B47">
              <w:rPr>
                <w:rFonts w:ascii="Arial" w:hAnsi="Arial" w:cs="Arial"/>
                <w:lang w:eastAsia="pl-PL"/>
              </w:rPr>
              <w:t>stan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EA4B47">
              <w:rPr>
                <w:rFonts w:ascii="Arial" w:hAnsi="Arial" w:cs="Arial"/>
                <w:lang w:eastAsia="pl-PL"/>
              </w:rPr>
              <w:t>czuwania 0,8 A</w:t>
            </w:r>
            <w:r>
              <w:rPr>
                <w:rFonts w:ascii="Arial" w:hAnsi="Arial" w:cs="Arial"/>
                <w:lang w:eastAsia="pl-PL"/>
              </w:rPr>
              <w:t>;</w:t>
            </w:r>
          </w:p>
          <w:p w14:paraId="4E488DDB" w14:textId="017E8EA3" w:rsidR="00EA4B47" w:rsidRDefault="00EA4B47">
            <w:pPr>
              <w:pStyle w:val="Akapitzlist"/>
              <w:numPr>
                <w:ilvl w:val="0"/>
                <w:numId w:val="10"/>
              </w:numPr>
              <w:ind w:right="142"/>
              <w:jc w:val="both"/>
              <w:rPr>
                <w:rFonts w:ascii="Arial" w:hAnsi="Arial" w:cs="Arial"/>
                <w:lang w:eastAsia="pl-PL"/>
              </w:rPr>
            </w:pPr>
            <w:r w:rsidRPr="00EA4B47">
              <w:rPr>
                <w:rFonts w:ascii="Arial" w:hAnsi="Arial" w:cs="Arial"/>
                <w:lang w:eastAsia="pl-PL"/>
              </w:rPr>
              <w:t>maksymalny pobór prądu</w:t>
            </w:r>
            <w:r w:rsidR="00467B1F">
              <w:rPr>
                <w:rFonts w:ascii="Arial" w:hAnsi="Arial" w:cs="Arial"/>
                <w:lang w:eastAsia="pl-PL"/>
              </w:rPr>
              <w:t>, odbiór 2 A;</w:t>
            </w:r>
          </w:p>
          <w:p w14:paraId="6F32AF1F" w14:textId="12B8FBA5" w:rsidR="00467B1F" w:rsidRDefault="00467B1F">
            <w:pPr>
              <w:pStyle w:val="Akapitzlist"/>
              <w:numPr>
                <w:ilvl w:val="0"/>
                <w:numId w:val="10"/>
              </w:numPr>
              <w:ind w:right="142"/>
              <w:jc w:val="both"/>
              <w:rPr>
                <w:rFonts w:ascii="Arial" w:hAnsi="Arial" w:cs="Arial"/>
                <w:lang w:eastAsia="pl-PL"/>
              </w:rPr>
            </w:pPr>
            <w:r w:rsidRPr="00EA4B47">
              <w:rPr>
                <w:rFonts w:ascii="Arial" w:hAnsi="Arial" w:cs="Arial"/>
                <w:lang w:eastAsia="pl-PL"/>
              </w:rPr>
              <w:t>maksymalny pobór prądu</w:t>
            </w:r>
            <w:r>
              <w:rPr>
                <w:rFonts w:ascii="Arial" w:hAnsi="Arial" w:cs="Arial"/>
                <w:lang w:eastAsia="pl-PL"/>
              </w:rPr>
              <w:t>,</w:t>
            </w:r>
            <w:r w:rsidRPr="00467B1F">
              <w:rPr>
                <w:rFonts w:ascii="Arial" w:hAnsi="Arial" w:cs="Arial"/>
                <w:lang w:eastAsia="pl-PL"/>
              </w:rPr>
              <w:t xml:space="preserve"> nadawanie (niska moc)</w:t>
            </w:r>
            <w:r>
              <w:rPr>
                <w:rFonts w:ascii="Arial" w:hAnsi="Arial" w:cs="Arial"/>
                <w:lang w:eastAsia="pl-PL"/>
              </w:rPr>
              <w:t xml:space="preserve"> 11 A;</w:t>
            </w:r>
          </w:p>
          <w:p w14:paraId="66D84A08" w14:textId="46E80FDD" w:rsidR="00467B1F" w:rsidRPr="00EA4B47" w:rsidRDefault="00467B1F">
            <w:pPr>
              <w:pStyle w:val="Akapitzlist"/>
              <w:numPr>
                <w:ilvl w:val="0"/>
                <w:numId w:val="10"/>
              </w:numPr>
              <w:ind w:right="142"/>
              <w:jc w:val="both"/>
              <w:rPr>
                <w:rFonts w:ascii="Arial" w:hAnsi="Arial" w:cs="Arial"/>
                <w:lang w:eastAsia="pl-PL"/>
              </w:rPr>
            </w:pPr>
            <w:r w:rsidRPr="00EA4B47">
              <w:rPr>
                <w:rFonts w:ascii="Arial" w:hAnsi="Arial" w:cs="Arial"/>
                <w:lang w:eastAsia="pl-PL"/>
              </w:rPr>
              <w:t>maksymalny pobór prądu</w:t>
            </w:r>
            <w:r>
              <w:rPr>
                <w:rFonts w:ascii="Arial" w:hAnsi="Arial" w:cs="Arial"/>
                <w:lang w:eastAsia="pl-PL"/>
              </w:rPr>
              <w:t>,</w:t>
            </w:r>
            <w:r w:rsidRPr="00467B1F">
              <w:rPr>
                <w:rFonts w:ascii="Arial" w:hAnsi="Arial" w:cs="Arial"/>
                <w:lang w:eastAsia="pl-PL"/>
              </w:rPr>
              <w:t xml:space="preserve"> nadawanie (</w:t>
            </w:r>
            <w:r>
              <w:rPr>
                <w:rFonts w:ascii="Arial" w:hAnsi="Arial" w:cs="Arial"/>
                <w:lang w:eastAsia="pl-PL"/>
              </w:rPr>
              <w:t>wysoka</w:t>
            </w:r>
            <w:r w:rsidRPr="00467B1F">
              <w:rPr>
                <w:rFonts w:ascii="Arial" w:hAnsi="Arial" w:cs="Arial"/>
                <w:lang w:eastAsia="pl-PL"/>
              </w:rPr>
              <w:t xml:space="preserve"> moc)</w:t>
            </w:r>
            <w:r>
              <w:rPr>
                <w:rFonts w:ascii="Arial" w:hAnsi="Arial" w:cs="Arial"/>
                <w:lang w:eastAsia="pl-PL"/>
              </w:rPr>
              <w:t xml:space="preserve"> 14,5 A;</w:t>
            </w:r>
          </w:p>
          <w:p w14:paraId="7B002874" w14:textId="465ECD53" w:rsidR="00006ECA" w:rsidRPr="00EA4B47" w:rsidRDefault="000008CD" w:rsidP="00EA4B47">
            <w:pPr>
              <w:pStyle w:val="Akapitzlist"/>
              <w:ind w:left="221" w:right="142"/>
              <w:jc w:val="both"/>
              <w:rPr>
                <w:rFonts w:ascii="Arial" w:hAnsi="Arial" w:cs="Arial"/>
                <w:lang w:eastAsia="pl-PL"/>
              </w:rPr>
            </w:pPr>
            <w:r w:rsidRPr="00EA4B47">
              <w:rPr>
                <w:rFonts w:ascii="Arial" w:hAnsi="Arial" w:cs="Arial"/>
                <w:lang w:eastAsia="pl-PL"/>
              </w:rPr>
              <w:t xml:space="preserve"> model</w:t>
            </w:r>
            <w:r w:rsidR="002F4A53">
              <w:rPr>
                <w:rFonts w:ascii="Arial" w:hAnsi="Arial" w:cs="Arial"/>
                <w:lang w:eastAsia="pl-PL"/>
              </w:rPr>
              <w:t xml:space="preserve"> typu</w:t>
            </w:r>
            <w:r w:rsidRPr="00EA4B47">
              <w:rPr>
                <w:rFonts w:ascii="Arial" w:hAnsi="Arial" w:cs="Arial"/>
                <w:lang w:eastAsia="pl-PL"/>
              </w:rPr>
              <w:t xml:space="preserve"> Motorola DM4601</w:t>
            </w:r>
            <w:r w:rsidR="002F4A53">
              <w:rPr>
                <w:rFonts w:ascii="Arial" w:hAnsi="Arial" w:cs="Arial"/>
                <w:lang w:eastAsia="pl-PL"/>
              </w:rPr>
              <w:t xml:space="preserve"> lub równoważny</w:t>
            </w:r>
            <w:r w:rsidRPr="00EA4B47">
              <w:rPr>
                <w:rFonts w:ascii="Arial" w:hAnsi="Arial" w:cs="Arial"/>
                <w:lang w:eastAsia="pl-PL"/>
              </w:rPr>
              <w:t xml:space="preserve"> </w:t>
            </w:r>
            <w:r w:rsidR="00006ECA" w:rsidRPr="00EA4B47">
              <w:rPr>
                <w:rFonts w:ascii="Arial" w:hAnsi="Arial" w:cs="Arial"/>
                <w:bCs/>
                <w:lang w:eastAsia="pl-PL"/>
              </w:rPr>
              <w:t>d</w:t>
            </w:r>
            <w:r w:rsidR="009D5C03" w:rsidRPr="00EA4B47">
              <w:rPr>
                <w:rFonts w:ascii="Arial" w:hAnsi="Arial" w:cs="Arial"/>
                <w:bCs/>
                <w:lang w:eastAsia="pl-PL"/>
              </w:rPr>
              <w:t>ostarczon</w:t>
            </w:r>
            <w:r w:rsidR="002F4A53">
              <w:rPr>
                <w:rFonts w:ascii="Arial" w:hAnsi="Arial" w:cs="Arial"/>
                <w:bCs/>
                <w:lang w:eastAsia="pl-PL"/>
              </w:rPr>
              <w:t>y</w:t>
            </w:r>
            <w:r w:rsidR="009D5C03" w:rsidRPr="00EA4B47">
              <w:rPr>
                <w:rFonts w:ascii="Arial" w:hAnsi="Arial" w:cs="Arial"/>
                <w:bCs/>
                <w:lang w:eastAsia="pl-PL"/>
              </w:rPr>
              <w:t xml:space="preserve"> przez wykonawcę</w:t>
            </w:r>
          </w:p>
          <w:p w14:paraId="501CEA44" w14:textId="77777777" w:rsidR="00006ECA" w:rsidRPr="00256897" w:rsidRDefault="00006ECA" w:rsidP="00256897">
            <w:pPr>
              <w:ind w:left="45" w:right="142" w:firstLine="11"/>
              <w:jc w:val="both"/>
              <w:rPr>
                <w:rFonts w:ascii="Arial" w:hAnsi="Arial" w:cs="Arial"/>
                <w:lang w:eastAsia="pl-PL"/>
              </w:rPr>
            </w:pPr>
            <w:r w:rsidRPr="00256897">
              <w:rPr>
                <w:rFonts w:ascii="Arial" w:hAnsi="Arial" w:cs="Arial"/>
                <w:lang w:eastAsia="pl-PL"/>
              </w:rPr>
              <w:t>-   zasilanie 12 do 14,5 V (z uziemionym</w:t>
            </w:r>
            <w:r w:rsidRPr="00256897">
              <w:rPr>
                <w:rFonts w:ascii="Arial" w:hAnsi="Arial" w:cs="Arial"/>
                <w:spacing w:val="-17"/>
                <w:lang w:eastAsia="pl-PL"/>
              </w:rPr>
              <w:t> </w:t>
            </w:r>
            <w:r w:rsidRPr="00256897">
              <w:rPr>
                <w:rFonts w:ascii="Arial" w:hAnsi="Arial" w:cs="Arial"/>
                <w:lang w:eastAsia="pl-PL"/>
              </w:rPr>
              <w:t>minusem),</w:t>
            </w:r>
          </w:p>
          <w:p w14:paraId="005423ED" w14:textId="77777777" w:rsidR="00006ECA" w:rsidRPr="00256897" w:rsidRDefault="00006ECA" w:rsidP="00256897">
            <w:pPr>
              <w:ind w:left="45" w:right="142" w:firstLine="11"/>
              <w:jc w:val="both"/>
              <w:rPr>
                <w:rFonts w:ascii="Arial" w:hAnsi="Arial" w:cs="Arial"/>
                <w:b/>
                <w:highlight w:val="yellow"/>
                <w:lang w:eastAsia="pl-PL"/>
              </w:rPr>
            </w:pPr>
            <w:r w:rsidRPr="00256897">
              <w:rPr>
                <w:rFonts w:ascii="Arial" w:hAnsi="Arial" w:cs="Arial"/>
                <w:lang w:eastAsia="pl-PL"/>
              </w:rPr>
              <w:t>-   zasilanie radiotelefonu z układu elektrycznego silnika samochodu.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6F2D9D2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9B12E7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CB92EC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44BF0CB" w14:textId="64F2ABAF" w:rsidR="002F4A53" w:rsidRDefault="00555CD4" w:rsidP="00555CD4">
            <w:pPr>
              <w:pStyle w:val="Akapitzlist1"/>
              <w:spacing w:before="40" w:after="40"/>
              <w:ind w:left="55" w:right="98" w:hanging="12"/>
              <w:jc w:val="both"/>
              <w:rPr>
                <w:rFonts w:ascii="Arial" w:hAnsi="Arial" w:cs="Arial"/>
                <w:lang w:eastAsia="pl-PL"/>
              </w:rPr>
            </w:pPr>
            <w:r w:rsidRPr="00EC158C">
              <w:rPr>
                <w:rFonts w:ascii="Arial" w:hAnsi="Arial" w:cs="Arial"/>
              </w:rPr>
              <w:t>3.Montaż Radiotelefonu przenośnego analogowo–cyfrowego</w:t>
            </w:r>
            <w:r w:rsidR="002F4A53">
              <w:rPr>
                <w:rFonts w:ascii="Arial" w:hAnsi="Arial" w:cs="Arial"/>
              </w:rPr>
              <w:t xml:space="preserve"> </w:t>
            </w:r>
            <w:r w:rsidR="002F4A53" w:rsidRPr="00EA4B47">
              <w:rPr>
                <w:rFonts w:ascii="Arial" w:hAnsi="Arial" w:cs="Arial"/>
                <w:lang w:eastAsia="pl-PL"/>
              </w:rPr>
              <w:t>spełniającego poniższy zakres techniczny:</w:t>
            </w:r>
          </w:p>
          <w:p w14:paraId="61EA8F7C" w14:textId="77777777" w:rsidR="002F4A53" w:rsidRPr="002F4A53" w:rsidRDefault="002F4A53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lang w:eastAsia="pl-PL"/>
              </w:rPr>
            </w:pPr>
            <w:r w:rsidRPr="002F4A53">
              <w:rPr>
                <w:rFonts w:ascii="Arial" w:hAnsi="Arial" w:cs="Arial"/>
                <w:lang w:eastAsia="pl-PL"/>
              </w:rPr>
              <w:t>liczba kanałów 1000;</w:t>
            </w:r>
          </w:p>
          <w:p w14:paraId="788D8FFE" w14:textId="78D081A9" w:rsidR="002F4A53" w:rsidRDefault="002F4A53">
            <w:pPr>
              <w:pStyle w:val="Akapitzlist1"/>
              <w:numPr>
                <w:ilvl w:val="0"/>
                <w:numId w:val="11"/>
              </w:numPr>
              <w:spacing w:before="40" w:after="40"/>
              <w:ind w:right="98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a</w:t>
            </w:r>
            <w:r w:rsidRPr="002F4A53">
              <w:rPr>
                <w:rFonts w:ascii="Arial" w:hAnsi="Arial" w:cs="Arial"/>
                <w:lang w:eastAsia="pl-PL"/>
              </w:rPr>
              <w:t>kumulator Li-</w:t>
            </w:r>
            <w:proofErr w:type="spellStart"/>
            <w:r w:rsidRPr="002F4A53">
              <w:rPr>
                <w:rFonts w:ascii="Arial" w:hAnsi="Arial" w:cs="Arial"/>
                <w:lang w:eastAsia="pl-PL"/>
              </w:rPr>
              <w:t>Ion</w:t>
            </w:r>
            <w:proofErr w:type="spellEnd"/>
            <w:r>
              <w:rPr>
                <w:rFonts w:ascii="Arial" w:hAnsi="Arial" w:cs="Arial"/>
                <w:lang w:eastAsia="pl-PL"/>
              </w:rPr>
              <w:t>;</w:t>
            </w:r>
          </w:p>
          <w:p w14:paraId="2AD26829" w14:textId="379C1F01" w:rsidR="002F4A53" w:rsidRPr="002F4A53" w:rsidRDefault="002F4A53">
            <w:pPr>
              <w:pStyle w:val="Akapitzlist1"/>
              <w:numPr>
                <w:ilvl w:val="0"/>
                <w:numId w:val="11"/>
              </w:numPr>
              <w:spacing w:before="40" w:after="40"/>
              <w:ind w:right="98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o</w:t>
            </w:r>
            <w:r w:rsidRPr="002F4A53">
              <w:rPr>
                <w:rFonts w:ascii="Arial" w:hAnsi="Arial" w:cs="Arial"/>
                <w:lang w:eastAsia="pl-PL"/>
              </w:rPr>
              <w:t>dstęp międzykanałowy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2F4A53">
              <w:rPr>
                <w:rFonts w:ascii="Arial" w:hAnsi="Arial" w:cs="Arial"/>
                <w:lang w:eastAsia="pl-PL"/>
              </w:rPr>
              <w:t>12,5, 20</w:t>
            </w:r>
            <w:r w:rsidRPr="002F4A53">
              <w:rPr>
                <w:rFonts w:ascii="Arial" w:hAnsi="Arial" w:cs="Arial"/>
                <w:vertAlign w:val="superscript"/>
                <w:lang w:eastAsia="pl-PL"/>
              </w:rPr>
              <w:t>2</w:t>
            </w:r>
            <w:r w:rsidRPr="002F4A53">
              <w:rPr>
                <w:rFonts w:ascii="Arial" w:hAnsi="Arial" w:cs="Arial"/>
                <w:lang w:eastAsia="pl-PL"/>
              </w:rPr>
              <w:t>, 25 kHz</w:t>
            </w:r>
            <w:r>
              <w:rPr>
                <w:rFonts w:ascii="Arial" w:hAnsi="Arial" w:cs="Arial"/>
                <w:lang w:eastAsia="pl-PL"/>
              </w:rPr>
              <w:t>;</w:t>
            </w:r>
          </w:p>
          <w:p w14:paraId="10BFDAB1" w14:textId="45A6F6C8" w:rsidR="00555CD4" w:rsidRPr="00EC158C" w:rsidRDefault="00555CD4" w:rsidP="00555CD4">
            <w:pPr>
              <w:pStyle w:val="Akapitzlist1"/>
              <w:spacing w:before="40" w:after="40"/>
              <w:ind w:left="55" w:right="98" w:hanging="12"/>
              <w:jc w:val="both"/>
              <w:rPr>
                <w:rFonts w:ascii="Arial" w:hAnsi="Arial" w:cs="Arial"/>
              </w:rPr>
            </w:pPr>
            <w:r w:rsidRPr="00EC158C">
              <w:rPr>
                <w:rFonts w:ascii="Arial" w:hAnsi="Arial" w:cs="Arial"/>
              </w:rPr>
              <w:t xml:space="preserve"> model</w:t>
            </w:r>
            <w:r w:rsidR="002F4A53">
              <w:rPr>
                <w:rFonts w:ascii="Arial" w:hAnsi="Arial" w:cs="Arial"/>
              </w:rPr>
              <w:t xml:space="preserve"> typu</w:t>
            </w:r>
            <w:r w:rsidRPr="00EC158C">
              <w:rPr>
                <w:rFonts w:ascii="Arial" w:hAnsi="Arial" w:cs="Arial"/>
              </w:rPr>
              <w:t xml:space="preserve"> Motorola DP4600e </w:t>
            </w:r>
            <w:r w:rsidR="002F4A53">
              <w:rPr>
                <w:rFonts w:ascii="Arial" w:hAnsi="Arial" w:cs="Arial"/>
              </w:rPr>
              <w:t>lub równoważny</w:t>
            </w:r>
            <w:r w:rsidR="005C7AE0">
              <w:rPr>
                <w:rFonts w:ascii="Arial" w:hAnsi="Arial" w:cs="Arial"/>
              </w:rPr>
              <w:t>,</w:t>
            </w:r>
            <w:r w:rsidR="002F4A53">
              <w:rPr>
                <w:rFonts w:ascii="Arial" w:hAnsi="Arial" w:cs="Arial"/>
              </w:rPr>
              <w:t xml:space="preserve"> </w:t>
            </w:r>
            <w:r w:rsidRPr="00EC158C">
              <w:rPr>
                <w:rFonts w:ascii="Arial" w:hAnsi="Arial" w:cs="Arial"/>
              </w:rPr>
              <w:t xml:space="preserve">z ładowarką  </w:t>
            </w:r>
            <w:r w:rsidR="009D5C03">
              <w:rPr>
                <w:rFonts w:ascii="Arial" w:hAnsi="Arial" w:cs="Arial"/>
              </w:rPr>
              <w:t>dostarczona przez wykonawcę;</w:t>
            </w:r>
          </w:p>
          <w:p w14:paraId="274C9B82" w14:textId="2B3582B5" w:rsidR="00006ECA" w:rsidRPr="00256897" w:rsidRDefault="00555CD4">
            <w:pPr>
              <w:numPr>
                <w:ilvl w:val="0"/>
                <w:numId w:val="7"/>
              </w:numPr>
              <w:autoSpaceDE/>
              <w:ind w:right="142"/>
              <w:jc w:val="both"/>
              <w:rPr>
                <w:rFonts w:ascii="Arial" w:hAnsi="Arial" w:cs="Arial"/>
                <w:b/>
                <w:highlight w:val="yellow"/>
              </w:rPr>
            </w:pPr>
            <w:r w:rsidRPr="00EC158C">
              <w:rPr>
                <w:rFonts w:ascii="Arial" w:hAnsi="Arial" w:cs="Arial"/>
              </w:rPr>
              <w:lastRenderedPageBreak/>
              <w:t>- trwałe zamocowanie ładowarki radiotelefonu w kabinie kierowcy zabezpieczające przed wilgocią pochodzącą z błota i śniegu. Ładowarka samochodowa dedykowana do radiotelefonu dostarczona przez wykonawcę.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F688F1" w14:textId="77777777" w:rsidR="00006ECA" w:rsidRPr="00D108DC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F060AA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922584E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312C2B9" w14:textId="77777777" w:rsidR="00555CD4" w:rsidRPr="00555CD4" w:rsidRDefault="00555CD4" w:rsidP="00555CD4">
            <w:pPr>
              <w:pStyle w:val="Akapitzlist1"/>
              <w:spacing w:before="40" w:after="40"/>
              <w:ind w:left="55" w:right="98" w:hanging="12"/>
              <w:jc w:val="both"/>
              <w:rPr>
                <w:rFonts w:ascii="Arial" w:hAnsi="Arial" w:cs="Arial"/>
              </w:rPr>
            </w:pPr>
            <w:r w:rsidRPr="00555CD4">
              <w:rPr>
                <w:rFonts w:ascii="Arial" w:hAnsi="Arial" w:cs="Arial"/>
              </w:rPr>
              <w:t xml:space="preserve">4. Instalacja elektryczno-logiczna pod system SWD PRM Wyprowadzenie instalacji elektryczno-antenowej wraz z adapterami oraz uchwytami do zamocowania tabletu oraz drukarki pod system SWD PRM. </w:t>
            </w:r>
          </w:p>
          <w:p w14:paraId="01C4D30E" w14:textId="354D3976" w:rsidR="00555CD4" w:rsidRPr="00555CD4" w:rsidRDefault="00555CD4" w:rsidP="00555CD4">
            <w:pPr>
              <w:pStyle w:val="Akapitzlist1"/>
              <w:spacing w:before="40" w:after="40"/>
              <w:ind w:left="55" w:right="98" w:hanging="12"/>
              <w:jc w:val="both"/>
              <w:rPr>
                <w:rFonts w:ascii="Arial" w:hAnsi="Arial" w:cs="Arial"/>
              </w:rPr>
            </w:pPr>
            <w:r w:rsidRPr="00555CD4">
              <w:rPr>
                <w:rFonts w:ascii="Arial" w:hAnsi="Arial" w:cs="Arial"/>
              </w:rPr>
              <w:t xml:space="preserve">W kabinie kierowcy, zamontowana stacja dokująca </w:t>
            </w:r>
            <w:r w:rsidR="00446FCD" w:rsidRPr="00446FCD">
              <w:rPr>
                <w:rFonts w:ascii="Arial" w:hAnsi="Arial" w:cs="Arial"/>
              </w:rPr>
              <w:t>DOCK L10 VEHICLE</w:t>
            </w:r>
            <w:r w:rsidR="00446FCD">
              <w:rPr>
                <w:rFonts w:ascii="Arial" w:hAnsi="Arial" w:cs="Arial"/>
              </w:rPr>
              <w:t xml:space="preserve"> </w:t>
            </w:r>
            <w:r w:rsidRPr="00555CD4">
              <w:rPr>
                <w:rFonts w:ascii="Arial" w:hAnsi="Arial" w:cs="Arial"/>
              </w:rPr>
              <w:t xml:space="preserve">do tabletu </w:t>
            </w:r>
            <w:r w:rsidR="00446FCD" w:rsidRPr="00446FCD">
              <w:rPr>
                <w:rFonts w:ascii="Arial" w:hAnsi="Arial" w:cs="Arial"/>
              </w:rPr>
              <w:t>Zebra L10 XSLATE</w:t>
            </w:r>
            <w:r w:rsidR="00446FCD">
              <w:rPr>
                <w:rFonts w:ascii="Arial" w:hAnsi="Arial" w:cs="Arial"/>
              </w:rPr>
              <w:t xml:space="preserve"> </w:t>
            </w:r>
            <w:r w:rsidRPr="00555CD4">
              <w:rPr>
                <w:rFonts w:ascii="Arial" w:hAnsi="Arial" w:cs="Arial"/>
              </w:rPr>
              <w:t>z zasilaczem (</w:t>
            </w:r>
            <w:r w:rsidR="00695382">
              <w:rPr>
                <w:rFonts w:ascii="Arial" w:hAnsi="Arial" w:cs="Arial"/>
              </w:rPr>
              <w:t xml:space="preserve">stacja dokująca, </w:t>
            </w:r>
            <w:r w:rsidRPr="00555CD4">
              <w:rPr>
                <w:rFonts w:ascii="Arial" w:hAnsi="Arial" w:cs="Arial"/>
              </w:rPr>
              <w:t xml:space="preserve">adapter do mocowania stacji dokującej, zasilacz po stronie wykonawcy). Stacja dokująca zamontowana w sposób zapewniający odpowiednią czytelność i obsługę tabletu przez kierowcę jak i osobę siedzącą na miejscu pasażera w miejscu łatwo dostępnym, nieutrudniającym korzystania z przełączników zamontowanych na desce rozdzielczej, nie utrudniającym widoczności kierowcy przez szybę przednią, nie kolidującym z poduszkami powietrznymi. Montaż stacji dokującej umożliwiający przejście kierownika ZRM do przedziału medycznego ambulansu.   </w:t>
            </w:r>
          </w:p>
          <w:p w14:paraId="1621B89D" w14:textId="754AB7C5" w:rsidR="00006ECA" w:rsidRPr="00256897" w:rsidRDefault="00555CD4" w:rsidP="00555CD4">
            <w:pPr>
              <w:pStyle w:val="TableParagraph"/>
              <w:spacing w:before="40" w:after="40"/>
              <w:ind w:left="43" w:right="141" w:firstLine="12"/>
              <w:jc w:val="both"/>
              <w:rPr>
                <w:sz w:val="20"/>
                <w:szCs w:val="20"/>
                <w:lang w:val="pl-PL"/>
              </w:rPr>
            </w:pPr>
            <w:r w:rsidRPr="005B28D5">
              <w:rPr>
                <w:sz w:val="20"/>
                <w:szCs w:val="20"/>
                <w:lang w:val="pl-PL"/>
              </w:rPr>
              <w:t xml:space="preserve">W przedziale medycznym nad blatem roboczym na ścianie działowej, zamontowany uchwyt do drukarki HP </w:t>
            </w:r>
            <w:proofErr w:type="spellStart"/>
            <w:r w:rsidRPr="005B28D5">
              <w:rPr>
                <w:sz w:val="20"/>
                <w:szCs w:val="20"/>
                <w:lang w:val="pl-PL"/>
              </w:rPr>
              <w:t>Officejet</w:t>
            </w:r>
            <w:proofErr w:type="spellEnd"/>
            <w:r w:rsidRPr="005B28D5">
              <w:rPr>
                <w:sz w:val="20"/>
                <w:szCs w:val="20"/>
                <w:lang w:val="pl-PL"/>
              </w:rPr>
              <w:t xml:space="preserve"> 100 wraz z zasilaczem (podstawę pod drukarkę, zasilacz do drukarki jak i uchwyt drukarki dostarcza wykonawca). Drukarka zamontowana w sposób umożliwiający jej łatwy demontaż oraz nie utrudniająca pracy na blacie roboczym.</w:t>
            </w:r>
            <w:r w:rsidR="00023F96">
              <w:rPr>
                <w:sz w:val="20"/>
                <w:szCs w:val="20"/>
                <w:lang w:val="pl-PL"/>
              </w:rPr>
              <w:t xml:space="preserve"> </w:t>
            </w:r>
            <w:r w:rsidRPr="005B28D5">
              <w:rPr>
                <w:sz w:val="20"/>
                <w:szCs w:val="20"/>
                <w:lang w:val="pl-PL"/>
              </w:rPr>
              <w:t xml:space="preserve">Dodatkowa antena dachowa dwuzakresowa GPS/GSM (do modułu </w:t>
            </w:r>
            <w:r w:rsidR="00520F9D" w:rsidRPr="00520F9D">
              <w:rPr>
                <w:sz w:val="20"/>
                <w:szCs w:val="20"/>
                <w:lang w:val="pl-PL"/>
              </w:rPr>
              <w:t>FMC640</w:t>
            </w:r>
            <w:r w:rsidRPr="005B28D5">
              <w:rPr>
                <w:sz w:val="20"/>
                <w:szCs w:val="20"/>
                <w:lang w:val="pl-PL"/>
              </w:rPr>
              <w:t xml:space="preserve">) zakończona wtykami prostymi zgodnymi z dedykowanym modułem </w:t>
            </w:r>
            <w:r w:rsidR="00520F9D" w:rsidRPr="00520F9D">
              <w:rPr>
                <w:sz w:val="20"/>
                <w:szCs w:val="20"/>
                <w:lang w:val="pl-PL"/>
              </w:rPr>
              <w:t>FMC64</w:t>
            </w:r>
            <w:r w:rsidRPr="005B28D5">
              <w:rPr>
                <w:sz w:val="20"/>
                <w:szCs w:val="20"/>
                <w:lang w:val="pl-PL"/>
              </w:rPr>
              <w:t xml:space="preserve">0 zlokalizowanym w miejscu montażu modułu </w:t>
            </w:r>
            <w:proofErr w:type="spellStart"/>
            <w:r w:rsidRPr="005B28D5">
              <w:rPr>
                <w:sz w:val="20"/>
                <w:szCs w:val="20"/>
                <w:lang w:val="pl-PL"/>
              </w:rPr>
              <w:t>teltoniki</w:t>
            </w:r>
            <w:proofErr w:type="spellEnd"/>
            <w:r w:rsidRPr="005B28D5">
              <w:rPr>
                <w:sz w:val="20"/>
                <w:szCs w:val="20"/>
                <w:lang w:val="pl-PL"/>
              </w:rPr>
              <w:t xml:space="preserve">. Przygotowanie instalacji pozwalającej na łatwe wpinanie/wypinanie modułu </w:t>
            </w:r>
            <w:proofErr w:type="spellStart"/>
            <w:r w:rsidRPr="005B28D5">
              <w:rPr>
                <w:sz w:val="20"/>
                <w:szCs w:val="20"/>
                <w:lang w:val="pl-PL"/>
              </w:rPr>
              <w:t>teltonika</w:t>
            </w:r>
            <w:proofErr w:type="spellEnd"/>
            <w:r w:rsidRPr="005B28D5">
              <w:rPr>
                <w:sz w:val="20"/>
                <w:szCs w:val="20"/>
                <w:lang w:val="pl-PL"/>
              </w:rPr>
              <w:t xml:space="preserve"> (instalacja elektryczno-antenowa). Podłączanie modułu </w:t>
            </w:r>
            <w:proofErr w:type="spellStart"/>
            <w:r w:rsidRPr="005B28D5">
              <w:rPr>
                <w:sz w:val="20"/>
                <w:szCs w:val="20"/>
                <w:lang w:val="pl-PL"/>
              </w:rPr>
              <w:t>teltonika</w:t>
            </w:r>
            <w:proofErr w:type="spellEnd"/>
            <w:r w:rsidR="00520F9D">
              <w:rPr>
                <w:sz w:val="20"/>
                <w:szCs w:val="20"/>
                <w:lang w:val="pl-PL"/>
              </w:rPr>
              <w:t xml:space="preserve"> </w:t>
            </w:r>
            <w:r w:rsidR="00023F96" w:rsidRPr="00023F96">
              <w:rPr>
                <w:sz w:val="20"/>
                <w:szCs w:val="20"/>
                <w:lang w:val="pl-PL"/>
              </w:rPr>
              <w:t>FMC640</w:t>
            </w:r>
            <w:r w:rsidRPr="005B28D5">
              <w:rPr>
                <w:sz w:val="20"/>
                <w:szCs w:val="20"/>
                <w:lang w:val="pl-PL"/>
              </w:rPr>
              <w:t xml:space="preserve"> zgodne w wymogami systemu SWDPRM. Dodatkowo również możliwość zamiennego wpięcia modułu </w:t>
            </w:r>
            <w:proofErr w:type="spellStart"/>
            <w:r w:rsidRPr="005B28D5">
              <w:rPr>
                <w:sz w:val="20"/>
                <w:szCs w:val="20"/>
                <w:lang w:val="pl-PL"/>
              </w:rPr>
              <w:t>Teltoniki</w:t>
            </w:r>
            <w:proofErr w:type="spellEnd"/>
            <w:r w:rsidRPr="005B28D5">
              <w:rPr>
                <w:sz w:val="20"/>
                <w:szCs w:val="20"/>
                <w:lang w:val="pl-PL"/>
              </w:rPr>
              <w:t xml:space="preserve"> FM3300 (wyposażenie w dodatkowe wtyki zasilające dedykowane do modelu </w:t>
            </w:r>
            <w:proofErr w:type="spellStart"/>
            <w:r w:rsidRPr="005B28D5">
              <w:rPr>
                <w:sz w:val="20"/>
                <w:szCs w:val="20"/>
                <w:lang w:val="pl-PL"/>
              </w:rPr>
              <w:t>teltoniki</w:t>
            </w:r>
            <w:proofErr w:type="spellEnd"/>
            <w:r w:rsidRPr="005B28D5">
              <w:rPr>
                <w:sz w:val="20"/>
                <w:szCs w:val="20"/>
                <w:lang w:val="pl-PL"/>
              </w:rPr>
              <w:t xml:space="preserve"> FM3300 oraz dodatkowe adaptery antenowe dedykowane do modułu </w:t>
            </w:r>
            <w:proofErr w:type="spellStart"/>
            <w:r w:rsidRPr="005B28D5">
              <w:rPr>
                <w:sz w:val="20"/>
                <w:szCs w:val="20"/>
                <w:lang w:val="pl-PL"/>
              </w:rPr>
              <w:t>Teltonika</w:t>
            </w:r>
            <w:proofErr w:type="spellEnd"/>
            <w:r w:rsidRPr="005B28D5">
              <w:rPr>
                <w:sz w:val="20"/>
                <w:szCs w:val="20"/>
                <w:lang w:val="pl-PL"/>
              </w:rPr>
              <w:t xml:space="preserve"> FM3300) </w:t>
            </w:r>
            <w:r w:rsidR="00023F96">
              <w:rPr>
                <w:sz w:val="20"/>
                <w:szCs w:val="20"/>
                <w:lang w:val="pl-PL"/>
              </w:rPr>
              <w:t xml:space="preserve">oraz </w:t>
            </w:r>
            <w:proofErr w:type="spellStart"/>
            <w:r w:rsidR="00023F96" w:rsidRPr="005B28D5">
              <w:rPr>
                <w:sz w:val="20"/>
                <w:szCs w:val="20"/>
                <w:lang w:val="pl-PL"/>
              </w:rPr>
              <w:t>Teltoniki</w:t>
            </w:r>
            <w:proofErr w:type="spellEnd"/>
            <w:r w:rsidR="00023F96" w:rsidRPr="005B28D5">
              <w:rPr>
                <w:sz w:val="20"/>
                <w:szCs w:val="20"/>
                <w:lang w:val="pl-PL"/>
              </w:rPr>
              <w:t xml:space="preserve"> </w:t>
            </w:r>
            <w:r w:rsidR="00023F96">
              <w:rPr>
                <w:sz w:val="20"/>
                <w:szCs w:val="20"/>
                <w:lang w:val="pl-PL"/>
              </w:rPr>
              <w:t xml:space="preserve"> </w:t>
            </w:r>
            <w:r w:rsidR="00023F96" w:rsidRPr="005B28D5">
              <w:rPr>
                <w:sz w:val="20"/>
                <w:szCs w:val="20"/>
                <w:lang w:val="pl-PL"/>
              </w:rPr>
              <w:t>FM6300</w:t>
            </w:r>
            <w:r w:rsidR="00023F96">
              <w:rPr>
                <w:sz w:val="20"/>
                <w:szCs w:val="20"/>
                <w:lang w:val="pl-PL"/>
              </w:rPr>
              <w:t xml:space="preserve">. </w:t>
            </w:r>
            <w:r w:rsidRPr="005B28D5">
              <w:rPr>
                <w:sz w:val="20"/>
                <w:szCs w:val="20"/>
                <w:lang w:val="pl-PL"/>
              </w:rPr>
              <w:t xml:space="preserve">Stacja dokująca połączona z drukarką za pomocą przewodu USB. Kabel USB łączący tablet z drukarką z zapasem co najmniej 30 cm z każdej strony. (Tablet, drukarka i moduł </w:t>
            </w:r>
            <w:proofErr w:type="spellStart"/>
            <w:r w:rsidRPr="005B28D5">
              <w:rPr>
                <w:sz w:val="20"/>
                <w:szCs w:val="20"/>
                <w:lang w:val="pl-PL"/>
              </w:rPr>
              <w:t>teltoniki</w:t>
            </w:r>
            <w:proofErr w:type="spellEnd"/>
            <w:r w:rsidRPr="005B28D5">
              <w:rPr>
                <w:sz w:val="20"/>
                <w:szCs w:val="20"/>
                <w:lang w:val="pl-PL"/>
              </w:rPr>
              <w:t xml:space="preserve"> po stronie Zamawiającego) Dodatkowe gniazdo 12 V do drukarki na ścianie działowej posiadającej stałe napięcie zasilania (poziom 12-14 V) z zabezpieczeniem 8 A podłączone do akumulatora pokładowego samochodu.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B425FE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8225BA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204DC96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67B11699" w14:textId="77777777" w:rsidR="00F26C17" w:rsidRPr="00E2430A" w:rsidRDefault="00F26C17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</w:p>
          <w:p w14:paraId="05A264E2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VI.  PRZEDZIAŁ MEDYCZNY</w:t>
            </w:r>
          </w:p>
        </w:tc>
      </w:tr>
      <w:tr w:rsidR="00006ECA" w14:paraId="3FCD543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F8F3FF5" w14:textId="77777777" w:rsidR="00006ECA" w:rsidRPr="002A4D23" w:rsidRDefault="00006ECA" w:rsidP="00256897">
            <w:pPr>
              <w:pStyle w:val="TableParagraph"/>
              <w:spacing w:before="40" w:after="40"/>
              <w:ind w:left="-1" w:right="139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 Urządzenia powinny być zamontowane w sposób bezpieczny, uniemożliwiający ich uszkodzenie lub zranienie osób w poruszającym się pojeździe</w:t>
            </w:r>
            <w:r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5956F33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0D7BF29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5BC4EC3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325D23F" w14:textId="647FC0B6" w:rsidR="00006ECA" w:rsidRPr="002A4D23" w:rsidRDefault="00006ECA" w:rsidP="00256897">
            <w:pPr>
              <w:pStyle w:val="TableParagraph"/>
              <w:spacing w:before="40" w:after="40"/>
              <w:ind w:left="-1" w:right="139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2. Przedział medyczny oddzielony od przedziału kierowcy ścianą wzmocnioną, umożliwiającą komunikację pomiędzy personelem medycznym a kierowcą, z możliwością przejścia z jednego przedziału do drugiego (drzwi otwierane tj. przesuwane mechanicznie, z możliwością </w:t>
            </w:r>
            <w:r w:rsidRPr="002A4D23">
              <w:rPr>
                <w:sz w:val="20"/>
                <w:lang w:val="pl-PL"/>
              </w:rPr>
              <w:lastRenderedPageBreak/>
              <w:t>oddzielenia optycznego obu przedziałów (np.</w:t>
            </w:r>
            <w:r w:rsidRPr="002A4D23">
              <w:rPr>
                <w:spacing w:val="-8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roletką)</w:t>
            </w:r>
            <w:r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CFFA12B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5D69FC7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5B6480C" w14:textId="77777777" w:rsidTr="00C83165">
        <w:trPr>
          <w:gridBefore w:val="1"/>
          <w:wBefore w:w="10" w:type="dxa"/>
          <w:trHeight w:val="805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42674E5" w14:textId="77777777" w:rsidR="00006ECA" w:rsidRPr="002A4D23" w:rsidRDefault="00006ECA" w:rsidP="00256897">
            <w:pPr>
              <w:pStyle w:val="TableParagraph"/>
              <w:spacing w:before="40" w:after="40"/>
              <w:ind w:left="-1" w:right="139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3. Na prawej ścianie minimum jeden fotel obrotowy, wyposażony w bezwładnościowe, trzypunktowe pasy bezpieczeństwa i zagłówek, ze składanym do pionu siedziskiem i regulowanym oparciem pod plecami (regulowany kąt oparcia – podać zakres regulacji).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25F37C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9EC9FAC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7EF43C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CF6E7E5" w14:textId="77777777" w:rsidR="00006ECA" w:rsidRPr="002A4D23" w:rsidRDefault="00006ECA" w:rsidP="00256897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4. Przy ścianie działowej u wezgłowia noszy fotel obrotowy w zakresie min. 180 stopni tj. umożliwiający jazdę tyłem   do   kierunku   jazdy,   ze   składanym   do siedziskiem, zagłówkiem (regulowanym lub zintegrowanym),bezwładnościowym pasem bezpieczeństwa oraz regulowanym oparciem  pod plecami (regulowany kąt oparcia – podać zakres regulacji)</w:t>
            </w:r>
            <w:r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72B3FF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142BA3B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8E1486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108C532" w14:textId="77777777" w:rsidR="00006ECA" w:rsidRPr="002A4D23" w:rsidRDefault="00006ECA" w:rsidP="00256897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5.Wzmocniona podłoga umożliwiająca mocowanie noszy głównych, pokryta wykładziną antypoślizgową, łatwo zmywalna, połączona szczelnie z pokryciem boków uniemożliwiająca przeciekanie cieczy przy myciu wnętrza pojazdu.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881F212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C306D64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79457B1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5A47928" w14:textId="77777777" w:rsidR="00006ECA" w:rsidRPr="002A4D23" w:rsidRDefault="00006ECA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 Zabudowa meblowa na ścianach bocznych (lewej i prawej):</w:t>
            </w:r>
          </w:p>
          <w:p w14:paraId="51C8BB29" w14:textId="77777777" w:rsidR="00006ECA" w:rsidRPr="002A4D23" w:rsidRDefault="00006ECA">
            <w:pPr>
              <w:pStyle w:val="TableParagraph"/>
              <w:numPr>
                <w:ilvl w:val="1"/>
                <w:numId w:val="4"/>
              </w:numPr>
              <w:tabs>
                <w:tab w:val="left" w:pos="358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zestawy szafek i półek wykonanych z tworzywa sztucznego, zabezpieczone przed niekontrolowanym wypadnięciem umieszczonych tam przedmiotów, z miejscem mocowania wyposażenia medycznego tj. deska pediatryczna, kamizelka typu KED, szyny Kramera, torba</w:t>
            </w:r>
            <w:r w:rsidRPr="002A4D23">
              <w:rPr>
                <w:spacing w:val="-16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opatrunkowa,</w:t>
            </w:r>
          </w:p>
          <w:p w14:paraId="1CC1069D" w14:textId="77777777" w:rsidR="00006ECA" w:rsidRPr="002A4D23" w:rsidRDefault="00006ECA">
            <w:pPr>
              <w:pStyle w:val="TableParagraph"/>
              <w:numPr>
                <w:ilvl w:val="1"/>
                <w:numId w:val="4"/>
              </w:numPr>
              <w:tabs>
                <w:tab w:val="left" w:pos="375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półki podsufitowe z przezroczystymi szybkami i podświetleniem umożliwiającym podgląd na umieszczone tam przedmioty (na ścianie lewej co najmniej 4 szt., na ścianie prawej co najmniej </w:t>
            </w:r>
            <w:r>
              <w:rPr>
                <w:sz w:val="20"/>
                <w:lang w:val="pl-PL"/>
              </w:rPr>
              <w:t>3</w:t>
            </w:r>
            <w:r w:rsidRPr="002A4D23">
              <w:rPr>
                <w:spacing w:val="-22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szt.).</w:t>
            </w:r>
          </w:p>
          <w:p w14:paraId="34276C09" w14:textId="77777777" w:rsidR="00006ECA" w:rsidRPr="002A4D23" w:rsidRDefault="00006ECA">
            <w:pPr>
              <w:pStyle w:val="TableParagraph"/>
              <w:numPr>
                <w:ilvl w:val="1"/>
                <w:numId w:val="4"/>
              </w:numPr>
              <w:tabs>
                <w:tab w:val="left" w:pos="372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na ścianie lewej zamykany schowek na środki psychotropowe z cyfrowym zamkiem</w:t>
            </w:r>
            <w:r w:rsidRPr="002A4D23">
              <w:rPr>
                <w:spacing w:val="-19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szyfrowym.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768552E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898C398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E36D8D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0F4E0FD" w14:textId="77777777" w:rsidR="00006ECA" w:rsidRPr="002A4D23" w:rsidRDefault="00006EC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 Zabudowa meblowa na ścianie</w:t>
            </w:r>
            <w:r w:rsidRPr="002A4D23">
              <w:rPr>
                <w:spacing w:val="-15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działowej:</w:t>
            </w:r>
          </w:p>
          <w:p w14:paraId="2D6832E3" w14:textId="77777777" w:rsidR="00006ECA" w:rsidRPr="002A4D23" w:rsidRDefault="00006ECA">
            <w:pPr>
              <w:pStyle w:val="TableParagraph"/>
              <w:numPr>
                <w:ilvl w:val="1"/>
                <w:numId w:val="3"/>
              </w:numPr>
              <w:tabs>
                <w:tab w:val="left" w:pos="358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szafka z blatem roboczym wykończonym blachą nierdzewną (blat roboczy na wysokości 100 cm ± 10 cm) oraz z szufladami (min. 2</w:t>
            </w:r>
            <w:r w:rsidRPr="002A4D23">
              <w:rPr>
                <w:spacing w:val="-19"/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szt.)</w:t>
            </w:r>
          </w:p>
          <w:p w14:paraId="4ECCEC8A" w14:textId="4365AF06" w:rsidR="00006ECA" w:rsidRPr="00A559D5" w:rsidRDefault="00006ECA">
            <w:pPr>
              <w:pStyle w:val="TableParagraph"/>
              <w:numPr>
                <w:ilvl w:val="1"/>
                <w:numId w:val="3"/>
              </w:numPr>
              <w:tabs>
                <w:tab w:val="left" w:pos="424"/>
                <w:tab w:val="left" w:pos="425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A559D5">
              <w:rPr>
                <w:sz w:val="20"/>
                <w:lang w:val="pl-PL"/>
              </w:rPr>
              <w:t>kosz na</w:t>
            </w:r>
            <w:r w:rsidRPr="00A559D5">
              <w:rPr>
                <w:spacing w:val="-6"/>
                <w:sz w:val="20"/>
                <w:lang w:val="pl-PL"/>
              </w:rPr>
              <w:t xml:space="preserve"> </w:t>
            </w:r>
            <w:r w:rsidRPr="00A559D5">
              <w:rPr>
                <w:sz w:val="20"/>
                <w:lang w:val="pl-PL"/>
              </w:rPr>
              <w:t>śmieci</w:t>
            </w:r>
            <w:r w:rsidR="00A559D5" w:rsidRPr="00A559D5">
              <w:rPr>
                <w:sz w:val="20"/>
                <w:lang w:val="pl-PL"/>
              </w:rPr>
              <w:t xml:space="preserve">, </w:t>
            </w:r>
            <w:r w:rsidR="00A6028D" w:rsidRPr="00A559D5">
              <w:rPr>
                <w:sz w:val="20"/>
                <w:lang w:val="pl-PL"/>
              </w:rPr>
              <w:t>miejsce na plecak m</w:t>
            </w:r>
            <w:r w:rsidRPr="00A559D5">
              <w:rPr>
                <w:sz w:val="20"/>
                <w:lang w:val="pl-PL"/>
              </w:rPr>
              <w:t>edyczny.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9B3750" w14:textId="77777777" w:rsidR="00006ECA" w:rsidRPr="00A559D5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A5AEFD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13E1217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92A2532" w14:textId="77777777" w:rsidR="00006ECA" w:rsidRPr="002A4D23" w:rsidRDefault="00006ECA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40" w:after="40"/>
              <w:ind w:left="43" w:right="98" w:firstLine="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 Ściany i sufit pokryte materiałami antystatycznymi, niepalnymi, nietoksycznymi i łatwo zmywalnymi bez ostrych krawędzi w kolorze białym.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0E1CEA0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1C09356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DC9C4EE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ECD6FD4" w14:textId="44CA4BE8" w:rsidR="00006ECA" w:rsidRPr="002A4D23" w:rsidRDefault="00006ECA">
            <w:pPr>
              <w:pStyle w:val="TableParagraph"/>
              <w:numPr>
                <w:ilvl w:val="0"/>
                <w:numId w:val="3"/>
              </w:numPr>
              <w:spacing w:before="40" w:after="40"/>
              <w:ind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 Izolacja dźwiękowo-termiczna przedziału medycznego (ściany, sufit, drzwi).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A47E830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A360E9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6ADC2B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094A2B9" w14:textId="77777777" w:rsidR="00006ECA" w:rsidRPr="002A4D23" w:rsidRDefault="00006ECA" w:rsidP="00256897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10. Okna przedziału medycznego zmatowione do 2/3 wysokości, co najmniej jedno otwierane.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3358E4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9E5F9D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0DD020D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A1D01C3" w14:textId="77777777" w:rsidR="00AE30CF" w:rsidRPr="00EC158C" w:rsidRDefault="00AE30CF">
            <w:pPr>
              <w:pStyle w:val="Akapitzlist1"/>
              <w:numPr>
                <w:ilvl w:val="0"/>
                <w:numId w:val="2"/>
              </w:numPr>
              <w:tabs>
                <w:tab w:val="left" w:pos="333"/>
              </w:tabs>
              <w:spacing w:before="40" w:after="40"/>
              <w:ind w:left="43" w:right="98" w:firstLine="11"/>
              <w:jc w:val="both"/>
              <w:rPr>
                <w:rFonts w:ascii="Arial" w:hAnsi="Arial" w:cs="Arial"/>
              </w:rPr>
            </w:pPr>
            <w:r w:rsidRPr="00EC158C">
              <w:rPr>
                <w:rFonts w:ascii="Arial" w:hAnsi="Arial" w:cs="Arial"/>
              </w:rPr>
              <w:t xml:space="preserve"> Centralna  instalacja</w:t>
            </w:r>
            <w:r w:rsidRPr="00EC158C">
              <w:rPr>
                <w:rFonts w:ascii="Arial" w:hAnsi="Arial" w:cs="Arial"/>
                <w:spacing w:val="-15"/>
              </w:rPr>
              <w:t xml:space="preserve"> </w:t>
            </w:r>
            <w:r w:rsidRPr="00EC158C">
              <w:rPr>
                <w:rFonts w:ascii="Arial" w:hAnsi="Arial" w:cs="Arial"/>
              </w:rPr>
              <w:t>tlenowa:</w:t>
            </w:r>
          </w:p>
          <w:p w14:paraId="45D9967E" w14:textId="77777777" w:rsidR="00AE30CF" w:rsidRDefault="00AE30CF">
            <w:pPr>
              <w:pStyle w:val="Akapitzlist1"/>
              <w:numPr>
                <w:ilvl w:val="1"/>
                <w:numId w:val="2"/>
              </w:numPr>
              <w:tabs>
                <w:tab w:val="left" w:pos="429"/>
                <w:tab w:val="left" w:pos="430"/>
              </w:tabs>
              <w:spacing w:before="40" w:after="40"/>
              <w:ind w:left="43" w:right="98" w:firstLine="11"/>
              <w:jc w:val="both"/>
              <w:rPr>
                <w:rFonts w:ascii="Arial" w:hAnsi="Arial" w:cs="Arial"/>
              </w:rPr>
            </w:pPr>
            <w:r w:rsidRPr="00EC158C">
              <w:rPr>
                <w:rFonts w:ascii="Arial" w:hAnsi="Arial" w:cs="Arial"/>
              </w:rPr>
              <w:t>bez</w:t>
            </w:r>
            <w:r w:rsidRPr="00EC158C">
              <w:rPr>
                <w:rFonts w:ascii="Arial" w:hAnsi="Arial" w:cs="Arial"/>
                <w:spacing w:val="-4"/>
              </w:rPr>
              <w:t xml:space="preserve"> </w:t>
            </w:r>
            <w:r w:rsidRPr="00EC158C">
              <w:rPr>
                <w:rFonts w:ascii="Arial" w:hAnsi="Arial" w:cs="Arial"/>
              </w:rPr>
              <w:t>butli</w:t>
            </w:r>
          </w:p>
          <w:p w14:paraId="476F34F7" w14:textId="77777777" w:rsidR="00AE30CF" w:rsidRDefault="00AE30CF">
            <w:pPr>
              <w:pStyle w:val="Akapitzlist1"/>
              <w:numPr>
                <w:ilvl w:val="1"/>
                <w:numId w:val="2"/>
              </w:numPr>
              <w:tabs>
                <w:tab w:val="left" w:pos="429"/>
                <w:tab w:val="left" w:pos="430"/>
              </w:tabs>
              <w:spacing w:before="40" w:after="40"/>
              <w:ind w:left="43" w:right="98" w:firstLine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dwoma reduktorami do butli tlenowych 10l</w:t>
            </w:r>
          </w:p>
          <w:p w14:paraId="104FD5BA" w14:textId="1A16BD59" w:rsidR="00AE30CF" w:rsidRDefault="00AE30CF">
            <w:pPr>
              <w:pStyle w:val="Akapitzlist1"/>
              <w:numPr>
                <w:ilvl w:val="1"/>
                <w:numId w:val="2"/>
              </w:numPr>
              <w:tabs>
                <w:tab w:val="left" w:pos="429"/>
                <w:tab w:val="left" w:pos="430"/>
              </w:tabs>
              <w:spacing w:before="40" w:after="40"/>
              <w:ind w:left="43" w:right="98" w:firstLine="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213445">
              <w:rPr>
                <w:rFonts w:ascii="Arial" w:hAnsi="Arial" w:cs="Arial"/>
              </w:rPr>
              <w:t xml:space="preserve"> dwoma przepływomierzami</w:t>
            </w:r>
            <w:r>
              <w:rPr>
                <w:rFonts w:ascii="Arial" w:hAnsi="Arial" w:cs="Arial"/>
              </w:rPr>
              <w:t xml:space="preserve"> typ AGA z regulacja przepływu do min. 15 l/min</w:t>
            </w:r>
          </w:p>
          <w:p w14:paraId="61C70CEC" w14:textId="77777777" w:rsidR="00AE30CF" w:rsidRPr="00EC158C" w:rsidRDefault="00AE30CF">
            <w:pPr>
              <w:pStyle w:val="Akapitzlist1"/>
              <w:numPr>
                <w:ilvl w:val="1"/>
                <w:numId w:val="2"/>
              </w:numPr>
              <w:tabs>
                <w:tab w:val="left" w:pos="430"/>
              </w:tabs>
              <w:spacing w:before="40" w:after="40"/>
              <w:ind w:left="43" w:right="98" w:firstLine="11"/>
              <w:jc w:val="both"/>
              <w:rPr>
                <w:rFonts w:ascii="Arial" w:hAnsi="Arial" w:cs="Arial"/>
              </w:rPr>
            </w:pPr>
            <w:r w:rsidRPr="00EC158C">
              <w:rPr>
                <w:rFonts w:ascii="Arial" w:hAnsi="Arial" w:cs="Arial"/>
              </w:rPr>
              <w:lastRenderedPageBreak/>
              <w:t>panel tlenowy z podwójnym gniazdem typu</w:t>
            </w:r>
            <w:r w:rsidRPr="00EC158C">
              <w:rPr>
                <w:rFonts w:ascii="Arial" w:hAnsi="Arial" w:cs="Arial"/>
                <w:spacing w:val="-13"/>
              </w:rPr>
              <w:t xml:space="preserve"> </w:t>
            </w:r>
            <w:r w:rsidRPr="00EC158C">
              <w:rPr>
                <w:rFonts w:ascii="Arial" w:hAnsi="Arial" w:cs="Arial"/>
              </w:rPr>
              <w:t xml:space="preserve">AGA zamontowany na ścianie lewej </w:t>
            </w:r>
          </w:p>
          <w:p w14:paraId="24E6449D" w14:textId="2C479719" w:rsidR="00AE30CF" w:rsidRPr="00AE30CF" w:rsidRDefault="00AE30CF">
            <w:pPr>
              <w:pStyle w:val="TableParagraph"/>
              <w:numPr>
                <w:ilvl w:val="1"/>
                <w:numId w:val="2"/>
              </w:numPr>
              <w:tabs>
                <w:tab w:val="left" w:pos="425"/>
              </w:tabs>
              <w:spacing w:before="40" w:after="40"/>
              <w:ind w:left="43" w:right="98" w:firstLine="11"/>
              <w:jc w:val="both"/>
              <w:rPr>
                <w:sz w:val="20"/>
                <w:szCs w:val="20"/>
                <w:lang w:val="pl-PL"/>
              </w:rPr>
            </w:pPr>
            <w:r w:rsidRPr="005B28D5">
              <w:rPr>
                <w:sz w:val="20"/>
                <w:szCs w:val="20"/>
                <w:lang w:val="pl-PL"/>
              </w:rPr>
              <w:t xml:space="preserve">panel tlenowy z pojedynczym gniazdem typu AGA zamontowany w suficie na wysokości głowy pacjenta.  </w:t>
            </w:r>
            <w:r w:rsidRPr="005B28D5">
              <w:rPr>
                <w:spacing w:val="-19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0E2F2DC" w14:textId="77777777" w:rsidR="00AE30CF" w:rsidRPr="00D80D53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D8BA1C4" w14:textId="77777777" w:rsidR="00AE30CF" w:rsidRPr="00D80D53" w:rsidRDefault="00AE30CF" w:rsidP="00AE30CF">
            <w:pPr>
              <w:pStyle w:val="TableParagraph"/>
              <w:spacing w:before="40" w:after="40"/>
              <w:rPr>
                <w:rFonts w:ascii="Times New Roman"/>
                <w:lang w:val="pl-PL"/>
              </w:rPr>
            </w:pPr>
          </w:p>
          <w:p w14:paraId="40C98663" w14:textId="77777777" w:rsidR="00AE30CF" w:rsidRPr="00D80D53" w:rsidRDefault="00AE30CF" w:rsidP="00AE30CF">
            <w:pPr>
              <w:pStyle w:val="TableParagraph"/>
              <w:spacing w:before="40" w:after="40"/>
              <w:rPr>
                <w:rFonts w:ascii="Times New Roman"/>
                <w:lang w:val="pl-PL"/>
              </w:rPr>
            </w:pPr>
          </w:p>
          <w:p w14:paraId="0E3567EC" w14:textId="77777777" w:rsidR="00AE30CF" w:rsidRPr="00D80D53" w:rsidRDefault="00AE30CF" w:rsidP="00AE30CF">
            <w:pPr>
              <w:pStyle w:val="TableParagraph"/>
              <w:spacing w:before="40" w:after="40"/>
              <w:rPr>
                <w:rFonts w:ascii="Times New Roman"/>
                <w:lang w:val="pl-PL"/>
              </w:rPr>
            </w:pPr>
          </w:p>
          <w:p w14:paraId="31E0880D" w14:textId="77777777" w:rsidR="00AE30CF" w:rsidRPr="00D80D53" w:rsidRDefault="00AE30CF" w:rsidP="00AE30CF">
            <w:pPr>
              <w:pStyle w:val="TableParagraph"/>
              <w:spacing w:before="40" w:after="40"/>
              <w:ind w:left="141"/>
              <w:rPr>
                <w:sz w:val="20"/>
                <w:lang w:val="pl-PL"/>
              </w:rPr>
            </w:pPr>
            <w:r w:rsidRPr="00D80D53">
              <w:rPr>
                <w:w w:val="99"/>
                <w:sz w:val="20"/>
                <w:lang w:val="pl-PL"/>
              </w:rPr>
              <w:t>.</w:t>
            </w:r>
          </w:p>
        </w:tc>
      </w:tr>
      <w:tr w:rsidR="00AE30CF" w14:paraId="3737E637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4894C00" w14:textId="77777777" w:rsidR="00AE30CF" w:rsidRPr="002A4D23" w:rsidRDefault="00AE30CF" w:rsidP="00AE30CF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12. Uchwyt (schowek) mocujący min. 3 szt. pudełek na rękawiczki jednorazowe.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23558B2" w14:textId="77777777" w:rsidR="00AE30CF" w:rsidRPr="00D80D53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3985D15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78FAFDE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687A1EC" w14:textId="77777777" w:rsidR="00AE30CF" w:rsidRPr="002A4D23" w:rsidRDefault="00AE30CF" w:rsidP="00AE30CF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13. Sufitowy uchwyt do płynów infuzyjnych – min. 3 szt. o minimalnym udźwigu 5 kg.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C5BC1AF" w14:textId="77777777" w:rsidR="00AE30CF" w:rsidRPr="00627A02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7224697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151E0F43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F66E92C" w14:textId="6A0C0C55" w:rsidR="00AE30CF" w:rsidRDefault="00AE30CF" w:rsidP="00AE30CF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14. Na ścianie le</w:t>
            </w:r>
            <w:r>
              <w:rPr>
                <w:sz w:val="20"/>
                <w:szCs w:val="20"/>
                <w:lang w:val="pl-PL"/>
              </w:rPr>
              <w:t>wej szyny w wraz z 4</w:t>
            </w:r>
            <w:r w:rsidRPr="002A4D23">
              <w:rPr>
                <w:sz w:val="20"/>
                <w:szCs w:val="20"/>
                <w:lang w:val="pl-PL"/>
              </w:rPr>
              <w:t xml:space="preserve"> panelami do mocowania uchwytów dla następującego sprzętu medycznego: defibrylator, respirator, pompa infuzyjna. Panele mają mieć możliwość przesuwania wzdłuż osi pojazdu tj. możliwość rozmieszczenia ww. sprzętu medycznego wg uznania Zamawiającego</w:t>
            </w:r>
            <w:r>
              <w:rPr>
                <w:sz w:val="20"/>
                <w:szCs w:val="20"/>
                <w:lang w:val="pl-PL"/>
              </w:rPr>
              <w:t>.</w:t>
            </w:r>
          </w:p>
          <w:p w14:paraId="0F4B7982" w14:textId="500DE069" w:rsidR="00AE30CF" w:rsidRPr="002A4D23" w:rsidRDefault="00AE30CF" w:rsidP="00AE30CF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Uwaga  –  Zamawiający nie  dopuszcza  mocowania na stałe uchwytów do ww. sprzętu medycznego bezpośrednio do ściany przedziału medycznego.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D81341C" w14:textId="77777777" w:rsidR="00AE30CF" w:rsidRPr="00627A02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B905BE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01B626A7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D3C2A86" w14:textId="77777777" w:rsidR="00AE30CF" w:rsidRPr="002A4D23" w:rsidRDefault="00AE30CF" w:rsidP="00AE30CF">
            <w:pPr>
              <w:pStyle w:val="TableParagraph"/>
              <w:spacing w:before="40" w:after="40"/>
              <w:ind w:left="-1" w:firstLine="55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15.Sufitowy uchwyt dla personelu o dług. min. 1m umieszczony w osi podłużnej przedziału medycznego.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8381E76" w14:textId="77777777" w:rsidR="00AE30CF" w:rsidRPr="00627A02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F56F28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36BE684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3F59555" w14:textId="77777777" w:rsidR="00AE30CF" w:rsidRPr="002A4D23" w:rsidRDefault="00AE30CF" w:rsidP="00AE30CF">
            <w:pPr>
              <w:pStyle w:val="TableParagraph"/>
              <w:spacing w:before="40" w:after="40"/>
              <w:ind w:left="43" w:right="139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16.Miejsce mocowania ruchomej podstawy (lawety) pod nosze główne posiadającej  przesuw boczny, możliwość pochyłu o 10</w:t>
            </w:r>
            <w:r w:rsidRPr="002A4D23">
              <w:rPr>
                <w:position w:val="6"/>
                <w:sz w:val="20"/>
                <w:szCs w:val="20"/>
                <w:lang w:val="pl-PL"/>
              </w:rPr>
              <w:t xml:space="preserve">0 </w:t>
            </w:r>
            <w:r w:rsidRPr="002A4D23">
              <w:rPr>
                <w:sz w:val="20"/>
                <w:szCs w:val="20"/>
                <w:lang w:val="pl-PL"/>
              </w:rPr>
              <w:t xml:space="preserve">do  pozycji </w:t>
            </w:r>
            <w:proofErr w:type="spellStart"/>
            <w:r w:rsidRPr="002A4D23">
              <w:rPr>
                <w:sz w:val="20"/>
                <w:szCs w:val="20"/>
                <w:lang w:val="pl-PL"/>
              </w:rPr>
              <w:t>Trendelenburga</w:t>
            </w:r>
            <w:proofErr w:type="spellEnd"/>
            <w:r w:rsidRPr="002A4D23">
              <w:rPr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2A4D23">
              <w:rPr>
                <w:sz w:val="20"/>
                <w:szCs w:val="20"/>
                <w:lang w:val="pl-PL"/>
              </w:rPr>
              <w:t>Antytrendelenburga</w:t>
            </w:r>
            <w:proofErr w:type="spellEnd"/>
            <w:r w:rsidRPr="002A4D23">
              <w:rPr>
                <w:sz w:val="20"/>
                <w:szCs w:val="20"/>
                <w:lang w:val="pl-PL"/>
              </w:rPr>
              <w:t xml:space="preserve"> (pozycji drenażowej), z wysuwem na zewnątrz pojazdu . Wykonawca dokona bezpłatnego </w:t>
            </w:r>
            <w:r>
              <w:rPr>
                <w:sz w:val="20"/>
                <w:szCs w:val="20"/>
                <w:lang w:val="pl-PL"/>
              </w:rPr>
              <w:t>montażu podstawy.</w:t>
            </w:r>
            <w:r w:rsidRPr="002A4D23">
              <w:rPr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F6EAE5B" w14:textId="77777777" w:rsidR="00AE30CF" w:rsidRPr="00E71D95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23A6B0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7336ED5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1B46548" w14:textId="4923B9EA" w:rsidR="00AE30CF" w:rsidRPr="002A4D23" w:rsidRDefault="00AE30CF" w:rsidP="00AE30CF">
            <w:pPr>
              <w:pStyle w:val="TableParagraph"/>
              <w:tabs>
                <w:tab w:val="left" w:pos="334"/>
                <w:tab w:val="left" w:pos="1394"/>
                <w:tab w:val="left" w:pos="2536"/>
                <w:tab w:val="left" w:pos="3057"/>
                <w:tab w:val="left" w:pos="3607"/>
                <w:tab w:val="left" w:pos="4948"/>
              </w:tabs>
              <w:spacing w:before="40" w:after="40"/>
              <w:ind w:left="43" w:right="139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17. Przedział</w:t>
            </w:r>
            <w:r w:rsidRPr="002A4D23">
              <w:rPr>
                <w:sz w:val="20"/>
                <w:szCs w:val="20"/>
                <w:lang w:val="pl-PL"/>
              </w:rPr>
              <w:tab/>
              <w:t>medyczny</w:t>
            </w:r>
            <w:r w:rsidRPr="002A4D23">
              <w:rPr>
                <w:sz w:val="20"/>
                <w:szCs w:val="20"/>
                <w:lang w:val="pl-PL"/>
              </w:rPr>
              <w:tab/>
              <w:t>ma</w:t>
            </w:r>
            <w:r w:rsidRPr="002A4D23">
              <w:rPr>
                <w:sz w:val="20"/>
                <w:szCs w:val="20"/>
                <w:lang w:val="pl-PL"/>
              </w:rPr>
              <w:tab/>
              <w:t>być</w:t>
            </w:r>
            <w:r w:rsidRPr="002A4D23"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 w:rsidRPr="002A4D23">
              <w:rPr>
                <w:sz w:val="20"/>
                <w:szCs w:val="20"/>
                <w:lang w:val="pl-PL"/>
              </w:rPr>
              <w:t>wyposażony</w:t>
            </w:r>
            <w:r w:rsidRPr="002A4D23">
              <w:rPr>
                <w:sz w:val="20"/>
                <w:szCs w:val="20"/>
                <w:lang w:val="pl-PL"/>
              </w:rPr>
              <w:tab/>
              <w:t>w zamontowany na prawej ścianie  panel</w:t>
            </w:r>
            <w:r w:rsidRPr="002A4D23">
              <w:rPr>
                <w:spacing w:val="-24"/>
                <w:sz w:val="20"/>
                <w:szCs w:val="20"/>
                <w:lang w:val="pl-PL"/>
              </w:rPr>
              <w:t xml:space="preserve"> </w:t>
            </w:r>
            <w:r w:rsidRPr="002A4D23">
              <w:rPr>
                <w:sz w:val="20"/>
                <w:szCs w:val="20"/>
                <w:lang w:val="pl-PL"/>
              </w:rPr>
              <w:t>sterujący:</w:t>
            </w:r>
            <w:r>
              <w:rPr>
                <w:sz w:val="20"/>
                <w:szCs w:val="20"/>
                <w:lang w:val="pl-PL"/>
              </w:rPr>
              <w:t xml:space="preserve"> </w:t>
            </w:r>
          </w:p>
          <w:p w14:paraId="409E590B" w14:textId="77777777" w:rsidR="00AE30CF" w:rsidRPr="002A4D23" w:rsidRDefault="00AE30CF">
            <w:pPr>
              <w:pStyle w:val="TableParagraph"/>
              <w:numPr>
                <w:ilvl w:val="1"/>
                <w:numId w:val="1"/>
              </w:numPr>
              <w:tabs>
                <w:tab w:val="left" w:pos="185"/>
              </w:tabs>
              <w:spacing w:before="40" w:after="40"/>
              <w:ind w:left="43" w:right="139" w:firstLine="0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informujący o temperaturze wewnątrz</w:t>
            </w:r>
            <w:r w:rsidRPr="002A4D23">
              <w:rPr>
                <w:spacing w:val="-2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A4D23">
              <w:rPr>
                <w:sz w:val="20"/>
                <w:szCs w:val="20"/>
                <w:lang w:val="pl-PL"/>
              </w:rPr>
              <w:t>termoboxu</w:t>
            </w:r>
            <w:proofErr w:type="spellEnd"/>
            <w:r w:rsidRPr="002A4D23">
              <w:rPr>
                <w:sz w:val="20"/>
                <w:szCs w:val="20"/>
                <w:lang w:val="pl-PL"/>
              </w:rPr>
              <w:t>,</w:t>
            </w:r>
          </w:p>
          <w:p w14:paraId="15CAC554" w14:textId="77777777" w:rsidR="00AE30CF" w:rsidRPr="002A4D23" w:rsidRDefault="00AE30CF">
            <w:pPr>
              <w:pStyle w:val="TableParagraph"/>
              <w:numPr>
                <w:ilvl w:val="1"/>
                <w:numId w:val="1"/>
              </w:numPr>
              <w:tabs>
                <w:tab w:val="left" w:pos="185"/>
              </w:tabs>
              <w:spacing w:before="40" w:after="40"/>
              <w:ind w:left="43" w:right="139" w:firstLine="0"/>
              <w:jc w:val="both"/>
              <w:rPr>
                <w:sz w:val="20"/>
                <w:szCs w:val="20"/>
              </w:rPr>
            </w:pPr>
            <w:proofErr w:type="spellStart"/>
            <w:r w:rsidRPr="002A4D23">
              <w:rPr>
                <w:sz w:val="20"/>
                <w:szCs w:val="20"/>
              </w:rPr>
              <w:t>sterujący</w:t>
            </w:r>
            <w:proofErr w:type="spellEnd"/>
            <w:r w:rsidRPr="002A4D23">
              <w:rPr>
                <w:sz w:val="20"/>
                <w:szCs w:val="20"/>
              </w:rPr>
              <w:t xml:space="preserve"> </w:t>
            </w:r>
            <w:proofErr w:type="spellStart"/>
            <w:r w:rsidRPr="002A4D23">
              <w:rPr>
                <w:sz w:val="20"/>
                <w:szCs w:val="20"/>
              </w:rPr>
              <w:t>oświetleniem</w:t>
            </w:r>
            <w:proofErr w:type="spellEnd"/>
            <w:r w:rsidRPr="002A4D23">
              <w:rPr>
                <w:sz w:val="20"/>
                <w:szCs w:val="20"/>
              </w:rPr>
              <w:t xml:space="preserve"> </w:t>
            </w:r>
            <w:proofErr w:type="spellStart"/>
            <w:r w:rsidRPr="002A4D23">
              <w:rPr>
                <w:sz w:val="20"/>
                <w:szCs w:val="20"/>
              </w:rPr>
              <w:t>przedziału</w:t>
            </w:r>
            <w:proofErr w:type="spellEnd"/>
            <w:r w:rsidRPr="002A4D23">
              <w:rPr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2A4D23">
              <w:rPr>
                <w:sz w:val="20"/>
                <w:szCs w:val="20"/>
              </w:rPr>
              <w:t>medycznego</w:t>
            </w:r>
            <w:proofErr w:type="spellEnd"/>
            <w:r w:rsidRPr="002A4D23">
              <w:rPr>
                <w:sz w:val="20"/>
                <w:szCs w:val="20"/>
              </w:rPr>
              <w:t>,</w:t>
            </w:r>
          </w:p>
          <w:p w14:paraId="1F00E230" w14:textId="77777777" w:rsidR="00AE30CF" w:rsidRPr="002A4D23" w:rsidRDefault="00AE30CF">
            <w:pPr>
              <w:pStyle w:val="TableParagraph"/>
              <w:numPr>
                <w:ilvl w:val="1"/>
                <w:numId w:val="1"/>
              </w:numPr>
              <w:tabs>
                <w:tab w:val="left" w:pos="185"/>
              </w:tabs>
              <w:spacing w:before="40" w:after="40"/>
              <w:ind w:left="43" w:right="139" w:firstLine="0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sterujący systemem wentylacji przedziału medycznego,</w:t>
            </w:r>
          </w:p>
          <w:p w14:paraId="7FF20787" w14:textId="77777777" w:rsidR="00AE30CF" w:rsidRPr="002A4D23" w:rsidRDefault="00AE30CF">
            <w:pPr>
              <w:pStyle w:val="TableParagraph"/>
              <w:numPr>
                <w:ilvl w:val="1"/>
                <w:numId w:val="1"/>
              </w:numPr>
              <w:tabs>
                <w:tab w:val="left" w:pos="185"/>
              </w:tabs>
              <w:spacing w:before="40" w:after="40"/>
              <w:ind w:left="43" w:right="139" w:firstLine="0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zarządzający system ogrzewania przedziału medycznego i klimatyzacji przedziału medycznego z funkcją automatycznego utrzymania zadanej temperatury.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317B9D0" w14:textId="77777777" w:rsidR="00AE30CF" w:rsidRPr="00627A02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40061A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F33" w14:paraId="7FFBBDC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C5C5F28" w14:textId="17AAAEF5" w:rsidR="00B17F33" w:rsidRPr="002A4D23" w:rsidRDefault="00B17F33" w:rsidP="007177AD">
            <w:pPr>
              <w:pStyle w:val="TableParagraph"/>
              <w:tabs>
                <w:tab w:val="left" w:pos="334"/>
                <w:tab w:val="left" w:pos="1394"/>
                <w:tab w:val="left" w:pos="2536"/>
                <w:tab w:val="left" w:pos="3057"/>
                <w:tab w:val="left" w:pos="3607"/>
                <w:tab w:val="left" w:pos="4948"/>
              </w:tabs>
              <w:spacing w:before="40" w:after="40"/>
              <w:ind w:left="43" w:right="139"/>
              <w:jc w:val="both"/>
              <w:rPr>
                <w:sz w:val="20"/>
                <w:szCs w:val="20"/>
                <w:lang w:val="pl-PL"/>
              </w:rPr>
            </w:pPr>
            <w:r w:rsidRPr="00B17F33">
              <w:rPr>
                <w:sz w:val="20"/>
                <w:szCs w:val="20"/>
                <w:lang w:val="pl-PL"/>
              </w:rPr>
              <w:t xml:space="preserve">18. Drzwi boczne przesuwne po lewej stronie z możliwością zamocowania krzesełka z płozami typ </w:t>
            </w:r>
            <w:proofErr w:type="spellStart"/>
            <w:r w:rsidRPr="00B17F33">
              <w:rPr>
                <w:sz w:val="20"/>
                <w:szCs w:val="20"/>
                <w:lang w:val="pl-PL"/>
              </w:rPr>
              <w:t>Rolman</w:t>
            </w:r>
            <w:proofErr w:type="spellEnd"/>
            <w:r w:rsidRPr="00B17F33">
              <w:rPr>
                <w:sz w:val="20"/>
                <w:szCs w:val="20"/>
                <w:lang w:val="pl-PL"/>
              </w:rPr>
              <w:t xml:space="preserve"> </w:t>
            </w:r>
            <w:r w:rsidRPr="00B17F33">
              <w:rPr>
                <w:lang w:val="pl-PL"/>
              </w:rPr>
              <w:t>MD K312V04M02</w:t>
            </w:r>
            <w:r w:rsidRPr="00B17F33">
              <w:rPr>
                <w:sz w:val="20"/>
                <w:szCs w:val="20"/>
                <w:lang w:val="pl-PL"/>
              </w:rPr>
              <w:t xml:space="preserve"> lub</w:t>
            </w:r>
            <w:r w:rsidR="007177AD">
              <w:rPr>
                <w:sz w:val="20"/>
                <w:szCs w:val="20"/>
                <w:lang w:val="pl-PL"/>
              </w:rPr>
              <w:t xml:space="preserve"> </w:t>
            </w:r>
            <w:r w:rsidRPr="00B17F33">
              <w:rPr>
                <w:sz w:val="20"/>
                <w:szCs w:val="20"/>
                <w:lang w:val="pl-PL"/>
              </w:rPr>
              <w:t>o równoważnych parametrach. Zapewniającą stabilną konstrukcję oraz bezpieczny transport podczas użytkowania ambulansu</w:t>
            </w:r>
            <w:r>
              <w:rPr>
                <w:color w:val="FF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EBB4951" w14:textId="77777777" w:rsidR="00B17F33" w:rsidRPr="00627A02" w:rsidRDefault="00B17F33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1F85C5B" w14:textId="77777777" w:rsidR="00B17F33" w:rsidRPr="002A4D23" w:rsidRDefault="00B17F33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46F63FB2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D3CD211" w14:textId="367CF535" w:rsidR="00AE30CF" w:rsidRPr="002A4D23" w:rsidRDefault="00AE30CF" w:rsidP="00B17F33">
            <w:pPr>
              <w:pStyle w:val="TableParagraph"/>
              <w:spacing w:before="40" w:after="40"/>
              <w:ind w:left="-1" w:right="139" w:firstLine="44"/>
              <w:jc w:val="both"/>
              <w:rPr>
                <w:sz w:val="20"/>
                <w:szCs w:val="20"/>
                <w:lang w:val="pl-PL"/>
              </w:rPr>
            </w:pPr>
            <w:r w:rsidRPr="00153354">
              <w:rPr>
                <w:sz w:val="20"/>
                <w:szCs w:val="20"/>
                <w:lang w:val="pl-PL"/>
              </w:rPr>
              <w:t>1</w:t>
            </w:r>
            <w:r w:rsidR="00B17F33">
              <w:rPr>
                <w:sz w:val="20"/>
                <w:szCs w:val="20"/>
                <w:lang w:val="pl-PL"/>
              </w:rPr>
              <w:t>9</w:t>
            </w:r>
            <w:r w:rsidRPr="00153354">
              <w:rPr>
                <w:sz w:val="20"/>
                <w:szCs w:val="20"/>
                <w:lang w:val="pl-PL"/>
              </w:rPr>
              <w:t>.</w:t>
            </w:r>
            <w:r w:rsidRPr="00153354">
              <w:rPr>
                <w:sz w:val="20"/>
                <w:szCs w:val="20"/>
                <w:lang w:val="pl-PL" w:eastAsia="pl-PL"/>
              </w:rPr>
              <w:t xml:space="preserve"> Uchwyt ścienny do ambulansu zgodny z normą PN EN 1789</w:t>
            </w:r>
            <w:r>
              <w:rPr>
                <w:sz w:val="20"/>
                <w:szCs w:val="20"/>
                <w:lang w:val="pl-PL" w:eastAsia="pl-PL"/>
              </w:rPr>
              <w:t xml:space="preserve"> (lub równoważną)</w:t>
            </w:r>
            <w:r w:rsidRPr="00153354">
              <w:rPr>
                <w:sz w:val="20"/>
                <w:szCs w:val="20"/>
                <w:lang w:val="pl-PL" w:eastAsia="pl-PL"/>
              </w:rPr>
              <w:t xml:space="preserve"> z funkcją automatycznego podłączenia napięcia zasilającego ssak z 12V i ładowania akumulatora po wpięciu ssaka do uchwytu</w:t>
            </w:r>
            <w:r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53A287" w14:textId="77777777" w:rsidR="00AE30CF" w:rsidRPr="00123A5D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8EF267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23823CB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FF6672D" w14:textId="60A6AA78" w:rsidR="00AE30CF" w:rsidRPr="002A4D23" w:rsidRDefault="00AE30CF">
            <w:pPr>
              <w:pStyle w:val="TableParagraph"/>
              <w:numPr>
                <w:ilvl w:val="0"/>
                <w:numId w:val="1"/>
              </w:numPr>
              <w:spacing w:before="40" w:after="40"/>
              <w:ind w:right="139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Zamawiający wymaga, aby przed przystąpieniem do wykonania zabudowy medycznej Wykonawca skontaktował się z upoważnionym przedstawicielem Zamawiającego celem uzgodnienia rozmieszczenia poszczególnych elementów zabudowy.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AE12F8B" w14:textId="77777777" w:rsidR="00AE30CF" w:rsidRPr="00627A02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BE9CDA0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2F8E9389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0FBCEBCA" w14:textId="77777777" w:rsidR="00F26C17" w:rsidRDefault="00F26C17" w:rsidP="00AE30CF">
            <w:pPr>
              <w:pStyle w:val="TableParagraph"/>
              <w:spacing w:before="40" w:after="40"/>
              <w:ind w:left="707"/>
              <w:jc w:val="both"/>
              <w:rPr>
                <w:b/>
                <w:sz w:val="24"/>
                <w:lang w:val="pl-PL"/>
              </w:rPr>
            </w:pPr>
          </w:p>
          <w:p w14:paraId="565FAD77" w14:textId="77777777" w:rsidR="00AE30CF" w:rsidRPr="00656DC3" w:rsidRDefault="00AE30CF" w:rsidP="00AE30CF">
            <w:pPr>
              <w:pStyle w:val="TableParagraph"/>
              <w:spacing w:before="40" w:after="40"/>
              <w:ind w:left="707"/>
              <w:jc w:val="both"/>
              <w:rPr>
                <w:b/>
                <w:sz w:val="24"/>
                <w:lang w:val="pl-PL"/>
              </w:rPr>
            </w:pPr>
            <w:r w:rsidRPr="00656DC3">
              <w:rPr>
                <w:b/>
                <w:sz w:val="24"/>
                <w:lang w:val="pl-PL"/>
              </w:rPr>
              <w:t>VII. Wyposażenie dodatkowe</w:t>
            </w:r>
          </w:p>
        </w:tc>
      </w:tr>
      <w:tr w:rsidR="00AE30CF" w14:paraId="7DD15AD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BBEB86D" w14:textId="77777777" w:rsidR="00AE30CF" w:rsidRPr="002A4D23" w:rsidRDefault="00AE30CF" w:rsidP="00AE30CF">
            <w:pPr>
              <w:pStyle w:val="TableParagraph"/>
              <w:spacing w:before="40" w:after="40"/>
              <w:ind w:left="-1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1.Stacjonarny system ogrzewania płynów infuzyjnych z termostatem.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EB5F648" w14:textId="77777777" w:rsidR="00AE30CF" w:rsidRPr="00656DC3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5B5E2FA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138B48B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397225A" w14:textId="5529EDC5" w:rsidR="00AE30CF" w:rsidRPr="002A4D23" w:rsidRDefault="00AE30CF" w:rsidP="00AE30CF">
            <w:pPr>
              <w:pStyle w:val="TableParagraph"/>
              <w:spacing w:before="40" w:after="40"/>
              <w:ind w:left="-1" w:right="137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2.Dodatkowa gaśnica w przedziale medycznym, motek </w:t>
            </w:r>
            <w:r w:rsidR="009C758E">
              <w:rPr>
                <w:sz w:val="20"/>
                <w:lang w:val="pl-PL"/>
              </w:rPr>
              <w:t>bezpieczeństwa</w:t>
            </w:r>
            <w:r w:rsidRPr="002A4D23">
              <w:rPr>
                <w:sz w:val="20"/>
                <w:lang w:val="pl-PL"/>
              </w:rPr>
              <w:t>, nóż do przecinania pasów bezpieczeństwa.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80DC9B6" w14:textId="77777777" w:rsidR="00AE30CF" w:rsidRPr="00627A02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4001DFE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46433987" w14:textId="77777777" w:rsidTr="00C83165">
        <w:trPr>
          <w:gridBefore w:val="1"/>
          <w:wBefore w:w="10" w:type="dxa"/>
          <w:trHeight w:hRule="exact" w:val="446"/>
        </w:trPr>
        <w:tc>
          <w:tcPr>
            <w:tcW w:w="15441" w:type="dxa"/>
            <w:gridSpan w:val="5"/>
            <w:shd w:val="clear" w:color="auto" w:fill="D0CECE"/>
            <w:vAlign w:val="center"/>
          </w:tcPr>
          <w:p w14:paraId="6170FA67" w14:textId="77777777" w:rsidR="00AE30CF" w:rsidRPr="002A4D23" w:rsidRDefault="00AE30CF" w:rsidP="00AE30CF">
            <w:pPr>
              <w:pStyle w:val="TableParagraph"/>
              <w:spacing w:before="125"/>
              <w:ind w:left="3779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D. DODATKOWE INFORMACJE</w:t>
            </w:r>
          </w:p>
        </w:tc>
      </w:tr>
      <w:tr w:rsidR="00AE30CF" w14:paraId="2C28FEA8" w14:textId="77777777" w:rsidTr="00C83165">
        <w:trPr>
          <w:gridBefore w:val="1"/>
          <w:wBefore w:w="10" w:type="dxa"/>
          <w:trHeight w:hRule="exact" w:val="701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C02D067" w14:textId="77777777" w:rsidR="00AE30CF" w:rsidRPr="00F807AD" w:rsidRDefault="00AE30CF" w:rsidP="00AE30CF">
            <w:pPr>
              <w:pStyle w:val="TableParagraph"/>
              <w:ind w:left="-1" w:right="-4"/>
              <w:jc w:val="both"/>
              <w:rPr>
                <w:sz w:val="20"/>
                <w:szCs w:val="20"/>
                <w:lang w:val="pl-PL"/>
              </w:rPr>
            </w:pPr>
            <w:r w:rsidRPr="00F807AD">
              <w:rPr>
                <w:sz w:val="20"/>
                <w:szCs w:val="20"/>
                <w:lang w:val="pl-PL"/>
              </w:rPr>
              <w:t>1. W ramach ceny oferty i w terminie dostawy – szkolenie personelu Zamawiającego w zakresie obsługi i użytkowania, potwierdzone protokołem.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301C986" w14:textId="77777777" w:rsidR="00AE30CF" w:rsidRPr="00627A02" w:rsidRDefault="00AE30CF" w:rsidP="00AE30CF">
            <w:pPr>
              <w:pStyle w:val="TableParagraph"/>
              <w:spacing w:before="110"/>
              <w:ind w:left="3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9CE5CE" w14:textId="77777777" w:rsidR="00AE30CF" w:rsidRPr="002453CC" w:rsidRDefault="00AE30CF" w:rsidP="00AE30CF">
            <w:pPr>
              <w:widowControl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27CB3F42" w14:textId="77777777" w:rsidTr="00C83165">
        <w:trPr>
          <w:gridBefore w:val="1"/>
          <w:wBefore w:w="10" w:type="dxa"/>
          <w:trHeight w:hRule="exact" w:val="552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BBE3F4F" w14:textId="65D5778A" w:rsidR="00AE30CF" w:rsidRPr="00F807AD" w:rsidRDefault="00AE30CF" w:rsidP="00AE30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Gwarancja mechaniczna ambulansu: min. 24 miesiące na </w:t>
            </w:r>
            <w:r w:rsidRPr="00F807AD">
              <w:rPr>
                <w:rFonts w:ascii="Arial" w:hAnsi="Arial" w:cs="Arial"/>
              </w:rPr>
              <w:t>ambulans od daty podpisania protokołu odbioru ambulansu, pierwszego uruchomienia i szkolenia personelu.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8F9018" w14:textId="77777777" w:rsidR="00AE30CF" w:rsidRPr="00F807A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97ACC0" w14:textId="77777777" w:rsidR="00AE30CF" w:rsidRPr="002453CC" w:rsidRDefault="00AE30CF" w:rsidP="00AE30CF">
            <w:pPr>
              <w:widowControl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11FC59D3" w14:textId="77777777" w:rsidTr="00C83165">
        <w:trPr>
          <w:gridBefore w:val="1"/>
          <w:wBefore w:w="10" w:type="dxa"/>
          <w:trHeight w:hRule="exact" w:val="678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B46840B" w14:textId="4957CAEA" w:rsidR="00AE30CF" w:rsidRPr="00F807AD" w:rsidRDefault="00AE30CF" w:rsidP="00AE30CF">
            <w:pPr>
              <w:pStyle w:val="TableParagraph"/>
              <w:ind w:left="-1" w:right="-4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3. G</w:t>
            </w:r>
            <w:r w:rsidRPr="00F807AD">
              <w:rPr>
                <w:sz w:val="20"/>
                <w:szCs w:val="20"/>
                <w:lang w:val="pl-PL"/>
              </w:rPr>
              <w:t>warancj</w:t>
            </w:r>
            <w:r>
              <w:rPr>
                <w:sz w:val="20"/>
                <w:szCs w:val="20"/>
                <w:lang w:val="pl-PL"/>
              </w:rPr>
              <w:t xml:space="preserve">a na perforację blach nadwozia oraz powłoki lakierniczej zgodnie z gwarancją producenta, </w:t>
            </w:r>
            <w:r w:rsidRPr="00F807AD">
              <w:rPr>
                <w:sz w:val="20"/>
                <w:szCs w:val="20"/>
                <w:lang w:val="pl-PL"/>
              </w:rPr>
              <w:t xml:space="preserve">okres liczony </w:t>
            </w:r>
            <w:r>
              <w:rPr>
                <w:sz w:val="20"/>
                <w:szCs w:val="20"/>
                <w:lang w:val="pl-PL"/>
              </w:rPr>
              <w:t xml:space="preserve">od daty dostarczenia pojazdu </w:t>
            </w:r>
            <w:r w:rsidRPr="00F807AD">
              <w:rPr>
                <w:sz w:val="20"/>
                <w:szCs w:val="20"/>
                <w:lang w:val="pl-PL"/>
              </w:rPr>
              <w:t>Zamawiającemu.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B447543" w14:textId="77777777" w:rsidR="00AE30CF" w:rsidRPr="00F807AD" w:rsidRDefault="00AE30CF" w:rsidP="00AE30CF">
            <w:pPr>
              <w:pStyle w:val="TableParagraph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5347F5" w14:textId="77777777" w:rsidR="00AE30CF" w:rsidRPr="002453CC" w:rsidRDefault="00AE30CF" w:rsidP="00AE30CF">
            <w:pPr>
              <w:widowControl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4C587B14" w14:textId="77777777" w:rsidTr="00C83165">
        <w:trPr>
          <w:gridBefore w:val="1"/>
          <w:wBefore w:w="10" w:type="dxa"/>
          <w:trHeight w:hRule="exact" w:val="534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90EA2A3" w14:textId="0597A5E6" w:rsidR="00AE30CF" w:rsidRPr="00F807AD" w:rsidRDefault="00AE30CF">
            <w:pPr>
              <w:pStyle w:val="TableParagraph"/>
              <w:numPr>
                <w:ilvl w:val="0"/>
                <w:numId w:val="5"/>
              </w:numPr>
              <w:ind w:right="-4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4. Gwarancję na zabudowę medyczną – minimum 24 miesiące, </w:t>
            </w:r>
            <w:r w:rsidRPr="00F807AD">
              <w:rPr>
                <w:sz w:val="20"/>
                <w:szCs w:val="20"/>
                <w:lang w:val="pl-PL"/>
              </w:rPr>
              <w:t xml:space="preserve">okres liczony </w:t>
            </w:r>
            <w:r>
              <w:rPr>
                <w:sz w:val="20"/>
                <w:szCs w:val="20"/>
                <w:lang w:val="pl-PL"/>
              </w:rPr>
              <w:t xml:space="preserve">od daty dostarczenia pojazdu </w:t>
            </w:r>
            <w:r w:rsidRPr="00F807AD">
              <w:rPr>
                <w:sz w:val="20"/>
                <w:szCs w:val="20"/>
                <w:lang w:val="pl-PL"/>
              </w:rPr>
              <w:t>Zamawiającemu.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181F66B" w14:textId="77777777" w:rsidR="00AE30CF" w:rsidRPr="008319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1D75158" w14:textId="77777777" w:rsidR="00AE30CF" w:rsidRPr="002453CC" w:rsidRDefault="00AE30CF" w:rsidP="00AE30CF">
            <w:pPr>
              <w:widowControl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2F904A78" w14:textId="77777777" w:rsidTr="00C83165">
        <w:trPr>
          <w:gridBefore w:val="1"/>
          <w:wBefore w:w="10" w:type="dxa"/>
          <w:trHeight w:hRule="exact" w:val="1045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9768D7F" w14:textId="77777777" w:rsidR="00AE30CF" w:rsidRPr="002453CC" w:rsidRDefault="00AE30CF" w:rsidP="00AE30CF">
            <w:pPr>
              <w:pStyle w:val="TableParagraph"/>
              <w:ind w:left="-1" w:right="-4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Pr="00F47078">
              <w:rPr>
                <w:sz w:val="20"/>
                <w:lang w:val="pl-PL"/>
              </w:rPr>
              <w:t xml:space="preserve">. </w:t>
            </w:r>
            <w:r w:rsidRPr="00F47078">
              <w:rPr>
                <w:sz w:val="20"/>
                <w:szCs w:val="20"/>
                <w:lang w:val="pl-PL"/>
              </w:rPr>
              <w:t>Wykonawca zobowiązany jest do każdorazowego podjęcia działań w celu usunięcia awarii przedmiotu zamówienia nie później niż w ciągu 72 godzin od momentu telefonicznego zgłoszenia awarii przez Zamawiającego i udostępnienia przedmiotu zamówienia; maksymalny czas naprawy – do 14 dni roboczych od daty otrzymania zgłoszenia o</w:t>
            </w:r>
            <w:r w:rsidRPr="00F47078">
              <w:rPr>
                <w:spacing w:val="-21"/>
                <w:sz w:val="20"/>
                <w:szCs w:val="20"/>
                <w:lang w:val="pl-PL"/>
              </w:rPr>
              <w:t xml:space="preserve"> </w:t>
            </w:r>
            <w:r w:rsidRPr="00F47078">
              <w:rPr>
                <w:sz w:val="20"/>
                <w:szCs w:val="20"/>
                <w:lang w:val="pl-PL"/>
              </w:rPr>
              <w:t>wadzie.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41F3C2B" w14:textId="77777777" w:rsidR="00AE30CF" w:rsidRPr="002453CC" w:rsidRDefault="00AE30CF" w:rsidP="00AE30CF">
            <w:pPr>
              <w:pStyle w:val="TableParagraph"/>
              <w:spacing w:before="11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D54215A" w14:textId="77777777" w:rsidR="00AE30CF" w:rsidRPr="002453CC" w:rsidRDefault="00AE30CF" w:rsidP="00AE30CF">
            <w:pPr>
              <w:widowControl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725ED4E5" w14:textId="77777777" w:rsidTr="00C83165">
        <w:trPr>
          <w:gridBefore w:val="1"/>
          <w:wBefore w:w="10" w:type="dxa"/>
          <w:trHeight w:hRule="exact" w:val="578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D85B017" w14:textId="77777777" w:rsidR="00AE30CF" w:rsidRPr="002453CC" w:rsidRDefault="00AE30CF" w:rsidP="00AE30CF">
            <w:pPr>
              <w:pStyle w:val="TableParagraph"/>
              <w:ind w:left="43" w:right="-4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Pr="002453CC">
              <w:rPr>
                <w:sz w:val="20"/>
                <w:lang w:val="pl-PL"/>
              </w:rPr>
              <w:t xml:space="preserve">. </w:t>
            </w:r>
            <w:r w:rsidRPr="002453CC">
              <w:rPr>
                <w:sz w:val="20"/>
                <w:szCs w:val="20"/>
                <w:lang w:val="pl-PL"/>
              </w:rPr>
              <w:t>W przypadku trzykrotnej naprawy gwarancyjnej tego samego elementu przedmiotu zamówienia Wykonawca zobowiązany jest wymienić wadliwy element zamówienia na</w:t>
            </w:r>
            <w:r w:rsidRPr="002453CC">
              <w:rPr>
                <w:spacing w:val="-29"/>
                <w:sz w:val="20"/>
                <w:szCs w:val="20"/>
                <w:lang w:val="pl-PL"/>
              </w:rPr>
              <w:t xml:space="preserve"> </w:t>
            </w:r>
            <w:r w:rsidRPr="002453CC">
              <w:rPr>
                <w:sz w:val="20"/>
                <w:szCs w:val="20"/>
                <w:lang w:val="pl-PL"/>
              </w:rPr>
              <w:t>nowy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CC13BAC" w14:textId="77777777" w:rsidR="00AE30CF" w:rsidRPr="002453CC" w:rsidRDefault="00AE30CF" w:rsidP="00AE30CF">
            <w:pPr>
              <w:pStyle w:val="TableParagraph"/>
              <w:spacing w:before="11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1AFCBE" w14:textId="77777777" w:rsidR="00AE30CF" w:rsidRPr="002453CC" w:rsidRDefault="00AE30CF" w:rsidP="00AE30CF">
            <w:pPr>
              <w:widowControl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:rsidRPr="00C9536A" w14:paraId="7865C274" w14:textId="77777777" w:rsidTr="00C83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154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5DAE4FB1" w14:textId="77777777" w:rsidR="00F26C17" w:rsidRDefault="00F26C17" w:rsidP="00AE30CF">
            <w:pPr>
              <w:ind w:right="-1"/>
              <w:jc w:val="center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58717395"/>
          </w:p>
          <w:p w14:paraId="7FBDDE86" w14:textId="4CEAB0FC" w:rsidR="00AE30CF" w:rsidRDefault="00AE30CF" w:rsidP="00AE30CF">
            <w:pPr>
              <w:ind w:right="-1"/>
              <w:jc w:val="center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  <w:r w:rsidRPr="007E7DB6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WYPOSAŻENI</w:t>
            </w:r>
            <w:r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E  </w:t>
            </w:r>
            <w:r w:rsidR="00013A0F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MEDYCZNE</w:t>
            </w:r>
          </w:p>
          <w:p w14:paraId="1F4014AC" w14:textId="7BFECF08" w:rsidR="00F26C17" w:rsidRPr="007E7DB6" w:rsidRDefault="00F26C17" w:rsidP="00AE30CF">
            <w:pPr>
              <w:ind w:right="-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bookmarkEnd w:id="0"/>
      <w:tr w:rsidR="00AE30CF" w14:paraId="0FCECE7B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C00229C" w14:textId="77777777" w:rsidR="00AE30CF" w:rsidRDefault="00AE30CF" w:rsidP="00AE30C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C3CAD64" w14:textId="77777777" w:rsidR="00AE30CF" w:rsidRPr="00861E70" w:rsidRDefault="00AE30CF" w:rsidP="00AE30C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61E70">
              <w:rPr>
                <w:rFonts w:ascii="Arial" w:hAnsi="Arial" w:cs="Arial"/>
                <w:b/>
                <w:bCs/>
              </w:rPr>
              <w:t>SPRZĘT MEDYCZNY</w:t>
            </w:r>
          </w:p>
          <w:p w14:paraId="0ED48C54" w14:textId="77777777" w:rsidR="00AE30CF" w:rsidRDefault="00AE30CF" w:rsidP="00AE30CF">
            <w:pPr>
              <w:pStyle w:val="Tekstcofnity0"/>
              <w:tabs>
                <w:tab w:val="left" w:pos="0"/>
              </w:tabs>
              <w:spacing w:line="240" w:lineRule="auto"/>
              <w:ind w:left="110" w:right="78"/>
              <w:jc w:val="center"/>
              <w:rPr>
                <w:rFonts w:ascii="Arial" w:hAnsi="Arial" w:cs="Arial"/>
                <w:smallCaps/>
                <w:sz w:val="20"/>
                <w:lang w:val="pl-PL"/>
              </w:rPr>
            </w:pPr>
            <w:r w:rsidRPr="00861E70">
              <w:rPr>
                <w:rFonts w:ascii="Arial" w:hAnsi="Arial" w:cs="Arial"/>
                <w:smallCaps/>
                <w:sz w:val="20"/>
                <w:lang w:val="pl-PL"/>
              </w:rPr>
              <w:t>(ma spełniać wymogi aktualnej normy PN EN 1789, PN-EN 1865-1,</w:t>
            </w:r>
          </w:p>
          <w:p w14:paraId="0B18326F" w14:textId="77777777" w:rsidR="00AE30CF" w:rsidRPr="00861E70" w:rsidRDefault="00AE30CF" w:rsidP="00AE30CF">
            <w:pPr>
              <w:pStyle w:val="Tekstcofnity0"/>
              <w:tabs>
                <w:tab w:val="left" w:pos="0"/>
              </w:tabs>
              <w:spacing w:line="240" w:lineRule="auto"/>
              <w:ind w:left="110" w:right="78"/>
              <w:jc w:val="center"/>
              <w:rPr>
                <w:rFonts w:ascii="Arial" w:hAnsi="Arial" w:cs="Arial"/>
                <w:smallCaps/>
                <w:sz w:val="20"/>
                <w:lang w:val="pl-PL"/>
              </w:rPr>
            </w:pPr>
            <w:r w:rsidRPr="00861E70">
              <w:rPr>
                <w:rFonts w:ascii="Arial" w:hAnsi="Arial" w:cs="Arial"/>
                <w:smallCaps/>
                <w:sz w:val="20"/>
                <w:lang w:val="pl-PL"/>
              </w:rPr>
              <w:t xml:space="preserve"> PN EN 1865-5  </w:t>
            </w:r>
          </w:p>
          <w:p w14:paraId="3A537D7A" w14:textId="77777777" w:rsidR="00AE30CF" w:rsidRDefault="00AE30CF" w:rsidP="00AE30CF">
            <w:pPr>
              <w:pStyle w:val="Tekstcofnity0"/>
              <w:tabs>
                <w:tab w:val="left" w:pos="0"/>
              </w:tabs>
              <w:spacing w:line="240" w:lineRule="auto"/>
              <w:ind w:left="110" w:right="78"/>
              <w:jc w:val="center"/>
              <w:rPr>
                <w:rFonts w:ascii="Arial" w:hAnsi="Arial" w:cs="Arial"/>
                <w:smallCaps/>
                <w:sz w:val="20"/>
                <w:lang w:val="pl-PL"/>
              </w:rPr>
            </w:pPr>
            <w:r w:rsidRPr="00861E70">
              <w:rPr>
                <w:rFonts w:ascii="Arial" w:hAnsi="Arial" w:cs="Arial"/>
                <w:smallCaps/>
                <w:sz w:val="20"/>
                <w:lang w:val="pl-PL"/>
              </w:rPr>
              <w:t>lub normy równoważnej)</w:t>
            </w:r>
          </w:p>
          <w:p w14:paraId="30019128" w14:textId="77777777" w:rsidR="00AE30CF" w:rsidRPr="00861E70" w:rsidRDefault="00AE30CF" w:rsidP="00AE30CF">
            <w:pPr>
              <w:pStyle w:val="Tekstcofnity0"/>
              <w:tabs>
                <w:tab w:val="left" w:pos="0"/>
              </w:tabs>
              <w:spacing w:line="240" w:lineRule="auto"/>
              <w:ind w:left="110" w:right="78"/>
              <w:jc w:val="center"/>
              <w:rPr>
                <w:rFonts w:ascii="Arial" w:hAnsi="Arial" w:cs="Arial"/>
                <w:smallCaps/>
                <w:sz w:val="20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72A6B38" w14:textId="77777777" w:rsidR="00AE30CF" w:rsidRPr="00861E70" w:rsidRDefault="00AE30CF" w:rsidP="00AE30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61E70">
              <w:rPr>
                <w:rFonts w:ascii="Arial" w:hAnsi="Arial" w:cs="Arial"/>
                <w:b/>
              </w:rPr>
              <w:t xml:space="preserve">PARAMETR  WYMAGANY  </w:t>
            </w:r>
          </w:p>
          <w:p w14:paraId="41602C52" w14:textId="77777777" w:rsidR="00AE30CF" w:rsidRPr="00861E70" w:rsidRDefault="00AE30CF" w:rsidP="00AE30CF">
            <w:pPr>
              <w:snapToGrid w:val="0"/>
              <w:jc w:val="center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1910BA0" w14:textId="77777777" w:rsidR="00AE30CF" w:rsidRPr="00861E70" w:rsidRDefault="00AE30CF" w:rsidP="00AE30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61E70">
              <w:rPr>
                <w:rFonts w:ascii="Arial" w:hAnsi="Arial" w:cs="Arial"/>
                <w:b/>
              </w:rPr>
              <w:t xml:space="preserve">PARAMETRY OFEROWANE </w:t>
            </w:r>
          </w:p>
          <w:p w14:paraId="5477B7B0" w14:textId="77777777" w:rsidR="00AE30CF" w:rsidRPr="00861E70" w:rsidRDefault="00AE30CF" w:rsidP="00AE30CF">
            <w:pPr>
              <w:snapToGrid w:val="0"/>
              <w:jc w:val="center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(podać) </w:t>
            </w:r>
          </w:p>
        </w:tc>
      </w:tr>
      <w:tr w:rsidR="00AE30CF" w:rsidRPr="00A6028D" w14:paraId="442F1B5B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154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0BD3FB9C" w14:textId="23F96B7A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 xml:space="preserve">NOSZE GŁÓWNE – </w:t>
            </w:r>
            <w:r w:rsidR="00F42DE5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szt</w:t>
            </w:r>
            <w:proofErr w:type="spellEnd"/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  <w:p w14:paraId="5E68489E" w14:textId="77777777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10"/>
                <w:szCs w:val="10"/>
              </w:rPr>
            </w:pPr>
          </w:p>
          <w:p w14:paraId="61B6B109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Producent: 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....................................................................</w:t>
            </w:r>
          </w:p>
          <w:p w14:paraId="38B285BB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10"/>
                <w:szCs w:val="10"/>
              </w:rPr>
            </w:pPr>
          </w:p>
          <w:p w14:paraId="1214D4A9" w14:textId="568F6185" w:rsidR="00AE30CF" w:rsidRDefault="00AE30CF" w:rsidP="008E16E2">
            <w:pPr>
              <w:pStyle w:val="Tekstpodstawowy"/>
              <w:ind w:right="33"/>
              <w:jc w:val="both"/>
            </w:pPr>
            <w:proofErr w:type="spellStart"/>
            <w:r w:rsidRPr="00861E70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861E70">
              <w:rPr>
                <w:rFonts w:ascii="Arial" w:hAnsi="Arial" w:cs="Arial"/>
                <w:b/>
                <w:sz w:val="20"/>
                <w:szCs w:val="20"/>
              </w:rPr>
              <w:t xml:space="preserve"> i typ (model): 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AE30CF" w14:paraId="1DB4FCF0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423B" w14:textId="14D2EB5D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Urządzenie fabrycznie nowe, rok </w:t>
            </w:r>
            <w:r w:rsidRPr="004E4E26">
              <w:rPr>
                <w:rFonts w:ascii="Arial" w:hAnsi="Arial" w:cs="Arial"/>
              </w:rPr>
              <w:t xml:space="preserve">produkcji </w:t>
            </w:r>
            <w:r>
              <w:rPr>
                <w:rFonts w:ascii="Arial" w:hAnsi="Arial" w:cs="Arial"/>
              </w:rPr>
              <w:t>202</w:t>
            </w:r>
            <w:r w:rsidR="00BA107D">
              <w:rPr>
                <w:rFonts w:ascii="Arial" w:hAnsi="Arial" w:cs="Arial"/>
              </w:rPr>
              <w:t>3</w:t>
            </w:r>
            <w:r w:rsidR="003E6AFA">
              <w:rPr>
                <w:rFonts w:ascii="Arial" w:hAnsi="Arial" w:cs="Arial"/>
              </w:rPr>
              <w:t xml:space="preserve"> lub 202</w:t>
            </w:r>
            <w:r w:rsidR="00447AA8">
              <w:rPr>
                <w:rFonts w:ascii="Arial" w:hAnsi="Arial" w:cs="Arial"/>
              </w:rPr>
              <w:t>4</w:t>
            </w:r>
            <w:r w:rsidR="003E6AFA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B8E9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F89691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39293E32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48DF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Wykonane z materiału odpornego na korozję lub z materiału zabezpieczonego przed korozją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A01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E1F7DC9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7EF2389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C426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Nosze potrójnie łamane z możliwością ustawienia pozycji przeciwwstrząsowej i pozycji zmniejszającej napięcie mięśni brzucha;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EAA8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DEE475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70C9EAEC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69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201A" w14:textId="7619E551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Przystosowane do prowadzenia reanimacji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5D6A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03686C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391F4C68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4AF6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Z możliwością płynnej regulacji kąta nachylenia oparcia pod plecami do 90 stopni;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025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DF91ECB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7240C53D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F286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Rama noszy pod głową pacjenta umożliwiająca odgięcie głowy do tyłu, przygięcie głowy do klatki piersiowej i ułożenia na wznak;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AFC2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7097E57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0BEA0A8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BC1B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Z zestawem pasów zabezpieczających pacjenta, o regulowanej długości, mocowanych bezpośrednio do ramy noszy;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36E5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E62B5EC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58054C44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D20A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Wyposażone w cienki nie sprężynujący materac z tworzywa sztucznego umożliwiający ustawienie wszystkich dostępnych pozycji transportowych, o powierzchni antypoślizgowej, nie absorbujący krwi i płynów, odporny na środki </w:t>
            </w:r>
            <w:r>
              <w:rPr>
                <w:rFonts w:ascii="Arial" w:hAnsi="Arial" w:cs="Arial"/>
              </w:rPr>
              <w:t>dezynfekujące;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850E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8A61F23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51E905A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C2A4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Ze składanymi poręczami bocznymi na boki lub wzdłuż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E3AC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B090C03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B0009F8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AE8D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Z wysuwanymi rączkami do przenoszenia, umieszczonymi z przodu i z tyłu noszy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399B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E23B5BD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2C28FE62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681A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Z możliwością wprowadzania noszy na transporter przodem lub tyłem do kierunku jazdy;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94C6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2C935FC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79EB8D8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B691" w14:textId="10521D19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Waga noszy max 2</w:t>
            </w:r>
            <w:r>
              <w:rPr>
                <w:rFonts w:ascii="Arial" w:hAnsi="Arial" w:cs="Arial"/>
              </w:rPr>
              <w:t>5</w:t>
            </w:r>
            <w:r w:rsidRPr="00861E70">
              <w:rPr>
                <w:rFonts w:ascii="Arial" w:hAnsi="Arial" w:cs="Arial"/>
              </w:rPr>
              <w:t xml:space="preserve"> kg zgodna z wymogami aktualnej normy</w:t>
            </w:r>
            <w:r>
              <w:rPr>
                <w:rFonts w:ascii="Arial" w:hAnsi="Arial" w:cs="Arial"/>
              </w:rPr>
              <w:t xml:space="preserve">  </w:t>
            </w:r>
            <w:r w:rsidRPr="00861E70">
              <w:rPr>
                <w:rFonts w:ascii="Arial" w:hAnsi="Arial" w:cs="Arial"/>
              </w:rPr>
              <w:t xml:space="preserve"> PN EN 1865-1</w:t>
            </w:r>
            <w:r>
              <w:rPr>
                <w:rFonts w:ascii="Arial" w:hAnsi="Arial" w:cs="Arial"/>
              </w:rPr>
              <w:t xml:space="preserve"> </w:t>
            </w:r>
            <w:r w:rsidR="00362A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lub równoważnej);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9EA8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D2685E5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2E135FAB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B264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Trwałe oznakowanie, najlepiej graficzne elementów związanych z obsługą noszy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8184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D4F80F7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DA0FF39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F817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Obciążenie dopuszczalne noszy min </w:t>
            </w:r>
            <w:smartTag w:uri="urn:schemas-microsoft-com:office:smarttags" w:element="metricconverter">
              <w:smartTagPr>
                <w:attr w:name="ProductID" w:val="230 kg"/>
              </w:smartTagPr>
              <w:r w:rsidRPr="00861E70">
                <w:rPr>
                  <w:rFonts w:ascii="Arial" w:hAnsi="Arial" w:cs="Arial"/>
                </w:rPr>
                <w:t>230 kg</w:t>
              </w:r>
            </w:smartTag>
            <w:r w:rsidRPr="00861E70">
              <w:rPr>
                <w:rFonts w:ascii="Arial" w:hAnsi="Arial" w:cs="Arial"/>
              </w:rPr>
              <w:t xml:space="preserve"> (podać obciążenie dopuszczalne w kg);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6373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56E521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3AA999B0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6"/>
        </w:trPr>
        <w:tc>
          <w:tcPr>
            <w:tcW w:w="154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52DCCFFA" w14:textId="6481492A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 xml:space="preserve">TRANSPORTER </w:t>
            </w:r>
            <w:r w:rsidR="00120A4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NOSZY GŁÓWNYCH  – </w:t>
            </w:r>
            <w:r w:rsidR="00F42DE5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szt</w:t>
            </w:r>
            <w:proofErr w:type="spellEnd"/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  <w:p w14:paraId="7C2391F8" w14:textId="77777777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BA3C35D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Producent: 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......................................................................................................</w:t>
            </w:r>
          </w:p>
          <w:p w14:paraId="548AB2C2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535C3E9" w14:textId="5995A821" w:rsidR="00AE30CF" w:rsidRPr="00861E70" w:rsidRDefault="00AE30CF" w:rsidP="00A93C8B">
            <w:pPr>
              <w:pStyle w:val="Tekstpodstawowy"/>
              <w:ind w:righ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E70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861E70">
              <w:rPr>
                <w:rFonts w:ascii="Arial" w:hAnsi="Arial" w:cs="Arial"/>
                <w:b/>
                <w:sz w:val="20"/>
                <w:szCs w:val="20"/>
              </w:rPr>
              <w:t xml:space="preserve"> i typ (model): 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="00A93C8B" w:rsidRPr="00861E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30CF" w14:paraId="70C6F213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B8D3" w14:textId="0DB9FF0B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Urządzenie fabrycznie nowe</w:t>
            </w:r>
            <w:r>
              <w:rPr>
                <w:rFonts w:ascii="Arial" w:hAnsi="Arial" w:cs="Arial"/>
              </w:rPr>
              <w:t>,</w:t>
            </w:r>
            <w:r w:rsidRPr="00861E70">
              <w:rPr>
                <w:rFonts w:ascii="Arial" w:hAnsi="Arial" w:cs="Arial"/>
              </w:rPr>
              <w:t xml:space="preserve"> rok produkcji </w:t>
            </w:r>
            <w:r>
              <w:rPr>
                <w:rFonts w:ascii="Arial" w:hAnsi="Arial" w:cs="Arial"/>
              </w:rPr>
              <w:t>202</w:t>
            </w:r>
            <w:r w:rsidR="00BA107D">
              <w:rPr>
                <w:rFonts w:ascii="Arial" w:hAnsi="Arial" w:cs="Arial"/>
              </w:rPr>
              <w:t>3</w:t>
            </w:r>
            <w:r w:rsidR="004C56CD">
              <w:rPr>
                <w:rFonts w:ascii="Arial" w:hAnsi="Arial" w:cs="Arial"/>
              </w:rPr>
              <w:t xml:space="preserve"> lub 202</w:t>
            </w:r>
            <w:r w:rsidR="00BA107D">
              <w:rPr>
                <w:rFonts w:ascii="Arial" w:hAnsi="Arial" w:cs="Arial"/>
              </w:rPr>
              <w:t>4</w:t>
            </w:r>
            <w:r w:rsidR="00F37E24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3FDC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02A028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13D9760C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B10D" w14:textId="263B8B93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Wyposażony w system niezależnego składania się goleni przednich i tylnych przy wprowadzaniu i wyprowadzaniu noszy z/do ambulansu, pozwalający na bezpieczne wprowadzenie/ wyprowadzenie noszy z pacjentem nawet przez jedną osobę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F3CC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2BC2B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0E723977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5539" w14:textId="55664F75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Szybki i łatwy system połączenia z noszami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1B49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FA678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01DC3BC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4F9" w14:textId="7EE93C0B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Regulacja wy</w:t>
            </w:r>
            <w:r>
              <w:rPr>
                <w:rFonts w:ascii="Arial" w:hAnsi="Arial" w:cs="Arial"/>
              </w:rPr>
              <w:t>sokości w min sześciu poziomach.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EDE2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7C061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15C1462B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1D55" w14:textId="54B15F64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Możliwość zapięcia noszy przodem lub nogami w kierunku jazdy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3B5F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3036EDF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42E21965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9B57" w14:textId="33A560A9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Odbojniki na goleniach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2987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49F0079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0CE42F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FFB2" w14:textId="6A7A0B5C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61E70">
              <w:rPr>
                <w:rFonts w:ascii="Arial" w:hAnsi="Arial" w:cs="Arial"/>
              </w:rPr>
              <w:t xml:space="preserve">ożliwość ustawienia pozycji drenażowych </w:t>
            </w:r>
            <w:proofErr w:type="spellStart"/>
            <w:r w:rsidRPr="00861E70">
              <w:rPr>
                <w:rFonts w:ascii="Arial" w:hAnsi="Arial" w:cs="Arial"/>
              </w:rPr>
              <w:t>Trendelenburga</w:t>
            </w:r>
            <w:proofErr w:type="spellEnd"/>
            <w:r w:rsidRPr="00861E70">
              <w:rPr>
                <w:rFonts w:ascii="Arial" w:hAnsi="Arial" w:cs="Arial"/>
              </w:rPr>
              <w:t xml:space="preserve"> i Fowlera na minimum trzech poziomach pochylenia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3EDC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13246AD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EDFE738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1CE8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Wszystkie 4 kółka jezdne  skrętne w zakresie 360 stopni, o średnicy powyżej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861E70">
                <w:rPr>
                  <w:rFonts w:ascii="Arial" w:hAnsi="Arial" w:cs="Arial"/>
                </w:rPr>
                <w:t>150 mm</w:t>
              </w:r>
            </w:smartTag>
            <w:r w:rsidRPr="00861E70">
              <w:rPr>
                <w:rFonts w:ascii="Arial" w:hAnsi="Arial" w:cs="Arial"/>
              </w:rPr>
              <w:t xml:space="preserve"> i szerokości min. 45 mm, umożliwiające prowadzenia noszy bokiem do kierunku jazdy przez 1 osobę z dowolnej strony transportera, z blokadą przednich kółek do jazdy na wprost; kółka umożliwiające jazdę zarówno w pomieszczeniach zamkniętych jak i poza nimi na utwardzonych nawierzchniach i na otwartych przestrzeniach. </w:t>
            </w:r>
          </w:p>
          <w:p w14:paraId="1A7ADC2E" w14:textId="08F324E2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Podać średnicę kółek w mm, co najmniej 2 koła tylne wyposażone w hamulce</w:t>
            </w:r>
            <w:r>
              <w:rPr>
                <w:rFonts w:ascii="Arial" w:hAnsi="Arial" w:cs="Arial"/>
              </w:rPr>
              <w:t>.</w:t>
            </w:r>
            <w:r w:rsidRPr="00861E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99C3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FE0D1DC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19788640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4AC1" w14:textId="69173875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Obciążenie dopuszczalne transportera minimum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861E70">
                <w:rPr>
                  <w:rFonts w:ascii="Arial" w:hAnsi="Arial" w:cs="Arial"/>
                </w:rPr>
                <w:t>250 kg</w:t>
              </w:r>
            </w:smartTag>
            <w:r w:rsidRPr="00861E70">
              <w:rPr>
                <w:rFonts w:ascii="Arial" w:hAnsi="Arial" w:cs="Arial"/>
              </w:rPr>
              <w:t xml:space="preserve"> (poda</w:t>
            </w:r>
            <w:r>
              <w:rPr>
                <w:rFonts w:ascii="Arial" w:hAnsi="Arial" w:cs="Arial"/>
              </w:rPr>
              <w:t>ć dopuszczalne obciążenie w kg).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87E2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F8FC4AB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0A9A6CF8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0C95" w14:textId="4BFA4ED0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Waga zestawu transportowego max. 51 kg zgodnie z wymogami aktualnej normy PN EN 1865-1</w:t>
            </w:r>
            <w:r>
              <w:rPr>
                <w:rFonts w:ascii="Arial" w:hAnsi="Arial" w:cs="Arial"/>
              </w:rPr>
              <w:t>(lub równoważnej).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86F9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334C5F1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19E9FB4A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2555" w14:textId="72DAB90E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Mocowanie transportera do lawety ambulansu zgodne z wymogami aktualnej normy PN EN 1789+A2:2015</w:t>
            </w:r>
            <w:r>
              <w:rPr>
                <w:rFonts w:ascii="Arial" w:hAnsi="Arial" w:cs="Arial"/>
              </w:rPr>
              <w:t xml:space="preserve"> (lub równoważnej).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1368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9115B58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2E426150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01D3" w14:textId="67A44F3E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Transporter musi posiadać trwale oznakowane najlepiej graficzne el</w:t>
            </w:r>
            <w:r>
              <w:rPr>
                <w:rFonts w:ascii="Arial" w:hAnsi="Arial" w:cs="Arial"/>
              </w:rPr>
              <w:t>ementy związane z  jego obsługą.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E17B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E4AFFC1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71305A43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F781" w14:textId="2580E441" w:rsidR="00AE30CF" w:rsidRPr="00861E70" w:rsidRDefault="00AE30CF" w:rsidP="00AE30CF">
            <w:pPr>
              <w:snapToGrid w:val="0"/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lastRenderedPageBreak/>
              <w:t>Transporter  wykonany z materiału odpornego na korozję, lub z materiału zabezpieczonego przed korozją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E79B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02BF3AF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22D167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A670" w14:textId="34CB0BB3" w:rsidR="00AE30CF" w:rsidRPr="007B762C" w:rsidRDefault="00AE30CF" w:rsidP="00AE30CF">
            <w:pPr>
              <w:snapToGrid w:val="0"/>
              <w:jc w:val="both"/>
              <w:rPr>
                <w:rFonts w:ascii="Arial" w:hAnsi="Arial" w:cs="Arial"/>
                <w:color w:val="FF0000"/>
              </w:rPr>
            </w:pPr>
            <w:r w:rsidRPr="00861E70">
              <w:rPr>
                <w:rFonts w:ascii="Arial" w:hAnsi="Arial" w:cs="Arial"/>
              </w:rPr>
              <w:t>System automatycznego składania goleni przednich i tylnych transportera w trakcie załadunku do ambulansu bez konieczności zwalniania jakichkolwiek dźwigni czy przycisków pozwalający na załadunek noszy wraz z transporterem bez konieczności jego dźwigania</w:t>
            </w:r>
            <w:r>
              <w:rPr>
                <w:rFonts w:ascii="Arial" w:hAnsi="Arial" w:cs="Arial"/>
              </w:rPr>
              <w:t xml:space="preserve"> </w:t>
            </w:r>
            <w:r w:rsidR="00362A21">
              <w:rPr>
                <w:rFonts w:ascii="Arial" w:hAnsi="Arial" w:cs="Arial"/>
                <w:color w:val="FF0000"/>
              </w:rPr>
              <w:t xml:space="preserve">– </w:t>
            </w:r>
            <w:r>
              <w:rPr>
                <w:rFonts w:ascii="Arial" w:hAnsi="Arial" w:cs="Arial"/>
                <w:color w:val="FF0000"/>
              </w:rPr>
              <w:t xml:space="preserve">opcja niewymagana, punktowana </w:t>
            </w:r>
            <w:r w:rsidR="00362A21">
              <w:rPr>
                <w:rFonts w:ascii="Arial" w:hAnsi="Arial" w:cs="Arial"/>
                <w:color w:val="FF0000"/>
              </w:rPr>
              <w:t>(</w:t>
            </w:r>
            <w:r w:rsidR="00A510E4">
              <w:rPr>
                <w:rFonts w:ascii="Arial" w:hAnsi="Arial" w:cs="Arial"/>
                <w:color w:val="FF0000"/>
              </w:rPr>
              <w:t>8</w:t>
            </w:r>
            <w:r>
              <w:rPr>
                <w:rFonts w:ascii="Arial" w:hAnsi="Arial" w:cs="Arial"/>
                <w:color w:val="FF0000"/>
              </w:rPr>
              <w:t xml:space="preserve"> pkt).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F852" w14:textId="77777777" w:rsidR="00AE30CF" w:rsidRPr="00EE6C0E" w:rsidRDefault="00AE30CF" w:rsidP="00AE3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9872F44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7DE0256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FB52" w14:textId="1E5D3B8B" w:rsidR="00AE30CF" w:rsidRPr="00861E70" w:rsidRDefault="00AE30CF" w:rsidP="00AE30CF">
            <w:pPr>
              <w:snapToGrid w:val="0"/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Okres gwarancji </w:t>
            </w:r>
            <w:r w:rsidR="00904D98">
              <w:rPr>
                <w:rFonts w:ascii="Arial" w:hAnsi="Arial" w:cs="Arial"/>
              </w:rPr>
              <w:t xml:space="preserve">min. </w:t>
            </w:r>
            <w:r w:rsidRPr="00861E70">
              <w:rPr>
                <w:rFonts w:ascii="Arial" w:hAnsi="Arial" w:cs="Arial"/>
              </w:rPr>
              <w:t>24 miesiące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7C49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7AEF455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11222DE8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9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1B3F" w14:textId="4EDEFB4B" w:rsidR="00AE30CF" w:rsidRPr="00861E70" w:rsidRDefault="00AE30CF" w:rsidP="00AE30CF">
            <w:pPr>
              <w:snapToGrid w:val="0"/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Certyfikat lub deklaracja zgodności z aktualnymi  normami PN EN 1789+A2</w:t>
            </w:r>
            <w:r>
              <w:rPr>
                <w:rFonts w:ascii="Arial" w:hAnsi="Arial" w:cs="Arial"/>
              </w:rPr>
              <w:t xml:space="preserve"> ( lub równoważnej)</w:t>
            </w:r>
            <w:r w:rsidRPr="00861E70">
              <w:rPr>
                <w:rFonts w:ascii="Arial" w:hAnsi="Arial" w:cs="Arial"/>
              </w:rPr>
              <w:t xml:space="preserve"> oraz PN EN 1865-1</w:t>
            </w:r>
            <w:r>
              <w:rPr>
                <w:rFonts w:ascii="Arial" w:hAnsi="Arial" w:cs="Arial"/>
              </w:rPr>
              <w:t xml:space="preserve"> ( lub równoważnej)</w:t>
            </w:r>
            <w:r w:rsidRPr="00861E70">
              <w:rPr>
                <w:rFonts w:ascii="Arial" w:hAnsi="Arial" w:cs="Arial"/>
              </w:rPr>
              <w:t xml:space="preserve"> na oferowany zestaw transportowy potwierdzający pełną zgodność z wymaganymi normami (nosze i transporter oraz mocowanie 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068B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72E759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0FBBB4D6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4A42C716" w14:textId="654C039C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PODSTAWA POD NOSZE (LAWETA) – </w:t>
            </w:r>
            <w:r w:rsidR="00F42DE5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szt</w:t>
            </w:r>
            <w:proofErr w:type="spellEnd"/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  <w:p w14:paraId="7EDC7626" w14:textId="77777777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AAD83DE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Producent: 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.........................................................................</w:t>
            </w:r>
          </w:p>
          <w:p w14:paraId="1DA8C36D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5B444AF" w14:textId="576212B5" w:rsidR="00AE30CF" w:rsidRPr="00861E70" w:rsidRDefault="00AE30CF" w:rsidP="00A93C8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E70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861E70">
              <w:rPr>
                <w:rFonts w:ascii="Arial" w:hAnsi="Arial" w:cs="Arial"/>
                <w:b/>
                <w:sz w:val="20"/>
                <w:szCs w:val="20"/>
              </w:rPr>
              <w:t xml:space="preserve"> i typ (model): 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</w:t>
            </w:r>
          </w:p>
        </w:tc>
      </w:tr>
      <w:tr w:rsidR="00AE30CF" w14:paraId="2C4D1EBA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1F41" w14:textId="5D63518A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Urządzenie fabrycznie nowe</w:t>
            </w:r>
            <w:r>
              <w:rPr>
                <w:rFonts w:ascii="Arial" w:hAnsi="Arial" w:cs="Arial"/>
              </w:rPr>
              <w:t>,</w:t>
            </w:r>
            <w:r w:rsidRPr="00861E70">
              <w:rPr>
                <w:rFonts w:ascii="Arial" w:hAnsi="Arial" w:cs="Arial"/>
              </w:rPr>
              <w:t xml:space="preserve"> rok produkcji </w:t>
            </w:r>
            <w:r>
              <w:rPr>
                <w:rFonts w:ascii="Arial" w:hAnsi="Arial" w:cs="Arial"/>
              </w:rPr>
              <w:t>202</w:t>
            </w:r>
            <w:r w:rsidR="00BA107D">
              <w:rPr>
                <w:rFonts w:ascii="Arial" w:hAnsi="Arial" w:cs="Arial"/>
              </w:rPr>
              <w:t>3</w:t>
            </w:r>
            <w:r w:rsidR="00353471">
              <w:rPr>
                <w:rFonts w:ascii="Arial" w:hAnsi="Arial" w:cs="Arial"/>
              </w:rPr>
              <w:t xml:space="preserve"> lub 202</w:t>
            </w:r>
            <w:r w:rsidR="00BA107D">
              <w:rPr>
                <w:rFonts w:ascii="Arial" w:hAnsi="Arial" w:cs="Arial"/>
              </w:rPr>
              <w:t>4</w:t>
            </w:r>
            <w:r w:rsidR="00F37E24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CC37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133E62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568C506E" w14:textId="77777777" w:rsidTr="003B6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996B" w14:textId="5B5B401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Podstawa noszy głównych z przesuwem bocznym, z wysuwem na zewnątrz i pochyłem umożliwiającym łatwe wprowadzanie noszy oraz z możliwością przechyłu do pozycji </w:t>
            </w:r>
            <w:proofErr w:type="spellStart"/>
            <w:r w:rsidRPr="00861E70">
              <w:rPr>
                <w:rFonts w:ascii="Arial" w:hAnsi="Arial" w:cs="Arial"/>
              </w:rPr>
              <w:t>Trendelenburga</w:t>
            </w:r>
            <w:proofErr w:type="spellEnd"/>
            <w:r w:rsidRPr="00861E70">
              <w:rPr>
                <w:rFonts w:ascii="Arial" w:hAnsi="Arial" w:cs="Arial"/>
              </w:rPr>
              <w:t xml:space="preserve"> i </w:t>
            </w:r>
            <w:proofErr w:type="spellStart"/>
            <w:r w:rsidRPr="00861E70">
              <w:rPr>
                <w:rFonts w:ascii="Arial" w:hAnsi="Arial" w:cs="Arial"/>
              </w:rPr>
              <w:t>antyTrendelenburga</w:t>
            </w:r>
            <w:proofErr w:type="spellEnd"/>
            <w:r w:rsidRPr="00861E70">
              <w:rPr>
                <w:rFonts w:ascii="Arial" w:hAnsi="Arial" w:cs="Arial"/>
              </w:rPr>
              <w:t xml:space="preserve"> (o min. 10 stopni) w trakcie jazdy ambulansu. Zamawiający wymaga, aby zwolnienie mechanizmu wysuwu lawety na zewnątrz nie odbywało się za pomocą linki.  Wykonawca dokona bezpła</w:t>
            </w:r>
            <w:r>
              <w:rPr>
                <w:rFonts w:ascii="Arial" w:hAnsi="Arial" w:cs="Arial"/>
              </w:rPr>
              <w:t>tnie montażu noszy na podstawie.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5B2A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CF8240F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4B8" w14:paraId="645F3707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6"/>
        </w:trPr>
        <w:tc>
          <w:tcPr>
            <w:tcW w:w="154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351C47B9" w14:textId="77777777" w:rsidR="00CF74B8" w:rsidRPr="00861E70" w:rsidRDefault="00CF74B8" w:rsidP="00FE6F49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80B5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DEFIBRYLATOR/MONITOR PRZENOŚNY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– 1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szt</w:t>
            </w:r>
            <w:proofErr w:type="spellEnd"/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  <w:p w14:paraId="18F85129" w14:textId="77777777" w:rsidR="00CF74B8" w:rsidRPr="00861E70" w:rsidRDefault="00CF74B8" w:rsidP="00FE6F49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94E5A47" w14:textId="77777777" w:rsidR="00CF74B8" w:rsidRPr="00861E70" w:rsidRDefault="00CF74B8" w:rsidP="00FE6F49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Producent: 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......................................................................................................</w:t>
            </w:r>
          </w:p>
          <w:p w14:paraId="1DEA1B1B" w14:textId="77777777" w:rsidR="00CF74B8" w:rsidRPr="00861E70" w:rsidRDefault="00CF74B8" w:rsidP="00FE6F49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91E8EF6" w14:textId="77777777" w:rsidR="00CF74B8" w:rsidRPr="00861E70" w:rsidRDefault="00CF74B8" w:rsidP="00FE6F49">
            <w:pPr>
              <w:pStyle w:val="Tekstpodstawowy"/>
              <w:ind w:righ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E70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861E70">
              <w:rPr>
                <w:rFonts w:ascii="Arial" w:hAnsi="Arial" w:cs="Arial"/>
                <w:b/>
                <w:sz w:val="20"/>
                <w:szCs w:val="20"/>
              </w:rPr>
              <w:t xml:space="preserve"> i typ (model): 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Pr="00861E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74B8" w14:paraId="7959A4BE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E235" w14:textId="15658390" w:rsidR="00CF74B8" w:rsidRPr="00861E70" w:rsidRDefault="00CF74B8" w:rsidP="00FE6F49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Urządzenie fabrycznie nowe</w:t>
            </w:r>
            <w:r>
              <w:rPr>
                <w:rFonts w:ascii="Arial" w:hAnsi="Arial" w:cs="Arial"/>
              </w:rPr>
              <w:t>,</w:t>
            </w:r>
            <w:r w:rsidRPr="00861E70">
              <w:rPr>
                <w:rFonts w:ascii="Arial" w:hAnsi="Arial" w:cs="Arial"/>
              </w:rPr>
              <w:t xml:space="preserve"> </w:t>
            </w:r>
            <w:r w:rsidR="00BA107D" w:rsidRPr="00861E70">
              <w:rPr>
                <w:rFonts w:ascii="Arial" w:hAnsi="Arial" w:cs="Arial"/>
              </w:rPr>
              <w:t xml:space="preserve">rok produkcji </w:t>
            </w:r>
            <w:r w:rsidR="00BA107D">
              <w:rPr>
                <w:rFonts w:ascii="Arial" w:hAnsi="Arial" w:cs="Arial"/>
              </w:rPr>
              <w:t>2023 lub 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CDA" w14:textId="77777777" w:rsidR="00CF74B8" w:rsidRPr="00496C9C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CD699F" w14:textId="77777777" w:rsidR="00CF74B8" w:rsidRPr="00861E70" w:rsidRDefault="00CF74B8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4B8" w:rsidRPr="000F06D8" w14:paraId="6AB20A53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FEC3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Defibrylator przenośny dla dorosłych i dla dzieci o wadze kompletnego defibrylatora gotowego do pracy do ma</w:t>
            </w:r>
            <w:r>
              <w:rPr>
                <w:rFonts w:ascii="Arial" w:hAnsi="Arial" w:cs="Arial"/>
              </w:rPr>
              <w:t>ksymalnie</w:t>
            </w:r>
            <w:r w:rsidRPr="000F06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</w:t>
            </w:r>
            <w:r w:rsidRPr="000F06D8">
              <w:rPr>
                <w:rFonts w:ascii="Arial" w:hAnsi="Arial" w:cs="Arial"/>
              </w:rPr>
              <w:t xml:space="preserve"> kg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74D9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AAC55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6DDF6596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FD00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lastRenderedPageBreak/>
              <w:t>Aparat odporny na kurz i zalanie wodą – min</w:t>
            </w:r>
            <w:r>
              <w:rPr>
                <w:rFonts w:ascii="Arial" w:hAnsi="Arial" w:cs="Arial"/>
              </w:rPr>
              <w:t>.</w:t>
            </w:r>
            <w:r w:rsidRPr="000F06D8">
              <w:rPr>
                <w:rFonts w:ascii="Arial" w:hAnsi="Arial" w:cs="Arial"/>
              </w:rPr>
              <w:t xml:space="preserve"> klasa IP 44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C396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427C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45B41491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23D4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Czas pracy na akumulatorze: min</w:t>
            </w:r>
            <w:r>
              <w:rPr>
                <w:rFonts w:ascii="Arial" w:hAnsi="Arial" w:cs="Arial"/>
              </w:rPr>
              <w:t>imum</w:t>
            </w:r>
            <w:r w:rsidRPr="000F06D8">
              <w:rPr>
                <w:rFonts w:ascii="Arial" w:hAnsi="Arial" w:cs="Arial"/>
              </w:rPr>
              <w:t xml:space="preserve"> 6 godzin ciągłego monitorowania EKG lub min. 100 defibrylacji z ma</w:t>
            </w:r>
            <w:r>
              <w:rPr>
                <w:rFonts w:ascii="Arial" w:hAnsi="Arial" w:cs="Arial"/>
              </w:rPr>
              <w:t xml:space="preserve">ksymalną </w:t>
            </w:r>
            <w:r w:rsidRPr="000F06D8">
              <w:rPr>
                <w:rFonts w:ascii="Arial" w:hAnsi="Arial" w:cs="Arial"/>
              </w:rPr>
              <w:t>energią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4B11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C96DB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42284464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E3AE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 xml:space="preserve">Zasilanie defibrylatora poprzez uchwyt </w:t>
            </w:r>
            <w:proofErr w:type="spellStart"/>
            <w:r w:rsidRPr="000F06D8">
              <w:rPr>
                <w:rFonts w:ascii="Arial" w:hAnsi="Arial" w:cs="Arial"/>
              </w:rPr>
              <w:t>karetkowy</w:t>
            </w:r>
            <w:proofErr w:type="spellEnd"/>
            <w:r w:rsidRPr="000F06D8">
              <w:rPr>
                <w:rFonts w:ascii="Arial" w:hAnsi="Arial" w:cs="Arial"/>
              </w:rPr>
              <w:t xml:space="preserve"> podłączony do instalacji 12V ambulansu zapewniający możliwość ładowania akumulatora/ów w aparacie oraz zasilanie defibrylatora. Dopuszcza się zewnętrzną ładowarkę do ładowania akumulatorów montowaną w przedziale medycznym wyposażoną w uchwyt do bezpiecznego transportu w ambulansie zgodny z aktualna normą PN EN 1789</w:t>
            </w:r>
            <w:r>
              <w:rPr>
                <w:rFonts w:ascii="Arial" w:hAnsi="Arial" w:cs="Arial"/>
              </w:rPr>
              <w:t xml:space="preserve"> </w:t>
            </w:r>
            <w:r w:rsidRPr="00A6028D">
              <w:rPr>
                <w:rFonts w:ascii="Arial" w:hAnsi="Arial" w:cs="Arial"/>
              </w:rPr>
              <w:t>( lub równoważnej).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E5B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CA239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10DB51EE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8872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 xml:space="preserve">Akumulator </w:t>
            </w:r>
            <w:proofErr w:type="spellStart"/>
            <w:r w:rsidRPr="000F06D8">
              <w:rPr>
                <w:rFonts w:ascii="Arial" w:hAnsi="Arial" w:cs="Arial"/>
              </w:rPr>
              <w:t>litowo</w:t>
            </w:r>
            <w:proofErr w:type="spellEnd"/>
            <w:r w:rsidRPr="000F06D8">
              <w:rPr>
                <w:rFonts w:ascii="Arial" w:hAnsi="Arial" w:cs="Arial"/>
              </w:rPr>
              <w:t>-jonowy lub równoważny, ze zminimalizowanym efektem pamięci, czas ładowania do ma</w:t>
            </w:r>
            <w:r>
              <w:rPr>
                <w:rFonts w:ascii="Arial" w:hAnsi="Arial" w:cs="Arial"/>
              </w:rPr>
              <w:t>ksymalnie</w:t>
            </w:r>
            <w:r w:rsidRPr="000F06D8">
              <w:rPr>
                <w:rFonts w:ascii="Arial" w:hAnsi="Arial" w:cs="Arial"/>
              </w:rPr>
              <w:t xml:space="preserve"> 4,5 godzin</w:t>
            </w:r>
            <w:r>
              <w:rPr>
                <w:rFonts w:ascii="Arial" w:hAnsi="Arial" w:cs="Arial"/>
              </w:rPr>
              <w:t>y.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4844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84427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2A5BED71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CF0F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Defibrylacja dwufazowa w trybie ręcznym i automatycznym, regulacja energii   w zakresie min. 2-200 J, dostępne min. 20 poziomów energii zew., gotowość do d</w:t>
            </w:r>
            <w:r>
              <w:rPr>
                <w:rFonts w:ascii="Arial" w:hAnsi="Arial" w:cs="Arial"/>
              </w:rPr>
              <w:t>efibrylacji max energią do 7 s.</w:t>
            </w:r>
            <w:r w:rsidRPr="000F06D8">
              <w:rPr>
                <w:rFonts w:ascii="Arial" w:hAnsi="Arial" w:cs="Arial"/>
              </w:rPr>
              <w:t>, możliwość wykonania kardiowersji, z możliwością rozbudowy o łyżki do defibrylacji zewnętr</w:t>
            </w:r>
            <w:r>
              <w:rPr>
                <w:rFonts w:ascii="Arial" w:hAnsi="Arial" w:cs="Arial"/>
              </w:rPr>
              <w:t>znej dla dorosłych i dla dzieci.</w:t>
            </w:r>
            <w:r w:rsidRPr="000F06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43BF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9D34C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794C443D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D1EF" w14:textId="77777777" w:rsidR="00CF74B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Ekran kolorowy LCD o przekątnej min. 6,5</w:t>
            </w:r>
            <w:r>
              <w:rPr>
                <w:rFonts w:ascii="Arial" w:hAnsi="Arial" w:cs="Arial"/>
              </w:rPr>
              <w:t xml:space="preserve"> ‘.</w:t>
            </w:r>
            <w:r w:rsidRPr="000F06D8">
              <w:rPr>
                <w:rFonts w:ascii="Arial" w:hAnsi="Arial" w:cs="Arial"/>
              </w:rPr>
              <w:t xml:space="preserve"> </w:t>
            </w:r>
          </w:p>
          <w:p w14:paraId="5172750C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Możliwość wyświetlania</w:t>
            </w:r>
            <w:r>
              <w:rPr>
                <w:rFonts w:ascii="Arial" w:hAnsi="Arial" w:cs="Arial"/>
              </w:rPr>
              <w:t xml:space="preserve"> minimum</w:t>
            </w:r>
            <w:r w:rsidRPr="000F06D8">
              <w:rPr>
                <w:rFonts w:ascii="Arial" w:hAnsi="Arial" w:cs="Arial"/>
              </w:rPr>
              <w:t xml:space="preserve"> 4 krzywych dynamicznych jednocześnie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222E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909DD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6C234BA4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DA02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 xml:space="preserve">Wyświetlanie na ekranie oraz wydruk pełnego zapisu 12 </w:t>
            </w:r>
            <w:proofErr w:type="spellStart"/>
            <w:r w:rsidRPr="000F06D8">
              <w:rPr>
                <w:rFonts w:ascii="Arial" w:hAnsi="Arial" w:cs="Arial"/>
              </w:rPr>
              <w:t>odp</w:t>
            </w:r>
            <w:r>
              <w:rPr>
                <w:rFonts w:ascii="Arial" w:hAnsi="Arial" w:cs="Arial"/>
              </w:rPr>
              <w:t>rowadzeń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F06D8">
              <w:rPr>
                <w:rFonts w:ascii="Arial" w:hAnsi="Arial" w:cs="Arial"/>
              </w:rPr>
              <w:t>EKG, interpretacji słownej wyników analizy oraz wyników pomiarów amplitudowo-czasowych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76B1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0106F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49B58196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B0D7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Wbudowany rejestrator termiczny EKG na papier</w:t>
            </w:r>
            <w:r>
              <w:rPr>
                <w:rFonts w:ascii="Arial" w:hAnsi="Arial" w:cs="Arial"/>
              </w:rPr>
              <w:t xml:space="preserve"> </w:t>
            </w:r>
            <w:r w:rsidRPr="000F06D8">
              <w:rPr>
                <w:rFonts w:ascii="Arial" w:hAnsi="Arial" w:cs="Arial"/>
              </w:rPr>
              <w:t xml:space="preserve">o szerokości 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0F06D8">
                <w:rPr>
                  <w:rFonts w:ascii="Arial" w:hAnsi="Arial" w:cs="Arial"/>
                </w:rPr>
                <w:t>80 mm</w:t>
              </w:r>
            </w:smartTag>
            <w:r>
              <w:rPr>
                <w:rFonts w:ascii="Arial" w:hAnsi="Arial" w:cs="Arial"/>
              </w:rPr>
              <w:t xml:space="preserve"> ± 5 mm</w:t>
            </w:r>
            <w:r w:rsidRPr="000F06D8">
              <w:rPr>
                <w:rFonts w:ascii="Arial" w:hAnsi="Arial" w:cs="Arial"/>
              </w:rPr>
              <w:t>, szybkość wydruku programowana: 25 mm/sek. i  50 mm/sek.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F0F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D132C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2914B0E6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220C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Pamięć wewnętrzna min. 400 zdarzeń i min. 30 zrzutów ekranowych</w:t>
            </w:r>
            <w:r>
              <w:rPr>
                <w:rFonts w:ascii="Arial" w:hAnsi="Arial" w:cs="Arial"/>
              </w:rPr>
              <w:t xml:space="preserve"> </w:t>
            </w:r>
            <w:r w:rsidRPr="000F06D8">
              <w:rPr>
                <w:rFonts w:ascii="Arial" w:hAnsi="Arial" w:cs="Arial"/>
              </w:rPr>
              <w:t>(monitorowanie, defibrylacja, stymulacja, procedury terapeutyczne)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F5EF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6A7EA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4ADCA811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28D2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 xml:space="preserve">Monitorowanie 12 </w:t>
            </w:r>
            <w:proofErr w:type="spellStart"/>
            <w:r w:rsidRPr="000F06D8">
              <w:rPr>
                <w:rFonts w:ascii="Arial" w:hAnsi="Arial" w:cs="Arial"/>
              </w:rPr>
              <w:t>odprowadzeń</w:t>
            </w:r>
            <w:proofErr w:type="spellEnd"/>
            <w:r w:rsidRPr="000F06D8">
              <w:rPr>
                <w:rFonts w:ascii="Arial" w:hAnsi="Arial" w:cs="Arial"/>
              </w:rPr>
              <w:t xml:space="preserve"> EKG z analizą, interpretacją słowną i możliwością transmisji </w:t>
            </w:r>
            <w:r>
              <w:rPr>
                <w:rFonts w:ascii="Arial" w:hAnsi="Arial" w:cs="Arial"/>
              </w:rPr>
              <w:t>danych poprzez sieć GSM.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BBC8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DCA0A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5CDD26E9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6421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Zakres pomiaru częstości akcji serca min. 30-300/min.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F232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94873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6F1F45E2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AF42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Wzmocnienie zapisu EKG regulowane w zakresie min. 0,25 do 2,0 cm/</w:t>
            </w:r>
            <w:proofErr w:type="spellStart"/>
            <w:r w:rsidRPr="000F06D8">
              <w:rPr>
                <w:rFonts w:ascii="Arial" w:hAnsi="Arial" w:cs="Arial"/>
              </w:rPr>
              <w:t>mV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3F0F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9F23F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276C41F1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7A1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 xml:space="preserve">Z funkcją stymulacji zewnętrznej. Częstotliwość stymulacji zewnętrznej regulowana w zakresie min. 40-180 </w:t>
            </w:r>
            <w:proofErr w:type="spellStart"/>
            <w:r w:rsidRPr="000F06D8">
              <w:rPr>
                <w:rFonts w:ascii="Arial" w:hAnsi="Arial" w:cs="Arial"/>
              </w:rPr>
              <w:t>imp</w:t>
            </w:r>
            <w:proofErr w:type="spellEnd"/>
            <w:r w:rsidRPr="000F06D8">
              <w:rPr>
                <w:rFonts w:ascii="Arial" w:hAnsi="Arial" w:cs="Arial"/>
              </w:rPr>
              <w:t xml:space="preserve">/min, prąd stymulacji regulowany w zakresie min. 10-140 </w:t>
            </w:r>
            <w:proofErr w:type="spellStart"/>
            <w:r w:rsidRPr="000F06D8">
              <w:rPr>
                <w:rFonts w:ascii="Arial" w:hAnsi="Arial" w:cs="Arial"/>
              </w:rPr>
              <w:t>mA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FDF3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F318B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46030D21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86F9" w14:textId="5A5BD694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Z możliwością pomiar SpO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0F06D8">
              <w:rPr>
                <w:rFonts w:ascii="Arial" w:hAnsi="Arial" w:cs="Arial"/>
              </w:rPr>
              <w:t xml:space="preserve">w technologii </w:t>
            </w:r>
            <w:proofErr w:type="spellStart"/>
            <w:r>
              <w:rPr>
                <w:rFonts w:ascii="Arial" w:hAnsi="Arial" w:cs="Arial"/>
              </w:rPr>
              <w:t>Rainbow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F06D8">
              <w:rPr>
                <w:rFonts w:ascii="Arial" w:hAnsi="Arial" w:cs="Arial"/>
              </w:rPr>
              <w:t>Masimo</w:t>
            </w:r>
            <w:proofErr w:type="spellEnd"/>
            <w:r w:rsidRPr="000F06D8">
              <w:rPr>
                <w:rFonts w:ascii="Arial" w:hAnsi="Arial" w:cs="Arial"/>
              </w:rPr>
              <w:t xml:space="preserve"> SET</w:t>
            </w:r>
            <w:r w:rsidR="005C7AE0">
              <w:rPr>
                <w:rFonts w:ascii="Arial" w:hAnsi="Arial" w:cs="Arial"/>
              </w:rPr>
              <w:t xml:space="preserve"> ( lub równoważnej)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0927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0D90A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6EA98F47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832D" w14:textId="77777777" w:rsidR="00CF74B8" w:rsidRPr="00C210C1" w:rsidRDefault="00CF74B8" w:rsidP="00FE6F49">
            <w:pPr>
              <w:jc w:val="both"/>
              <w:rPr>
                <w:rFonts w:ascii="Arial" w:hAnsi="Arial" w:cs="Arial"/>
              </w:rPr>
            </w:pPr>
            <w:r w:rsidRPr="00C210C1">
              <w:rPr>
                <w:rFonts w:ascii="Arial" w:hAnsi="Arial" w:cs="Arial"/>
              </w:rPr>
              <w:t>Zakres pomiaru SpO</w:t>
            </w:r>
            <w:r w:rsidRPr="00C210C1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w zakresie minimum 10-100% </w:t>
            </w:r>
            <w:r w:rsidRPr="00C210C1">
              <w:rPr>
                <w:rFonts w:ascii="Arial" w:hAnsi="Arial" w:cs="Arial"/>
              </w:rPr>
              <w:t xml:space="preserve">i HR w zakresie minimum 30-230/min.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4D89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F41BB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05082B7B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9532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lastRenderedPageBreak/>
              <w:t>Z możliwością pomiar NIBP</w:t>
            </w:r>
            <w:r>
              <w:rPr>
                <w:rFonts w:ascii="Arial" w:hAnsi="Arial" w:cs="Arial"/>
              </w:rPr>
              <w:t xml:space="preserve"> –</w:t>
            </w:r>
            <w:r w:rsidRPr="000F06D8">
              <w:rPr>
                <w:rFonts w:ascii="Arial" w:hAnsi="Arial" w:cs="Arial"/>
              </w:rPr>
              <w:t xml:space="preserve"> w k</w:t>
            </w:r>
            <w:r>
              <w:rPr>
                <w:rFonts w:ascii="Arial" w:hAnsi="Arial" w:cs="Arial"/>
              </w:rPr>
              <w:t>om</w:t>
            </w:r>
            <w:r w:rsidRPr="000F06D8">
              <w:rPr>
                <w:rFonts w:ascii="Arial" w:hAnsi="Arial" w:cs="Arial"/>
              </w:rPr>
              <w:t>pl</w:t>
            </w:r>
            <w:r>
              <w:rPr>
                <w:rFonts w:ascii="Arial" w:hAnsi="Arial" w:cs="Arial"/>
              </w:rPr>
              <w:t>ecie</w:t>
            </w:r>
            <w:r w:rsidRPr="000F06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 1 </w:t>
            </w:r>
            <w:r w:rsidRPr="000F06D8">
              <w:rPr>
                <w:rFonts w:ascii="Arial" w:hAnsi="Arial" w:cs="Arial"/>
              </w:rPr>
              <w:t>mankie</w:t>
            </w:r>
            <w:r>
              <w:rPr>
                <w:rFonts w:ascii="Arial" w:hAnsi="Arial" w:cs="Arial"/>
              </w:rPr>
              <w:t>cie</w:t>
            </w:r>
            <w:r w:rsidRPr="000F06D8">
              <w:rPr>
                <w:rFonts w:ascii="Arial" w:hAnsi="Arial" w:cs="Arial"/>
              </w:rPr>
              <w:t xml:space="preserve"> do pomiaru</w:t>
            </w:r>
            <w:r>
              <w:rPr>
                <w:rFonts w:ascii="Arial" w:hAnsi="Arial" w:cs="Arial"/>
              </w:rPr>
              <w:t xml:space="preserve">, z systemem </w:t>
            </w:r>
            <w:proofErr w:type="spellStart"/>
            <w:r>
              <w:rPr>
                <w:rFonts w:ascii="Arial" w:hAnsi="Arial" w:cs="Arial"/>
              </w:rPr>
              <w:t>FlexiPort</w:t>
            </w:r>
            <w:proofErr w:type="spellEnd"/>
            <w:r>
              <w:rPr>
                <w:rFonts w:ascii="Arial" w:hAnsi="Arial" w:cs="Arial"/>
              </w:rPr>
              <w:t xml:space="preserve"> posiadanym przez Zamawiającego, w rozmiarach 9, 10, 11 i 12.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897D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950A9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4F4A0E3B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71F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Funkcja wspomagania resuscytacji krążeniowo-oddechowej z informacją zwrotną o prawidłowości uciśnięć klatki piersiowej – sygnalizacja akustyczna i optyczna właściwego tempa oraz prawidłowej głębokości uciśnięć klatki piersiowej.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E4E6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B0DB8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0BBF2914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C4B9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Funkcja metronomu umożliwiająca prowadzenie uciśnięć klatki piersiowej z zalecaną</w:t>
            </w:r>
            <w:r>
              <w:rPr>
                <w:rFonts w:ascii="Arial" w:hAnsi="Arial" w:cs="Arial"/>
              </w:rPr>
              <w:t xml:space="preserve"> przez wytyczne ERC</w:t>
            </w:r>
            <w:r w:rsidRPr="000F06D8">
              <w:rPr>
                <w:rFonts w:ascii="Arial" w:hAnsi="Arial" w:cs="Arial"/>
              </w:rPr>
              <w:t xml:space="preserve"> częstością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DE81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FA08E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5CBA28C3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8E4D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  <w:bCs/>
              </w:rPr>
              <w:t>Funkcja wyświetlania na ekranie w formie numer</w:t>
            </w:r>
            <w:r>
              <w:rPr>
                <w:rFonts w:ascii="Arial" w:hAnsi="Arial" w:cs="Arial"/>
                <w:bCs/>
              </w:rPr>
              <w:t>ycznej rzeczywistej głębokości (</w:t>
            </w:r>
            <w:r w:rsidRPr="000F06D8">
              <w:rPr>
                <w:rFonts w:ascii="Arial" w:hAnsi="Arial" w:cs="Arial"/>
                <w:bCs/>
              </w:rPr>
              <w:t>cm) i częstości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F06D8">
              <w:rPr>
                <w:rFonts w:ascii="Arial" w:hAnsi="Arial" w:cs="Arial"/>
                <w:bCs/>
              </w:rPr>
              <w:t>(1/min</w:t>
            </w:r>
            <w:r>
              <w:rPr>
                <w:rFonts w:ascii="Arial" w:hAnsi="Arial" w:cs="Arial"/>
                <w:bCs/>
              </w:rPr>
              <w:t>.</w:t>
            </w:r>
            <w:r w:rsidRPr="000F06D8">
              <w:rPr>
                <w:rFonts w:ascii="Arial" w:hAnsi="Arial" w:cs="Arial"/>
                <w:bCs/>
              </w:rPr>
              <w:t xml:space="preserve">) uciśnięć klatki piersiowej oraz z prezentacją graficzną wykresu głębokości uciśnięć klatki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F5FE" w14:textId="77777777" w:rsidR="00CF74B8" w:rsidRPr="00326DBB" w:rsidRDefault="00CF74B8" w:rsidP="00FE6F49">
            <w:pPr>
              <w:jc w:val="center"/>
              <w:rPr>
                <w:rFonts w:ascii="Arial" w:hAnsi="Arial" w:cs="Arial"/>
              </w:rPr>
            </w:pPr>
            <w:r w:rsidRPr="00326D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BD8D4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347C25AF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252" w14:textId="77777777" w:rsidR="00CF74B8" w:rsidRPr="000F06D8" w:rsidRDefault="00CF74B8" w:rsidP="00FE6F49">
            <w:pPr>
              <w:jc w:val="both"/>
              <w:rPr>
                <w:rFonts w:ascii="Arial" w:hAnsi="Arial" w:cs="Arial"/>
                <w:bCs/>
              </w:rPr>
            </w:pPr>
            <w:r w:rsidRPr="000F06D8">
              <w:rPr>
                <w:rFonts w:ascii="Arial" w:hAnsi="Arial" w:cs="Arial"/>
                <w:bCs/>
              </w:rPr>
              <w:t>Z funkcją umożliwiającą prezentację na ekranie niezakłóconego przebiegu EKG w trak</w:t>
            </w:r>
            <w:r>
              <w:rPr>
                <w:rFonts w:ascii="Arial" w:hAnsi="Arial" w:cs="Arial"/>
                <w:bCs/>
              </w:rPr>
              <w:t>cie uciskania klatki piersiowej.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09B1" w14:textId="77777777" w:rsidR="00CF74B8" w:rsidRPr="00326DBB" w:rsidRDefault="00CF74B8" w:rsidP="00FE6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AA657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783975D5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6865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4F5AEA">
              <w:rPr>
                <w:rFonts w:ascii="Arial" w:hAnsi="Arial" w:cs="Arial"/>
              </w:rPr>
              <w:t>Z funkcją pomiaru etCO</w:t>
            </w:r>
            <w:r w:rsidRPr="00326DBB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i wyświetlania krzywej </w:t>
            </w:r>
            <w:proofErr w:type="spellStart"/>
            <w:r>
              <w:rPr>
                <w:rFonts w:ascii="Arial" w:hAnsi="Arial" w:cs="Arial"/>
              </w:rPr>
              <w:t>kapnograficznej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4F5AEA">
              <w:rPr>
                <w:rFonts w:ascii="Arial" w:hAnsi="Arial" w:cs="Arial"/>
              </w:rPr>
              <w:t xml:space="preserve">Zakres pomiaru 0 – 150 mmHg. Dokładność pomiaru </w:t>
            </w:r>
            <w:r>
              <w:rPr>
                <w:rFonts w:ascii="Arial" w:hAnsi="Arial" w:cs="Arial"/>
              </w:rPr>
              <w:t>e</w:t>
            </w:r>
            <w:r w:rsidRPr="004F5AEA">
              <w:rPr>
                <w:rFonts w:ascii="Arial" w:hAnsi="Arial" w:cs="Arial"/>
              </w:rPr>
              <w:t>tCO</w:t>
            </w:r>
            <w:r w:rsidRPr="00326DBB">
              <w:rPr>
                <w:rFonts w:ascii="Arial" w:hAnsi="Arial" w:cs="Arial"/>
                <w:vertAlign w:val="subscript"/>
              </w:rPr>
              <w:t>2</w:t>
            </w:r>
            <w:r w:rsidRPr="004F5AEA">
              <w:rPr>
                <w:rFonts w:ascii="Arial" w:hAnsi="Arial" w:cs="Arial"/>
              </w:rPr>
              <w:t xml:space="preserve"> w zakresie</w:t>
            </w:r>
            <w:r>
              <w:rPr>
                <w:rFonts w:ascii="Arial" w:hAnsi="Arial" w:cs="Arial"/>
              </w:rPr>
              <w:t xml:space="preserve"> 0 – 38: ± 2 mmHg, 39 – 150: ± 5% + .08% mmHg &gt; 38. Minimalny z</w:t>
            </w:r>
            <w:r w:rsidRPr="004F5AEA">
              <w:rPr>
                <w:rFonts w:ascii="Arial" w:hAnsi="Arial" w:cs="Arial"/>
              </w:rPr>
              <w:t>akres pomiaru respiracji</w:t>
            </w:r>
            <w:r>
              <w:rPr>
                <w:rFonts w:ascii="Arial" w:hAnsi="Arial" w:cs="Arial"/>
              </w:rPr>
              <w:t xml:space="preserve">: </w:t>
            </w:r>
            <w:r w:rsidRPr="004F5AEA">
              <w:rPr>
                <w:rFonts w:ascii="Arial" w:hAnsi="Arial" w:cs="Arial"/>
              </w:rPr>
              <w:t>0 – 14</w:t>
            </w:r>
            <w:r>
              <w:rPr>
                <w:rFonts w:ascii="Arial" w:hAnsi="Arial" w:cs="Arial"/>
              </w:rPr>
              <w:t>0</w:t>
            </w:r>
            <w:r w:rsidRPr="004F5AEA">
              <w:rPr>
                <w:rFonts w:ascii="Arial" w:hAnsi="Arial" w:cs="Arial"/>
              </w:rPr>
              <w:t xml:space="preserve"> oddechów na minutę</w:t>
            </w:r>
            <w:r>
              <w:rPr>
                <w:rFonts w:ascii="Arial" w:hAnsi="Arial" w:cs="Arial"/>
              </w:rPr>
              <w:t>. Typowy czas odpowiedzi: maksymalnie</w:t>
            </w:r>
            <w:r w:rsidRPr="004F5A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4F5AEA">
              <w:rPr>
                <w:rFonts w:ascii="Arial" w:hAnsi="Arial" w:cs="Arial"/>
              </w:rPr>
              <w:t xml:space="preserve"> sek.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988C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412FD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3C662928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B62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Komunikacja bezprzewodowa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3F2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107B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26C70204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1A4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Transmisja 12 odprowadzeniowego zapisu EKG oraz mierzonych parametrów</w:t>
            </w:r>
            <w:r>
              <w:rPr>
                <w:rFonts w:ascii="Arial" w:hAnsi="Arial" w:cs="Arial"/>
              </w:rPr>
              <w:t xml:space="preserve"> poprzez posiadane przez Zamawiającego smartfony z funkcją routera – </w:t>
            </w:r>
            <w:proofErr w:type="spellStart"/>
            <w:r>
              <w:rPr>
                <w:rFonts w:ascii="Arial" w:hAnsi="Arial" w:cs="Arial"/>
              </w:rPr>
              <w:t>bez</w:t>
            </w:r>
            <w:r w:rsidRPr="000F06D8">
              <w:rPr>
                <w:rFonts w:ascii="Arial" w:hAnsi="Arial" w:cs="Arial"/>
              </w:rPr>
              <w:t>kosztowa</w:t>
            </w:r>
            <w:proofErr w:type="spellEnd"/>
            <w:r w:rsidRPr="000F06D8">
              <w:rPr>
                <w:rFonts w:ascii="Arial" w:hAnsi="Arial" w:cs="Arial"/>
              </w:rPr>
              <w:t xml:space="preserve"> po stronie nadawcy i odbiorcy przez cały okres użytkowania defibrylatora</w:t>
            </w:r>
            <w:r>
              <w:rPr>
                <w:rFonts w:ascii="Arial" w:hAnsi="Arial" w:cs="Arial"/>
              </w:rPr>
              <w:t>.</w:t>
            </w:r>
            <w:r w:rsidRPr="000F06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0F06D8">
              <w:rPr>
                <w:rFonts w:ascii="Arial" w:hAnsi="Arial" w:cs="Arial"/>
              </w:rPr>
              <w:t xml:space="preserve">ransmisja pozwalająca na odbiór we wskazanych przez Zamawiającego miejscach wyposażonych w komputer z dostępem do Internetu.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8FD0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3F33C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701687D0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164A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 xml:space="preserve">Kabel </w:t>
            </w:r>
            <w:r>
              <w:rPr>
                <w:rFonts w:ascii="Arial" w:hAnsi="Arial" w:cs="Arial"/>
              </w:rPr>
              <w:t xml:space="preserve">EKG 12 odprowadzeniowe, 1 szt. </w:t>
            </w:r>
            <w:r w:rsidRPr="000F06D8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komplecie.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EF9F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97F54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5C2AAA2A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2FA6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 xml:space="preserve">Kabel </w:t>
            </w:r>
            <w:r>
              <w:rPr>
                <w:rFonts w:ascii="Arial" w:hAnsi="Arial" w:cs="Arial"/>
              </w:rPr>
              <w:t xml:space="preserve">wielofunkcyjny </w:t>
            </w:r>
            <w:r w:rsidRPr="000F06D8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komplecie.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BB29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5F526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1055DBBD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A8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Czujnik SpO</w:t>
            </w:r>
            <w:r w:rsidRPr="00326DBB">
              <w:rPr>
                <w:rFonts w:ascii="Arial" w:hAnsi="Arial" w:cs="Arial"/>
                <w:vertAlign w:val="subscript"/>
              </w:rPr>
              <w:t>2</w:t>
            </w:r>
            <w:r w:rsidRPr="000F06D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w formie </w:t>
            </w:r>
            <w:r w:rsidRPr="000F06D8">
              <w:rPr>
                <w:rFonts w:ascii="Arial" w:hAnsi="Arial" w:cs="Arial"/>
              </w:rPr>
              <w:t>klips</w:t>
            </w:r>
            <w:r>
              <w:rPr>
                <w:rFonts w:ascii="Arial" w:hAnsi="Arial" w:cs="Arial"/>
              </w:rPr>
              <w:t>a</w:t>
            </w:r>
            <w:r w:rsidRPr="000F06D8">
              <w:rPr>
                <w:rFonts w:ascii="Arial" w:hAnsi="Arial" w:cs="Arial"/>
              </w:rPr>
              <w:t xml:space="preserve"> palcow</w:t>
            </w:r>
            <w:r>
              <w:rPr>
                <w:rFonts w:ascii="Arial" w:hAnsi="Arial" w:cs="Arial"/>
              </w:rPr>
              <w:t>ego</w:t>
            </w:r>
            <w:r w:rsidRPr="000F06D8">
              <w:rPr>
                <w:rFonts w:ascii="Arial" w:hAnsi="Arial" w:cs="Arial"/>
              </w:rPr>
              <w:t>, wielorazow</w:t>
            </w:r>
            <w:r>
              <w:rPr>
                <w:rFonts w:ascii="Arial" w:hAnsi="Arial" w:cs="Arial"/>
              </w:rPr>
              <w:t>ego</w:t>
            </w:r>
            <w:r w:rsidRPr="000F06D8">
              <w:rPr>
                <w:rFonts w:ascii="Arial" w:hAnsi="Arial" w:cs="Arial"/>
              </w:rPr>
              <w:t xml:space="preserve"> dla dorosłych oraz </w:t>
            </w:r>
            <w:r>
              <w:rPr>
                <w:rFonts w:ascii="Arial" w:hAnsi="Arial" w:cs="Arial"/>
              </w:rPr>
              <w:t xml:space="preserve">osobny </w:t>
            </w:r>
            <w:r w:rsidRPr="000F06D8">
              <w:rPr>
                <w:rFonts w:ascii="Arial" w:hAnsi="Arial" w:cs="Arial"/>
              </w:rPr>
              <w:t>dla dzieci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C458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552CA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:rsidRPr="000F06D8" w14:paraId="2A01AF9E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8A8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Torba na akcesoria i uchwyt ścienny do ambulansu</w:t>
            </w:r>
          </w:p>
          <w:p w14:paraId="2B7C4B4F" w14:textId="77777777" w:rsidR="00CF74B8" w:rsidRPr="000F06D8" w:rsidRDefault="00CF74B8" w:rsidP="00FE6F49">
            <w:pPr>
              <w:jc w:val="both"/>
              <w:rPr>
                <w:rFonts w:ascii="Arial" w:hAnsi="Arial" w:cs="Arial"/>
              </w:rPr>
            </w:pPr>
            <w:r w:rsidRPr="000F06D8">
              <w:rPr>
                <w:rFonts w:ascii="Arial" w:hAnsi="Arial" w:cs="Arial"/>
              </w:rPr>
              <w:t>z funkcją ładowania akumulatora i zasilania defibrylatora po wpięciu aparatu do uchwytu, uchwyt ma być zgodny z normą PN EN 1789</w:t>
            </w:r>
            <w:r>
              <w:rPr>
                <w:rFonts w:ascii="Arial" w:hAnsi="Arial" w:cs="Arial"/>
              </w:rPr>
              <w:t xml:space="preserve"> ( lub równoważną).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ED37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636D0" w14:textId="77777777" w:rsidR="00CF74B8" w:rsidRPr="000F06D8" w:rsidRDefault="00CF74B8" w:rsidP="00FE6F49">
            <w:pPr>
              <w:pStyle w:val="Tekstpodstawowy"/>
              <w:ind w:right="46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F74B8" w14:paraId="1BCAE858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0329" w14:textId="2AE85076" w:rsidR="00CF74B8" w:rsidRPr="00861E70" w:rsidRDefault="00CF74B8" w:rsidP="00FE6F49">
            <w:pPr>
              <w:snapToGrid w:val="0"/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Okres gwarancji</w:t>
            </w:r>
            <w:r>
              <w:rPr>
                <w:rFonts w:ascii="Arial" w:hAnsi="Arial" w:cs="Arial"/>
              </w:rPr>
              <w:t xml:space="preserve"> min.</w:t>
            </w:r>
            <w:r w:rsidRPr="00861E70">
              <w:rPr>
                <w:rFonts w:ascii="Arial" w:hAnsi="Arial" w:cs="Arial"/>
              </w:rPr>
              <w:t xml:space="preserve"> </w:t>
            </w:r>
            <w:r w:rsidR="00BC0EF1">
              <w:rPr>
                <w:rFonts w:ascii="Arial" w:hAnsi="Arial" w:cs="Arial"/>
              </w:rPr>
              <w:t>24</w:t>
            </w:r>
            <w:r w:rsidRPr="00861E70">
              <w:rPr>
                <w:rFonts w:ascii="Arial" w:hAnsi="Arial" w:cs="Arial"/>
              </w:rPr>
              <w:t xml:space="preserve"> miesiąc</w:t>
            </w:r>
            <w:r w:rsidR="00BC0EF1">
              <w:rPr>
                <w:rFonts w:ascii="Arial" w:hAnsi="Arial" w:cs="Arial"/>
              </w:rPr>
              <w:t>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0FAA" w14:textId="77777777" w:rsidR="00CF74B8" w:rsidRPr="004A02ED" w:rsidRDefault="00CF74B8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7E6C971" w14:textId="77777777" w:rsidR="00CF74B8" w:rsidRPr="00861E70" w:rsidRDefault="00CF74B8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4B8" w:rsidRPr="00C9536A" w14:paraId="3812F339" w14:textId="77777777" w:rsidTr="00FE6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154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2A06B82D" w14:textId="77777777" w:rsidR="00CF74B8" w:rsidRDefault="00CF74B8" w:rsidP="00FE6F49">
            <w:pPr>
              <w:ind w:right="-1"/>
              <w:jc w:val="center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5ED4586F" w14:textId="3A2DD3CE" w:rsidR="00CF74B8" w:rsidRDefault="00CF74B8" w:rsidP="00FE6F49">
            <w:pPr>
              <w:ind w:right="-1"/>
              <w:jc w:val="center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DODATKOWE </w:t>
            </w:r>
            <w:r w:rsidRPr="007E7DB6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WYPOSAŻENI</w:t>
            </w:r>
            <w:r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  <w:r w:rsidR="005370D3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DLA ZRM</w:t>
            </w:r>
          </w:p>
          <w:p w14:paraId="13517C1C" w14:textId="77777777" w:rsidR="00CF74B8" w:rsidRPr="007E7DB6" w:rsidRDefault="00CF74B8" w:rsidP="00FE6F49">
            <w:pPr>
              <w:ind w:right="-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EE6EAF" w14:paraId="672EFA16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6"/>
        </w:trPr>
        <w:tc>
          <w:tcPr>
            <w:tcW w:w="154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5F090B23" w14:textId="77777777" w:rsidR="00EE6EAF" w:rsidRPr="00861E70" w:rsidRDefault="00EE6EAF" w:rsidP="00FE6F49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WIDEOLARYNGOSKOP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  <w:p w14:paraId="78FD2AF5" w14:textId="77777777" w:rsidR="00EE6EAF" w:rsidRPr="00861E70" w:rsidRDefault="00EE6EAF" w:rsidP="00FE6F49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365F2C4" w14:textId="77777777" w:rsidR="00EE6EAF" w:rsidRPr="00861E70" w:rsidRDefault="00EE6EAF" w:rsidP="00FE6F49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Producent: 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......................................................................................................</w:t>
            </w:r>
          </w:p>
          <w:p w14:paraId="191F0320" w14:textId="77777777" w:rsidR="00EE6EAF" w:rsidRPr="00861E70" w:rsidRDefault="00EE6EAF" w:rsidP="00FE6F49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5C7A5C2" w14:textId="77777777" w:rsidR="00EE6EAF" w:rsidRPr="00861E70" w:rsidRDefault="00EE6EAF" w:rsidP="00FE6F49">
            <w:pPr>
              <w:pStyle w:val="Tekstpodstawowy"/>
              <w:ind w:righ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E70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861E70">
              <w:rPr>
                <w:rFonts w:ascii="Arial" w:hAnsi="Arial" w:cs="Arial"/>
                <w:b/>
                <w:sz w:val="20"/>
                <w:szCs w:val="20"/>
              </w:rPr>
              <w:t xml:space="preserve"> i typ (model): 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Pr="00861E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EAF" w14:paraId="1485A286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0C71" w14:textId="0B00A120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Urządzenie fabrycznie nowe</w:t>
            </w:r>
            <w:r>
              <w:rPr>
                <w:rFonts w:ascii="Arial" w:hAnsi="Arial" w:cs="Arial"/>
              </w:rPr>
              <w:t>,</w:t>
            </w:r>
            <w:r w:rsidRPr="00861E70">
              <w:rPr>
                <w:rFonts w:ascii="Arial" w:hAnsi="Arial" w:cs="Arial"/>
              </w:rPr>
              <w:t xml:space="preserve"> </w:t>
            </w:r>
            <w:r w:rsidR="00BA107D" w:rsidRPr="00861E70">
              <w:rPr>
                <w:rFonts w:ascii="Arial" w:hAnsi="Arial" w:cs="Arial"/>
              </w:rPr>
              <w:t xml:space="preserve">rok produkcji </w:t>
            </w:r>
            <w:r w:rsidR="00BA107D">
              <w:rPr>
                <w:rFonts w:ascii="Arial" w:hAnsi="Arial" w:cs="Arial"/>
              </w:rPr>
              <w:t>2023 lub 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F47D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3A240C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28C1FEBC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B110" w14:textId="3FA1B312" w:rsidR="00EE6EAF" w:rsidRDefault="00EE6EAF" w:rsidP="00FE6F4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Wideolaryngoskop</w:t>
            </w:r>
            <w:proofErr w:type="spellEnd"/>
            <w:r>
              <w:rPr>
                <w:rFonts w:ascii="Arial" w:hAnsi="Arial" w:cs="Arial"/>
              </w:rPr>
              <w:t xml:space="preserve"> do trudnej intubacji z wielorazową, wymienną optyką oraz nakładkami </w:t>
            </w:r>
            <w:proofErr w:type="spellStart"/>
            <w:r>
              <w:rPr>
                <w:rFonts w:ascii="Arial" w:hAnsi="Arial" w:cs="Arial"/>
              </w:rPr>
              <w:t>jednopacjentowymi</w:t>
            </w:r>
            <w:proofErr w:type="spellEnd"/>
            <w:r>
              <w:rPr>
                <w:rFonts w:ascii="Arial" w:hAnsi="Arial" w:cs="Arial"/>
              </w:rPr>
              <w:t xml:space="preserve"> (podać ilość optyki oraz nakładek w zestawie)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B077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7B687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675E867C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33C9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Kolorowy monitor dotykowy o przekątnej min. 2,8 cala.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840E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FE559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41299D95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2654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Bezprzewodowy system przesyłania obrazu na żywo do innych urządzeń.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31D8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DF055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5E75B556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3983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Wewnętrzna pamięć pozwalająca na nagrywanie filmów min. 10 godzin nagrań.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555F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63DDDE1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47BB2F23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91B6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Wyposażony w port USB-C do przesyłania nagrań na komputer.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DB6A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2126BB7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6A4E5A20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1BAB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akumulatora monitora wystarczająca na min. 2 godziny pracy.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53AD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92CE4B3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7831E42B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792E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Ładowanie akumulatora monitora do pełna maksymalnie do 2 godzin.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C7B6" w14:textId="77777777" w:rsidR="00EE6EAF" w:rsidRPr="004A02ED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43F371B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6FFD7474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BE6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Optyka z oświetleniem LED.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EE26" w14:textId="77777777" w:rsidR="00EE6EAF" w:rsidRPr="004A02ED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27FE83F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1F5AE142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6F7D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Wielorazowa wymienna optyka z system informującym o pozostałej ilości użyć oraz poziomie naładowania.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F73D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7970F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5C8CB542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6D66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użycia optyki bez monitora.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ECBF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D143D9F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64511938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7D2B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Zasilanie optyki z akumulatora.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AC71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9DC5261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5FBE373E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6C36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akumulatora optyki wystarczająca na min. 15 intubacji.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188D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477B741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62EB1D93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1E51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Ładowanie akumulatora optyki do pełna maksymalnie do 2 godzin.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C644" w14:textId="77777777" w:rsidR="00EE6EAF" w:rsidRPr="004A02ED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C480B6D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34A6FE1D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8D74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automatycznego wyłączania po max. 30 minutach.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A16A" w14:textId="77777777" w:rsidR="00EE6EAF" w:rsidRPr="004A02ED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14A262B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5E6B8059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64BF" w14:textId="77777777" w:rsidR="00EE6EAF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Końcówka toru wizyjnego wyposażona w zabezpieczenie przed parowaniem.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AE6F" w14:textId="77777777" w:rsidR="00EE6EAF" w:rsidRPr="004A02ED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9C890E5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702FB36D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CA65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Jednorazowe nakładki dostępne w min. dwóch rozmiarach oznaczonych różnymi kolorami.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6C64" w14:textId="77777777" w:rsidR="00EE6EAF" w:rsidRPr="004A02ED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8272127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6D46E9DC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49C4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Nakładki </w:t>
            </w:r>
            <w:proofErr w:type="spellStart"/>
            <w:r>
              <w:rPr>
                <w:rFonts w:ascii="Arial" w:hAnsi="Arial" w:cs="Arial"/>
              </w:rPr>
              <w:t>jednopacjentowe</w:t>
            </w:r>
            <w:proofErr w:type="spellEnd"/>
            <w:r>
              <w:rPr>
                <w:rFonts w:ascii="Arial" w:hAnsi="Arial" w:cs="Arial"/>
              </w:rPr>
              <w:t xml:space="preserve"> dla osób dorosłych z możliwością intubacji rurkami o rozmiarach od 6.0 do 7.5 oraz od 7.0 do 8.5 w min. Ilości 50 szt. każdego rozmiaru (podać ilość nakładek, każdego rozmiaru w zestawie).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D712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4928C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1C8DE7B5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976E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Nakładki o kształcie anatomicznym umożliwiające pracę bez użycia siły i intubację pacjenta nawet w kołnierzu ortopedycznym.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3033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381FB2E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35E55B2E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D5FC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Nakładki wyposażone w kanał na rurkę intubacyjną, pozwalające na intubację bez użycia prowadnic.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E61B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C7F978A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6DB4CC9B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C994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Maksymalna waga całego zestawu 350 g.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12BF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1351D61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5EFF7335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4341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wyposażony w stacje dokującą.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FE0A" w14:textId="77777777" w:rsidR="00EE6EAF" w:rsidRPr="004A02ED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0288EE9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285701E8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AE1F" w14:textId="77777777" w:rsidR="00EE6EAF" w:rsidRPr="00861E70" w:rsidRDefault="00EE6EAF" w:rsidP="00FE6F49">
            <w:pPr>
              <w:snapToGrid w:val="0"/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Okres gwarancji</w:t>
            </w:r>
            <w:r>
              <w:rPr>
                <w:rFonts w:ascii="Arial" w:hAnsi="Arial" w:cs="Arial"/>
              </w:rPr>
              <w:t xml:space="preserve"> min.</w:t>
            </w:r>
            <w:r w:rsidRPr="00861E70">
              <w:rPr>
                <w:rFonts w:ascii="Arial" w:hAnsi="Arial" w:cs="Arial"/>
              </w:rPr>
              <w:t xml:space="preserve"> 24 miesiące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407" w14:textId="77777777" w:rsidR="00EE6EAF" w:rsidRPr="004A02ED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2B4ACD3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4746E31D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6"/>
        </w:trPr>
        <w:tc>
          <w:tcPr>
            <w:tcW w:w="154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399BE4B4" w14:textId="77777777" w:rsidR="00EE6EAF" w:rsidRDefault="00EE6EAF" w:rsidP="00FE6F49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CA1AE0D" w14:textId="77777777" w:rsidR="00EE6EAF" w:rsidRPr="00861E70" w:rsidRDefault="00EE6EAF" w:rsidP="00FE6F49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URZĄDZENIE DO BEZPIECZNEGO OCZYSZCZANIA POWIETRZA W KARETCE WBUDOWANEGO W POJAZD LUB UMOŻLIWIAJĄCEGO MONTAŻ W POJEŹDZIE 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  <w:p w14:paraId="519EE856" w14:textId="77777777" w:rsidR="00EE6EAF" w:rsidRPr="00861E70" w:rsidRDefault="00EE6EAF" w:rsidP="00FE6F49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8440D3F" w14:textId="77777777" w:rsidR="00EE6EAF" w:rsidRPr="00861E70" w:rsidRDefault="00EE6EAF" w:rsidP="00FE6F49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Producent: 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......................................................................................................</w:t>
            </w:r>
          </w:p>
          <w:p w14:paraId="45BD1A34" w14:textId="77777777" w:rsidR="00EE6EAF" w:rsidRPr="00861E70" w:rsidRDefault="00EE6EAF" w:rsidP="00FE6F49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2A32173" w14:textId="77777777" w:rsidR="00EE6EAF" w:rsidRPr="00861E70" w:rsidRDefault="00EE6EAF" w:rsidP="00FE6F49">
            <w:pPr>
              <w:pStyle w:val="Tekstpodstawowy"/>
              <w:ind w:righ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E70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861E70">
              <w:rPr>
                <w:rFonts w:ascii="Arial" w:hAnsi="Arial" w:cs="Arial"/>
                <w:b/>
                <w:sz w:val="20"/>
                <w:szCs w:val="20"/>
              </w:rPr>
              <w:t xml:space="preserve"> i typ (model): 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Pr="00861E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EAF" w14:paraId="30B3B02E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9B12" w14:textId="416AD116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Urządzenie fabrycznie nowe</w:t>
            </w:r>
            <w:r>
              <w:rPr>
                <w:rFonts w:ascii="Arial" w:hAnsi="Arial" w:cs="Arial"/>
              </w:rPr>
              <w:t>,</w:t>
            </w:r>
            <w:r w:rsidRPr="00861E70">
              <w:rPr>
                <w:rFonts w:ascii="Arial" w:hAnsi="Arial" w:cs="Arial"/>
              </w:rPr>
              <w:t xml:space="preserve"> </w:t>
            </w:r>
            <w:r w:rsidR="00BA107D" w:rsidRPr="00861E70">
              <w:rPr>
                <w:rFonts w:ascii="Arial" w:hAnsi="Arial" w:cs="Arial"/>
              </w:rPr>
              <w:t xml:space="preserve">rok produkcji </w:t>
            </w:r>
            <w:r w:rsidR="00BA107D">
              <w:rPr>
                <w:rFonts w:ascii="Arial" w:hAnsi="Arial" w:cs="Arial"/>
              </w:rPr>
              <w:t>2023 lub 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A941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C9E06E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1837DD21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B4D7" w14:textId="77777777" w:rsidR="00EE6EAF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Możliwość montażu urządzenia w ambulansie.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9E09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3718C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254F4554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0997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dezynfekcji wnętrza ambulansu wraz ze sprzętem elektronicznym.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AE16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25FBB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25B6FC56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6A6D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 dotykowy z diodami LED pozwalający na wybór kubatury dezynfekowanego obszaru.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B94F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FB9C8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3F0F3A99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2F14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Urządzenie rozpraszające proszek w postaci </w:t>
            </w:r>
            <w:proofErr w:type="spellStart"/>
            <w:r>
              <w:rPr>
                <w:rFonts w:ascii="Arial" w:hAnsi="Arial" w:cs="Arial"/>
              </w:rPr>
              <w:t>mikrokropelek</w:t>
            </w:r>
            <w:proofErr w:type="spellEnd"/>
            <w:r>
              <w:rPr>
                <w:rFonts w:ascii="Arial" w:hAnsi="Arial" w:cs="Arial"/>
              </w:rPr>
              <w:t xml:space="preserve"> do max. 5 mikronów.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092C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54EE761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EAF" w14:paraId="35625D17" w14:textId="77777777" w:rsidTr="00FE6F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C890" w14:textId="77777777" w:rsidR="00EE6EAF" w:rsidRPr="00861E70" w:rsidRDefault="00EE6EAF" w:rsidP="00FE6F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Urządzenie z turbiną o prędkości min. 22000 RPM.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1301" w14:textId="77777777" w:rsidR="00EE6EAF" w:rsidRPr="00496C9C" w:rsidRDefault="00EE6EAF" w:rsidP="00FE6F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773ED45" w14:textId="77777777" w:rsidR="00EE6EAF" w:rsidRPr="00861E70" w:rsidRDefault="00EE6EAF" w:rsidP="00FE6F49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D98" w14:paraId="20DD6B60" w14:textId="77777777" w:rsidTr="005969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6642" w14:textId="77777777" w:rsidR="00904D98" w:rsidRPr="00861E70" w:rsidRDefault="00904D98" w:rsidP="005969F4">
            <w:pPr>
              <w:snapToGrid w:val="0"/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Okres gwarancji</w:t>
            </w:r>
            <w:r>
              <w:rPr>
                <w:rFonts w:ascii="Arial" w:hAnsi="Arial" w:cs="Arial"/>
              </w:rPr>
              <w:t xml:space="preserve"> min.</w:t>
            </w:r>
            <w:r w:rsidRPr="00861E70">
              <w:rPr>
                <w:rFonts w:ascii="Arial" w:hAnsi="Arial" w:cs="Arial"/>
              </w:rPr>
              <w:t xml:space="preserve"> 24 miesiące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E179" w14:textId="77777777" w:rsidR="00904D98" w:rsidRPr="004A02ED" w:rsidRDefault="00904D98" w:rsidP="005969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1359D3A" w14:textId="77777777" w:rsidR="00904D98" w:rsidRPr="00861E70" w:rsidRDefault="00904D98" w:rsidP="005969F4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7C" w14:paraId="09491761" w14:textId="77777777" w:rsidTr="00044E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6"/>
        </w:trPr>
        <w:tc>
          <w:tcPr>
            <w:tcW w:w="154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6905A110" w14:textId="79614603" w:rsidR="003B667C" w:rsidRPr="00861E70" w:rsidRDefault="005370D3" w:rsidP="00044ED7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URZĄDZENIE DO PRZENOSZENIA PACJENTA SIEDZĄCEGO </w:t>
            </w:r>
            <w:r w:rsidR="00EE6EAF">
              <w:rPr>
                <w:rFonts w:ascii="Arial" w:hAnsi="Arial" w:cs="Arial"/>
                <w:b/>
                <w:color w:val="auto"/>
                <w:sz w:val="20"/>
                <w:szCs w:val="20"/>
              </w:rPr>
              <w:t>Z SYSTEMEM TRAKCYJNYM UMOŻLIWIAJĄCYM ZSUWANIE PACJENTA PO SCHODACH</w:t>
            </w:r>
            <w:r w:rsidR="003B667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  <w:p w14:paraId="1800C98B" w14:textId="77777777" w:rsidR="003B667C" w:rsidRPr="00861E70" w:rsidRDefault="003B667C" w:rsidP="00044ED7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1408E18" w14:textId="77777777" w:rsidR="003B667C" w:rsidRPr="00861E70" w:rsidRDefault="003B667C" w:rsidP="00044ED7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Producent: 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......................................................................................................</w:t>
            </w:r>
          </w:p>
          <w:p w14:paraId="54981C30" w14:textId="77777777" w:rsidR="003B667C" w:rsidRPr="00861E70" w:rsidRDefault="003B667C" w:rsidP="00044ED7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A7E45CF" w14:textId="77777777" w:rsidR="003B667C" w:rsidRPr="00861E70" w:rsidRDefault="003B667C" w:rsidP="00044ED7">
            <w:pPr>
              <w:pStyle w:val="Tekstpodstawowy"/>
              <w:ind w:righ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E70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861E70">
              <w:rPr>
                <w:rFonts w:ascii="Arial" w:hAnsi="Arial" w:cs="Arial"/>
                <w:b/>
                <w:sz w:val="20"/>
                <w:szCs w:val="20"/>
              </w:rPr>
              <w:t xml:space="preserve"> i typ (model): 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Pr="00861E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667C" w14:paraId="1B8DF996" w14:textId="77777777" w:rsidTr="00EA13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9D68" w14:textId="7B57A235" w:rsidR="003B667C" w:rsidRPr="00861E70" w:rsidRDefault="003B667C" w:rsidP="00044ED7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Urządzenie fabrycznie nowe</w:t>
            </w:r>
            <w:r>
              <w:rPr>
                <w:rFonts w:ascii="Arial" w:hAnsi="Arial" w:cs="Arial"/>
              </w:rPr>
              <w:t>,</w:t>
            </w:r>
            <w:r w:rsidRPr="00861E70">
              <w:rPr>
                <w:rFonts w:ascii="Arial" w:hAnsi="Arial" w:cs="Arial"/>
              </w:rPr>
              <w:t xml:space="preserve"> </w:t>
            </w:r>
            <w:r w:rsidR="00BA107D" w:rsidRPr="00861E70">
              <w:rPr>
                <w:rFonts w:ascii="Arial" w:hAnsi="Arial" w:cs="Arial"/>
              </w:rPr>
              <w:t xml:space="preserve">rok produkcji </w:t>
            </w:r>
            <w:r w:rsidR="00BA107D">
              <w:rPr>
                <w:rFonts w:ascii="Arial" w:hAnsi="Arial" w:cs="Arial"/>
              </w:rPr>
              <w:t>2023 lub 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F52" w14:textId="77777777" w:rsidR="003B667C" w:rsidRPr="00496C9C" w:rsidRDefault="003B667C" w:rsidP="00044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E03640" w14:textId="77777777" w:rsidR="003B667C" w:rsidRPr="00861E70" w:rsidRDefault="003B667C" w:rsidP="00044ED7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7C" w14:paraId="5D97E148" w14:textId="77777777" w:rsidTr="00044E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AF06" w14:textId="11D586D5" w:rsidR="003B667C" w:rsidRPr="00861E70" w:rsidRDefault="003B667C" w:rsidP="00044ED7">
            <w:pPr>
              <w:jc w:val="both"/>
              <w:rPr>
                <w:rFonts w:ascii="Arial" w:hAnsi="Arial" w:cs="Arial"/>
              </w:rPr>
            </w:pPr>
            <w:r w:rsidRPr="003B667C">
              <w:rPr>
                <w:rFonts w:ascii="Arial" w:hAnsi="Arial" w:cs="Arial"/>
              </w:rPr>
              <w:t>Rozkładany system płozowy ułatwiający transport pacjenta po schodach</w:t>
            </w:r>
            <w:r w:rsidR="00011F16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2F0D" w14:textId="77777777" w:rsidR="003B667C" w:rsidRPr="00496C9C" w:rsidRDefault="003B667C" w:rsidP="00044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8F691" w14:textId="77777777" w:rsidR="003B667C" w:rsidRPr="00861E70" w:rsidRDefault="003B667C" w:rsidP="00044ED7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7C" w14:paraId="29F2E9BF" w14:textId="77777777" w:rsidTr="00044E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615F" w14:textId="378203B8" w:rsidR="003B667C" w:rsidRPr="00861E70" w:rsidRDefault="003B667C" w:rsidP="00044E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Konstrukcja wykonana z aluminium</w:t>
            </w:r>
            <w:r w:rsidR="00011F16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47A9" w14:textId="77777777" w:rsidR="003B667C" w:rsidRPr="00496C9C" w:rsidRDefault="003B667C" w:rsidP="00044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8098A" w14:textId="77777777" w:rsidR="003B667C" w:rsidRPr="00861E70" w:rsidRDefault="003B667C" w:rsidP="00044ED7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7C" w14:paraId="783532E1" w14:textId="77777777" w:rsidTr="00044E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0C8A" w14:textId="47A25CD0" w:rsidR="003B667C" w:rsidRPr="00861E70" w:rsidRDefault="003B667C" w:rsidP="00044ED7">
            <w:pPr>
              <w:jc w:val="both"/>
              <w:rPr>
                <w:rFonts w:ascii="Arial" w:hAnsi="Arial" w:cs="Arial"/>
              </w:rPr>
            </w:pPr>
            <w:r w:rsidRPr="003B667C">
              <w:rPr>
                <w:rFonts w:ascii="Arial" w:hAnsi="Arial" w:cs="Arial"/>
              </w:rPr>
              <w:t>Profile o przekroju okrągłym</w:t>
            </w:r>
            <w:r w:rsidR="00011F16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0744" w14:textId="77777777" w:rsidR="003B667C" w:rsidRPr="00496C9C" w:rsidRDefault="003B667C" w:rsidP="00044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6077C37" w14:textId="77777777" w:rsidR="003B667C" w:rsidRPr="00861E70" w:rsidRDefault="003B667C" w:rsidP="00044ED7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7C" w14:paraId="5AEF8E33" w14:textId="77777777" w:rsidTr="00011F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C6F8" w14:textId="44F2B93D" w:rsidR="003B667C" w:rsidRPr="00861E70" w:rsidRDefault="003B667C" w:rsidP="00044ED7">
            <w:pPr>
              <w:jc w:val="both"/>
              <w:rPr>
                <w:rFonts w:ascii="Arial" w:hAnsi="Arial" w:cs="Arial"/>
              </w:rPr>
            </w:pPr>
            <w:r w:rsidRPr="003B667C">
              <w:rPr>
                <w:rFonts w:ascii="Arial" w:hAnsi="Arial" w:cs="Arial"/>
              </w:rPr>
              <w:t xml:space="preserve">Obciążenie dopuszczalne krzesełka </w:t>
            </w:r>
            <w:r>
              <w:rPr>
                <w:rFonts w:ascii="Arial" w:hAnsi="Arial" w:cs="Arial"/>
              </w:rPr>
              <w:t xml:space="preserve">min. </w:t>
            </w:r>
            <w:r w:rsidRPr="003B667C">
              <w:rPr>
                <w:rFonts w:ascii="Arial" w:hAnsi="Arial" w:cs="Arial"/>
              </w:rPr>
              <w:t>1</w:t>
            </w:r>
            <w:r w:rsidR="00EE6EAF">
              <w:rPr>
                <w:rFonts w:ascii="Arial" w:hAnsi="Arial" w:cs="Arial"/>
              </w:rPr>
              <w:t>7</w:t>
            </w:r>
            <w:r w:rsidRPr="003B667C">
              <w:rPr>
                <w:rFonts w:ascii="Arial" w:hAnsi="Arial" w:cs="Arial"/>
              </w:rPr>
              <w:t>0 kg</w:t>
            </w:r>
            <w:r>
              <w:rPr>
                <w:rFonts w:ascii="Arial" w:hAnsi="Arial" w:cs="Arial"/>
              </w:rPr>
              <w:t xml:space="preserve"> </w:t>
            </w:r>
            <w:r w:rsidRPr="00861E70">
              <w:rPr>
                <w:rFonts w:ascii="Arial" w:hAnsi="Arial" w:cs="Arial"/>
              </w:rPr>
              <w:t>(poda</w:t>
            </w:r>
            <w:r>
              <w:rPr>
                <w:rFonts w:ascii="Arial" w:hAnsi="Arial" w:cs="Arial"/>
              </w:rPr>
              <w:t>ć dopuszczalne obciążenie w kg).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DADA" w14:textId="77777777" w:rsidR="003B667C" w:rsidRPr="00496C9C" w:rsidRDefault="003B667C" w:rsidP="00044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836D755" w14:textId="77777777" w:rsidR="003B667C" w:rsidRPr="00861E70" w:rsidRDefault="003B667C" w:rsidP="00044ED7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7C" w14:paraId="5BB6A903" w14:textId="77777777" w:rsidTr="003B6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2ED1" w14:textId="3ACF83AF" w:rsidR="003B667C" w:rsidRPr="00861E70" w:rsidRDefault="003B667C" w:rsidP="00044ED7">
            <w:pPr>
              <w:jc w:val="both"/>
              <w:rPr>
                <w:rFonts w:ascii="Arial" w:hAnsi="Arial" w:cs="Arial"/>
              </w:rPr>
            </w:pPr>
            <w:r w:rsidRPr="003B667C">
              <w:rPr>
                <w:rFonts w:ascii="Arial" w:hAnsi="Arial" w:cs="Arial"/>
              </w:rPr>
              <w:t xml:space="preserve">Tylne koła o średnicy </w:t>
            </w:r>
            <w:r>
              <w:rPr>
                <w:rFonts w:ascii="Arial" w:hAnsi="Arial" w:cs="Arial"/>
              </w:rPr>
              <w:t xml:space="preserve">min. </w:t>
            </w:r>
            <w:r w:rsidRPr="003B667C">
              <w:rPr>
                <w:rFonts w:ascii="Arial" w:hAnsi="Arial" w:cs="Arial"/>
              </w:rPr>
              <w:t>17,5 cm</w:t>
            </w:r>
            <w:r>
              <w:rPr>
                <w:rFonts w:ascii="Arial" w:hAnsi="Arial" w:cs="Arial"/>
              </w:rPr>
              <w:t xml:space="preserve"> (podać średnice kół)</w:t>
            </w:r>
            <w:r w:rsidR="00011F16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DE2B" w14:textId="77777777" w:rsidR="003B667C" w:rsidRPr="00496C9C" w:rsidRDefault="003B667C" w:rsidP="00044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F0EF415" w14:textId="77777777" w:rsidR="003B667C" w:rsidRPr="00861E70" w:rsidRDefault="003B667C" w:rsidP="00044ED7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7C" w14:paraId="669CC22C" w14:textId="77777777" w:rsidTr="00011F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1A00" w14:textId="45FBAE89" w:rsidR="003B667C" w:rsidRPr="00861E70" w:rsidRDefault="003B667C" w:rsidP="00044ED7">
            <w:pPr>
              <w:jc w:val="both"/>
              <w:rPr>
                <w:rFonts w:ascii="Arial" w:hAnsi="Arial" w:cs="Arial"/>
              </w:rPr>
            </w:pPr>
            <w:r w:rsidRPr="003B667C">
              <w:rPr>
                <w:rFonts w:ascii="Arial" w:hAnsi="Arial" w:cs="Arial"/>
              </w:rPr>
              <w:t>Przednie koła skrętne z hamulcami zabezpieczającymi przed toczeniem</w:t>
            </w:r>
            <w:r w:rsidR="00011F16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5BF3" w14:textId="77777777" w:rsidR="003B667C" w:rsidRPr="004A02ED" w:rsidRDefault="003B667C" w:rsidP="00044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1B34CF9" w14:textId="77777777" w:rsidR="003B667C" w:rsidRPr="00861E70" w:rsidRDefault="003B667C" w:rsidP="00044ED7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7C" w14:paraId="1D0C8174" w14:textId="77777777" w:rsidTr="00011F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0A65" w14:textId="60C66E4A" w:rsidR="003B667C" w:rsidRPr="00861E70" w:rsidRDefault="00011F16" w:rsidP="00044ED7">
            <w:pPr>
              <w:jc w:val="both"/>
              <w:rPr>
                <w:rFonts w:ascii="Arial" w:hAnsi="Arial" w:cs="Arial"/>
              </w:rPr>
            </w:pPr>
            <w:r w:rsidRPr="00011F16">
              <w:rPr>
                <w:rFonts w:ascii="Arial" w:hAnsi="Arial" w:cs="Arial"/>
              </w:rPr>
              <w:t xml:space="preserve">Górny uchwyt regulowany w </w:t>
            </w:r>
            <w:r>
              <w:rPr>
                <w:rFonts w:ascii="Arial" w:hAnsi="Arial" w:cs="Arial"/>
              </w:rPr>
              <w:t xml:space="preserve">min. </w:t>
            </w:r>
            <w:r w:rsidRPr="00011F16">
              <w:rPr>
                <w:rFonts w:ascii="Arial" w:hAnsi="Arial" w:cs="Arial"/>
              </w:rPr>
              <w:t>3 pozycjach</w:t>
            </w:r>
            <w:r>
              <w:rPr>
                <w:rFonts w:ascii="Arial" w:hAnsi="Arial" w:cs="Arial"/>
              </w:rPr>
              <w:t xml:space="preserve"> (podać ilość regulacji)</w:t>
            </w:r>
            <w:r w:rsidR="003B667C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9A8F" w14:textId="77777777" w:rsidR="003B667C" w:rsidRPr="004A02ED" w:rsidRDefault="003B667C" w:rsidP="00044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D673FEF" w14:textId="77777777" w:rsidR="003B667C" w:rsidRPr="00861E70" w:rsidRDefault="003B667C" w:rsidP="00044ED7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7C" w14:paraId="40D509DD" w14:textId="77777777" w:rsidTr="00044E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4B81" w14:textId="615169E2" w:rsidR="003B667C" w:rsidRPr="00861E70" w:rsidRDefault="003B667C" w:rsidP="00044ED7">
            <w:pPr>
              <w:snapToGrid w:val="0"/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Okres gwarancji</w:t>
            </w:r>
            <w:r w:rsidR="00011F16">
              <w:rPr>
                <w:rFonts w:ascii="Arial" w:hAnsi="Arial" w:cs="Arial"/>
              </w:rPr>
              <w:t xml:space="preserve"> min.</w:t>
            </w:r>
            <w:r w:rsidRPr="00861E70">
              <w:rPr>
                <w:rFonts w:ascii="Arial" w:hAnsi="Arial" w:cs="Arial"/>
              </w:rPr>
              <w:t xml:space="preserve"> 24 miesiące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76D8" w14:textId="77777777" w:rsidR="003B667C" w:rsidRPr="004A02ED" w:rsidRDefault="003B667C" w:rsidP="00044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5D61449" w14:textId="77777777" w:rsidR="003B667C" w:rsidRPr="00861E70" w:rsidRDefault="003B667C" w:rsidP="00044ED7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A0C519" w14:textId="3C3F471F" w:rsidR="00006ECA" w:rsidRPr="00BB32A7" w:rsidRDefault="00006ECA" w:rsidP="00006ECA">
      <w:pPr>
        <w:rPr>
          <w:rFonts w:ascii="Calibri" w:hAnsi="Calibri" w:cs="Arial"/>
          <w:bCs/>
          <w:color w:val="FF0000"/>
          <w:sz w:val="24"/>
          <w:szCs w:val="24"/>
          <w:lang w:eastAsia="pl-PL"/>
        </w:rPr>
      </w:pPr>
      <w:r w:rsidRPr="00BB32A7">
        <w:rPr>
          <w:rFonts w:ascii="Calibri" w:hAnsi="Calibri" w:cs="Arial"/>
          <w:bCs/>
          <w:color w:val="FF0000"/>
          <w:sz w:val="24"/>
          <w:szCs w:val="24"/>
        </w:rPr>
        <w:t>Pozycje tak/nie wymagania bezwzględne  i opis oferowanych parametrów wypełnia Wykonawca</w:t>
      </w:r>
    </w:p>
    <w:p w14:paraId="21B63251" w14:textId="77777777" w:rsidR="00006ECA" w:rsidRPr="00274036" w:rsidRDefault="00006ECA" w:rsidP="00006ECA">
      <w:pPr>
        <w:tabs>
          <w:tab w:val="left" w:pos="0"/>
          <w:tab w:val="left" w:pos="28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autoSpaceDE/>
        <w:jc w:val="both"/>
        <w:rPr>
          <w:rFonts w:ascii="Arial" w:hAnsi="Arial" w:cs="Arial"/>
        </w:rPr>
      </w:pPr>
      <w:r w:rsidRPr="00274036">
        <w:rPr>
          <w:rFonts w:ascii="Arial" w:hAnsi="Arial" w:cs="Arial"/>
        </w:rPr>
        <w:t>Wartość przedmiotu :</w:t>
      </w:r>
    </w:p>
    <w:p w14:paraId="65B505EB" w14:textId="77777777" w:rsidR="00006ECA" w:rsidRPr="00274036" w:rsidRDefault="00006ECA" w:rsidP="00006ECA">
      <w:pPr>
        <w:tabs>
          <w:tab w:val="left" w:pos="0"/>
          <w:tab w:val="left" w:pos="28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autoSpaceDE/>
        <w:ind w:left="786"/>
        <w:jc w:val="both"/>
        <w:rPr>
          <w:rFonts w:ascii="Arial" w:hAnsi="Arial" w:cs="Arial"/>
          <w:sz w:val="4"/>
          <w:szCs w:val="4"/>
        </w:rPr>
      </w:pPr>
    </w:p>
    <w:p w14:paraId="6CB106EC" w14:textId="77777777" w:rsidR="00006ECA" w:rsidRPr="00274036" w:rsidRDefault="00006ECA" w:rsidP="00006ECA">
      <w:pP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</w:rPr>
      </w:pPr>
      <w:r w:rsidRPr="00274036">
        <w:rPr>
          <w:rFonts w:ascii="Arial" w:hAnsi="Arial" w:cs="Arial"/>
          <w:b/>
        </w:rPr>
        <w:t>…………………..…….……</w:t>
      </w:r>
      <w:r w:rsidRPr="00274036">
        <w:rPr>
          <w:rFonts w:ascii="Arial" w:hAnsi="Arial" w:cs="Arial"/>
        </w:rPr>
        <w:t xml:space="preserve"> </w:t>
      </w:r>
      <w:r w:rsidRPr="00274036">
        <w:rPr>
          <w:rFonts w:ascii="Arial" w:hAnsi="Arial" w:cs="Arial"/>
          <w:b/>
        </w:rPr>
        <w:t>PLN z VAT</w:t>
      </w:r>
      <w:r w:rsidRPr="00274036">
        <w:rPr>
          <w:rFonts w:ascii="Arial" w:hAnsi="Arial" w:cs="Arial"/>
        </w:rPr>
        <w:t xml:space="preserve">  </w:t>
      </w:r>
    </w:p>
    <w:p w14:paraId="2A210C87" w14:textId="77777777" w:rsidR="00B4466E" w:rsidRDefault="00B4466E" w:rsidP="00006ECA">
      <w:pPr>
        <w:suppressAutoHyphens w:val="0"/>
        <w:autoSpaceDN w:val="0"/>
        <w:adjustRightInd w:val="0"/>
        <w:rPr>
          <w:rFonts w:ascii="Arial" w:hAnsi="Arial" w:cs="Arial"/>
        </w:rPr>
      </w:pPr>
    </w:p>
    <w:p w14:paraId="2AC8B5B3" w14:textId="77777777" w:rsidR="00006ECA" w:rsidRPr="00274036" w:rsidRDefault="00006ECA" w:rsidP="00006ECA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  <w:r w:rsidRPr="00274036">
        <w:rPr>
          <w:rFonts w:ascii="Arial" w:hAnsi="Arial" w:cs="Arial"/>
        </w:rPr>
        <w:t>(słownie zł; ………………………………………</w:t>
      </w:r>
      <w:r>
        <w:rPr>
          <w:rFonts w:ascii="Arial" w:hAnsi="Arial" w:cs="Arial"/>
        </w:rPr>
        <w:t>……………………………..………………………..…………………</w:t>
      </w:r>
      <w:r w:rsidRPr="00274036">
        <w:rPr>
          <w:rFonts w:ascii="Arial" w:hAnsi="Arial" w:cs="Arial"/>
        </w:rPr>
        <w:t xml:space="preserve"> złotych)</w:t>
      </w:r>
    </w:p>
    <w:p w14:paraId="70EF5A02" w14:textId="77777777" w:rsidR="00006ECA" w:rsidRPr="00274036" w:rsidRDefault="00006ECA" w:rsidP="00006ECA">
      <w:pP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8"/>
          <w:szCs w:val="8"/>
        </w:rPr>
      </w:pPr>
    </w:p>
    <w:p w14:paraId="6DAD193A" w14:textId="77777777" w:rsidR="00006ECA" w:rsidRPr="00274036" w:rsidRDefault="00006ECA" w:rsidP="00006ECA">
      <w:pP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</w:rPr>
      </w:pPr>
      <w:r w:rsidRPr="00274036">
        <w:rPr>
          <w:rFonts w:ascii="Arial" w:hAnsi="Arial" w:cs="Arial"/>
          <w:b/>
        </w:rPr>
        <w:t>……………………….……..</w:t>
      </w:r>
      <w:r w:rsidRPr="00274036">
        <w:rPr>
          <w:rFonts w:ascii="Arial" w:hAnsi="Arial" w:cs="Arial"/>
        </w:rPr>
        <w:t xml:space="preserve"> </w:t>
      </w:r>
      <w:r w:rsidRPr="00274036">
        <w:rPr>
          <w:rFonts w:ascii="Arial" w:hAnsi="Arial" w:cs="Arial"/>
          <w:b/>
        </w:rPr>
        <w:t>PLN bez VAT</w:t>
      </w:r>
      <w:r w:rsidRPr="00274036">
        <w:rPr>
          <w:rFonts w:ascii="Arial" w:hAnsi="Arial" w:cs="Arial"/>
        </w:rPr>
        <w:t xml:space="preserve"> </w:t>
      </w:r>
    </w:p>
    <w:p w14:paraId="5D5FE8A8" w14:textId="77777777" w:rsidR="00A93C8B" w:rsidRDefault="00A93C8B" w:rsidP="00006ECA">
      <w:pPr>
        <w:suppressAutoHyphens w:val="0"/>
        <w:autoSpaceDN w:val="0"/>
        <w:adjustRightInd w:val="0"/>
        <w:rPr>
          <w:rFonts w:ascii="Arial" w:hAnsi="Arial" w:cs="Arial"/>
        </w:rPr>
      </w:pPr>
    </w:p>
    <w:p w14:paraId="7807F116" w14:textId="4BF7A2E3" w:rsidR="00F26C17" w:rsidRDefault="00006ECA" w:rsidP="00A93C8B">
      <w:pPr>
        <w:suppressAutoHyphens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274036">
        <w:rPr>
          <w:rFonts w:ascii="Arial" w:hAnsi="Arial" w:cs="Arial"/>
        </w:rPr>
        <w:t>(słownie zł; ………………………………………</w:t>
      </w:r>
      <w:r>
        <w:rPr>
          <w:rFonts w:ascii="Arial" w:hAnsi="Arial" w:cs="Arial"/>
        </w:rPr>
        <w:t>……</w:t>
      </w:r>
      <w:r w:rsidR="0081745E">
        <w:rPr>
          <w:rFonts w:ascii="Arial" w:hAnsi="Arial" w:cs="Arial"/>
        </w:rPr>
        <w:t>…………….</w:t>
      </w:r>
      <w:r>
        <w:rPr>
          <w:rFonts w:ascii="Arial" w:hAnsi="Arial" w:cs="Arial"/>
        </w:rPr>
        <w:t>………………………..……………………………</w:t>
      </w:r>
      <w:r w:rsidRPr="00274036">
        <w:rPr>
          <w:rFonts w:ascii="Arial" w:hAnsi="Arial" w:cs="Arial"/>
        </w:rPr>
        <w:t xml:space="preserve"> złotych)</w:t>
      </w:r>
      <w:bookmarkStart w:id="1" w:name="_Hlk62384669"/>
    </w:p>
    <w:p w14:paraId="5C08C186" w14:textId="77777777" w:rsidR="00D91665" w:rsidRDefault="00D91665" w:rsidP="00D84DB2">
      <w:pPr>
        <w:tabs>
          <w:tab w:val="left" w:pos="3149"/>
        </w:tabs>
        <w:jc w:val="center"/>
        <w:rPr>
          <w:rFonts w:ascii="Arial" w:hAnsi="Arial" w:cs="Arial"/>
          <w:b/>
          <w:sz w:val="28"/>
          <w:szCs w:val="28"/>
        </w:rPr>
      </w:pPr>
      <w:r w:rsidRPr="003956F5">
        <w:rPr>
          <w:rFonts w:ascii="Arial" w:hAnsi="Arial" w:cs="Arial"/>
          <w:b/>
          <w:sz w:val="28"/>
          <w:szCs w:val="28"/>
        </w:rPr>
        <w:lastRenderedPageBreak/>
        <w:t xml:space="preserve">Formularz parametrów punktowanych </w:t>
      </w:r>
      <w:bookmarkEnd w:id="1"/>
    </w:p>
    <w:p w14:paraId="73D6C570" w14:textId="77777777" w:rsidR="00F26C17" w:rsidRPr="003956F5" w:rsidRDefault="00F26C17" w:rsidP="00D84DB2">
      <w:pPr>
        <w:tabs>
          <w:tab w:val="left" w:pos="3149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7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559"/>
        <w:gridCol w:w="1418"/>
        <w:gridCol w:w="4252"/>
      </w:tblGrid>
      <w:tr w:rsidR="00D91665" w:rsidRPr="00D91665" w14:paraId="6626D80F" w14:textId="77777777" w:rsidTr="00EE12BA">
        <w:trPr>
          <w:trHeight w:val="416"/>
        </w:trPr>
        <w:tc>
          <w:tcPr>
            <w:tcW w:w="7513" w:type="dxa"/>
            <w:hideMark/>
          </w:tcPr>
          <w:p w14:paraId="56F5115D" w14:textId="77777777" w:rsidR="00D91665" w:rsidRPr="003956F5" w:rsidRDefault="00D91665" w:rsidP="00EF193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6F5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Parametry punktowane</w:t>
            </w:r>
          </w:p>
        </w:tc>
        <w:tc>
          <w:tcPr>
            <w:tcW w:w="1559" w:type="dxa"/>
            <w:hideMark/>
          </w:tcPr>
          <w:p w14:paraId="12A7F4E7" w14:textId="77777777" w:rsidR="00D91665" w:rsidRPr="003956F5" w:rsidRDefault="00D91665" w:rsidP="00EF193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6F5">
              <w:rPr>
                <w:rFonts w:ascii="Arial" w:hAnsi="Arial" w:cs="Arial"/>
                <w:b/>
                <w:color w:val="000000"/>
                <w:sz w:val="24"/>
                <w:szCs w:val="24"/>
              </w:rPr>
              <w:t>Punktacja</w:t>
            </w:r>
          </w:p>
        </w:tc>
        <w:tc>
          <w:tcPr>
            <w:tcW w:w="1418" w:type="dxa"/>
            <w:hideMark/>
          </w:tcPr>
          <w:p w14:paraId="506B0CC5" w14:textId="77777777" w:rsidR="00D91665" w:rsidRPr="003956F5" w:rsidRDefault="00D91665" w:rsidP="00EF193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6F5">
              <w:rPr>
                <w:rFonts w:ascii="Arial" w:hAnsi="Arial" w:cs="Arial"/>
                <w:b/>
                <w:color w:val="000000"/>
                <w:sz w:val="24"/>
                <w:szCs w:val="24"/>
              </w:rPr>
              <w:t>Tak/Nie*</w:t>
            </w:r>
          </w:p>
        </w:tc>
        <w:tc>
          <w:tcPr>
            <w:tcW w:w="4252" w:type="dxa"/>
            <w:hideMark/>
          </w:tcPr>
          <w:p w14:paraId="35D5CD04" w14:textId="77777777" w:rsidR="00D91665" w:rsidRPr="003956F5" w:rsidRDefault="00D91665" w:rsidP="00EF193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6F5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Parametr oferowany*</w:t>
            </w:r>
          </w:p>
        </w:tc>
      </w:tr>
      <w:tr w:rsidR="00D91665" w:rsidRPr="00D91665" w14:paraId="3D51A397" w14:textId="77777777" w:rsidTr="00EE12BA">
        <w:trPr>
          <w:trHeight w:val="266"/>
        </w:trPr>
        <w:tc>
          <w:tcPr>
            <w:tcW w:w="7513" w:type="dxa"/>
            <w:hideMark/>
          </w:tcPr>
          <w:p w14:paraId="7B3BADD5" w14:textId="77777777" w:rsidR="00D91665" w:rsidRPr="00D91665" w:rsidRDefault="00D91665" w:rsidP="00EF193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9166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59" w:type="dxa"/>
            <w:hideMark/>
          </w:tcPr>
          <w:p w14:paraId="3B88C448" w14:textId="77777777" w:rsidR="00D91665" w:rsidRPr="00D91665" w:rsidRDefault="00D91665" w:rsidP="00EF193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9166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418" w:type="dxa"/>
            <w:hideMark/>
          </w:tcPr>
          <w:p w14:paraId="08DEDA66" w14:textId="77777777" w:rsidR="00D91665" w:rsidRPr="00D91665" w:rsidRDefault="00D91665" w:rsidP="00EF193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91665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52" w:type="dxa"/>
            <w:hideMark/>
          </w:tcPr>
          <w:p w14:paraId="686D1F2B" w14:textId="77777777" w:rsidR="00D91665" w:rsidRPr="00D91665" w:rsidRDefault="00D91665" w:rsidP="00EF193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91665">
              <w:rPr>
                <w:rFonts w:ascii="Arial" w:hAnsi="Arial" w:cs="Arial"/>
                <w:color w:val="000000"/>
              </w:rPr>
              <w:t>4.</w:t>
            </w:r>
          </w:p>
        </w:tc>
      </w:tr>
      <w:tr w:rsidR="00D91665" w:rsidRPr="00D91665" w14:paraId="7F9B9DC0" w14:textId="77777777" w:rsidTr="00EE12BA">
        <w:trPr>
          <w:trHeight w:val="332"/>
        </w:trPr>
        <w:tc>
          <w:tcPr>
            <w:tcW w:w="7513" w:type="dxa"/>
            <w:hideMark/>
          </w:tcPr>
          <w:p w14:paraId="7FFDB211" w14:textId="6960D35F" w:rsidR="00D91665" w:rsidRPr="00FE2A18" w:rsidRDefault="00FE2A18" w:rsidP="007F1A26">
            <w:p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1.</w:t>
            </w:r>
            <w:r w:rsidR="00D91665" w:rsidRPr="00FE2A18">
              <w:rPr>
                <w:rFonts w:ascii="Arial" w:hAnsi="Arial" w:cs="Arial"/>
              </w:rPr>
              <w:t>Rozrząd w formie łańcucha</w:t>
            </w:r>
          </w:p>
        </w:tc>
        <w:tc>
          <w:tcPr>
            <w:tcW w:w="1559" w:type="dxa"/>
            <w:hideMark/>
          </w:tcPr>
          <w:p w14:paraId="42A52AB0" w14:textId="5750C867" w:rsidR="00695C1D" w:rsidRPr="00D91665" w:rsidRDefault="00D91665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  <w:r w:rsidRPr="00D91665">
              <w:rPr>
                <w:rFonts w:ascii="Arial" w:hAnsi="Arial" w:cs="Arial"/>
              </w:rPr>
              <w:br/>
              <w:t>NIE-0 pkt.</w:t>
            </w:r>
          </w:p>
        </w:tc>
        <w:tc>
          <w:tcPr>
            <w:tcW w:w="1418" w:type="dxa"/>
          </w:tcPr>
          <w:p w14:paraId="55638D29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2B34F6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91665" w:rsidRPr="00D91665" w14:paraId="570073E4" w14:textId="77777777" w:rsidTr="00EE12BA">
        <w:trPr>
          <w:trHeight w:val="408"/>
        </w:trPr>
        <w:tc>
          <w:tcPr>
            <w:tcW w:w="7513" w:type="dxa"/>
            <w:shd w:val="clear" w:color="auto" w:fill="auto"/>
            <w:hideMark/>
          </w:tcPr>
          <w:p w14:paraId="0FFFCD88" w14:textId="5F2AAD9F" w:rsidR="00D91665" w:rsidRPr="00FE2A18" w:rsidRDefault="00FE2A18" w:rsidP="007F1A26">
            <w:p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C7AE0" w:rsidRPr="002A4D23">
              <w:t xml:space="preserve"> </w:t>
            </w:r>
            <w:r w:rsidR="005C7AE0" w:rsidRPr="005C7AE0">
              <w:rPr>
                <w:rFonts w:ascii="Arial" w:hAnsi="Arial" w:cs="Arial"/>
              </w:rPr>
              <w:t>Zbiornik paliwa o pojemności min. 75 L</w:t>
            </w:r>
            <w:r w:rsidR="005C7AE0">
              <w:t xml:space="preserve"> </w:t>
            </w:r>
          </w:p>
        </w:tc>
        <w:tc>
          <w:tcPr>
            <w:tcW w:w="1559" w:type="dxa"/>
            <w:hideMark/>
          </w:tcPr>
          <w:p w14:paraId="637C9AC5" w14:textId="15B7AF91" w:rsidR="00695C1D" w:rsidRPr="00D91665" w:rsidRDefault="00D91665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  <w:r w:rsidRPr="00D91665">
              <w:rPr>
                <w:rFonts w:ascii="Arial" w:hAnsi="Arial" w:cs="Arial"/>
              </w:rPr>
              <w:br/>
              <w:t>NIE-0 pkt.</w:t>
            </w:r>
          </w:p>
        </w:tc>
        <w:tc>
          <w:tcPr>
            <w:tcW w:w="1418" w:type="dxa"/>
          </w:tcPr>
          <w:p w14:paraId="3E4A5288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44CF283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91665" w:rsidRPr="00D91665" w14:paraId="0816CF98" w14:textId="77777777" w:rsidTr="00EE12BA">
        <w:trPr>
          <w:trHeight w:val="672"/>
        </w:trPr>
        <w:tc>
          <w:tcPr>
            <w:tcW w:w="7513" w:type="dxa"/>
            <w:shd w:val="clear" w:color="auto" w:fill="auto"/>
            <w:hideMark/>
          </w:tcPr>
          <w:p w14:paraId="476AC5AC" w14:textId="4299DF12" w:rsidR="00D91665" w:rsidRPr="00FE2A18" w:rsidRDefault="00FE2A18" w:rsidP="007F1A26">
            <w:p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D91665" w:rsidRPr="00FE2A18">
              <w:rPr>
                <w:rFonts w:ascii="Arial" w:hAnsi="Arial" w:cs="Arial"/>
              </w:rPr>
              <w:t>Odbiornik radiowy zabudowany w desce rozdzielczej pojazdu z funkcją zestawu głośnomówiącego do telefonu komórkowego ze sterowaniem przy kierownicy</w:t>
            </w:r>
            <w:r w:rsidR="000379CC">
              <w:rPr>
                <w:rFonts w:ascii="Arial" w:hAnsi="Arial" w:cs="Arial"/>
              </w:rPr>
              <w:t xml:space="preserve"> jako </w:t>
            </w:r>
            <w:r w:rsidR="00D91665" w:rsidRPr="00FE2A18">
              <w:rPr>
                <w:rFonts w:ascii="Arial" w:hAnsi="Arial" w:cs="Arial"/>
              </w:rPr>
              <w:t>fabryczn</w:t>
            </w:r>
            <w:r w:rsidR="000379CC">
              <w:rPr>
                <w:rFonts w:ascii="Arial" w:hAnsi="Arial" w:cs="Arial"/>
              </w:rPr>
              <w:t>e wyposażenie</w:t>
            </w:r>
            <w:r w:rsidR="00D91665" w:rsidRPr="00FE2A18">
              <w:rPr>
                <w:rFonts w:ascii="Arial" w:hAnsi="Arial" w:cs="Arial"/>
              </w:rPr>
              <w:t xml:space="preserve"> pojazdu bazowego</w:t>
            </w:r>
          </w:p>
        </w:tc>
        <w:tc>
          <w:tcPr>
            <w:tcW w:w="1559" w:type="dxa"/>
            <w:hideMark/>
          </w:tcPr>
          <w:p w14:paraId="662E3B23" w14:textId="77777777" w:rsidR="007570B8" w:rsidRDefault="007570B8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69F9DE3" w14:textId="508741FB" w:rsidR="00D91665" w:rsidRPr="00D91665" w:rsidRDefault="00D91665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</w:p>
          <w:p w14:paraId="0478BDB9" w14:textId="77777777" w:rsidR="00D91665" w:rsidRPr="00D91665" w:rsidRDefault="00D91665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NIE-0 pkt.</w:t>
            </w:r>
          </w:p>
        </w:tc>
        <w:tc>
          <w:tcPr>
            <w:tcW w:w="1418" w:type="dxa"/>
          </w:tcPr>
          <w:p w14:paraId="271314C9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2112DCD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91665" w:rsidRPr="00D91665" w14:paraId="3A3C4493" w14:textId="77777777" w:rsidTr="00EE12BA">
        <w:trPr>
          <w:trHeight w:val="597"/>
        </w:trPr>
        <w:tc>
          <w:tcPr>
            <w:tcW w:w="7513" w:type="dxa"/>
            <w:hideMark/>
          </w:tcPr>
          <w:p w14:paraId="6E269D95" w14:textId="6F11CF7A" w:rsidR="00D91665" w:rsidRPr="00FE2A18" w:rsidRDefault="00FE2A18" w:rsidP="007F1A26">
            <w:p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D91665" w:rsidRPr="00FE2A18">
              <w:rPr>
                <w:rFonts w:ascii="Arial" w:hAnsi="Arial" w:cs="Arial"/>
              </w:rPr>
              <w:t>F</w:t>
            </w:r>
            <w:r w:rsidR="000379CC">
              <w:rPr>
                <w:rFonts w:ascii="Arial" w:hAnsi="Arial" w:cs="Arial"/>
              </w:rPr>
              <w:t>otele w kabinie kierowcy z fabrycznym systemem podgrzewania</w:t>
            </w:r>
          </w:p>
        </w:tc>
        <w:tc>
          <w:tcPr>
            <w:tcW w:w="1559" w:type="dxa"/>
            <w:hideMark/>
          </w:tcPr>
          <w:p w14:paraId="5A785324" w14:textId="10610327" w:rsidR="00D91665" w:rsidRPr="00D91665" w:rsidRDefault="00D91665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  <w:r w:rsidRPr="00D91665">
              <w:rPr>
                <w:rFonts w:ascii="Arial" w:hAnsi="Arial" w:cs="Arial"/>
              </w:rPr>
              <w:br/>
              <w:t>NIE-0 pkt.</w:t>
            </w:r>
          </w:p>
        </w:tc>
        <w:tc>
          <w:tcPr>
            <w:tcW w:w="1418" w:type="dxa"/>
          </w:tcPr>
          <w:p w14:paraId="551A6937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43345A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A26" w:rsidRPr="00D91665" w14:paraId="2BBB4F83" w14:textId="77777777" w:rsidTr="00EE12BA">
        <w:trPr>
          <w:trHeight w:val="597"/>
        </w:trPr>
        <w:tc>
          <w:tcPr>
            <w:tcW w:w="7513" w:type="dxa"/>
          </w:tcPr>
          <w:p w14:paraId="669A76BB" w14:textId="49563DC5" w:rsidR="007F1A26" w:rsidRPr="007F1A26" w:rsidRDefault="00E67A05" w:rsidP="00E67A05">
            <w:pPr>
              <w:pStyle w:val="Akapitzlist"/>
              <w:suppressAutoHyphens w:val="0"/>
              <w:autoSpaceDE/>
              <w:spacing w:line="276" w:lineRule="auto"/>
              <w:ind w:left="42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7F1A26">
              <w:rPr>
                <w:rFonts w:ascii="Arial" w:hAnsi="Arial" w:cs="Arial"/>
              </w:rPr>
              <w:t>Fabryczny system monitorowania martwego pola pojazdu</w:t>
            </w:r>
          </w:p>
        </w:tc>
        <w:tc>
          <w:tcPr>
            <w:tcW w:w="1559" w:type="dxa"/>
          </w:tcPr>
          <w:p w14:paraId="75E02090" w14:textId="6C9E0650" w:rsidR="008547E9" w:rsidRPr="00D91665" w:rsidRDefault="008547E9" w:rsidP="008547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</w:p>
          <w:p w14:paraId="4EC9CF28" w14:textId="324E22FC" w:rsidR="007F1A26" w:rsidRPr="00D91665" w:rsidRDefault="008547E9" w:rsidP="008547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NIE-0 pkt.</w:t>
            </w:r>
          </w:p>
        </w:tc>
        <w:tc>
          <w:tcPr>
            <w:tcW w:w="1418" w:type="dxa"/>
          </w:tcPr>
          <w:p w14:paraId="2F1D0899" w14:textId="77777777" w:rsidR="007F1A26" w:rsidRPr="00D91665" w:rsidRDefault="007F1A26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DFB1F9" w14:textId="77777777" w:rsidR="007F1A26" w:rsidRPr="00D91665" w:rsidRDefault="007F1A26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547E9" w:rsidRPr="00D91665" w14:paraId="079C57AF" w14:textId="77777777" w:rsidTr="00EE12BA">
        <w:trPr>
          <w:trHeight w:val="597"/>
        </w:trPr>
        <w:tc>
          <w:tcPr>
            <w:tcW w:w="7513" w:type="dxa"/>
          </w:tcPr>
          <w:p w14:paraId="6D333278" w14:textId="1A9B1ABE" w:rsidR="008547E9" w:rsidRDefault="008547E9">
            <w:pPr>
              <w:pStyle w:val="Akapitzlist"/>
              <w:numPr>
                <w:ilvl w:val="0"/>
                <w:numId w:val="9"/>
              </w:num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Aktywny system wspomagania nagłego hamowania (system hamujący w przypadku spóźnionej reakcji kierowcy)</w:t>
            </w:r>
          </w:p>
        </w:tc>
        <w:tc>
          <w:tcPr>
            <w:tcW w:w="1559" w:type="dxa"/>
          </w:tcPr>
          <w:p w14:paraId="4B5D9FFF" w14:textId="152E21F8" w:rsidR="008547E9" w:rsidRPr="00D91665" w:rsidRDefault="008547E9" w:rsidP="008547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</w:p>
          <w:p w14:paraId="602407E6" w14:textId="61CFE395" w:rsidR="008547E9" w:rsidRPr="00D91665" w:rsidRDefault="008547E9" w:rsidP="008547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NIE-0 pkt.</w:t>
            </w:r>
          </w:p>
        </w:tc>
        <w:tc>
          <w:tcPr>
            <w:tcW w:w="1418" w:type="dxa"/>
          </w:tcPr>
          <w:p w14:paraId="614FE861" w14:textId="77777777" w:rsidR="008547E9" w:rsidRPr="00D91665" w:rsidRDefault="008547E9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92CBAC" w14:textId="77777777" w:rsidR="008547E9" w:rsidRPr="00D91665" w:rsidRDefault="008547E9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547E9" w:rsidRPr="00D91665" w14:paraId="4F7FC175" w14:textId="77777777" w:rsidTr="00EE12BA">
        <w:trPr>
          <w:trHeight w:val="597"/>
        </w:trPr>
        <w:tc>
          <w:tcPr>
            <w:tcW w:w="7513" w:type="dxa"/>
          </w:tcPr>
          <w:p w14:paraId="0EDE85D7" w14:textId="6E6E23C1" w:rsidR="008547E9" w:rsidRDefault="008547E9">
            <w:pPr>
              <w:pStyle w:val="Akapitzlist"/>
              <w:numPr>
                <w:ilvl w:val="0"/>
                <w:numId w:val="9"/>
              </w:num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Kamera cofania będąca fabrycznym wyposażeniem </w:t>
            </w:r>
            <w:r w:rsidR="00300916">
              <w:rPr>
                <w:rFonts w:ascii="Arial" w:hAnsi="Arial" w:cs="Arial"/>
              </w:rPr>
              <w:t>pojazdu bazowego</w:t>
            </w:r>
          </w:p>
        </w:tc>
        <w:tc>
          <w:tcPr>
            <w:tcW w:w="1559" w:type="dxa"/>
          </w:tcPr>
          <w:p w14:paraId="727A2625" w14:textId="35155D02" w:rsidR="00300916" w:rsidRPr="00D91665" w:rsidRDefault="00300916" w:rsidP="003009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</w:p>
          <w:p w14:paraId="09C1305F" w14:textId="5316457D" w:rsidR="008547E9" w:rsidRPr="00D91665" w:rsidRDefault="00300916" w:rsidP="003009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NIE-0 pkt.</w:t>
            </w:r>
          </w:p>
        </w:tc>
        <w:tc>
          <w:tcPr>
            <w:tcW w:w="1418" w:type="dxa"/>
          </w:tcPr>
          <w:p w14:paraId="536966E1" w14:textId="77777777" w:rsidR="008547E9" w:rsidRPr="00D91665" w:rsidRDefault="008547E9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9CB2B0" w14:textId="77777777" w:rsidR="008547E9" w:rsidRPr="00D91665" w:rsidRDefault="008547E9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0916" w:rsidRPr="00D91665" w14:paraId="07946848" w14:textId="77777777" w:rsidTr="00EE12BA">
        <w:trPr>
          <w:trHeight w:val="597"/>
        </w:trPr>
        <w:tc>
          <w:tcPr>
            <w:tcW w:w="7513" w:type="dxa"/>
          </w:tcPr>
          <w:p w14:paraId="7FD57FA9" w14:textId="6B5C7273" w:rsidR="00300916" w:rsidRPr="00F8665C" w:rsidRDefault="00F8665C">
            <w:pPr>
              <w:pStyle w:val="Akapitzlist"/>
              <w:numPr>
                <w:ilvl w:val="0"/>
                <w:numId w:val="9"/>
              </w:num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65C">
              <w:rPr>
                <w:sz w:val="22"/>
                <w:szCs w:val="22"/>
              </w:rPr>
              <w:t>Fabryczna klimatyzacja kabiny kierowcy</w:t>
            </w:r>
          </w:p>
        </w:tc>
        <w:tc>
          <w:tcPr>
            <w:tcW w:w="1559" w:type="dxa"/>
          </w:tcPr>
          <w:p w14:paraId="499F596B" w14:textId="390ABEB4" w:rsidR="00300916" w:rsidRPr="00D91665" w:rsidRDefault="00300916" w:rsidP="003009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</w:p>
          <w:p w14:paraId="3C8F75A0" w14:textId="01363B50" w:rsidR="00300916" w:rsidRPr="00D91665" w:rsidRDefault="00300916" w:rsidP="003009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NIE-0 pkt.</w:t>
            </w:r>
          </w:p>
        </w:tc>
        <w:tc>
          <w:tcPr>
            <w:tcW w:w="1418" w:type="dxa"/>
          </w:tcPr>
          <w:p w14:paraId="66A05603" w14:textId="77777777" w:rsidR="00300916" w:rsidRPr="00D91665" w:rsidRDefault="00300916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109798" w14:textId="77777777" w:rsidR="00300916" w:rsidRPr="00D91665" w:rsidRDefault="00300916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91665" w:rsidRPr="00D91665" w14:paraId="00609EAC" w14:textId="77777777" w:rsidTr="00EE12BA">
        <w:trPr>
          <w:trHeight w:val="605"/>
        </w:trPr>
        <w:tc>
          <w:tcPr>
            <w:tcW w:w="7513" w:type="dxa"/>
            <w:hideMark/>
          </w:tcPr>
          <w:p w14:paraId="351F9A30" w14:textId="0FA3A226" w:rsidR="00D91665" w:rsidRPr="00FE2A18" w:rsidRDefault="00300916" w:rsidP="007F1A26">
            <w:p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E2A18">
              <w:rPr>
                <w:rFonts w:ascii="Arial" w:hAnsi="Arial" w:cs="Arial"/>
              </w:rPr>
              <w:t>.</w:t>
            </w:r>
            <w:r w:rsidR="00D91665" w:rsidRPr="00FE2A18">
              <w:rPr>
                <w:rFonts w:ascii="Arial" w:hAnsi="Arial" w:cs="Arial"/>
              </w:rPr>
              <w:t>System automatycznego składania goleni przednich i tylnych transportera w trakcie załadunku do ambulansu bez konieczności zwalniania jakichkolwiek dźwigni czy przycisków pozwalający na załadunek noszy wraz z transporterem bez konieczności jego dźwigania – dotyczy transportera noszy głównych</w:t>
            </w:r>
          </w:p>
        </w:tc>
        <w:tc>
          <w:tcPr>
            <w:tcW w:w="1559" w:type="dxa"/>
            <w:hideMark/>
          </w:tcPr>
          <w:p w14:paraId="5A3C5ABB" w14:textId="77777777" w:rsidR="0076496B" w:rsidRDefault="0076496B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86AF4AA" w14:textId="3678E253" w:rsidR="00D91665" w:rsidRPr="00D91665" w:rsidRDefault="00D91665" w:rsidP="008E16E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8E16E2">
              <w:rPr>
                <w:rFonts w:ascii="Arial" w:hAnsi="Arial" w:cs="Arial"/>
              </w:rPr>
              <w:t>8</w:t>
            </w:r>
            <w:r w:rsidRPr="00D91665">
              <w:rPr>
                <w:rFonts w:ascii="Arial" w:hAnsi="Arial" w:cs="Arial"/>
              </w:rPr>
              <w:t xml:space="preserve"> pkt.</w:t>
            </w:r>
            <w:r w:rsidRPr="00D91665">
              <w:rPr>
                <w:rFonts w:ascii="Arial" w:hAnsi="Arial" w:cs="Arial"/>
              </w:rPr>
              <w:br/>
              <w:t>NIE-0 pkt.</w:t>
            </w:r>
          </w:p>
        </w:tc>
        <w:tc>
          <w:tcPr>
            <w:tcW w:w="1418" w:type="dxa"/>
          </w:tcPr>
          <w:p w14:paraId="5A38CD56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2A4331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5CDE" w:rsidRPr="00D91665" w14:paraId="0EB1AD63" w14:textId="77777777" w:rsidTr="00EE12BA">
        <w:trPr>
          <w:trHeight w:val="336"/>
        </w:trPr>
        <w:tc>
          <w:tcPr>
            <w:tcW w:w="7513" w:type="dxa"/>
            <w:hideMark/>
          </w:tcPr>
          <w:p w14:paraId="5AC8BF5B" w14:textId="77777777" w:rsidR="00F26C17" w:rsidRDefault="00F26C17" w:rsidP="00EF19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DE6D4C" w14:textId="77777777" w:rsidR="006D5CDE" w:rsidRPr="006D5CDE" w:rsidRDefault="006D5CDE" w:rsidP="00EF193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DE">
              <w:rPr>
                <w:rFonts w:ascii="Arial" w:hAnsi="Arial" w:cs="Arial"/>
                <w:b/>
                <w:bCs/>
                <w:sz w:val="24"/>
                <w:szCs w:val="24"/>
              </w:rPr>
              <w:t>Razem maksymalnie</w:t>
            </w:r>
          </w:p>
        </w:tc>
        <w:tc>
          <w:tcPr>
            <w:tcW w:w="1559" w:type="dxa"/>
            <w:hideMark/>
          </w:tcPr>
          <w:p w14:paraId="6261E777" w14:textId="77777777" w:rsidR="00F26C17" w:rsidRDefault="00F26C17" w:rsidP="001E1852">
            <w:pPr>
              <w:tabs>
                <w:tab w:val="left" w:pos="684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3C54A" w14:textId="549971E5" w:rsidR="006D5CDE" w:rsidRPr="006D5CDE" w:rsidRDefault="00FB2A77" w:rsidP="001E1852">
            <w:pPr>
              <w:tabs>
                <w:tab w:val="left" w:pos="684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D5CDE" w:rsidRPr="006D5CD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D5CDE" w:rsidRPr="006D5C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</w:p>
        </w:tc>
        <w:tc>
          <w:tcPr>
            <w:tcW w:w="1418" w:type="dxa"/>
          </w:tcPr>
          <w:p w14:paraId="2A8496B4" w14:textId="77777777" w:rsidR="006D5CDE" w:rsidRPr="006D5CDE" w:rsidRDefault="006D5CDE" w:rsidP="006D5CDE">
            <w:pPr>
              <w:tabs>
                <w:tab w:val="left" w:pos="6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B9643BE" w14:textId="77777777" w:rsidR="006D5CDE" w:rsidRPr="006D5CDE" w:rsidRDefault="006D5CDE" w:rsidP="006D5CDE">
            <w:pPr>
              <w:tabs>
                <w:tab w:val="left" w:pos="6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13F5E" w14:textId="77777777" w:rsidR="00F26C17" w:rsidRDefault="00F26C17" w:rsidP="00D91665">
      <w:pPr>
        <w:rPr>
          <w:rFonts w:ascii="Arial" w:hAnsi="Arial" w:cs="Arial"/>
        </w:rPr>
      </w:pPr>
    </w:p>
    <w:p w14:paraId="51556EE1" w14:textId="77777777" w:rsidR="00D91665" w:rsidRPr="00D91665" w:rsidRDefault="00D91665" w:rsidP="00D91665">
      <w:pPr>
        <w:rPr>
          <w:rFonts w:ascii="Arial" w:hAnsi="Arial" w:cs="Arial"/>
        </w:rPr>
      </w:pPr>
      <w:r w:rsidRPr="00D91665">
        <w:rPr>
          <w:rFonts w:ascii="Arial" w:hAnsi="Arial" w:cs="Arial"/>
        </w:rPr>
        <w:t xml:space="preserve">*wypełnia Wykonawca </w:t>
      </w:r>
    </w:p>
    <w:p w14:paraId="558B8541" w14:textId="1EBA45A7" w:rsidR="00F91308" w:rsidRPr="00D91665" w:rsidRDefault="00D91665">
      <w:pPr>
        <w:rPr>
          <w:rFonts w:ascii="Arial" w:hAnsi="Arial" w:cs="Arial"/>
        </w:rPr>
      </w:pPr>
      <w:r w:rsidRPr="00D91665">
        <w:rPr>
          <w:rFonts w:ascii="Arial" w:hAnsi="Arial" w:cs="Arial"/>
        </w:rPr>
        <w:t xml:space="preserve">W przypadku, gdy Wykonawca nie określi </w:t>
      </w:r>
      <w:r w:rsidR="00626799">
        <w:rPr>
          <w:rFonts w:ascii="Arial" w:hAnsi="Arial" w:cs="Arial"/>
        </w:rPr>
        <w:t>ww.</w:t>
      </w:r>
      <w:r w:rsidRPr="00D91665">
        <w:rPr>
          <w:rFonts w:ascii="Arial" w:hAnsi="Arial" w:cs="Arial"/>
        </w:rPr>
        <w:t xml:space="preserve"> parametrów, jego oferta dostanie 0 pkt. w kryterium „zestawienie ocenianych parametrów technicznych”. </w:t>
      </w:r>
    </w:p>
    <w:sectPr w:rsidR="00F91308" w:rsidRPr="00D91665" w:rsidSect="002F1F4F">
      <w:headerReference w:type="default" r:id="rId8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1B8D" w14:textId="77777777" w:rsidR="002F1F4F" w:rsidRDefault="002F1F4F" w:rsidP="00DE0113">
      <w:r>
        <w:separator/>
      </w:r>
    </w:p>
  </w:endnote>
  <w:endnote w:type="continuationSeparator" w:id="0">
    <w:p w14:paraId="2EDC8923" w14:textId="77777777" w:rsidR="002F1F4F" w:rsidRDefault="002F1F4F" w:rsidP="00DE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DD087" w14:textId="77777777" w:rsidR="002F1F4F" w:rsidRDefault="002F1F4F" w:rsidP="00DE0113">
      <w:r>
        <w:separator/>
      </w:r>
    </w:p>
  </w:footnote>
  <w:footnote w:type="continuationSeparator" w:id="0">
    <w:p w14:paraId="4473CA8E" w14:textId="77777777" w:rsidR="002F1F4F" w:rsidRDefault="002F1F4F" w:rsidP="00DE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BF00" w14:textId="258A4FA6" w:rsidR="007E126F" w:rsidRDefault="007E1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1D6AAC8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851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553"/>
        </w:tabs>
      </w:pPr>
    </w:lvl>
    <w:lvl w:ilvl="1">
      <w:start w:val="1"/>
      <w:numFmt w:val="decimal"/>
      <w:lvlText w:val="%2."/>
      <w:lvlJc w:val="left"/>
      <w:pPr>
        <w:tabs>
          <w:tab w:val="num" w:pos="1703"/>
        </w:tabs>
      </w:pPr>
    </w:lvl>
    <w:lvl w:ilvl="2">
      <w:start w:val="1"/>
      <w:numFmt w:val="decimal"/>
      <w:lvlText w:val="%3."/>
      <w:lvlJc w:val="left"/>
      <w:pPr>
        <w:tabs>
          <w:tab w:val="num" w:pos="1135"/>
        </w:tabs>
      </w:pPr>
    </w:lvl>
    <w:lvl w:ilvl="3">
      <w:start w:val="1"/>
      <w:numFmt w:val="decimal"/>
      <w:lvlText w:val="%4."/>
      <w:lvlJc w:val="left"/>
      <w:pPr>
        <w:tabs>
          <w:tab w:val="num" w:pos="1135"/>
        </w:tabs>
      </w:pPr>
    </w:lvl>
    <w:lvl w:ilvl="4">
      <w:start w:val="1"/>
      <w:numFmt w:val="decimal"/>
      <w:lvlText w:val="%5."/>
      <w:lvlJc w:val="left"/>
      <w:pPr>
        <w:tabs>
          <w:tab w:val="num" w:pos="1135"/>
        </w:tabs>
      </w:pPr>
    </w:lvl>
    <w:lvl w:ilvl="5">
      <w:start w:val="1"/>
      <w:numFmt w:val="decimal"/>
      <w:lvlText w:val="%6."/>
      <w:lvlJc w:val="left"/>
      <w:pPr>
        <w:tabs>
          <w:tab w:val="num" w:pos="1135"/>
        </w:tabs>
      </w:pPr>
    </w:lvl>
    <w:lvl w:ilvl="6">
      <w:start w:val="1"/>
      <w:numFmt w:val="decimal"/>
      <w:lvlText w:val="%7."/>
      <w:lvlJc w:val="left"/>
      <w:pPr>
        <w:tabs>
          <w:tab w:val="num" w:pos="1135"/>
        </w:tabs>
      </w:pPr>
    </w:lvl>
    <w:lvl w:ilvl="7">
      <w:start w:val="1"/>
      <w:numFmt w:val="decimal"/>
      <w:lvlText w:val="%8."/>
      <w:lvlJc w:val="left"/>
      <w:pPr>
        <w:tabs>
          <w:tab w:val="num" w:pos="1135"/>
        </w:tabs>
      </w:pPr>
    </w:lvl>
    <w:lvl w:ilvl="8">
      <w:start w:val="1"/>
      <w:numFmt w:val="decimal"/>
      <w:lvlText w:val="%9."/>
      <w:lvlJc w:val="left"/>
      <w:pPr>
        <w:tabs>
          <w:tab w:val="num" w:pos="1135"/>
        </w:tabs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16"/>
    <w:multiLevelType w:val="multilevel"/>
    <w:tmpl w:val="C1EE5B1C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6" w15:restartNumberingAfterBreak="0">
    <w:nsid w:val="00000017"/>
    <w:multiLevelType w:val="multilevel"/>
    <w:tmpl w:val="4A8890CA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23"/>
    <w:multiLevelType w:val="multilevel"/>
    <w:tmpl w:val="999C736A"/>
    <w:name w:val="WW8Num3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43A426F"/>
    <w:multiLevelType w:val="hybridMultilevel"/>
    <w:tmpl w:val="C112839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153B29B6"/>
    <w:multiLevelType w:val="hybridMultilevel"/>
    <w:tmpl w:val="DEDEA488"/>
    <w:lvl w:ilvl="0" w:tplc="8A28A4E6">
      <w:start w:val="1"/>
      <w:numFmt w:val="decimal"/>
      <w:lvlText w:val="%1."/>
      <w:lvlJc w:val="left"/>
      <w:pPr>
        <w:ind w:left="221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826A6AA">
      <w:start w:val="1"/>
      <w:numFmt w:val="lowerLetter"/>
      <w:lvlText w:val="%2)"/>
      <w:lvlJc w:val="left"/>
      <w:pPr>
        <w:ind w:left="431" w:hanging="29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5E2AFF12">
      <w:numFmt w:val="bullet"/>
      <w:lvlText w:val="•"/>
      <w:lvlJc w:val="left"/>
      <w:pPr>
        <w:ind w:left="972" w:hanging="291"/>
      </w:pPr>
      <w:rPr>
        <w:rFonts w:hint="default"/>
      </w:rPr>
    </w:lvl>
    <w:lvl w:ilvl="3" w:tplc="EF0402AC">
      <w:numFmt w:val="bullet"/>
      <w:lvlText w:val="•"/>
      <w:lvlJc w:val="left"/>
      <w:pPr>
        <w:ind w:left="1505" w:hanging="291"/>
      </w:pPr>
      <w:rPr>
        <w:rFonts w:hint="default"/>
      </w:rPr>
    </w:lvl>
    <w:lvl w:ilvl="4" w:tplc="E00CAFF2">
      <w:numFmt w:val="bullet"/>
      <w:lvlText w:val="•"/>
      <w:lvlJc w:val="left"/>
      <w:pPr>
        <w:ind w:left="2038" w:hanging="291"/>
      </w:pPr>
      <w:rPr>
        <w:rFonts w:hint="default"/>
      </w:rPr>
    </w:lvl>
    <w:lvl w:ilvl="5" w:tplc="47862C6E">
      <w:numFmt w:val="bullet"/>
      <w:lvlText w:val="•"/>
      <w:lvlJc w:val="left"/>
      <w:pPr>
        <w:ind w:left="2570" w:hanging="291"/>
      </w:pPr>
      <w:rPr>
        <w:rFonts w:hint="default"/>
      </w:rPr>
    </w:lvl>
    <w:lvl w:ilvl="6" w:tplc="CAC8EB60">
      <w:numFmt w:val="bullet"/>
      <w:lvlText w:val="•"/>
      <w:lvlJc w:val="left"/>
      <w:pPr>
        <w:ind w:left="3103" w:hanging="291"/>
      </w:pPr>
      <w:rPr>
        <w:rFonts w:hint="default"/>
      </w:rPr>
    </w:lvl>
    <w:lvl w:ilvl="7" w:tplc="8340C6F0">
      <w:numFmt w:val="bullet"/>
      <w:lvlText w:val="•"/>
      <w:lvlJc w:val="left"/>
      <w:pPr>
        <w:ind w:left="3636" w:hanging="291"/>
      </w:pPr>
      <w:rPr>
        <w:rFonts w:hint="default"/>
      </w:rPr>
    </w:lvl>
    <w:lvl w:ilvl="8" w:tplc="5AB8CF68">
      <w:numFmt w:val="bullet"/>
      <w:lvlText w:val="•"/>
      <w:lvlJc w:val="left"/>
      <w:pPr>
        <w:ind w:left="4168" w:hanging="291"/>
      </w:pPr>
      <w:rPr>
        <w:rFonts w:hint="default"/>
      </w:rPr>
    </w:lvl>
  </w:abstractNum>
  <w:abstractNum w:abstractNumId="11" w15:restartNumberingAfterBreak="0">
    <w:nsid w:val="2EAA5E00"/>
    <w:multiLevelType w:val="hybridMultilevel"/>
    <w:tmpl w:val="EC56548A"/>
    <w:lvl w:ilvl="0" w:tplc="91D4E178">
      <w:start w:val="7"/>
      <w:numFmt w:val="decimal"/>
      <w:lvlText w:val="%1."/>
      <w:lvlJc w:val="left"/>
      <w:pPr>
        <w:ind w:left="221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B3ECB5C">
      <w:numFmt w:val="bullet"/>
      <w:lvlText w:val="-"/>
      <w:lvlJc w:val="left"/>
      <w:pPr>
        <w:ind w:left="431" w:hanging="216"/>
      </w:pPr>
      <w:rPr>
        <w:rFonts w:ascii="Arial" w:eastAsia="Arial" w:hAnsi="Arial" w:cs="Arial" w:hint="default"/>
        <w:w w:val="99"/>
        <w:sz w:val="20"/>
        <w:szCs w:val="20"/>
      </w:rPr>
    </w:lvl>
    <w:lvl w:ilvl="2" w:tplc="3AF8C5A6">
      <w:numFmt w:val="bullet"/>
      <w:lvlText w:val="•"/>
      <w:lvlJc w:val="left"/>
      <w:pPr>
        <w:ind w:left="972" w:hanging="216"/>
      </w:pPr>
      <w:rPr>
        <w:rFonts w:hint="default"/>
      </w:rPr>
    </w:lvl>
    <w:lvl w:ilvl="3" w:tplc="2C344D0C">
      <w:numFmt w:val="bullet"/>
      <w:lvlText w:val="•"/>
      <w:lvlJc w:val="left"/>
      <w:pPr>
        <w:ind w:left="1505" w:hanging="216"/>
      </w:pPr>
      <w:rPr>
        <w:rFonts w:hint="default"/>
      </w:rPr>
    </w:lvl>
    <w:lvl w:ilvl="4" w:tplc="1F684ABC">
      <w:numFmt w:val="bullet"/>
      <w:lvlText w:val="•"/>
      <w:lvlJc w:val="left"/>
      <w:pPr>
        <w:ind w:left="2038" w:hanging="216"/>
      </w:pPr>
      <w:rPr>
        <w:rFonts w:hint="default"/>
      </w:rPr>
    </w:lvl>
    <w:lvl w:ilvl="5" w:tplc="849AA330">
      <w:numFmt w:val="bullet"/>
      <w:lvlText w:val="•"/>
      <w:lvlJc w:val="left"/>
      <w:pPr>
        <w:ind w:left="2570" w:hanging="216"/>
      </w:pPr>
      <w:rPr>
        <w:rFonts w:hint="default"/>
      </w:rPr>
    </w:lvl>
    <w:lvl w:ilvl="6" w:tplc="D6C6088C">
      <w:numFmt w:val="bullet"/>
      <w:lvlText w:val="•"/>
      <w:lvlJc w:val="left"/>
      <w:pPr>
        <w:ind w:left="3103" w:hanging="216"/>
      </w:pPr>
      <w:rPr>
        <w:rFonts w:hint="default"/>
      </w:rPr>
    </w:lvl>
    <w:lvl w:ilvl="7" w:tplc="5FB8A4A0">
      <w:numFmt w:val="bullet"/>
      <w:lvlText w:val="•"/>
      <w:lvlJc w:val="left"/>
      <w:pPr>
        <w:ind w:left="3636" w:hanging="216"/>
      </w:pPr>
      <w:rPr>
        <w:rFonts w:hint="default"/>
      </w:rPr>
    </w:lvl>
    <w:lvl w:ilvl="8" w:tplc="264C7B92">
      <w:numFmt w:val="bullet"/>
      <w:lvlText w:val="•"/>
      <w:lvlJc w:val="left"/>
      <w:pPr>
        <w:ind w:left="4168" w:hanging="216"/>
      </w:pPr>
      <w:rPr>
        <w:rFonts w:hint="default"/>
      </w:rPr>
    </w:lvl>
  </w:abstractNum>
  <w:abstractNum w:abstractNumId="12" w15:restartNumberingAfterBreak="0">
    <w:nsid w:val="45047191"/>
    <w:multiLevelType w:val="hybridMultilevel"/>
    <w:tmpl w:val="3878AA2A"/>
    <w:lvl w:ilvl="0" w:tplc="B8B4532E">
      <w:start w:val="2"/>
      <w:numFmt w:val="decimal"/>
      <w:lvlText w:val="%1."/>
      <w:lvlJc w:val="left"/>
      <w:pPr>
        <w:ind w:left="0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B8EBA08">
      <w:start w:val="1"/>
      <w:numFmt w:val="lowerLetter"/>
      <w:lvlText w:val="%2)"/>
      <w:lvlJc w:val="left"/>
      <w:pPr>
        <w:ind w:left="360" w:hanging="33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4C92F470">
      <w:numFmt w:val="bullet"/>
      <w:lvlText w:val="•"/>
      <w:lvlJc w:val="left"/>
      <w:pPr>
        <w:ind w:left="901" w:hanging="339"/>
      </w:pPr>
      <w:rPr>
        <w:rFonts w:hint="default"/>
      </w:rPr>
    </w:lvl>
    <w:lvl w:ilvl="3" w:tplc="F94EBEFE">
      <w:numFmt w:val="bullet"/>
      <w:lvlText w:val="•"/>
      <w:lvlJc w:val="left"/>
      <w:pPr>
        <w:ind w:left="1443" w:hanging="339"/>
      </w:pPr>
      <w:rPr>
        <w:rFonts w:hint="default"/>
      </w:rPr>
    </w:lvl>
    <w:lvl w:ilvl="4" w:tplc="8BCC86BC">
      <w:numFmt w:val="bullet"/>
      <w:lvlText w:val="•"/>
      <w:lvlJc w:val="left"/>
      <w:pPr>
        <w:ind w:left="1984" w:hanging="339"/>
      </w:pPr>
      <w:rPr>
        <w:rFonts w:hint="default"/>
      </w:rPr>
    </w:lvl>
    <w:lvl w:ilvl="5" w:tplc="613EFEEC">
      <w:numFmt w:val="bullet"/>
      <w:lvlText w:val="•"/>
      <w:lvlJc w:val="left"/>
      <w:pPr>
        <w:ind w:left="2526" w:hanging="339"/>
      </w:pPr>
      <w:rPr>
        <w:rFonts w:hint="default"/>
      </w:rPr>
    </w:lvl>
    <w:lvl w:ilvl="6" w:tplc="637E36F2">
      <w:numFmt w:val="bullet"/>
      <w:lvlText w:val="•"/>
      <w:lvlJc w:val="left"/>
      <w:pPr>
        <w:ind w:left="3068" w:hanging="339"/>
      </w:pPr>
      <w:rPr>
        <w:rFonts w:hint="default"/>
      </w:rPr>
    </w:lvl>
    <w:lvl w:ilvl="7" w:tplc="4BBE069E">
      <w:numFmt w:val="bullet"/>
      <w:lvlText w:val="•"/>
      <w:lvlJc w:val="left"/>
      <w:pPr>
        <w:ind w:left="3609" w:hanging="339"/>
      </w:pPr>
      <w:rPr>
        <w:rFonts w:hint="default"/>
      </w:rPr>
    </w:lvl>
    <w:lvl w:ilvl="8" w:tplc="2E083052">
      <w:numFmt w:val="bullet"/>
      <w:lvlText w:val="•"/>
      <w:lvlJc w:val="left"/>
      <w:pPr>
        <w:ind w:left="4151" w:hanging="339"/>
      </w:pPr>
      <w:rPr>
        <w:rFonts w:hint="default"/>
      </w:rPr>
    </w:lvl>
  </w:abstractNum>
  <w:abstractNum w:abstractNumId="13" w15:restartNumberingAfterBreak="0">
    <w:nsid w:val="555A2255"/>
    <w:multiLevelType w:val="hybridMultilevel"/>
    <w:tmpl w:val="95601DEC"/>
    <w:lvl w:ilvl="0" w:tplc="3A148480">
      <w:start w:val="1"/>
      <w:numFmt w:val="decimal"/>
      <w:lvlText w:val="%1."/>
      <w:lvlJc w:val="left"/>
      <w:pPr>
        <w:ind w:left="0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26808C8">
      <w:numFmt w:val="bullet"/>
      <w:lvlText w:val="-"/>
      <w:lvlJc w:val="left"/>
      <w:pPr>
        <w:ind w:left="424" w:hanging="284"/>
      </w:pPr>
      <w:rPr>
        <w:rFonts w:ascii="Arial" w:eastAsia="Arial" w:hAnsi="Arial" w:cs="Arial" w:hint="default"/>
        <w:w w:val="99"/>
        <w:sz w:val="20"/>
        <w:szCs w:val="20"/>
      </w:rPr>
    </w:lvl>
    <w:lvl w:ilvl="2" w:tplc="5300A0D4"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9320B630">
      <w:numFmt w:val="bullet"/>
      <w:lvlText w:val="•"/>
      <w:lvlJc w:val="left"/>
      <w:pPr>
        <w:ind w:left="1489" w:hanging="284"/>
      </w:pPr>
      <w:rPr>
        <w:rFonts w:hint="default"/>
      </w:rPr>
    </w:lvl>
    <w:lvl w:ilvl="4" w:tplc="E3FCF67C">
      <w:numFmt w:val="bullet"/>
      <w:lvlText w:val="•"/>
      <w:lvlJc w:val="left"/>
      <w:pPr>
        <w:ind w:left="2024" w:hanging="284"/>
      </w:pPr>
      <w:rPr>
        <w:rFonts w:hint="default"/>
      </w:rPr>
    </w:lvl>
    <w:lvl w:ilvl="5" w:tplc="82E28D02">
      <w:numFmt w:val="bullet"/>
      <w:lvlText w:val="•"/>
      <w:lvlJc w:val="left"/>
      <w:pPr>
        <w:ind w:left="2559" w:hanging="284"/>
      </w:pPr>
      <w:rPr>
        <w:rFonts w:hint="default"/>
      </w:rPr>
    </w:lvl>
    <w:lvl w:ilvl="6" w:tplc="1570CB90">
      <w:numFmt w:val="bullet"/>
      <w:lvlText w:val="•"/>
      <w:lvlJc w:val="left"/>
      <w:pPr>
        <w:ind w:left="3094" w:hanging="284"/>
      </w:pPr>
      <w:rPr>
        <w:rFonts w:hint="default"/>
      </w:rPr>
    </w:lvl>
    <w:lvl w:ilvl="7" w:tplc="EFF65DB2">
      <w:numFmt w:val="bullet"/>
      <w:lvlText w:val="•"/>
      <w:lvlJc w:val="left"/>
      <w:pPr>
        <w:ind w:left="3629" w:hanging="284"/>
      </w:pPr>
      <w:rPr>
        <w:rFonts w:hint="default"/>
      </w:rPr>
    </w:lvl>
    <w:lvl w:ilvl="8" w:tplc="03509548">
      <w:numFmt w:val="bullet"/>
      <w:lvlText w:val="•"/>
      <w:lvlJc w:val="left"/>
      <w:pPr>
        <w:ind w:left="4164" w:hanging="284"/>
      </w:pPr>
      <w:rPr>
        <w:rFonts w:hint="default"/>
      </w:rPr>
    </w:lvl>
  </w:abstractNum>
  <w:abstractNum w:abstractNumId="14" w15:restartNumberingAfterBreak="0">
    <w:nsid w:val="58754308"/>
    <w:multiLevelType w:val="hybridMultilevel"/>
    <w:tmpl w:val="85D4A2F4"/>
    <w:lvl w:ilvl="0" w:tplc="2044521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5" w15:restartNumberingAfterBreak="0">
    <w:nsid w:val="6F014D51"/>
    <w:multiLevelType w:val="hybridMultilevel"/>
    <w:tmpl w:val="AAFCF07E"/>
    <w:lvl w:ilvl="0" w:tplc="B17083DA">
      <w:start w:val="11"/>
      <w:numFmt w:val="decimal"/>
      <w:lvlText w:val="%1."/>
      <w:lvlJc w:val="left"/>
      <w:pPr>
        <w:ind w:left="3397" w:hanging="27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16CCD2A">
      <w:numFmt w:val="bullet"/>
      <w:lvlText w:val="-"/>
      <w:lvlJc w:val="left"/>
      <w:pPr>
        <w:ind w:left="3489" w:hanging="308"/>
      </w:pPr>
      <w:rPr>
        <w:rFonts w:ascii="Arial" w:eastAsia="Arial" w:hAnsi="Arial" w:cs="Arial" w:hint="default"/>
        <w:w w:val="99"/>
        <w:sz w:val="20"/>
        <w:szCs w:val="20"/>
      </w:rPr>
    </w:lvl>
    <w:lvl w:ilvl="2" w:tplc="462EC806">
      <w:numFmt w:val="bullet"/>
      <w:lvlText w:val="•"/>
      <w:lvlJc w:val="left"/>
      <w:pPr>
        <w:ind w:left="4019" w:hanging="308"/>
      </w:pPr>
      <w:rPr>
        <w:rFonts w:hint="default"/>
      </w:rPr>
    </w:lvl>
    <w:lvl w:ilvl="3" w:tplc="39C00C50">
      <w:numFmt w:val="bullet"/>
      <w:lvlText w:val="•"/>
      <w:lvlJc w:val="left"/>
      <w:pPr>
        <w:ind w:left="4554" w:hanging="308"/>
      </w:pPr>
      <w:rPr>
        <w:rFonts w:hint="default"/>
      </w:rPr>
    </w:lvl>
    <w:lvl w:ilvl="4" w:tplc="AB2640EA">
      <w:numFmt w:val="bullet"/>
      <w:lvlText w:val="•"/>
      <w:lvlJc w:val="left"/>
      <w:pPr>
        <w:ind w:left="5089" w:hanging="308"/>
      </w:pPr>
      <w:rPr>
        <w:rFonts w:hint="default"/>
      </w:rPr>
    </w:lvl>
    <w:lvl w:ilvl="5" w:tplc="A726E958">
      <w:numFmt w:val="bullet"/>
      <w:lvlText w:val="•"/>
      <w:lvlJc w:val="left"/>
      <w:pPr>
        <w:ind w:left="5624" w:hanging="308"/>
      </w:pPr>
      <w:rPr>
        <w:rFonts w:hint="default"/>
      </w:rPr>
    </w:lvl>
    <w:lvl w:ilvl="6" w:tplc="904AD2FA">
      <w:numFmt w:val="bullet"/>
      <w:lvlText w:val="•"/>
      <w:lvlJc w:val="left"/>
      <w:pPr>
        <w:ind w:left="6159" w:hanging="308"/>
      </w:pPr>
      <w:rPr>
        <w:rFonts w:hint="default"/>
      </w:rPr>
    </w:lvl>
    <w:lvl w:ilvl="7" w:tplc="3842AEA2">
      <w:numFmt w:val="bullet"/>
      <w:lvlText w:val="•"/>
      <w:lvlJc w:val="left"/>
      <w:pPr>
        <w:ind w:left="6694" w:hanging="308"/>
      </w:pPr>
      <w:rPr>
        <w:rFonts w:hint="default"/>
      </w:rPr>
    </w:lvl>
    <w:lvl w:ilvl="8" w:tplc="1C92804C">
      <w:numFmt w:val="bullet"/>
      <w:lvlText w:val="•"/>
      <w:lvlJc w:val="left"/>
      <w:pPr>
        <w:ind w:left="7229" w:hanging="308"/>
      </w:pPr>
      <w:rPr>
        <w:rFonts w:hint="default"/>
      </w:rPr>
    </w:lvl>
  </w:abstractNum>
  <w:abstractNum w:abstractNumId="16" w15:restartNumberingAfterBreak="0">
    <w:nsid w:val="6F1D0035"/>
    <w:multiLevelType w:val="hybridMultilevel"/>
    <w:tmpl w:val="4ACCE3DC"/>
    <w:lvl w:ilvl="0" w:tplc="5F0CDD90">
      <w:start w:val="18"/>
      <w:numFmt w:val="decimal"/>
      <w:lvlText w:val="%1."/>
      <w:lvlJc w:val="left"/>
      <w:pPr>
        <w:ind w:left="-1" w:hanging="27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278B3D6">
      <w:numFmt w:val="bullet"/>
      <w:lvlText w:val="-"/>
      <w:lvlJc w:val="left"/>
      <w:pPr>
        <w:ind w:left="141" w:hanging="284"/>
      </w:pPr>
      <w:rPr>
        <w:rFonts w:ascii="Arial" w:eastAsia="Arial" w:hAnsi="Arial" w:cs="Arial" w:hint="default"/>
        <w:w w:val="99"/>
        <w:sz w:val="20"/>
        <w:szCs w:val="20"/>
      </w:rPr>
    </w:lvl>
    <w:lvl w:ilvl="2" w:tplc="990492DA">
      <w:numFmt w:val="bullet"/>
      <w:lvlText w:val="•"/>
      <w:lvlJc w:val="left"/>
      <w:pPr>
        <w:ind w:left="706" w:hanging="284"/>
      </w:pPr>
      <w:rPr>
        <w:rFonts w:hint="default"/>
      </w:rPr>
    </w:lvl>
    <w:lvl w:ilvl="3" w:tplc="3F70192A">
      <w:numFmt w:val="bullet"/>
      <w:lvlText w:val="•"/>
      <w:lvlJc w:val="left"/>
      <w:pPr>
        <w:ind w:left="1272" w:hanging="284"/>
      </w:pPr>
      <w:rPr>
        <w:rFonts w:hint="default"/>
      </w:rPr>
    </w:lvl>
    <w:lvl w:ilvl="4" w:tplc="AB44E896">
      <w:numFmt w:val="bullet"/>
      <w:lvlText w:val="•"/>
      <w:lvlJc w:val="left"/>
      <w:pPr>
        <w:ind w:left="1838" w:hanging="284"/>
      </w:pPr>
      <w:rPr>
        <w:rFonts w:hint="default"/>
      </w:rPr>
    </w:lvl>
    <w:lvl w:ilvl="5" w:tplc="58A89224">
      <w:numFmt w:val="bullet"/>
      <w:lvlText w:val="•"/>
      <w:lvlJc w:val="left"/>
      <w:pPr>
        <w:ind w:left="2404" w:hanging="284"/>
      </w:pPr>
      <w:rPr>
        <w:rFonts w:hint="default"/>
      </w:rPr>
    </w:lvl>
    <w:lvl w:ilvl="6" w:tplc="EB223802">
      <w:numFmt w:val="bullet"/>
      <w:lvlText w:val="•"/>
      <w:lvlJc w:val="left"/>
      <w:pPr>
        <w:ind w:left="2970" w:hanging="284"/>
      </w:pPr>
      <w:rPr>
        <w:rFonts w:hint="default"/>
      </w:rPr>
    </w:lvl>
    <w:lvl w:ilvl="7" w:tplc="2C10BEF0">
      <w:numFmt w:val="bullet"/>
      <w:lvlText w:val="•"/>
      <w:lvlJc w:val="left"/>
      <w:pPr>
        <w:ind w:left="3536" w:hanging="284"/>
      </w:pPr>
      <w:rPr>
        <w:rFonts w:hint="default"/>
      </w:rPr>
    </w:lvl>
    <w:lvl w:ilvl="8" w:tplc="ACEEA1FA">
      <w:numFmt w:val="bullet"/>
      <w:lvlText w:val="•"/>
      <w:lvlJc w:val="left"/>
      <w:pPr>
        <w:ind w:left="4102" w:hanging="284"/>
      </w:pPr>
      <w:rPr>
        <w:rFonts w:hint="default"/>
      </w:rPr>
    </w:lvl>
  </w:abstractNum>
  <w:abstractNum w:abstractNumId="17" w15:restartNumberingAfterBreak="0">
    <w:nsid w:val="762003FB"/>
    <w:multiLevelType w:val="hybridMultilevel"/>
    <w:tmpl w:val="E0666756"/>
    <w:lvl w:ilvl="0" w:tplc="C7767556">
      <w:start w:val="6"/>
      <w:numFmt w:val="decimal"/>
      <w:lvlText w:val="%1."/>
      <w:lvlJc w:val="left"/>
      <w:pPr>
        <w:ind w:left="0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2BC601A">
      <w:numFmt w:val="bullet"/>
      <w:lvlText w:val="-"/>
      <w:lvlJc w:val="left"/>
      <w:pPr>
        <w:ind w:left="141" w:hanging="216"/>
      </w:pPr>
      <w:rPr>
        <w:rFonts w:ascii="Arial" w:eastAsia="Arial" w:hAnsi="Arial" w:cs="Arial" w:hint="default"/>
        <w:w w:val="99"/>
        <w:sz w:val="20"/>
        <w:szCs w:val="20"/>
      </w:rPr>
    </w:lvl>
    <w:lvl w:ilvl="2" w:tplc="223CCA62">
      <w:numFmt w:val="bullet"/>
      <w:lvlText w:val="•"/>
      <w:lvlJc w:val="left"/>
      <w:pPr>
        <w:ind w:left="706" w:hanging="216"/>
      </w:pPr>
      <w:rPr>
        <w:rFonts w:hint="default"/>
      </w:rPr>
    </w:lvl>
    <w:lvl w:ilvl="3" w:tplc="9DE24E90">
      <w:numFmt w:val="bullet"/>
      <w:lvlText w:val="•"/>
      <w:lvlJc w:val="left"/>
      <w:pPr>
        <w:ind w:left="1272" w:hanging="216"/>
      </w:pPr>
      <w:rPr>
        <w:rFonts w:hint="default"/>
      </w:rPr>
    </w:lvl>
    <w:lvl w:ilvl="4" w:tplc="5DA4CDE8">
      <w:numFmt w:val="bullet"/>
      <w:lvlText w:val="•"/>
      <w:lvlJc w:val="left"/>
      <w:pPr>
        <w:ind w:left="1838" w:hanging="216"/>
      </w:pPr>
      <w:rPr>
        <w:rFonts w:hint="default"/>
      </w:rPr>
    </w:lvl>
    <w:lvl w:ilvl="5" w:tplc="CC009CCE">
      <w:numFmt w:val="bullet"/>
      <w:lvlText w:val="•"/>
      <w:lvlJc w:val="left"/>
      <w:pPr>
        <w:ind w:left="2404" w:hanging="216"/>
      </w:pPr>
      <w:rPr>
        <w:rFonts w:hint="default"/>
      </w:rPr>
    </w:lvl>
    <w:lvl w:ilvl="6" w:tplc="1E561F88">
      <w:numFmt w:val="bullet"/>
      <w:lvlText w:val="•"/>
      <w:lvlJc w:val="left"/>
      <w:pPr>
        <w:ind w:left="2970" w:hanging="216"/>
      </w:pPr>
      <w:rPr>
        <w:rFonts w:hint="default"/>
      </w:rPr>
    </w:lvl>
    <w:lvl w:ilvl="7" w:tplc="09AC476E">
      <w:numFmt w:val="bullet"/>
      <w:lvlText w:val="•"/>
      <w:lvlJc w:val="left"/>
      <w:pPr>
        <w:ind w:left="3536" w:hanging="216"/>
      </w:pPr>
      <w:rPr>
        <w:rFonts w:hint="default"/>
      </w:rPr>
    </w:lvl>
    <w:lvl w:ilvl="8" w:tplc="9B9079DC">
      <w:numFmt w:val="bullet"/>
      <w:lvlText w:val="•"/>
      <w:lvlJc w:val="left"/>
      <w:pPr>
        <w:ind w:left="4102" w:hanging="216"/>
      </w:pPr>
      <w:rPr>
        <w:rFonts w:hint="default"/>
      </w:rPr>
    </w:lvl>
  </w:abstractNum>
  <w:abstractNum w:abstractNumId="18" w15:restartNumberingAfterBreak="0">
    <w:nsid w:val="7621326B"/>
    <w:multiLevelType w:val="hybridMultilevel"/>
    <w:tmpl w:val="FD487DA0"/>
    <w:lvl w:ilvl="0" w:tplc="F2566B6E">
      <w:start w:val="4"/>
      <w:numFmt w:val="decimal"/>
      <w:lvlText w:val="%1."/>
      <w:lvlJc w:val="left"/>
      <w:pPr>
        <w:ind w:left="-1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CB26DC4">
      <w:numFmt w:val="bullet"/>
      <w:lvlText w:val="-"/>
      <w:lvlJc w:val="left"/>
      <w:pPr>
        <w:ind w:left="499" w:hanging="358"/>
      </w:pPr>
      <w:rPr>
        <w:rFonts w:ascii="Arial" w:eastAsia="Arial" w:hAnsi="Arial" w:cs="Arial" w:hint="default"/>
        <w:w w:val="99"/>
        <w:sz w:val="20"/>
        <w:szCs w:val="20"/>
      </w:rPr>
    </w:lvl>
    <w:lvl w:ilvl="2" w:tplc="7BEC6E38">
      <w:numFmt w:val="bullet"/>
      <w:lvlText w:val="•"/>
      <w:lvlJc w:val="left"/>
      <w:pPr>
        <w:ind w:left="1026" w:hanging="358"/>
      </w:pPr>
      <w:rPr>
        <w:rFonts w:hint="default"/>
      </w:rPr>
    </w:lvl>
    <w:lvl w:ilvl="3" w:tplc="E6A01266">
      <w:numFmt w:val="bullet"/>
      <w:lvlText w:val="•"/>
      <w:lvlJc w:val="left"/>
      <w:pPr>
        <w:ind w:left="1552" w:hanging="358"/>
      </w:pPr>
      <w:rPr>
        <w:rFonts w:hint="default"/>
      </w:rPr>
    </w:lvl>
    <w:lvl w:ilvl="4" w:tplc="1D7C99C4">
      <w:numFmt w:val="bullet"/>
      <w:lvlText w:val="•"/>
      <w:lvlJc w:val="left"/>
      <w:pPr>
        <w:ind w:left="2078" w:hanging="358"/>
      </w:pPr>
      <w:rPr>
        <w:rFonts w:hint="default"/>
      </w:rPr>
    </w:lvl>
    <w:lvl w:ilvl="5" w:tplc="9DE84038">
      <w:numFmt w:val="bullet"/>
      <w:lvlText w:val="•"/>
      <w:lvlJc w:val="left"/>
      <w:pPr>
        <w:ind w:left="2604" w:hanging="358"/>
      </w:pPr>
      <w:rPr>
        <w:rFonts w:hint="default"/>
      </w:rPr>
    </w:lvl>
    <w:lvl w:ilvl="6" w:tplc="22AECC88">
      <w:numFmt w:val="bullet"/>
      <w:lvlText w:val="•"/>
      <w:lvlJc w:val="left"/>
      <w:pPr>
        <w:ind w:left="3130" w:hanging="358"/>
      </w:pPr>
      <w:rPr>
        <w:rFonts w:hint="default"/>
      </w:rPr>
    </w:lvl>
    <w:lvl w:ilvl="7" w:tplc="0A6A0212">
      <w:numFmt w:val="bullet"/>
      <w:lvlText w:val="•"/>
      <w:lvlJc w:val="left"/>
      <w:pPr>
        <w:ind w:left="3656" w:hanging="358"/>
      </w:pPr>
      <w:rPr>
        <w:rFonts w:hint="default"/>
      </w:rPr>
    </w:lvl>
    <w:lvl w:ilvl="8" w:tplc="DEBC51CC">
      <w:numFmt w:val="bullet"/>
      <w:lvlText w:val="•"/>
      <w:lvlJc w:val="left"/>
      <w:pPr>
        <w:ind w:left="4182" w:hanging="358"/>
      </w:pPr>
      <w:rPr>
        <w:rFonts w:hint="default"/>
      </w:rPr>
    </w:lvl>
  </w:abstractNum>
  <w:abstractNum w:abstractNumId="19" w15:restartNumberingAfterBreak="0">
    <w:nsid w:val="7BA70738"/>
    <w:multiLevelType w:val="hybridMultilevel"/>
    <w:tmpl w:val="3F9A5844"/>
    <w:lvl w:ilvl="0" w:tplc="0415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 w16cid:durableId="548221966">
    <w:abstractNumId w:val="16"/>
  </w:num>
  <w:num w:numId="2" w16cid:durableId="119541280">
    <w:abstractNumId w:val="15"/>
  </w:num>
  <w:num w:numId="3" w16cid:durableId="41104082">
    <w:abstractNumId w:val="11"/>
  </w:num>
  <w:num w:numId="4" w16cid:durableId="541408762">
    <w:abstractNumId w:val="17"/>
  </w:num>
  <w:num w:numId="5" w16cid:durableId="1843620104">
    <w:abstractNumId w:val="13"/>
  </w:num>
  <w:num w:numId="6" w16cid:durableId="1057584666">
    <w:abstractNumId w:val="18"/>
  </w:num>
  <w:num w:numId="7" w16cid:durableId="209078347">
    <w:abstractNumId w:val="12"/>
  </w:num>
  <w:num w:numId="8" w16cid:durableId="423066671">
    <w:abstractNumId w:val="10"/>
  </w:num>
  <w:num w:numId="9" w16cid:durableId="858665942">
    <w:abstractNumId w:val="14"/>
  </w:num>
  <w:num w:numId="10" w16cid:durableId="224292597">
    <w:abstractNumId w:val="19"/>
  </w:num>
  <w:num w:numId="11" w16cid:durableId="196157225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CA"/>
    <w:rsid w:val="000008CD"/>
    <w:rsid w:val="00000F61"/>
    <w:rsid w:val="00006ECA"/>
    <w:rsid w:val="00011F16"/>
    <w:rsid w:val="00013A0F"/>
    <w:rsid w:val="00022352"/>
    <w:rsid w:val="00022CD3"/>
    <w:rsid w:val="00023F96"/>
    <w:rsid w:val="00035615"/>
    <w:rsid w:val="000379CC"/>
    <w:rsid w:val="00043F20"/>
    <w:rsid w:val="00057F10"/>
    <w:rsid w:val="00063831"/>
    <w:rsid w:val="00070581"/>
    <w:rsid w:val="00081336"/>
    <w:rsid w:val="000849E9"/>
    <w:rsid w:val="000C5912"/>
    <w:rsid w:val="000E3A12"/>
    <w:rsid w:val="000F2D67"/>
    <w:rsid w:val="0010259D"/>
    <w:rsid w:val="001123C9"/>
    <w:rsid w:val="00113740"/>
    <w:rsid w:val="00113894"/>
    <w:rsid w:val="00120A40"/>
    <w:rsid w:val="00125D6B"/>
    <w:rsid w:val="001267EB"/>
    <w:rsid w:val="00151A29"/>
    <w:rsid w:val="001616B5"/>
    <w:rsid w:val="0017124C"/>
    <w:rsid w:val="00173D5F"/>
    <w:rsid w:val="00177CF3"/>
    <w:rsid w:val="00191A8E"/>
    <w:rsid w:val="00193328"/>
    <w:rsid w:val="001A4E56"/>
    <w:rsid w:val="001B48FC"/>
    <w:rsid w:val="001C4529"/>
    <w:rsid w:val="001D0F3B"/>
    <w:rsid w:val="001D3190"/>
    <w:rsid w:val="001E1852"/>
    <w:rsid w:val="001F547E"/>
    <w:rsid w:val="00207DF6"/>
    <w:rsid w:val="00213445"/>
    <w:rsid w:val="00224D07"/>
    <w:rsid w:val="00231AEB"/>
    <w:rsid w:val="00236A66"/>
    <w:rsid w:val="00244262"/>
    <w:rsid w:val="00256897"/>
    <w:rsid w:val="0026101B"/>
    <w:rsid w:val="0027432D"/>
    <w:rsid w:val="00276F12"/>
    <w:rsid w:val="0028352C"/>
    <w:rsid w:val="00287DB2"/>
    <w:rsid w:val="0029253B"/>
    <w:rsid w:val="00295021"/>
    <w:rsid w:val="002A5565"/>
    <w:rsid w:val="002A56E7"/>
    <w:rsid w:val="002C23AD"/>
    <w:rsid w:val="002C5198"/>
    <w:rsid w:val="002C6476"/>
    <w:rsid w:val="002D0FED"/>
    <w:rsid w:val="002D1145"/>
    <w:rsid w:val="002D319C"/>
    <w:rsid w:val="002D50BD"/>
    <w:rsid w:val="002D546B"/>
    <w:rsid w:val="002E34FE"/>
    <w:rsid w:val="002E4A22"/>
    <w:rsid w:val="002F1F4F"/>
    <w:rsid w:val="002F4A53"/>
    <w:rsid w:val="002F60AE"/>
    <w:rsid w:val="002F7D2F"/>
    <w:rsid w:val="00300401"/>
    <w:rsid w:val="00300916"/>
    <w:rsid w:val="00304445"/>
    <w:rsid w:val="003141BF"/>
    <w:rsid w:val="00340E94"/>
    <w:rsid w:val="00353471"/>
    <w:rsid w:val="00357C4D"/>
    <w:rsid w:val="00362A21"/>
    <w:rsid w:val="003649F9"/>
    <w:rsid w:val="00365DA3"/>
    <w:rsid w:val="003752D7"/>
    <w:rsid w:val="00380B20"/>
    <w:rsid w:val="00382C38"/>
    <w:rsid w:val="0039031D"/>
    <w:rsid w:val="00392F8B"/>
    <w:rsid w:val="003956F5"/>
    <w:rsid w:val="003A116B"/>
    <w:rsid w:val="003B280C"/>
    <w:rsid w:val="003B667C"/>
    <w:rsid w:val="003E57D4"/>
    <w:rsid w:val="003E6AFA"/>
    <w:rsid w:val="00401C1A"/>
    <w:rsid w:val="00405907"/>
    <w:rsid w:val="00413312"/>
    <w:rsid w:val="00427183"/>
    <w:rsid w:val="004361B4"/>
    <w:rsid w:val="004373FF"/>
    <w:rsid w:val="00437534"/>
    <w:rsid w:val="00437C31"/>
    <w:rsid w:val="00446FCD"/>
    <w:rsid w:val="00447AA8"/>
    <w:rsid w:val="00467B1F"/>
    <w:rsid w:val="00476B72"/>
    <w:rsid w:val="00484258"/>
    <w:rsid w:val="004B0076"/>
    <w:rsid w:val="004C56CD"/>
    <w:rsid w:val="004D30A9"/>
    <w:rsid w:val="004E2F4E"/>
    <w:rsid w:val="004F252D"/>
    <w:rsid w:val="005113CD"/>
    <w:rsid w:val="005120F8"/>
    <w:rsid w:val="00520F9D"/>
    <w:rsid w:val="00522403"/>
    <w:rsid w:val="005256F9"/>
    <w:rsid w:val="00525C3A"/>
    <w:rsid w:val="005324FA"/>
    <w:rsid w:val="005347E5"/>
    <w:rsid w:val="005359C7"/>
    <w:rsid w:val="005370D3"/>
    <w:rsid w:val="00552395"/>
    <w:rsid w:val="00554794"/>
    <w:rsid w:val="00555CD4"/>
    <w:rsid w:val="00595922"/>
    <w:rsid w:val="005A1785"/>
    <w:rsid w:val="005B28D5"/>
    <w:rsid w:val="005B65FE"/>
    <w:rsid w:val="005C7AE0"/>
    <w:rsid w:val="005D3056"/>
    <w:rsid w:val="005F103B"/>
    <w:rsid w:val="005F1575"/>
    <w:rsid w:val="00610FA3"/>
    <w:rsid w:val="00620C85"/>
    <w:rsid w:val="00626799"/>
    <w:rsid w:val="0063182E"/>
    <w:rsid w:val="00664B58"/>
    <w:rsid w:val="00680B5A"/>
    <w:rsid w:val="00695382"/>
    <w:rsid w:val="00695C1D"/>
    <w:rsid w:val="0069620B"/>
    <w:rsid w:val="006C61FF"/>
    <w:rsid w:val="006D521B"/>
    <w:rsid w:val="006D5CDE"/>
    <w:rsid w:val="006E650F"/>
    <w:rsid w:val="006F2E5A"/>
    <w:rsid w:val="006F6317"/>
    <w:rsid w:val="007073DB"/>
    <w:rsid w:val="00707797"/>
    <w:rsid w:val="00711481"/>
    <w:rsid w:val="00715D9F"/>
    <w:rsid w:val="007177AD"/>
    <w:rsid w:val="00723E5B"/>
    <w:rsid w:val="00726487"/>
    <w:rsid w:val="00732424"/>
    <w:rsid w:val="00755497"/>
    <w:rsid w:val="007570B8"/>
    <w:rsid w:val="0076209E"/>
    <w:rsid w:val="0076496B"/>
    <w:rsid w:val="00774753"/>
    <w:rsid w:val="00797AF4"/>
    <w:rsid w:val="007B6B02"/>
    <w:rsid w:val="007B762C"/>
    <w:rsid w:val="007E126F"/>
    <w:rsid w:val="007E4FF1"/>
    <w:rsid w:val="007F1A26"/>
    <w:rsid w:val="007F73D8"/>
    <w:rsid w:val="00802634"/>
    <w:rsid w:val="0081745E"/>
    <w:rsid w:val="00820D79"/>
    <w:rsid w:val="008249E5"/>
    <w:rsid w:val="0082730D"/>
    <w:rsid w:val="00844F77"/>
    <w:rsid w:val="008547E9"/>
    <w:rsid w:val="008861FA"/>
    <w:rsid w:val="00893560"/>
    <w:rsid w:val="008D4AE1"/>
    <w:rsid w:val="008E020B"/>
    <w:rsid w:val="008E16E2"/>
    <w:rsid w:val="008E1709"/>
    <w:rsid w:val="008E20C0"/>
    <w:rsid w:val="009017BA"/>
    <w:rsid w:val="00904C9C"/>
    <w:rsid w:val="00904D98"/>
    <w:rsid w:val="00911E73"/>
    <w:rsid w:val="009136DA"/>
    <w:rsid w:val="0092122B"/>
    <w:rsid w:val="00924DD5"/>
    <w:rsid w:val="00951A90"/>
    <w:rsid w:val="009651F2"/>
    <w:rsid w:val="00977762"/>
    <w:rsid w:val="009811CA"/>
    <w:rsid w:val="00987854"/>
    <w:rsid w:val="00990F30"/>
    <w:rsid w:val="009A791A"/>
    <w:rsid w:val="009C3140"/>
    <w:rsid w:val="009C6130"/>
    <w:rsid w:val="009C758E"/>
    <w:rsid w:val="009D5C03"/>
    <w:rsid w:val="009E434F"/>
    <w:rsid w:val="00A24A7D"/>
    <w:rsid w:val="00A510E4"/>
    <w:rsid w:val="00A5185A"/>
    <w:rsid w:val="00A559D5"/>
    <w:rsid w:val="00A6028D"/>
    <w:rsid w:val="00A66B9C"/>
    <w:rsid w:val="00A8565B"/>
    <w:rsid w:val="00A9386A"/>
    <w:rsid w:val="00A93C8B"/>
    <w:rsid w:val="00AC2D25"/>
    <w:rsid w:val="00AE30CF"/>
    <w:rsid w:val="00AF3CD0"/>
    <w:rsid w:val="00B0557E"/>
    <w:rsid w:val="00B1648D"/>
    <w:rsid w:val="00B17F33"/>
    <w:rsid w:val="00B20D88"/>
    <w:rsid w:val="00B35E75"/>
    <w:rsid w:val="00B35EA8"/>
    <w:rsid w:val="00B41994"/>
    <w:rsid w:val="00B43103"/>
    <w:rsid w:val="00B4466E"/>
    <w:rsid w:val="00B46E24"/>
    <w:rsid w:val="00B50B4A"/>
    <w:rsid w:val="00B61C18"/>
    <w:rsid w:val="00B62F7A"/>
    <w:rsid w:val="00B6764E"/>
    <w:rsid w:val="00B80987"/>
    <w:rsid w:val="00B82590"/>
    <w:rsid w:val="00BA107D"/>
    <w:rsid w:val="00BA121C"/>
    <w:rsid w:val="00BA32D5"/>
    <w:rsid w:val="00BB364F"/>
    <w:rsid w:val="00BC0EF1"/>
    <w:rsid w:val="00BC5372"/>
    <w:rsid w:val="00BC5657"/>
    <w:rsid w:val="00BC7DEC"/>
    <w:rsid w:val="00BD130E"/>
    <w:rsid w:val="00BF6BBA"/>
    <w:rsid w:val="00C01FD8"/>
    <w:rsid w:val="00C04956"/>
    <w:rsid w:val="00C20D39"/>
    <w:rsid w:val="00C26A8F"/>
    <w:rsid w:val="00C30F43"/>
    <w:rsid w:val="00C52BB3"/>
    <w:rsid w:val="00C80BD7"/>
    <w:rsid w:val="00C83165"/>
    <w:rsid w:val="00CC3A80"/>
    <w:rsid w:val="00CC3C20"/>
    <w:rsid w:val="00CD7C59"/>
    <w:rsid w:val="00CE1B92"/>
    <w:rsid w:val="00CE2150"/>
    <w:rsid w:val="00CE4304"/>
    <w:rsid w:val="00CE7E4E"/>
    <w:rsid w:val="00CF74B8"/>
    <w:rsid w:val="00D00EDB"/>
    <w:rsid w:val="00D1136D"/>
    <w:rsid w:val="00D2718B"/>
    <w:rsid w:val="00D32488"/>
    <w:rsid w:val="00D32D41"/>
    <w:rsid w:val="00D36183"/>
    <w:rsid w:val="00D41045"/>
    <w:rsid w:val="00D5000E"/>
    <w:rsid w:val="00D578EE"/>
    <w:rsid w:val="00D722B6"/>
    <w:rsid w:val="00D84DB2"/>
    <w:rsid w:val="00D84F17"/>
    <w:rsid w:val="00D91665"/>
    <w:rsid w:val="00D93480"/>
    <w:rsid w:val="00DA3392"/>
    <w:rsid w:val="00DA4067"/>
    <w:rsid w:val="00DA7AAF"/>
    <w:rsid w:val="00DB257B"/>
    <w:rsid w:val="00DC7BD6"/>
    <w:rsid w:val="00DE0113"/>
    <w:rsid w:val="00DE364E"/>
    <w:rsid w:val="00DE59A7"/>
    <w:rsid w:val="00E2430A"/>
    <w:rsid w:val="00E25D26"/>
    <w:rsid w:val="00E27C4C"/>
    <w:rsid w:val="00E33797"/>
    <w:rsid w:val="00E361C2"/>
    <w:rsid w:val="00E55216"/>
    <w:rsid w:val="00E61E3E"/>
    <w:rsid w:val="00E67A05"/>
    <w:rsid w:val="00E72AFB"/>
    <w:rsid w:val="00E77000"/>
    <w:rsid w:val="00E84B75"/>
    <w:rsid w:val="00EA13F3"/>
    <w:rsid w:val="00EA36EA"/>
    <w:rsid w:val="00EA4B47"/>
    <w:rsid w:val="00EC6701"/>
    <w:rsid w:val="00EC75D0"/>
    <w:rsid w:val="00ED2013"/>
    <w:rsid w:val="00EE12BA"/>
    <w:rsid w:val="00EE6E42"/>
    <w:rsid w:val="00EE6EAF"/>
    <w:rsid w:val="00EE6FF5"/>
    <w:rsid w:val="00EF1935"/>
    <w:rsid w:val="00F26C17"/>
    <w:rsid w:val="00F3604B"/>
    <w:rsid w:val="00F37E24"/>
    <w:rsid w:val="00F411DC"/>
    <w:rsid w:val="00F42DE5"/>
    <w:rsid w:val="00F66EEF"/>
    <w:rsid w:val="00F8665C"/>
    <w:rsid w:val="00F90555"/>
    <w:rsid w:val="00F91308"/>
    <w:rsid w:val="00F959CA"/>
    <w:rsid w:val="00FA5D0A"/>
    <w:rsid w:val="00FA68A5"/>
    <w:rsid w:val="00FA7E2C"/>
    <w:rsid w:val="00FB2549"/>
    <w:rsid w:val="00FB2A77"/>
    <w:rsid w:val="00FB67BF"/>
    <w:rsid w:val="00FC24A2"/>
    <w:rsid w:val="00FD6CC7"/>
    <w:rsid w:val="00FE21D0"/>
    <w:rsid w:val="00FE2A1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9DCA869"/>
  <w15:chartTrackingRefBased/>
  <w15:docId w15:val="{CAC2EEA6-8E61-42BD-81CD-1D6DF628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ECA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06ECA"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06ECA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06ECA"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006EC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6ECA"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006ECA"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006ECA"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006ECA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006ECA"/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006ECA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006ECA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006ECA"/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006ECA"/>
    <w:rPr>
      <w:rFonts w:ascii="Arial" w:eastAsia="Times New Roman" w:hAnsi="Arial" w:cs="Times New Roman"/>
      <w:lang w:val="x-none" w:eastAsia="ar-SA"/>
    </w:rPr>
  </w:style>
  <w:style w:type="character" w:customStyle="1" w:styleId="WW8Num2z0">
    <w:name w:val="WW8Num2z0"/>
    <w:rsid w:val="00006ECA"/>
    <w:rPr>
      <w:rFonts w:ascii="Wingdings" w:hAnsi="Wingdings" w:cs="Times New Roman"/>
    </w:rPr>
  </w:style>
  <w:style w:type="character" w:customStyle="1" w:styleId="WW8Num3z0">
    <w:name w:val="WW8Num3z0"/>
    <w:rsid w:val="00006ECA"/>
    <w:rPr>
      <w:rFonts w:ascii="Symbol" w:hAnsi="Symbol"/>
      <w:b/>
    </w:rPr>
  </w:style>
  <w:style w:type="character" w:customStyle="1" w:styleId="WW8Num4z0">
    <w:name w:val="WW8Num4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006ECA"/>
    <w:rPr>
      <w:b w:val="0"/>
      <w:i w:val="0"/>
    </w:rPr>
  </w:style>
  <w:style w:type="character" w:customStyle="1" w:styleId="WW8Num21z0">
    <w:name w:val="WW8Num21z0"/>
    <w:rsid w:val="00006ECA"/>
    <w:rPr>
      <w:b w:val="0"/>
      <w:i w:val="0"/>
    </w:rPr>
  </w:style>
  <w:style w:type="character" w:customStyle="1" w:styleId="WW8Num22z0">
    <w:name w:val="WW8Num22z0"/>
    <w:rsid w:val="00006ECA"/>
    <w:rPr>
      <w:b w:val="0"/>
      <w:i w:val="0"/>
    </w:rPr>
  </w:style>
  <w:style w:type="character" w:customStyle="1" w:styleId="WW8Num24z0">
    <w:name w:val="WW8Num24z0"/>
    <w:rsid w:val="00006ECA"/>
    <w:rPr>
      <w:color w:val="000000"/>
    </w:rPr>
  </w:style>
  <w:style w:type="character" w:customStyle="1" w:styleId="WW8Num25z0">
    <w:name w:val="WW8Num25z0"/>
    <w:rsid w:val="00006ECA"/>
    <w:rPr>
      <w:b w:val="0"/>
      <w:i w:val="0"/>
    </w:rPr>
  </w:style>
  <w:style w:type="character" w:customStyle="1" w:styleId="WW8Num26z0">
    <w:name w:val="WW8Num26z0"/>
    <w:rsid w:val="00006ECA"/>
    <w:rPr>
      <w:b w:val="0"/>
      <w:i w:val="0"/>
    </w:rPr>
  </w:style>
  <w:style w:type="character" w:customStyle="1" w:styleId="WW8Num27z0">
    <w:name w:val="WW8Num27z0"/>
    <w:rsid w:val="00006ECA"/>
    <w:rPr>
      <w:b w:val="0"/>
      <w:i w:val="0"/>
    </w:rPr>
  </w:style>
  <w:style w:type="character" w:customStyle="1" w:styleId="WW8Num30z0">
    <w:name w:val="WW8Num30z0"/>
    <w:rsid w:val="00006ECA"/>
    <w:rPr>
      <w:b w:val="0"/>
      <w:i w:val="0"/>
    </w:rPr>
  </w:style>
  <w:style w:type="character" w:customStyle="1" w:styleId="WW8Num32z0">
    <w:name w:val="WW8Num32z0"/>
    <w:rsid w:val="00006ECA"/>
    <w:rPr>
      <w:b w:val="0"/>
      <w:i w:val="0"/>
    </w:rPr>
  </w:style>
  <w:style w:type="character" w:customStyle="1" w:styleId="WW8Num33z0">
    <w:name w:val="WW8Num33z0"/>
    <w:rsid w:val="00006ECA"/>
    <w:rPr>
      <w:b w:val="0"/>
      <w:i w:val="0"/>
    </w:rPr>
  </w:style>
  <w:style w:type="character" w:customStyle="1" w:styleId="WW8Num33z2">
    <w:name w:val="WW8Num33z2"/>
    <w:rsid w:val="00006ECA"/>
    <w:rPr>
      <w:b/>
      <w:i w:val="0"/>
    </w:rPr>
  </w:style>
  <w:style w:type="character" w:customStyle="1" w:styleId="WW8Num34z0">
    <w:name w:val="WW8Num34z0"/>
    <w:rsid w:val="00006ECA"/>
    <w:rPr>
      <w:b w:val="0"/>
      <w:i w:val="0"/>
    </w:rPr>
  </w:style>
  <w:style w:type="character" w:customStyle="1" w:styleId="WW8Num52z0">
    <w:name w:val="WW8Num52z0"/>
    <w:rsid w:val="00006ECA"/>
    <w:rPr>
      <w:rFonts w:ascii="Symbol" w:hAnsi="Symbol" w:cs="Times New Roman"/>
    </w:rPr>
  </w:style>
  <w:style w:type="character" w:customStyle="1" w:styleId="WW8Num53z0">
    <w:name w:val="WW8Num53z0"/>
    <w:rsid w:val="00006ECA"/>
    <w:rPr>
      <w:b w:val="0"/>
      <w:i w:val="0"/>
    </w:rPr>
  </w:style>
  <w:style w:type="character" w:customStyle="1" w:styleId="WW8Num54z0">
    <w:name w:val="WW8Num54z0"/>
    <w:rsid w:val="00006ECA"/>
    <w:rPr>
      <w:rFonts w:ascii="Symbol" w:hAnsi="Symbol" w:cs="Times New Roman"/>
    </w:rPr>
  </w:style>
  <w:style w:type="character" w:customStyle="1" w:styleId="WW8Num55z0">
    <w:name w:val="WW8Num55z0"/>
    <w:rsid w:val="00006ECA"/>
    <w:rPr>
      <w:rFonts w:ascii="Symbol" w:hAnsi="Symbol" w:cs="Times New Roman"/>
    </w:rPr>
  </w:style>
  <w:style w:type="character" w:customStyle="1" w:styleId="WW8Num56z0">
    <w:name w:val="WW8Num56z0"/>
    <w:rsid w:val="00006ECA"/>
    <w:rPr>
      <w:rFonts w:ascii="Symbol" w:hAnsi="Symbol" w:cs="Times New Roman"/>
    </w:rPr>
  </w:style>
  <w:style w:type="character" w:customStyle="1" w:styleId="WW8Num57z0">
    <w:name w:val="WW8Num57z0"/>
    <w:rsid w:val="00006ECA"/>
    <w:rPr>
      <w:rFonts w:ascii="Symbol" w:hAnsi="Symbol" w:cs="Times New Roman"/>
    </w:rPr>
  </w:style>
  <w:style w:type="character" w:customStyle="1" w:styleId="WW8Num58z0">
    <w:name w:val="WW8Num58z0"/>
    <w:rsid w:val="00006ECA"/>
    <w:rPr>
      <w:b/>
      <w:i w:val="0"/>
    </w:rPr>
  </w:style>
  <w:style w:type="character" w:customStyle="1" w:styleId="Absatz-Standardschriftart">
    <w:name w:val="Absatz-Standardschriftart"/>
    <w:rsid w:val="00006ECA"/>
  </w:style>
  <w:style w:type="character" w:customStyle="1" w:styleId="WW8Num59z0">
    <w:name w:val="WW8Num59z0"/>
    <w:rsid w:val="00006ECA"/>
    <w:rPr>
      <w:rFonts w:ascii="Symbol" w:hAnsi="Symbol" w:cs="Times New Roman"/>
    </w:rPr>
  </w:style>
  <w:style w:type="character" w:customStyle="1" w:styleId="WW8Num60z0">
    <w:name w:val="WW8Num60z0"/>
    <w:rsid w:val="00006ECA"/>
    <w:rPr>
      <w:b/>
    </w:rPr>
  </w:style>
  <w:style w:type="character" w:customStyle="1" w:styleId="WW-Absatz-Standardschriftart">
    <w:name w:val="WW-Absatz-Standardschriftart"/>
    <w:rsid w:val="00006ECA"/>
  </w:style>
  <w:style w:type="character" w:customStyle="1" w:styleId="WW-Domylnaczcionkaakapitu">
    <w:name w:val="WW-Domyślna czcionka akapitu"/>
    <w:rsid w:val="00006ECA"/>
  </w:style>
  <w:style w:type="character" w:styleId="Numerstrony">
    <w:name w:val="page number"/>
    <w:basedOn w:val="WW-Domylnaczcionkaakapitu"/>
    <w:rsid w:val="00006ECA"/>
  </w:style>
  <w:style w:type="character" w:customStyle="1" w:styleId="Znakinumeracji">
    <w:name w:val="Znaki numeracji"/>
    <w:rsid w:val="00006ECA"/>
  </w:style>
  <w:style w:type="character" w:customStyle="1" w:styleId="Symbolewypunktowania">
    <w:name w:val="Symbole wypunktowania"/>
    <w:rsid w:val="00006EC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006ECA"/>
  </w:style>
  <w:style w:type="character" w:customStyle="1" w:styleId="WW-Absatz-Standardschriftart11">
    <w:name w:val="WW-Absatz-Standardschriftart11"/>
    <w:rsid w:val="00006ECA"/>
  </w:style>
  <w:style w:type="character" w:customStyle="1" w:styleId="WW-Absatz-Standardschriftart111">
    <w:name w:val="WW-Absatz-Standardschriftart111"/>
    <w:rsid w:val="00006ECA"/>
  </w:style>
  <w:style w:type="character" w:customStyle="1" w:styleId="WW-Absatz-Standardschriftart1111">
    <w:name w:val="WW-Absatz-Standardschriftart1111"/>
    <w:rsid w:val="00006ECA"/>
  </w:style>
  <w:style w:type="character" w:customStyle="1" w:styleId="WW8Num8z0">
    <w:name w:val="WW8Num8z0"/>
    <w:rsid w:val="00006ECA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006ECA"/>
    <w:rPr>
      <w:b w:val="0"/>
      <w:i w:val="0"/>
    </w:rPr>
  </w:style>
  <w:style w:type="character" w:customStyle="1" w:styleId="WW8Num28z0">
    <w:name w:val="WW8Num28z0"/>
    <w:rsid w:val="00006ECA"/>
    <w:rPr>
      <w:color w:val="000000"/>
    </w:rPr>
  </w:style>
  <w:style w:type="character" w:customStyle="1" w:styleId="WW8Num29z0">
    <w:name w:val="WW8Num29z0"/>
    <w:rsid w:val="00006ECA"/>
    <w:rPr>
      <w:b w:val="0"/>
      <w:i w:val="0"/>
    </w:rPr>
  </w:style>
  <w:style w:type="character" w:customStyle="1" w:styleId="WW8Num36z0">
    <w:name w:val="WW8Num36z0"/>
    <w:rsid w:val="00006ECA"/>
    <w:rPr>
      <w:b w:val="0"/>
      <w:i w:val="0"/>
    </w:rPr>
  </w:style>
  <w:style w:type="character" w:customStyle="1" w:styleId="WW8Num38z0">
    <w:name w:val="WW8Num38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006ECA"/>
    <w:rPr>
      <w:b/>
      <w:i w:val="0"/>
    </w:rPr>
  </w:style>
  <w:style w:type="character" w:customStyle="1" w:styleId="WW8Num40z0">
    <w:name w:val="WW8Num40z0"/>
    <w:rsid w:val="00006ECA"/>
    <w:rPr>
      <w:b w:val="0"/>
      <w:i w:val="0"/>
    </w:rPr>
  </w:style>
  <w:style w:type="character" w:customStyle="1" w:styleId="WW8Num42z2">
    <w:name w:val="WW8Num42z2"/>
    <w:rsid w:val="00006ECA"/>
    <w:rPr>
      <w:rFonts w:ascii="Arial" w:hAnsi="Arial" w:cs="Arial"/>
      <w:b w:val="0"/>
    </w:rPr>
  </w:style>
  <w:style w:type="character" w:customStyle="1" w:styleId="WW8Num42z3">
    <w:name w:val="WW8Num42z3"/>
    <w:rsid w:val="00006ECA"/>
    <w:rPr>
      <w:rFonts w:ascii="Wingdings" w:hAnsi="Wingdings"/>
    </w:rPr>
  </w:style>
  <w:style w:type="character" w:customStyle="1" w:styleId="WW8Num63z0">
    <w:name w:val="WW8Num63z0"/>
    <w:rsid w:val="00006ECA"/>
    <w:rPr>
      <w:b w:val="0"/>
      <w:i w:val="0"/>
    </w:rPr>
  </w:style>
  <w:style w:type="character" w:customStyle="1" w:styleId="WW8Num68z0">
    <w:name w:val="WW8Num68z0"/>
    <w:rsid w:val="00006ECA"/>
    <w:rPr>
      <w:b w:val="0"/>
      <w:i w:val="0"/>
    </w:rPr>
  </w:style>
  <w:style w:type="character" w:customStyle="1" w:styleId="WW8Num69z0">
    <w:name w:val="WW8Num69z0"/>
    <w:rsid w:val="00006ECA"/>
    <w:rPr>
      <w:b w:val="0"/>
      <w:i w:val="0"/>
    </w:rPr>
  </w:style>
  <w:style w:type="character" w:customStyle="1" w:styleId="WW-Absatz-Standardschriftart11111">
    <w:name w:val="WW-Absatz-Standardschriftart11111"/>
    <w:rsid w:val="00006ECA"/>
  </w:style>
  <w:style w:type="character" w:customStyle="1" w:styleId="WW8Num31z0">
    <w:name w:val="WW8Num31z0"/>
    <w:rsid w:val="00006ECA"/>
    <w:rPr>
      <w:b w:val="0"/>
      <w:i w:val="0"/>
    </w:rPr>
  </w:style>
  <w:style w:type="character" w:customStyle="1" w:styleId="WW8Num37z0">
    <w:name w:val="WW8Num37z0"/>
    <w:rsid w:val="00006ECA"/>
    <w:rPr>
      <w:color w:val="000000"/>
    </w:rPr>
  </w:style>
  <w:style w:type="character" w:customStyle="1" w:styleId="WW8Num40z2">
    <w:name w:val="WW8Num40z2"/>
    <w:rsid w:val="00006ECA"/>
    <w:rPr>
      <w:b/>
      <w:i w:val="0"/>
    </w:rPr>
  </w:style>
  <w:style w:type="character" w:customStyle="1" w:styleId="WW8Num41z0">
    <w:name w:val="WW8Num41z0"/>
    <w:rsid w:val="00006ECA"/>
    <w:rPr>
      <w:b/>
      <w:sz w:val="26"/>
    </w:rPr>
  </w:style>
  <w:style w:type="character" w:customStyle="1" w:styleId="WW8Num43z2">
    <w:name w:val="WW8Num43z2"/>
    <w:rsid w:val="00006ECA"/>
    <w:rPr>
      <w:rFonts w:ascii="Arial" w:hAnsi="Arial" w:cs="Arial"/>
      <w:b w:val="0"/>
    </w:rPr>
  </w:style>
  <w:style w:type="character" w:customStyle="1" w:styleId="WW8Num43z3">
    <w:name w:val="WW8Num43z3"/>
    <w:rsid w:val="00006ECA"/>
    <w:rPr>
      <w:rFonts w:ascii="Wingdings" w:hAnsi="Wingdings"/>
    </w:rPr>
  </w:style>
  <w:style w:type="character" w:customStyle="1" w:styleId="WW8Num64z0">
    <w:name w:val="WW8Num64z0"/>
    <w:rsid w:val="00006ECA"/>
    <w:rPr>
      <w:b w:val="0"/>
      <w:i w:val="0"/>
    </w:rPr>
  </w:style>
  <w:style w:type="character" w:customStyle="1" w:styleId="WW8Num70z0">
    <w:name w:val="WW8Num70z0"/>
    <w:rsid w:val="00006ECA"/>
    <w:rPr>
      <w:b w:val="0"/>
      <w:i w:val="0"/>
    </w:rPr>
  </w:style>
  <w:style w:type="character" w:customStyle="1" w:styleId="WW8Num71z0">
    <w:name w:val="WW8Num71z0"/>
    <w:rsid w:val="00006ECA"/>
    <w:rPr>
      <w:color w:val="000000"/>
    </w:rPr>
  </w:style>
  <w:style w:type="character" w:customStyle="1" w:styleId="WW-Absatz-Standardschriftart111111">
    <w:name w:val="WW-Absatz-Standardschriftart111111"/>
    <w:rsid w:val="00006ECA"/>
  </w:style>
  <w:style w:type="character" w:customStyle="1" w:styleId="WW8Num1z0">
    <w:name w:val="WW8Num1z0"/>
    <w:rsid w:val="00006ECA"/>
    <w:rPr>
      <w:rFonts w:ascii="Wingdings" w:hAnsi="Wingdings" w:cs="Times New Roman"/>
    </w:rPr>
  </w:style>
  <w:style w:type="character" w:customStyle="1" w:styleId="WW8Num5z0">
    <w:name w:val="WW8Num5z0"/>
    <w:rsid w:val="00006ECA"/>
    <w:rPr>
      <w:rFonts w:ascii="StarSymbol" w:hAnsi="StarSymbol"/>
    </w:rPr>
  </w:style>
  <w:style w:type="character" w:customStyle="1" w:styleId="WW8Num9z0">
    <w:name w:val="WW8Num9z0"/>
    <w:rsid w:val="00006ECA"/>
    <w:rPr>
      <w:rFonts w:ascii="StarSymbol" w:hAnsi="StarSymbol"/>
    </w:rPr>
  </w:style>
  <w:style w:type="character" w:customStyle="1" w:styleId="WW-Absatz-Standardschriftart1111111">
    <w:name w:val="WW-Absatz-Standardschriftart1111111"/>
    <w:rsid w:val="00006ECA"/>
  </w:style>
  <w:style w:type="character" w:customStyle="1" w:styleId="WW-Absatz-Standardschriftart11111111">
    <w:name w:val="WW-Absatz-Standardschriftart11111111"/>
    <w:rsid w:val="00006ECA"/>
  </w:style>
  <w:style w:type="character" w:customStyle="1" w:styleId="WW-Absatz-Standardschriftart111111111">
    <w:name w:val="WW-Absatz-Standardschriftart111111111"/>
    <w:rsid w:val="00006ECA"/>
  </w:style>
  <w:style w:type="character" w:customStyle="1" w:styleId="WW-Absatz-Standardschriftart1111111111">
    <w:name w:val="WW-Absatz-Standardschriftart1111111111"/>
    <w:rsid w:val="00006ECA"/>
  </w:style>
  <w:style w:type="character" w:customStyle="1" w:styleId="WW-Absatz-Standardschriftart11111111111">
    <w:name w:val="WW-Absatz-Standardschriftart11111111111"/>
    <w:rsid w:val="00006ECA"/>
  </w:style>
  <w:style w:type="character" w:customStyle="1" w:styleId="WW8Num16z0">
    <w:name w:val="WW8Num16z0"/>
    <w:rsid w:val="00006ECA"/>
    <w:rPr>
      <w:b w:val="0"/>
      <w:i w:val="0"/>
    </w:rPr>
  </w:style>
  <w:style w:type="character" w:customStyle="1" w:styleId="WW8Num35z0">
    <w:name w:val="WW8Num35z0"/>
    <w:rsid w:val="00006ECA"/>
    <w:rPr>
      <w:b w:val="0"/>
      <w:i w:val="0"/>
    </w:rPr>
  </w:style>
  <w:style w:type="character" w:customStyle="1" w:styleId="WW8Num43z0">
    <w:name w:val="WW8Num43z0"/>
    <w:rsid w:val="00006ECA"/>
    <w:rPr>
      <w:color w:val="000000"/>
    </w:rPr>
  </w:style>
  <w:style w:type="character" w:customStyle="1" w:styleId="WW8Num47z0">
    <w:name w:val="WW8Num47z0"/>
    <w:rsid w:val="00006ECA"/>
    <w:rPr>
      <w:rFonts w:ascii="Symbol" w:hAnsi="Symbol"/>
      <w:b/>
      <w:color w:val="000000"/>
    </w:rPr>
  </w:style>
  <w:style w:type="character" w:customStyle="1" w:styleId="WW8Num61z0">
    <w:name w:val="WW8Num61z0"/>
    <w:rsid w:val="00006ECA"/>
    <w:rPr>
      <w:b w:val="0"/>
      <w:i w:val="0"/>
    </w:rPr>
  </w:style>
  <w:style w:type="character" w:customStyle="1" w:styleId="WW8Num66z0">
    <w:name w:val="WW8Num66z0"/>
    <w:rsid w:val="00006ECA"/>
    <w:rPr>
      <w:b w:val="0"/>
      <w:i w:val="0"/>
    </w:rPr>
  </w:style>
  <w:style w:type="character" w:customStyle="1" w:styleId="WW8Num77z0">
    <w:name w:val="WW8Num77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006ECA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006ECA"/>
    <w:rPr>
      <w:b/>
      <w:i w:val="0"/>
    </w:rPr>
  </w:style>
  <w:style w:type="character" w:customStyle="1" w:styleId="WW8Num79z0">
    <w:name w:val="WW8Num79z0"/>
    <w:rsid w:val="00006ECA"/>
    <w:rPr>
      <w:b/>
      <w:sz w:val="26"/>
    </w:rPr>
  </w:style>
  <w:style w:type="character" w:customStyle="1" w:styleId="WW-Absatz-Standardschriftart111111111111">
    <w:name w:val="WW-Absatz-Standardschriftart111111111111"/>
    <w:rsid w:val="00006ECA"/>
  </w:style>
  <w:style w:type="character" w:customStyle="1" w:styleId="WW8Num6z0">
    <w:name w:val="WW8Num6z0"/>
    <w:rsid w:val="00006ECA"/>
    <w:rPr>
      <w:rFonts w:ascii="Symbol" w:hAnsi="Symbol"/>
      <w:b/>
      <w:bCs/>
    </w:rPr>
  </w:style>
  <w:style w:type="character" w:customStyle="1" w:styleId="WW8Num7z0">
    <w:name w:val="WW8Num7z0"/>
    <w:rsid w:val="00006ECA"/>
    <w:rPr>
      <w:b/>
      <w:sz w:val="26"/>
    </w:rPr>
  </w:style>
  <w:style w:type="character" w:customStyle="1" w:styleId="WW8Num8z2">
    <w:name w:val="WW8Num8z2"/>
    <w:rsid w:val="00006ECA"/>
    <w:rPr>
      <w:b/>
      <w:i w:val="0"/>
    </w:rPr>
  </w:style>
  <w:style w:type="character" w:customStyle="1" w:styleId="WW8Num13z0">
    <w:name w:val="WW8Num13z0"/>
    <w:rsid w:val="00006ECA"/>
    <w:rPr>
      <w:b w:val="0"/>
      <w:i w:val="0"/>
    </w:rPr>
  </w:style>
  <w:style w:type="character" w:customStyle="1" w:styleId="WW8Num20z0">
    <w:name w:val="WW8Num20z0"/>
    <w:rsid w:val="00006ECA"/>
    <w:rPr>
      <w:b w:val="0"/>
      <w:i w:val="0"/>
    </w:rPr>
  </w:style>
  <w:style w:type="character" w:customStyle="1" w:styleId="WW8Num44z0">
    <w:name w:val="WW8Num44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006ECA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006ECA"/>
    <w:rPr>
      <w:b/>
      <w:i w:val="0"/>
    </w:rPr>
  </w:style>
  <w:style w:type="character" w:customStyle="1" w:styleId="WW8Num46z0">
    <w:name w:val="WW8Num46z0"/>
    <w:rsid w:val="00006ECA"/>
    <w:rPr>
      <w:b/>
      <w:sz w:val="26"/>
    </w:rPr>
  </w:style>
  <w:style w:type="character" w:customStyle="1" w:styleId="WW8Num49z0">
    <w:name w:val="WW8Num49z0"/>
    <w:rsid w:val="00006ECA"/>
    <w:rPr>
      <w:b w:val="0"/>
      <w:i w:val="0"/>
    </w:rPr>
  </w:style>
  <w:style w:type="character" w:customStyle="1" w:styleId="WW8Num51z0">
    <w:name w:val="WW8Num51z0"/>
    <w:rsid w:val="00006ECA"/>
    <w:rPr>
      <w:b w:val="0"/>
      <w:i w:val="0"/>
    </w:rPr>
  </w:style>
  <w:style w:type="character" w:customStyle="1" w:styleId="WW8Num47z2">
    <w:name w:val="WW8Num47z2"/>
    <w:rsid w:val="00006ECA"/>
    <w:rPr>
      <w:b/>
      <w:i w:val="0"/>
    </w:rPr>
  </w:style>
  <w:style w:type="character" w:customStyle="1" w:styleId="WW8Num63z2">
    <w:name w:val="WW8Num63z2"/>
    <w:rsid w:val="00006ECA"/>
    <w:rPr>
      <w:rFonts w:ascii="Arial" w:hAnsi="Arial" w:cs="Arial"/>
      <w:b w:val="0"/>
    </w:rPr>
  </w:style>
  <w:style w:type="character" w:customStyle="1" w:styleId="WW8Num63z3">
    <w:name w:val="WW8Num63z3"/>
    <w:rsid w:val="00006ECA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rsid w:val="00006EC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06ECA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006ECA"/>
    <w:rPr>
      <w:rFonts w:cs="Tahoma"/>
    </w:rPr>
  </w:style>
  <w:style w:type="paragraph" w:styleId="Podpis">
    <w:name w:val="Signature"/>
    <w:basedOn w:val="Normalny"/>
    <w:link w:val="PodpisZnak"/>
    <w:rsid w:val="00006ECA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basedOn w:val="Domylnaczcionkaakapitu"/>
    <w:link w:val="Podpis"/>
    <w:rsid w:val="00006ECA"/>
    <w:rPr>
      <w:rFonts w:ascii="Comic Sans MS" w:eastAsia="Times New Roman" w:hAnsi="Comic Sans MS" w:cs="Times New Roman"/>
      <w:i/>
      <w:iCs/>
      <w:sz w:val="20"/>
      <w:szCs w:val="20"/>
      <w:lang w:val="x-none" w:eastAsia="ar-SA"/>
    </w:rPr>
  </w:style>
  <w:style w:type="paragraph" w:customStyle="1" w:styleId="Indeks">
    <w:name w:val="Indeks"/>
    <w:basedOn w:val="Normalny"/>
    <w:rsid w:val="00006ECA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006ECA"/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006ECA"/>
    <w:rPr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6EC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006EC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6EC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Normalny"/>
    <w:rsid w:val="00006ECA"/>
    <w:pPr>
      <w:suppressLineNumbers/>
    </w:pPr>
  </w:style>
  <w:style w:type="paragraph" w:customStyle="1" w:styleId="Nagwektabeli">
    <w:name w:val="Nagłówek tabeli"/>
    <w:basedOn w:val="Zawartotabeli"/>
    <w:rsid w:val="00006EC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06ECA"/>
  </w:style>
  <w:style w:type="paragraph" w:styleId="Spistreci1">
    <w:name w:val="toc 1"/>
    <w:basedOn w:val="Normalny"/>
    <w:next w:val="Normalny"/>
    <w:semiHidden/>
    <w:rsid w:val="00006ECA"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rsid w:val="00006ECA"/>
    <w:pPr>
      <w:jc w:val="center"/>
    </w:pPr>
    <w:rPr>
      <w:rFonts w:ascii="Arial" w:hAnsi="Arial"/>
      <w:b/>
      <w:sz w:val="24"/>
      <w:u w:val="single"/>
      <w:lang w:val="x-none"/>
    </w:rPr>
  </w:style>
  <w:style w:type="character" w:customStyle="1" w:styleId="TytuZnak">
    <w:name w:val="Tytuł Znak"/>
    <w:basedOn w:val="Domylnaczcionkaakapitu"/>
    <w:link w:val="Tytu"/>
    <w:rsid w:val="00006ECA"/>
    <w:rPr>
      <w:rFonts w:ascii="Arial" w:eastAsia="Times New Roman" w:hAnsi="Arial" w:cs="Times New Roman"/>
      <w:b/>
      <w:sz w:val="24"/>
      <w:szCs w:val="20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006ECA"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006ECA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006ECA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rsid w:val="00006EC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rsid w:val="00006ECA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sid w:val="00006ECA"/>
  </w:style>
  <w:style w:type="paragraph" w:customStyle="1" w:styleId="Tekstpodstawowy22">
    <w:name w:val="Tekst podstawowy 22"/>
    <w:basedOn w:val="Normalny"/>
    <w:uiPriority w:val="99"/>
    <w:rsid w:val="00006ECA"/>
    <w:pPr>
      <w:spacing w:before="120" w:after="120"/>
      <w:jc w:val="both"/>
    </w:pPr>
  </w:style>
  <w:style w:type="paragraph" w:customStyle="1" w:styleId="Tekstpodstawowy31">
    <w:name w:val="Tekst podstawowy 31"/>
    <w:basedOn w:val="Normalny"/>
    <w:rsid w:val="00006ECA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rsid w:val="00006EC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006ECA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rsid w:val="00006ECA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rsid w:val="00006EC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rsid w:val="00006ECA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sid w:val="00006ECA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sid w:val="00006ECA"/>
    <w:rPr>
      <w:b/>
      <w:bCs/>
    </w:rPr>
  </w:style>
  <w:style w:type="paragraph" w:customStyle="1" w:styleId="AbsatzTableFormat">
    <w:name w:val="AbsatzTableFormat"/>
    <w:basedOn w:val="Normalny"/>
    <w:rsid w:val="00006ECA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06ECA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06ECA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"/>
    <w:rsid w:val="00006ECA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006EC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006ECA"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rsid w:val="00006ECA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hadow/>
      <w:sz w:val="40"/>
      <w:szCs w:val="24"/>
    </w:rPr>
  </w:style>
  <w:style w:type="paragraph" w:customStyle="1" w:styleId="WW-Zawartotabeli1">
    <w:name w:val="WW-Zawartość tabeli1"/>
    <w:basedOn w:val="Tekstpodstawowy"/>
    <w:rsid w:val="00006ECA"/>
    <w:pPr>
      <w:suppressLineNumbers/>
    </w:pPr>
  </w:style>
  <w:style w:type="paragraph" w:customStyle="1" w:styleId="WW-Nagwektabeli1">
    <w:name w:val="WW-Nagłówek tabeli1"/>
    <w:basedOn w:val="WW-Zawartotabeli1"/>
    <w:rsid w:val="00006ECA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006ECA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06ECA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Pogrubienie">
    <w:name w:val="Strong"/>
    <w:aliases w:val="Standardowy + Arial,Czarny,Z lewej:  4,37 cm"/>
    <w:uiPriority w:val="22"/>
    <w:qFormat/>
    <w:rsid w:val="00006E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06EC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ECA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rsid w:val="00006EC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006ECA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006ECA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HTML-wstpniesformatowany">
    <w:name w:val="HTML Preformatted"/>
    <w:basedOn w:val="Normalny"/>
    <w:link w:val="HTML-wstpniesformatowanyZnak"/>
    <w:rsid w:val="00006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6ECA"/>
    <w:rPr>
      <w:rFonts w:ascii="Courier New" w:eastAsia="Courier New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rsid w:val="0000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06EC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6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6ECA"/>
    <w:pPr>
      <w:ind w:left="708"/>
    </w:pPr>
  </w:style>
  <w:style w:type="paragraph" w:customStyle="1" w:styleId="Tekst">
    <w:name w:val="Tekst"/>
    <w:basedOn w:val="Normalny"/>
    <w:rsid w:val="00006ECA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ff214">
    <w:name w:val="ff214"/>
    <w:rsid w:val="00006ECA"/>
    <w:rPr>
      <w:rFonts w:ascii="Tahoma" w:hAnsi="Tahoma" w:cs="Tahoma" w:hint="defaul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ECA"/>
    <w:rPr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EC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p4">
    <w:name w:val="p4"/>
    <w:basedOn w:val="Normalny"/>
    <w:rsid w:val="00006EC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ECA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Poprawka">
    <w:name w:val="Revision"/>
    <w:hidden/>
    <w:uiPriority w:val="99"/>
    <w:semiHidden/>
    <w:rsid w:val="0000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006ECA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Default">
    <w:name w:val="Default"/>
    <w:rsid w:val="00006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06E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cofnity">
    <w:name w:val="tekstcofnity"/>
    <w:basedOn w:val="Normalny"/>
    <w:rsid w:val="00006ECA"/>
    <w:pPr>
      <w:autoSpaceDE/>
      <w:spacing w:line="360" w:lineRule="auto"/>
      <w:ind w:left="540"/>
    </w:pPr>
    <w:rPr>
      <w:sz w:val="24"/>
    </w:rPr>
  </w:style>
  <w:style w:type="paragraph" w:customStyle="1" w:styleId="Tekstcofnity0">
    <w:name w:val="Tekst_cofnięty"/>
    <w:basedOn w:val="Normalny"/>
    <w:rsid w:val="00006ECA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W-Tekstpodstawowy2">
    <w:name w:val="WW-Tekst podstawowy 2"/>
    <w:basedOn w:val="Normalny"/>
    <w:rsid w:val="00006ECA"/>
    <w:pPr>
      <w:autoSpaceDE/>
      <w:spacing w:before="120"/>
      <w:jc w:val="both"/>
    </w:pPr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uiPriority w:val="99"/>
    <w:rsid w:val="00006ECA"/>
    <w:pPr>
      <w:suppressAutoHyphens w:val="0"/>
      <w:autoSpaceDE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06E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ozdzia">
    <w:name w:val="rozdział"/>
    <w:basedOn w:val="Normalny"/>
    <w:rsid w:val="00006ECA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Tekstpodstawowy23">
    <w:name w:val="Tekst podstawowy 23"/>
    <w:basedOn w:val="Normalny"/>
    <w:rsid w:val="00006ECA"/>
    <w:pPr>
      <w:widowControl w:val="0"/>
      <w:autoSpaceDE/>
    </w:pPr>
    <w:rPr>
      <w:rFonts w:eastAsia="Arial Unicode MS"/>
    </w:rPr>
  </w:style>
  <w:style w:type="paragraph" w:customStyle="1" w:styleId="ww-tekstpodstawowy20">
    <w:name w:val="ww-tekstpodstawowy2"/>
    <w:basedOn w:val="Normalny"/>
    <w:rsid w:val="00006ECA"/>
    <w:pPr>
      <w:suppressAutoHyphens w:val="0"/>
      <w:autoSpaceDE/>
      <w:spacing w:before="120"/>
      <w:jc w:val="both"/>
    </w:pPr>
    <w:rPr>
      <w:b/>
      <w:bCs/>
      <w:sz w:val="25"/>
      <w:szCs w:val="25"/>
      <w:lang w:eastAsia="pl-PL"/>
    </w:rPr>
  </w:style>
  <w:style w:type="paragraph" w:customStyle="1" w:styleId="default0">
    <w:name w:val="default"/>
    <w:basedOn w:val="Normalny"/>
    <w:rsid w:val="00006ECA"/>
    <w:pPr>
      <w:suppressAutoHyphens w:val="0"/>
      <w:autoSpaceDN w:val="0"/>
    </w:pPr>
    <w:rPr>
      <w:color w:val="000000"/>
      <w:sz w:val="24"/>
      <w:szCs w:val="24"/>
      <w:lang w:eastAsia="pl-PL"/>
    </w:rPr>
  </w:style>
  <w:style w:type="paragraph" w:customStyle="1" w:styleId="indeks0">
    <w:name w:val="indeks"/>
    <w:basedOn w:val="Normalny"/>
    <w:rsid w:val="00006ECA"/>
    <w:pPr>
      <w:suppressAutoHyphens w:val="0"/>
      <w:autoSpaceDE/>
    </w:pPr>
    <w:rPr>
      <w:sz w:val="24"/>
      <w:szCs w:val="24"/>
      <w:lang w:eastAsia="pl-PL"/>
    </w:rPr>
  </w:style>
  <w:style w:type="paragraph" w:customStyle="1" w:styleId="ww-zawartotabeli0">
    <w:name w:val="ww-zawartotabeli"/>
    <w:basedOn w:val="Normalny"/>
    <w:rsid w:val="00006ECA"/>
    <w:pPr>
      <w:suppressAutoHyphens w:val="0"/>
      <w:autoSpaceDE/>
    </w:pPr>
    <w:rPr>
      <w:lang w:eastAsia="pl-PL"/>
    </w:rPr>
  </w:style>
  <w:style w:type="paragraph" w:customStyle="1" w:styleId="ww-zawartotabeli10">
    <w:name w:val="ww-zawartotabeli1"/>
    <w:basedOn w:val="Normalny"/>
    <w:rsid w:val="00006ECA"/>
    <w:pPr>
      <w:suppressAutoHyphens w:val="0"/>
      <w:autoSpaceDE/>
    </w:pPr>
    <w:rPr>
      <w:sz w:val="24"/>
      <w:szCs w:val="24"/>
      <w:lang w:eastAsia="pl-PL"/>
    </w:rPr>
  </w:style>
  <w:style w:type="paragraph" w:customStyle="1" w:styleId="abcde">
    <w:name w:val="abcde"/>
    <w:basedOn w:val="Normalny"/>
    <w:rsid w:val="00006ECA"/>
    <w:pPr>
      <w:suppressAutoHyphens w:val="0"/>
      <w:autoSpaceDE/>
      <w:spacing w:before="120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rozdzia0">
    <w:name w:val="rozdzia"/>
    <w:basedOn w:val="Normalny"/>
    <w:rsid w:val="00006ECA"/>
    <w:pPr>
      <w:suppressAutoHyphens w:val="0"/>
      <w:autoSpaceDE/>
      <w:spacing w:line="288" w:lineRule="auto"/>
      <w:jc w:val="center"/>
    </w:pPr>
    <w:rPr>
      <w:b/>
      <w:bCs/>
      <w:caps/>
      <w:spacing w:val="8"/>
      <w:sz w:val="24"/>
      <w:szCs w:val="24"/>
      <w:lang w:eastAsia="pl-PL"/>
    </w:rPr>
  </w:style>
  <w:style w:type="paragraph" w:customStyle="1" w:styleId="bodytext2">
    <w:name w:val="bodytext2"/>
    <w:basedOn w:val="Normalny"/>
    <w:rsid w:val="00006ECA"/>
    <w:pPr>
      <w:suppressAutoHyphens w:val="0"/>
      <w:autoSpaceDE/>
    </w:pPr>
    <w:rPr>
      <w:lang w:eastAsia="pl-PL"/>
    </w:rPr>
  </w:style>
  <w:style w:type="character" w:customStyle="1" w:styleId="ww8num9z00">
    <w:name w:val="ww8num9z0"/>
    <w:rsid w:val="00006ECA"/>
    <w:rPr>
      <w:b w:val="0"/>
      <w:bCs w:val="0"/>
      <w:i w:val="0"/>
      <w:iCs w:val="0"/>
    </w:rPr>
  </w:style>
  <w:style w:type="character" w:customStyle="1" w:styleId="ww8num24z00">
    <w:name w:val="ww8num24z0"/>
    <w:rsid w:val="00006ECA"/>
    <w:rPr>
      <w:b w:val="0"/>
      <w:bCs w:val="0"/>
      <w:i w:val="0"/>
      <w:iCs w:val="0"/>
    </w:rPr>
  </w:style>
  <w:style w:type="paragraph" w:customStyle="1" w:styleId="Wyliczkreska">
    <w:name w:val="Wylicz_kreska"/>
    <w:basedOn w:val="Normalny"/>
    <w:rsid w:val="00006ECA"/>
    <w:pPr>
      <w:autoSpaceDE/>
      <w:spacing w:line="360" w:lineRule="auto"/>
      <w:ind w:left="720" w:hanging="180"/>
    </w:pPr>
    <w:rPr>
      <w:sz w:val="24"/>
      <w:lang w:val="en-US"/>
    </w:rPr>
  </w:style>
  <w:style w:type="paragraph" w:styleId="Bezodstpw">
    <w:name w:val="No Spacing"/>
    <w:uiPriority w:val="1"/>
    <w:qFormat/>
    <w:rsid w:val="00006EC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-WW8Num27z3">
    <w:name w:val="WW-WW8Num27z3"/>
    <w:rsid w:val="00006ECA"/>
    <w:rPr>
      <w:rFonts w:ascii="Symbol" w:hAnsi="Symbol"/>
    </w:rPr>
  </w:style>
  <w:style w:type="paragraph" w:customStyle="1" w:styleId="Nagwek50">
    <w:name w:val="Nagłówek5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">
    <w:name w:val="3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1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pple-converted-space">
    <w:name w:val="apple-converted-space"/>
    <w:rsid w:val="00006ECA"/>
  </w:style>
  <w:style w:type="character" w:styleId="Odwoanieprzypisudolnego">
    <w:name w:val="footnote reference"/>
    <w:uiPriority w:val="99"/>
    <w:semiHidden/>
    <w:unhideWhenUsed/>
    <w:rsid w:val="00006ECA"/>
    <w:rPr>
      <w:vertAlign w:val="superscript"/>
    </w:rPr>
  </w:style>
  <w:style w:type="character" w:styleId="UyteHipercze">
    <w:name w:val="FollowedHyperlink"/>
    <w:uiPriority w:val="99"/>
    <w:semiHidden/>
    <w:unhideWhenUsed/>
    <w:rsid w:val="00006ECA"/>
    <w:rPr>
      <w:color w:val="954F72"/>
      <w:u w:val="single"/>
    </w:rPr>
  </w:style>
  <w:style w:type="paragraph" w:customStyle="1" w:styleId="pclas">
    <w:name w:val="pclas"/>
    <w:basedOn w:val="Normalny"/>
    <w:rsid w:val="00006ECA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sto1">
    <w:name w:val="testo1"/>
    <w:rsid w:val="00006ECA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rsid w:val="00006ECA"/>
  </w:style>
  <w:style w:type="character" w:customStyle="1" w:styleId="h2">
    <w:name w:val="h2"/>
    <w:rsid w:val="00006ECA"/>
  </w:style>
  <w:style w:type="character" w:customStyle="1" w:styleId="h1">
    <w:name w:val="h1"/>
    <w:rsid w:val="00006ECA"/>
  </w:style>
  <w:style w:type="character" w:styleId="Uwydatnienie">
    <w:name w:val="Emphasis"/>
    <w:uiPriority w:val="20"/>
    <w:qFormat/>
    <w:rsid w:val="00006ECA"/>
    <w:rPr>
      <w:i/>
      <w:iCs/>
    </w:rPr>
  </w:style>
  <w:style w:type="character" w:customStyle="1" w:styleId="st">
    <w:name w:val="st"/>
    <w:rsid w:val="00006ECA"/>
  </w:style>
  <w:style w:type="character" w:customStyle="1" w:styleId="WW8Num22z2">
    <w:name w:val="WW8Num22z2"/>
    <w:rsid w:val="00006ECA"/>
  </w:style>
  <w:style w:type="paragraph" w:customStyle="1" w:styleId="TableParagraph">
    <w:name w:val="Table Paragraph"/>
    <w:basedOn w:val="Normalny"/>
    <w:uiPriority w:val="1"/>
    <w:qFormat/>
    <w:rsid w:val="00006ECA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06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5">
    <w:name w:val="Font Style25"/>
    <w:uiPriority w:val="99"/>
    <w:rsid w:val="00006ECA"/>
    <w:rPr>
      <w:rFonts w:ascii="Times New Roman" w:hAnsi="Times New Roman" w:cs="Times New Roman" w:hint="default"/>
      <w:sz w:val="18"/>
      <w:szCs w:val="18"/>
    </w:rPr>
  </w:style>
  <w:style w:type="character" w:customStyle="1" w:styleId="fs12">
    <w:name w:val="fs12"/>
    <w:rsid w:val="00006E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E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E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06ECA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28352C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20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1139-2F83-488B-A816-56B58EAE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21</Pages>
  <Words>5435</Words>
  <Characters>32615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Joanna Bruśnicka</cp:lastModifiedBy>
  <cp:revision>30</cp:revision>
  <cp:lastPrinted>2023-05-17T07:27:00Z</cp:lastPrinted>
  <dcterms:created xsi:type="dcterms:W3CDTF">2024-02-13T08:33:00Z</dcterms:created>
  <dcterms:modified xsi:type="dcterms:W3CDTF">2024-03-25T07:41:00Z</dcterms:modified>
</cp:coreProperties>
</file>