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CF" w:rsidRPr="00E735CF" w:rsidRDefault="00E735CF" w:rsidP="00E735CF">
      <w:pPr>
        <w:tabs>
          <w:tab w:val="center" w:pos="4536"/>
          <w:tab w:val="right" w:pos="9072"/>
        </w:tabs>
        <w:spacing w:after="0" w:line="240" w:lineRule="auto"/>
        <w:jc w:val="both"/>
        <w:rPr>
          <w:rFonts w:ascii="Times New Roman" w:hAnsi="Times New Roman" w:cs="Times New Roman"/>
          <w:b/>
          <w:bCs/>
          <w:color w:val="000000"/>
        </w:rPr>
      </w:pPr>
      <w:r w:rsidRPr="00E735CF">
        <w:rPr>
          <w:rFonts w:ascii="Times New Roman" w:hAnsi="Times New Roman" w:cs="Times New Roman"/>
          <w:b/>
          <w:bCs/>
          <w:color w:val="FF0000"/>
          <w:sz w:val="28"/>
          <w:szCs w:val="28"/>
        </w:rPr>
        <w:t xml:space="preserve">                                                             </w:t>
      </w:r>
      <w:r w:rsidRPr="00E735CF">
        <w:rPr>
          <w:rFonts w:ascii="Times New Roman" w:hAnsi="Times New Roman" w:cs="Times New Roman"/>
          <w:b/>
          <w:noProof/>
          <w:color w:val="FF0000"/>
          <w:sz w:val="28"/>
          <w:szCs w:val="28"/>
          <w:lang w:eastAsia="pl-PL"/>
        </w:rPr>
        <w:drawing>
          <wp:inline distT="0" distB="0" distL="0" distR="0" wp14:anchorId="7993B997" wp14:editId="3343C7D3">
            <wp:extent cx="371475" cy="4476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r w:rsidRPr="00E735CF">
        <w:rPr>
          <w:rFonts w:ascii="Times New Roman" w:hAnsi="Times New Roman" w:cs="Times New Roman"/>
          <w:color w:val="000000"/>
        </w:rPr>
        <w:tab/>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b/>
          <w:bCs/>
          <w:sz w:val="20"/>
          <w:szCs w:val="20"/>
        </w:rPr>
      </w:pPr>
      <w:r w:rsidRPr="00E735CF">
        <w:rPr>
          <w:rFonts w:ascii="Times New Roman" w:hAnsi="Times New Roman" w:cs="Times New Roman"/>
          <w:b/>
          <w:bCs/>
          <w:sz w:val="20"/>
          <w:szCs w:val="20"/>
        </w:rPr>
        <w:t>KOMENDA WOJEWÓDZKA POLICJI</w:t>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b/>
          <w:bCs/>
          <w:sz w:val="20"/>
          <w:szCs w:val="20"/>
        </w:rPr>
      </w:pPr>
      <w:r w:rsidRPr="00E735CF">
        <w:rPr>
          <w:rFonts w:ascii="Times New Roman" w:hAnsi="Times New Roman" w:cs="Times New Roman"/>
          <w:b/>
          <w:bCs/>
          <w:sz w:val="20"/>
          <w:szCs w:val="20"/>
        </w:rPr>
        <w:t>z siedzibą w Radomiu</w:t>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sz w:val="20"/>
          <w:szCs w:val="20"/>
        </w:rPr>
      </w:pPr>
      <w:r w:rsidRPr="00E735CF">
        <w:rPr>
          <w:rFonts w:ascii="Times New Roman" w:hAnsi="Times New Roman" w:cs="Times New Roman"/>
          <w:sz w:val="20"/>
          <w:szCs w:val="20"/>
        </w:rPr>
        <w:t>Sekcja Zamówień Publicznych</w:t>
      </w:r>
    </w:p>
    <w:p w:rsidR="00E735CF" w:rsidRPr="00E735CF" w:rsidRDefault="00E735CF" w:rsidP="00E735CF">
      <w:pPr>
        <w:tabs>
          <w:tab w:val="center" w:pos="4536"/>
          <w:tab w:val="right" w:pos="9072"/>
        </w:tabs>
        <w:spacing w:after="0" w:line="240" w:lineRule="atLeast"/>
        <w:jc w:val="center"/>
        <w:rPr>
          <w:rFonts w:ascii="Times New Roman" w:hAnsi="Times New Roman" w:cs="Times New Roman"/>
          <w:sz w:val="20"/>
          <w:szCs w:val="20"/>
        </w:rPr>
      </w:pPr>
      <w:r w:rsidRPr="00E735CF">
        <w:rPr>
          <w:rFonts w:ascii="Times New Roman" w:hAnsi="Times New Roman" w:cs="Times New Roman"/>
          <w:sz w:val="20"/>
          <w:szCs w:val="20"/>
        </w:rPr>
        <w:t>ul. 11 Listopada 37/59, 26-600 Radom</w:t>
      </w:r>
    </w:p>
    <w:p w:rsidR="00E735CF" w:rsidRPr="00E735CF" w:rsidRDefault="00E735CF" w:rsidP="00E735CF">
      <w:pPr>
        <w:spacing w:after="120"/>
        <w:jc w:val="center"/>
      </w:pPr>
    </w:p>
    <w:p w:rsidR="00E735CF" w:rsidRPr="00E735CF" w:rsidRDefault="00E735CF" w:rsidP="00E735CF">
      <w:pPr>
        <w:tabs>
          <w:tab w:val="left" w:pos="345"/>
          <w:tab w:val="center" w:pos="4536"/>
          <w:tab w:val="right" w:pos="9072"/>
        </w:tabs>
        <w:spacing w:after="0" w:line="240" w:lineRule="atLeast"/>
        <w:jc w:val="center"/>
        <w:rPr>
          <w:rFonts w:ascii="Times New Roman" w:hAnsi="Times New Roman" w:cs="Times New Roman"/>
          <w:b/>
          <w:bCs/>
        </w:rPr>
      </w:pPr>
      <w:r w:rsidRPr="00E735CF">
        <w:rPr>
          <w:noProof/>
          <w:lang w:eastAsia="pl-PL"/>
        </w:rPr>
        <mc:AlternateContent>
          <mc:Choice Requires="wps">
            <w:drawing>
              <wp:anchor distT="0" distB="0" distL="114300" distR="114300" simplePos="0" relativeHeight="251659264" behindDoc="0" locked="0" layoutInCell="1" allowOverlap="1" wp14:anchorId="4A55B34E" wp14:editId="54CCA661">
                <wp:simplePos x="0" y="0"/>
                <wp:positionH relativeFrom="column">
                  <wp:posOffset>0</wp:posOffset>
                </wp:positionH>
                <wp:positionV relativeFrom="paragraph">
                  <wp:posOffset>-635</wp:posOffset>
                </wp:positionV>
                <wp:extent cx="575310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94F1AE"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" strokecolor="#5b9bd5" strokeweight=".5pt">
                <v:stroke joinstyle="miter"/>
              </v:line>
            </w:pict>
          </mc:Fallback>
        </mc:AlternateContent>
      </w:r>
      <w:bookmarkStart w:id="0" w:name="_Hlk71716045"/>
    </w:p>
    <w:p w:rsidR="00E735CF" w:rsidRPr="00DE7318" w:rsidRDefault="00E735CF" w:rsidP="00E735CF">
      <w:pPr>
        <w:tabs>
          <w:tab w:val="left" w:pos="3119"/>
          <w:tab w:val="center" w:pos="4536"/>
          <w:tab w:val="right" w:pos="9072"/>
        </w:tabs>
        <w:spacing w:after="0" w:line="240" w:lineRule="atLeast"/>
        <w:jc w:val="right"/>
        <w:rPr>
          <w:rFonts w:ascii="Times New Roman" w:hAnsi="Times New Roman" w:cs="Times New Roman"/>
          <w:b/>
          <w:bCs/>
          <w:color w:val="0070C0"/>
          <w:szCs w:val="18"/>
        </w:rPr>
      </w:pPr>
      <w:r w:rsidRPr="00DE7318">
        <w:rPr>
          <w:rFonts w:ascii="Times New Roman" w:hAnsi="Times New Roman" w:cs="Times New Roman"/>
          <w:b/>
          <w:bCs/>
          <w:color w:val="0070C0"/>
          <w:szCs w:val="18"/>
        </w:rPr>
        <w:t xml:space="preserve">Ogłoszenie nr </w:t>
      </w:r>
      <w:bookmarkEnd w:id="0"/>
      <w:r w:rsidRPr="00DE7318">
        <w:rPr>
          <w:rFonts w:ascii="Times New Roman" w:hAnsi="Times New Roman" w:cs="Times New Roman"/>
          <w:b/>
          <w:bCs/>
          <w:color w:val="0070C0"/>
          <w:szCs w:val="18"/>
        </w:rPr>
        <w:t xml:space="preserve">2022/BZP </w:t>
      </w:r>
      <w:r w:rsidR="00B76B4D">
        <w:rPr>
          <w:rFonts w:ascii="Times New Roman" w:hAnsi="Times New Roman" w:cs="Times New Roman"/>
          <w:b/>
          <w:bCs/>
          <w:color w:val="0070C0"/>
          <w:szCs w:val="18"/>
        </w:rPr>
        <w:t>00447443</w:t>
      </w:r>
      <w:r w:rsidR="00CD2329">
        <w:rPr>
          <w:rFonts w:ascii="Times New Roman" w:hAnsi="Times New Roman" w:cs="Times New Roman"/>
          <w:b/>
          <w:bCs/>
          <w:color w:val="0070C0"/>
          <w:szCs w:val="18"/>
        </w:rPr>
        <w:t>/</w:t>
      </w:r>
      <w:bookmarkStart w:id="1" w:name="_GoBack"/>
      <w:bookmarkEnd w:id="1"/>
      <w:r w:rsidRPr="00DE7318">
        <w:rPr>
          <w:rFonts w:ascii="Times New Roman" w:hAnsi="Times New Roman" w:cs="Times New Roman"/>
          <w:b/>
          <w:bCs/>
          <w:color w:val="0070C0"/>
          <w:szCs w:val="18"/>
        </w:rPr>
        <w:t xml:space="preserve">01 z dnia </w:t>
      </w:r>
      <w:r w:rsidR="002416B3">
        <w:rPr>
          <w:rFonts w:ascii="Times New Roman" w:hAnsi="Times New Roman" w:cs="Times New Roman"/>
          <w:b/>
          <w:bCs/>
          <w:color w:val="0070C0"/>
          <w:szCs w:val="18"/>
        </w:rPr>
        <w:t>18.11.2022</w:t>
      </w:r>
      <w:r w:rsidRPr="00DE7318">
        <w:rPr>
          <w:rFonts w:ascii="Times New Roman" w:hAnsi="Times New Roman" w:cs="Times New Roman"/>
          <w:b/>
          <w:bCs/>
          <w:color w:val="0070C0"/>
          <w:szCs w:val="18"/>
        </w:rPr>
        <w:t xml:space="preserve"> roku</w:t>
      </w:r>
    </w:p>
    <w:p w:rsidR="00E735CF" w:rsidRPr="00DE7318" w:rsidRDefault="00E735CF" w:rsidP="00E735CF">
      <w:pPr>
        <w:ind w:left="2832" w:firstLine="708"/>
        <w:jc w:val="right"/>
        <w:rPr>
          <w:rFonts w:ascii="Times New Roman" w:hAnsi="Times New Roman" w:cs="Times New Roman"/>
          <w:color w:val="0070C0"/>
          <w:szCs w:val="18"/>
        </w:rPr>
      </w:pPr>
      <w:r w:rsidRPr="00DE7318">
        <w:rPr>
          <w:rFonts w:ascii="Times New Roman" w:hAnsi="Times New Roman" w:cs="Times New Roman"/>
          <w:b/>
          <w:color w:val="0070C0"/>
          <w:szCs w:val="18"/>
        </w:rPr>
        <w:br/>
        <w:t xml:space="preserve">Nr wewnętrzny postępowania  </w:t>
      </w:r>
      <w:r w:rsidR="00A30455" w:rsidRPr="00DE7318">
        <w:rPr>
          <w:rFonts w:ascii="Times New Roman" w:hAnsi="Times New Roman" w:cs="Times New Roman"/>
          <w:b/>
          <w:color w:val="0070C0"/>
          <w:szCs w:val="18"/>
        </w:rPr>
        <w:t>7</w:t>
      </w:r>
      <w:r w:rsidR="00044230" w:rsidRPr="00DE7318">
        <w:rPr>
          <w:rFonts w:ascii="Times New Roman" w:hAnsi="Times New Roman" w:cs="Times New Roman"/>
          <w:b/>
          <w:color w:val="0070C0"/>
          <w:szCs w:val="18"/>
        </w:rPr>
        <w:t>6</w:t>
      </w:r>
      <w:r w:rsidRPr="00DE7318">
        <w:rPr>
          <w:rFonts w:ascii="Times New Roman" w:hAnsi="Times New Roman" w:cs="Times New Roman"/>
          <w:b/>
          <w:color w:val="0070C0"/>
          <w:szCs w:val="18"/>
        </w:rPr>
        <w:t>/22</w:t>
      </w:r>
    </w:p>
    <w:p w:rsidR="00E735CF" w:rsidRPr="00E735CF" w:rsidRDefault="00E735CF" w:rsidP="00E735CF">
      <w:pPr>
        <w:spacing w:after="0"/>
        <w:rPr>
          <w:rFonts w:ascii="Times New Roman" w:hAnsi="Times New Roman" w:cs="Times New Roman"/>
        </w:rPr>
      </w:pPr>
      <w:r w:rsidRPr="00E735CF">
        <w:rPr>
          <w:rFonts w:ascii="Times New Roman" w:hAnsi="Times New Roman" w:cs="Times New Roman"/>
        </w:rPr>
        <w:t>L. dz.</w:t>
      </w:r>
      <w:r w:rsidR="00A30455">
        <w:rPr>
          <w:rFonts w:ascii="Times New Roman" w:hAnsi="Times New Roman" w:cs="Times New Roman"/>
        </w:rPr>
        <w:t xml:space="preserve"> ZP- </w:t>
      </w:r>
      <w:r w:rsidR="002416B3">
        <w:rPr>
          <w:rFonts w:ascii="Times New Roman" w:hAnsi="Times New Roman" w:cs="Times New Roman"/>
        </w:rPr>
        <w:t>2823</w:t>
      </w:r>
      <w:r w:rsidRPr="00E735CF">
        <w:rPr>
          <w:rFonts w:ascii="Times New Roman" w:hAnsi="Times New Roman" w:cs="Times New Roman"/>
        </w:rPr>
        <w:t>/22</w:t>
      </w:r>
    </w:p>
    <w:p w:rsidR="00E735CF" w:rsidRPr="00E735CF" w:rsidRDefault="00E735CF" w:rsidP="00E735CF">
      <w:pPr>
        <w:spacing w:after="0"/>
        <w:rPr>
          <w:rFonts w:ascii="Times New Roman" w:hAnsi="Times New Roman" w:cs="Times New Roman"/>
        </w:rPr>
      </w:pPr>
    </w:p>
    <w:p w:rsidR="00E735CF" w:rsidRPr="00E735CF" w:rsidRDefault="00E735CF" w:rsidP="00E735CF">
      <w:pPr>
        <w:rPr>
          <w:rFonts w:ascii="Times New Roman" w:hAnsi="Times New Roman" w:cs="Times New Roman"/>
        </w:rPr>
      </w:pPr>
      <w:r w:rsidRPr="00E735CF">
        <w:rPr>
          <w:rFonts w:ascii="Times New Roman" w:hAnsi="Times New Roman" w:cs="Times New Roman"/>
          <w:b/>
        </w:rPr>
        <w:t>Zamawiający</w:t>
      </w:r>
      <w:r w:rsidRPr="00E735CF">
        <w:rPr>
          <w:rFonts w:ascii="Times New Roman" w:hAnsi="Times New Roman" w:cs="Times New Roman"/>
        </w:rPr>
        <w:t>:</w:t>
      </w:r>
      <w:r w:rsidRPr="00E735CF">
        <w:rPr>
          <w:rFonts w:ascii="Times New Roman" w:hAnsi="Times New Roman" w:cs="Times New Roman"/>
        </w:rPr>
        <w:br/>
        <w:t>Komenda Wojewódzka Policji z siedzibą w Radomiu</w:t>
      </w:r>
      <w:r w:rsidRPr="00E735CF">
        <w:rPr>
          <w:rFonts w:ascii="Times New Roman" w:hAnsi="Times New Roman" w:cs="Times New Roman"/>
        </w:rPr>
        <w:br/>
        <w:t>ul. 11 Listopada 37/59</w:t>
      </w:r>
      <w:r w:rsidRPr="00E735CF">
        <w:rPr>
          <w:rFonts w:ascii="Times New Roman" w:hAnsi="Times New Roman" w:cs="Times New Roman"/>
        </w:rPr>
        <w:br/>
        <w:t>26-600 Radom</w:t>
      </w:r>
    </w:p>
    <w:p w:rsidR="00E735CF" w:rsidRPr="00E735CF" w:rsidRDefault="00E735CF" w:rsidP="00E735CF">
      <w:pPr>
        <w:rPr>
          <w:rFonts w:ascii="Times New Roman" w:hAnsi="Times New Roman" w:cs="Times New Roman"/>
        </w:rPr>
      </w:pPr>
    </w:p>
    <w:p w:rsidR="00E735CF" w:rsidRPr="00E735CF" w:rsidRDefault="00E735CF" w:rsidP="00A30455">
      <w:pPr>
        <w:spacing w:line="240" w:lineRule="auto"/>
        <w:rPr>
          <w:rFonts w:ascii="Times New Roman" w:hAnsi="Times New Roman" w:cs="Times New Roman"/>
        </w:rPr>
      </w:pPr>
    </w:p>
    <w:p w:rsidR="00E735CF" w:rsidRPr="00E735CF" w:rsidRDefault="00E735CF" w:rsidP="00A30455">
      <w:pPr>
        <w:spacing w:line="240" w:lineRule="auto"/>
        <w:jc w:val="center"/>
        <w:rPr>
          <w:rFonts w:ascii="Times New Roman" w:hAnsi="Times New Roman" w:cs="Times New Roman"/>
          <w:b/>
          <w:sz w:val="36"/>
          <w:szCs w:val="36"/>
        </w:rPr>
      </w:pPr>
      <w:r w:rsidRPr="00E735CF">
        <w:rPr>
          <w:rFonts w:ascii="Times New Roman" w:hAnsi="Times New Roman" w:cs="Times New Roman"/>
          <w:b/>
          <w:sz w:val="36"/>
          <w:szCs w:val="36"/>
        </w:rPr>
        <w:t>SPECYFIKACJA WARUNKÓW ZAMÓWIENIA</w:t>
      </w:r>
    </w:p>
    <w:p w:rsidR="00E735CF" w:rsidRPr="00E735CF" w:rsidRDefault="00E735CF" w:rsidP="00A30455">
      <w:pPr>
        <w:spacing w:line="240" w:lineRule="auto"/>
        <w:rPr>
          <w:rFonts w:ascii="Times New Roman" w:hAnsi="Times New Roman" w:cs="Times New Roman"/>
          <w:sz w:val="40"/>
          <w:szCs w:val="40"/>
        </w:rPr>
      </w:pPr>
    </w:p>
    <w:p w:rsidR="00E735CF" w:rsidRDefault="00E735CF" w:rsidP="00A30455">
      <w:pPr>
        <w:spacing w:line="240" w:lineRule="auto"/>
        <w:jc w:val="center"/>
        <w:rPr>
          <w:rFonts w:ascii="Times New Roman" w:hAnsi="Times New Roman" w:cs="Times New Roman"/>
          <w:b/>
          <w:sz w:val="40"/>
          <w:szCs w:val="40"/>
        </w:rPr>
      </w:pPr>
      <w:r w:rsidRPr="00E735CF">
        <w:rPr>
          <w:rFonts w:ascii="Times New Roman" w:hAnsi="Times New Roman" w:cs="Times New Roman"/>
          <w:b/>
          <w:sz w:val="40"/>
          <w:szCs w:val="40"/>
        </w:rPr>
        <w:t xml:space="preserve">Przedmiot zamówienia: </w:t>
      </w:r>
    </w:p>
    <w:p w:rsidR="00A30455" w:rsidRPr="00DE7318" w:rsidRDefault="00A30455" w:rsidP="00A30455">
      <w:pPr>
        <w:spacing w:line="240" w:lineRule="auto"/>
        <w:jc w:val="center"/>
        <w:rPr>
          <w:rFonts w:ascii="Times New Roman" w:hAnsi="Times New Roman" w:cs="Times New Roman"/>
          <w:b/>
          <w:color w:val="0070C0"/>
          <w:sz w:val="32"/>
          <w:szCs w:val="32"/>
        </w:rPr>
      </w:pPr>
      <w:r w:rsidRPr="00DE7318">
        <w:rPr>
          <w:rFonts w:ascii="Times New Roman" w:hAnsi="Times New Roman" w:cs="Times New Roman"/>
          <w:b/>
          <w:color w:val="0070C0"/>
          <w:sz w:val="32"/>
          <w:szCs w:val="32"/>
        </w:rPr>
        <w:t>„</w:t>
      </w:r>
      <w:r w:rsidR="00044230" w:rsidRPr="00DE7318">
        <w:rPr>
          <w:rFonts w:ascii="Times New Roman" w:hAnsi="Times New Roman" w:cs="Times New Roman"/>
          <w:b/>
          <w:color w:val="0070C0"/>
          <w:sz w:val="32"/>
          <w:szCs w:val="32"/>
        </w:rPr>
        <w:t>Zakup i dostawa nieoznakowanego pojazdu typu KOMBIVAN</w:t>
      </w:r>
      <w:r w:rsidR="00A84480">
        <w:rPr>
          <w:rFonts w:ascii="Times New Roman" w:hAnsi="Times New Roman" w:cs="Times New Roman"/>
          <w:b/>
          <w:color w:val="0070C0"/>
          <w:sz w:val="32"/>
          <w:szCs w:val="32"/>
        </w:rPr>
        <w:t xml:space="preserve"> </w:t>
      </w:r>
      <w:r w:rsidR="00A84480" w:rsidRPr="00A84480">
        <w:rPr>
          <w:rFonts w:ascii="Times New Roman" w:hAnsi="Times New Roman" w:cs="Times New Roman"/>
          <w:b/>
          <w:color w:val="0070C0"/>
          <w:sz w:val="32"/>
          <w:szCs w:val="32"/>
        </w:rPr>
        <w:t>– ilość 4szt</w:t>
      </w:r>
      <w:r w:rsidRPr="00DE7318">
        <w:rPr>
          <w:rFonts w:ascii="Times New Roman" w:hAnsi="Times New Roman" w:cs="Times New Roman"/>
          <w:b/>
          <w:color w:val="0070C0"/>
          <w:sz w:val="32"/>
          <w:szCs w:val="32"/>
        </w:rPr>
        <w:t>”</w:t>
      </w:r>
    </w:p>
    <w:p w:rsidR="00E735CF" w:rsidRPr="00E735CF" w:rsidRDefault="00E735CF" w:rsidP="00E735CF">
      <w:pPr>
        <w:rPr>
          <w:rFonts w:ascii="Times New Roman" w:eastAsia="Times New Roman" w:hAnsi="Times New Roman" w:cs="Times New Roman"/>
          <w:b/>
          <w:bCs/>
          <w:sz w:val="28"/>
          <w:szCs w:val="28"/>
          <w:lang w:eastAsia="pl-PL"/>
        </w:rPr>
      </w:pPr>
    </w:p>
    <w:p w:rsidR="00E735CF" w:rsidRDefault="00E735CF" w:rsidP="00E735CF">
      <w:pPr>
        <w:rPr>
          <w:rFonts w:ascii="Times New Roman" w:hAnsi="Times New Roman" w:cs="Times New Roman"/>
          <w:b/>
        </w:rPr>
      </w:pPr>
      <w:r w:rsidRPr="00E735CF">
        <w:rPr>
          <w:rFonts w:ascii="Times New Roman" w:hAnsi="Times New Roman" w:cs="Times New Roman"/>
          <w:b/>
        </w:rPr>
        <w:t xml:space="preserve">Tryb udzielenia zamówienia: </w:t>
      </w:r>
      <w:r w:rsidRPr="00E735CF">
        <w:rPr>
          <w:rFonts w:ascii="Times New Roman" w:hAnsi="Times New Roman" w:cs="Times New Roman"/>
        </w:rPr>
        <w:t>tryb podstawowy bez możliwości prowadzenia negocjacji</w:t>
      </w:r>
    </w:p>
    <w:p w:rsidR="00A30455" w:rsidRPr="00E735CF" w:rsidRDefault="00A30455" w:rsidP="00E735CF">
      <w:pPr>
        <w:rPr>
          <w:rFonts w:ascii="Times New Roman" w:hAnsi="Times New Roman" w:cs="Times New Roman"/>
          <w:b/>
        </w:rPr>
      </w:pPr>
    </w:p>
    <w:p w:rsidR="00E735CF" w:rsidRPr="00E735CF" w:rsidRDefault="00E735CF" w:rsidP="00E735CF">
      <w:pPr>
        <w:rPr>
          <w:rFonts w:ascii="Times New Roman" w:hAnsi="Times New Roman" w:cs="Times New Roman"/>
          <w:b/>
        </w:rPr>
      </w:pPr>
      <w:r w:rsidRPr="00E735CF">
        <w:rPr>
          <w:rFonts w:ascii="Times New Roman" w:hAnsi="Times New Roman" w:cs="Times New Roman"/>
          <w:b/>
        </w:rPr>
        <w:t xml:space="preserve">       </w:t>
      </w:r>
      <w:r w:rsidR="00A30455">
        <w:rPr>
          <w:rFonts w:ascii="Times New Roman" w:hAnsi="Times New Roman" w:cs="Times New Roman"/>
          <w:b/>
        </w:rPr>
        <w:t xml:space="preserve"> </w:t>
      </w:r>
      <w:r w:rsidRPr="00E735CF">
        <w:rPr>
          <w:rFonts w:ascii="Times New Roman" w:hAnsi="Times New Roman" w:cs="Times New Roman"/>
          <w:b/>
        </w:rPr>
        <w:t xml:space="preserve">  ZATWIERDZIŁ:</w:t>
      </w:r>
    </w:p>
    <w:p w:rsidR="002416B3" w:rsidRDefault="002416B3" w:rsidP="002416B3">
      <w:pPr>
        <w:spacing w:after="0" w:line="266"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2416B3" w:rsidRDefault="002416B3" w:rsidP="002416B3">
      <w:pPr>
        <w:spacing w:after="0" w:line="266"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2416B3" w:rsidRDefault="002416B3" w:rsidP="002416B3">
      <w:pPr>
        <w:spacing w:after="0" w:line="266"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2416B3" w:rsidRDefault="002416B3" w:rsidP="002416B3">
      <w:pPr>
        <w:spacing w:after="0" w:line="266"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Dariusz Król</w:t>
      </w:r>
    </w:p>
    <w:p w:rsidR="00044230" w:rsidRDefault="00044230" w:rsidP="00235E36">
      <w:pPr>
        <w:spacing w:after="0" w:line="266" w:lineRule="auto"/>
        <w:ind w:right="4110" w:hanging="10"/>
        <w:jc w:val="center"/>
        <w:rPr>
          <w:rFonts w:ascii="Times New Roman" w:eastAsia="Times New Roman" w:hAnsi="Times New Roman" w:cs="Times New Roman"/>
          <w:b/>
          <w:color w:val="000000"/>
          <w:lang w:eastAsia="pl-PL"/>
        </w:rPr>
      </w:pPr>
    </w:p>
    <w:p w:rsidR="00E735CF" w:rsidRPr="00E735CF" w:rsidRDefault="00E735CF" w:rsidP="00E735CF">
      <w:pPr>
        <w:jc w:val="center"/>
        <w:rPr>
          <w:rFonts w:ascii="Times New Roman" w:hAnsi="Times New Roman" w:cs="Times New Roman"/>
          <w:bCs/>
        </w:rPr>
      </w:pPr>
    </w:p>
    <w:p w:rsidR="00E735CF" w:rsidRPr="00E735CF" w:rsidRDefault="00E735CF" w:rsidP="00E735CF">
      <w:pPr>
        <w:jc w:val="center"/>
        <w:rPr>
          <w:rFonts w:ascii="Times New Roman" w:hAnsi="Times New Roman" w:cs="Times New Roman"/>
          <w:bCs/>
        </w:rPr>
      </w:pPr>
      <w:r w:rsidRPr="00E735CF">
        <w:rPr>
          <w:rFonts w:ascii="Times New Roman" w:hAnsi="Times New Roman" w:cs="Times New Roman"/>
          <w:bCs/>
        </w:rPr>
        <w:t xml:space="preserve">Radom, dnia </w:t>
      </w:r>
      <w:r w:rsidR="002416B3">
        <w:rPr>
          <w:rFonts w:ascii="Times New Roman" w:hAnsi="Times New Roman" w:cs="Times New Roman"/>
          <w:bCs/>
        </w:rPr>
        <w:t>18.11.2022</w:t>
      </w:r>
      <w:r w:rsidR="00235E36">
        <w:rPr>
          <w:rFonts w:ascii="Times New Roman" w:hAnsi="Times New Roman" w:cs="Times New Roman"/>
          <w:bCs/>
        </w:rPr>
        <w:t xml:space="preserve"> r.</w:t>
      </w:r>
    </w:p>
    <w:p w:rsidR="00E735CF" w:rsidRPr="00E735CF" w:rsidRDefault="00E735CF" w:rsidP="00E735CF">
      <w:pPr>
        <w:jc w:val="center"/>
        <w:rPr>
          <w:rFonts w:ascii="Times New Roman" w:hAnsi="Times New Roman" w:cs="Times New Roman"/>
          <w:b/>
          <w:color w:val="000000" w:themeColor="text1"/>
        </w:rPr>
      </w:pPr>
      <w:r w:rsidRPr="00E735CF">
        <w:rPr>
          <w:rFonts w:ascii="Times New Roman" w:hAnsi="Times New Roman" w:cs="Times New Roman"/>
          <w:b/>
        </w:rPr>
        <w:t>Postępowanie prowadzone za pośrednictwem platformazakupowa.pl pod adresem:</w:t>
      </w:r>
      <w:r w:rsidRPr="00E735CF">
        <w:rPr>
          <w:rFonts w:ascii="Times New Roman" w:hAnsi="Times New Roman" w:cs="Times New Roman"/>
          <w:b/>
        </w:rPr>
        <w:br/>
      </w:r>
      <w:hyperlink r:id="rId8" w:history="1">
        <w:r w:rsidRPr="00E735CF">
          <w:rPr>
            <w:rFonts w:ascii="Times New Roman" w:hAnsi="Times New Roman" w:cs="Times New Roman"/>
            <w:b/>
            <w:color w:val="4472C4" w:themeColor="accent5"/>
          </w:rPr>
          <w:t>https://platformazakupowa.pl/kwp_radom</w:t>
        </w:r>
      </w:hyperlink>
      <w:r w:rsidRPr="00E735CF">
        <w:rPr>
          <w:rFonts w:ascii="Times New Roman" w:hAnsi="Times New Roman" w:cs="Times New Roman"/>
          <w:b/>
          <w:color w:val="000000" w:themeColor="text1"/>
        </w:rPr>
        <w:br w:type="page"/>
      </w:r>
    </w:p>
    <w:p w:rsidR="00E735CF" w:rsidRPr="00E735CF" w:rsidRDefault="00E735CF" w:rsidP="00E735CF">
      <w:pPr>
        <w:spacing w:after="0" w:line="276" w:lineRule="auto"/>
        <w:jc w:val="both"/>
        <w:rPr>
          <w:rFonts w:ascii="Times New Roman" w:hAnsi="Times New Roman" w:cs="Times New Roman"/>
          <w:b/>
          <w:color w:val="000000" w:themeColor="text1"/>
        </w:rPr>
      </w:pPr>
      <w:r w:rsidRPr="00E735CF">
        <w:rPr>
          <w:rFonts w:ascii="Times New Roman" w:hAnsi="Times New Roman" w:cs="Times New Roman"/>
          <w:b/>
          <w:color w:val="000000" w:themeColor="text1"/>
        </w:rPr>
        <w:lastRenderedPageBreak/>
        <w:t>SPIS TREŚCI</w:t>
      </w:r>
    </w:p>
    <w:p w:rsidR="00E735CF" w:rsidRPr="00E735CF" w:rsidRDefault="00E735CF" w:rsidP="00E735CF">
      <w:pPr>
        <w:spacing w:after="0" w:line="276" w:lineRule="auto"/>
        <w:jc w:val="both"/>
        <w:rPr>
          <w:rFonts w:ascii="Times New Roman" w:hAnsi="Times New Roman" w:cs="Times New Roman"/>
          <w:b/>
          <w:color w:val="000000" w:themeColor="text1"/>
        </w:rPr>
      </w:pP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NAZWA ORAZ ADRES ZAMAWIAJĄCEGO</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ADRES STRONY INTERNETOWEJ, NA KTÓREJ UDOSTĘPNIANE BĘDĄ ZMIANY </w:t>
      </w:r>
      <w:r w:rsidRPr="00E735CF">
        <w:rPr>
          <w:rFonts w:ascii="Times New Roman" w:hAnsi="Times New Roman" w:cs="Times New Roman"/>
          <w:color w:val="000000" w:themeColor="text1"/>
        </w:rPr>
        <w:br/>
        <w:t>I WYJAŚNIENIA TREŚCI SWZ ORAZ INNE DOKUMENTY ZAMÓWIENIA BEZPOŚREDNIO ZWIĄZANE Z POSTĘPOWANIEM O UDZIELENIE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TRYB UDZIELENIA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INFORMACJA, CZY ZAMAWIAJĄCY PRZEWIDUJE WYBÓR NAJKORZYSTNIEJSZEJ OFERTY Z MOŻLIWOŚCIĄ PROWADZENIA NEGOCJACJI</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OPIS PRZEDMIOTU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TERMIN WYKONANIA ZAMÓWIENIA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PROJEKTOWANE POSTANOWIENIA UMOWY W SPRAWIE ZAMÓWIENIA PUBLICZNEGO, KTÓRE ZOSTANĄ WPROWADZONE DO TREŚCI TEJ UMOWY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INFORMACJE O ŚRODKACH KOMUNIKACJI ELEKTRONICZNEJ, PRZY </w:t>
      </w:r>
      <w:r w:rsidRPr="00E735CF">
        <w:rPr>
          <w:rFonts w:ascii="Times New Roman" w:hAnsi="Times New Roman" w:cs="Times New Roman"/>
          <w:color w:val="000000" w:themeColor="text1"/>
        </w:rPr>
        <w:br/>
        <w:t xml:space="preserve">UŻYCIU KTÓRYCH ZAMAWIAJĄCY BĘDZIE KOMUNIKOWAŁ SIĘ </w:t>
      </w:r>
      <w:r w:rsidRPr="00E735CF">
        <w:rPr>
          <w:rFonts w:ascii="Times New Roman" w:hAnsi="Times New Roman" w:cs="Times New Roman"/>
          <w:color w:val="000000" w:themeColor="text1"/>
        </w:rPr>
        <w:br/>
        <w:t xml:space="preserve">Z WYKONAWCAMI, ORAZ INFORMACJE O WYMAGANIACH TECHNICZNYCH </w:t>
      </w:r>
      <w:r w:rsidRPr="00E735CF">
        <w:rPr>
          <w:rFonts w:ascii="Times New Roman" w:hAnsi="Times New Roman" w:cs="Times New Roman"/>
          <w:color w:val="000000" w:themeColor="text1"/>
        </w:rPr>
        <w:br/>
        <w:t>I ORGANI</w:t>
      </w:r>
      <w:r w:rsidR="00044230">
        <w:rPr>
          <w:rFonts w:ascii="Times New Roman" w:hAnsi="Times New Roman" w:cs="Times New Roman"/>
          <w:color w:val="000000" w:themeColor="text1"/>
        </w:rPr>
        <w:t>ZA</w:t>
      </w:r>
      <w:r w:rsidRPr="00E735CF">
        <w:rPr>
          <w:rFonts w:ascii="Times New Roman" w:hAnsi="Times New Roman" w:cs="Times New Roman"/>
          <w:color w:val="000000" w:themeColor="text1"/>
        </w:rPr>
        <w:t>CYJNYCH SPORZĄDZENIA, WYSYŁANIA I ODBIERANIA KORESPONDENCJI ELEKTRONICZNEJ</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WSKAZANIE OSÓB UPRAWNIONYCH DO KOMUNIKOWANIA SIĘ </w:t>
      </w:r>
      <w:r w:rsidRPr="00E735CF">
        <w:rPr>
          <w:rFonts w:ascii="Times New Roman" w:hAnsi="Times New Roman" w:cs="Times New Roman"/>
          <w:color w:val="000000" w:themeColor="text1"/>
        </w:rPr>
        <w:br/>
        <w:t>Z WYKONAWCAMI</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TERMIN ZWIĄZANIA OFERTĄ</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WYMAGANIA DOTYCZĄCE WADIUM</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INFORMACJE DOTYCZĄCE ZABEZPIECZENIA NALEŻYTEGO WYKONANIA UMOWY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OPIS SPOSOBU PRZYGOTOWANIA OFERTY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SPOSÓB ORAZ TERMIN SKŁADANIA OFERT</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TERMIN OTWARCIA OFERT</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PODSTAWY WYKLUCZENIA, O </w:t>
      </w:r>
      <w:r w:rsidRPr="00E735CF">
        <w:rPr>
          <w:rFonts w:ascii="Times New Roman" w:hAnsi="Times New Roman" w:cs="Times New Roman"/>
        </w:rPr>
        <w:t xml:space="preserve">KTÓRYCH MOWA W ART. 108 ust. 1 </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INFORMACJE O WARUNKACH UDZIAŁU W POSTĘPOWANIU</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WYKAZ PODMIOTOWYCH ŚRODKÓW DOWODOWYCH </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SPOSÓB OBLICZENIA CENY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OPIS KRYTERIÓW OCENY OFERT, WRAZ Z PODANIEM WAG TYCH KRYTERIÓW </w:t>
      </w:r>
      <w:r w:rsidRPr="00E735CF">
        <w:rPr>
          <w:rFonts w:ascii="Times New Roman" w:hAnsi="Times New Roman" w:cs="Times New Roman"/>
          <w:color w:val="000000" w:themeColor="text1"/>
        </w:rPr>
        <w:br/>
        <w:t>I SPOSOBU OCENY OFERT</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INFORMACJE O FORMALNOŚCIACH, JAKIE MUSZĄ ZOSTAĆ DOPEŁNIONE PO WYBORZE OFERTY W CELU ZAWARCIA UMOWY W SPRAWIE ZAMÓWIENIA PUBLICZNEGO</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POUCZENIE O ŚRODKACH OCHRONY PRAWNEJ PRZYSŁUGUJĄCYCH WYKONAWCY</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KLAUZULA INFORMACYJNA DOTYCZĄCA PRZETWARZANIA DANYCH OSOBOWYCH</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INNE ISTOTNE INFORMACJE DOTYCZĄCE POSTĘPOWANIA</w:t>
      </w:r>
    </w:p>
    <w:p w:rsidR="00E735CF" w:rsidRPr="00E735CF" w:rsidRDefault="00E735CF" w:rsidP="00E735CF">
      <w:pPr>
        <w:numPr>
          <w:ilvl w:val="0"/>
          <w:numId w:val="1"/>
        </w:numPr>
        <w:spacing w:after="0" w:line="276" w:lineRule="auto"/>
        <w:ind w:left="812" w:hanging="182"/>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ZAŁĄCZNIKI DO SWZ</w:t>
      </w:r>
    </w:p>
    <w:p w:rsidR="00E735CF" w:rsidRPr="00E735CF" w:rsidRDefault="00E735CF" w:rsidP="00E735CF">
      <w:pPr>
        <w:spacing w:after="0" w:line="276" w:lineRule="auto"/>
        <w:jc w:val="both"/>
        <w:rPr>
          <w:rFonts w:ascii="Times New Roman" w:hAnsi="Times New Roman" w:cs="Times New Roman"/>
        </w:rPr>
      </w:pPr>
    </w:p>
    <w:p w:rsidR="00E735CF" w:rsidRPr="00E735CF" w:rsidRDefault="00E735CF" w:rsidP="00E735CF">
      <w:pPr>
        <w:spacing w:after="0" w:line="276" w:lineRule="auto"/>
        <w:rPr>
          <w:rFonts w:ascii="Times New Roman" w:hAnsi="Times New Roman" w:cs="Times New Roman"/>
        </w:rPr>
      </w:pPr>
    </w:p>
    <w:p w:rsidR="00E735CF" w:rsidRPr="00E735CF" w:rsidRDefault="00E735CF" w:rsidP="00E735CF">
      <w:pPr>
        <w:spacing w:after="0" w:line="276" w:lineRule="auto"/>
        <w:rPr>
          <w:rFonts w:ascii="Times New Roman" w:hAnsi="Times New Roman" w:cs="Times New Roman"/>
        </w:rPr>
      </w:pPr>
    </w:p>
    <w:p w:rsidR="00E735CF" w:rsidRPr="00E735CF" w:rsidRDefault="00E735CF" w:rsidP="00E735CF">
      <w:pPr>
        <w:spacing w:after="0" w:line="276" w:lineRule="auto"/>
        <w:rPr>
          <w:rFonts w:ascii="Times New Roman" w:hAnsi="Times New Roman" w:cs="Times New Roman"/>
        </w:rPr>
      </w:pPr>
    </w:p>
    <w:p w:rsidR="00E735CF" w:rsidRPr="00E735CF" w:rsidRDefault="00E735CF" w:rsidP="00E735CF">
      <w:pPr>
        <w:numPr>
          <w:ilvl w:val="0"/>
          <w:numId w:val="2"/>
        </w:numPr>
        <w:spacing w:after="0" w:line="276" w:lineRule="auto"/>
        <w:ind w:left="392" w:hanging="280"/>
        <w:contextualSpacing/>
        <w:rPr>
          <w:rFonts w:ascii="Times New Roman" w:hAnsi="Times New Roman" w:cs="Times New Roman"/>
          <w:b/>
        </w:rPr>
      </w:pPr>
      <w:r w:rsidRPr="00E735CF">
        <w:rPr>
          <w:rFonts w:ascii="Times New Roman" w:hAnsi="Times New Roman" w:cs="Times New Roman"/>
          <w:b/>
        </w:rPr>
        <w:lastRenderedPageBreak/>
        <w:t>Nazwa oraz adres Zamawiającego</w:t>
      </w:r>
    </w:p>
    <w:p w:rsidR="00E735CF" w:rsidRPr="00E735CF" w:rsidRDefault="00E735CF" w:rsidP="00E735CF">
      <w:pPr>
        <w:spacing w:after="0" w:line="276" w:lineRule="auto"/>
        <w:ind w:left="392"/>
        <w:contextualSpacing/>
        <w:rPr>
          <w:rFonts w:ascii="Times New Roman" w:hAnsi="Times New Roman" w:cs="Times New Roman"/>
          <w:b/>
        </w:rPr>
      </w:pPr>
    </w:p>
    <w:p w:rsidR="00E735CF" w:rsidRPr="00E735CF" w:rsidRDefault="00E735CF" w:rsidP="00E735CF">
      <w:pPr>
        <w:numPr>
          <w:ilvl w:val="0"/>
          <w:numId w:val="9"/>
        </w:numPr>
        <w:spacing w:after="0" w:line="276" w:lineRule="auto"/>
        <w:ind w:left="378" w:hanging="406"/>
        <w:contextualSpacing/>
        <w:jc w:val="both"/>
        <w:rPr>
          <w:rFonts w:ascii="Times New Roman" w:hAnsi="Times New Roman" w:cs="Times New Roman"/>
        </w:rPr>
      </w:pPr>
      <w:r w:rsidRPr="00E735CF">
        <w:rPr>
          <w:rFonts w:ascii="Times New Roman" w:hAnsi="Times New Roman" w:cs="Times New Roman"/>
          <w:b/>
        </w:rPr>
        <w:t>Nazwa oraz adres Zamawiającego:</w:t>
      </w:r>
      <w:r w:rsidRPr="00E735CF">
        <w:rPr>
          <w:rFonts w:ascii="Times New Roman" w:hAnsi="Times New Roman" w:cs="Times New Roman"/>
        </w:rPr>
        <w:t xml:space="preserve"> Komenda Wojewódzka Policji z siedzibą w Radomiu,</w:t>
      </w:r>
    </w:p>
    <w:p w:rsidR="00E735CF" w:rsidRPr="00E735CF" w:rsidRDefault="00E735CF" w:rsidP="00E735CF">
      <w:pPr>
        <w:spacing w:after="0" w:line="276" w:lineRule="auto"/>
        <w:ind w:left="378"/>
        <w:contextualSpacing/>
        <w:jc w:val="both"/>
        <w:rPr>
          <w:rFonts w:ascii="Times New Roman" w:hAnsi="Times New Roman" w:cs="Times New Roman"/>
        </w:rPr>
      </w:pPr>
      <w:r w:rsidRPr="00E735CF">
        <w:rPr>
          <w:rFonts w:ascii="Times New Roman" w:hAnsi="Times New Roman" w:cs="Times New Roman"/>
        </w:rPr>
        <w:t>ul. 11 Listopada 37/59, 26-600 Radom</w:t>
      </w:r>
    </w:p>
    <w:p w:rsidR="00E735CF" w:rsidRPr="00E735CF" w:rsidRDefault="00E735CF" w:rsidP="00E735CF">
      <w:pPr>
        <w:spacing w:after="0" w:line="276" w:lineRule="auto"/>
        <w:ind w:left="756" w:hanging="378"/>
        <w:contextualSpacing/>
        <w:jc w:val="both"/>
        <w:rPr>
          <w:rFonts w:ascii="Times New Roman" w:hAnsi="Times New Roman" w:cs="Times New Roman"/>
        </w:rPr>
      </w:pPr>
      <w:r w:rsidRPr="00E735CF">
        <w:rPr>
          <w:rFonts w:ascii="Times New Roman" w:hAnsi="Times New Roman" w:cs="Times New Roman"/>
          <w:b/>
        </w:rPr>
        <w:t>Numer telefonu:</w:t>
      </w:r>
      <w:r w:rsidRPr="00E735CF">
        <w:rPr>
          <w:rFonts w:ascii="Times New Roman" w:hAnsi="Times New Roman" w:cs="Times New Roman"/>
        </w:rPr>
        <w:t xml:space="preserve"> 47 701 31 03</w:t>
      </w:r>
    </w:p>
    <w:p w:rsidR="00E735CF" w:rsidRPr="00E735CF" w:rsidRDefault="00E735CF" w:rsidP="00E735CF">
      <w:pPr>
        <w:spacing w:after="0" w:line="276" w:lineRule="auto"/>
        <w:ind w:left="756" w:hanging="378"/>
        <w:contextualSpacing/>
        <w:jc w:val="both"/>
        <w:rPr>
          <w:rFonts w:ascii="Times New Roman" w:hAnsi="Times New Roman" w:cs="Times New Roman"/>
        </w:rPr>
      </w:pPr>
      <w:r w:rsidRPr="00E735CF">
        <w:rPr>
          <w:rFonts w:ascii="Times New Roman" w:hAnsi="Times New Roman" w:cs="Times New Roman"/>
          <w:b/>
        </w:rPr>
        <w:t xml:space="preserve">Adres poczty elektronicznej: </w:t>
      </w:r>
      <w:hyperlink r:id="rId9" w:history="1">
        <w:r w:rsidRPr="00E735CF">
          <w:rPr>
            <w:rFonts w:ascii="Times New Roman" w:hAnsi="Times New Roman" w:cs="Times New Roman"/>
            <w:color w:val="4472C4" w:themeColor="accent5"/>
          </w:rPr>
          <w:t>zamowienia.kwp@ra.policja.gov.pl</w:t>
        </w:r>
      </w:hyperlink>
    </w:p>
    <w:p w:rsidR="00E735CF" w:rsidRPr="00E735CF" w:rsidRDefault="00E735CF" w:rsidP="00E735CF">
      <w:pPr>
        <w:spacing w:after="0" w:line="276" w:lineRule="auto"/>
        <w:ind w:left="756" w:hanging="378"/>
        <w:contextualSpacing/>
        <w:rPr>
          <w:rFonts w:ascii="Times New Roman" w:hAnsi="Times New Roman" w:cs="Times New Roman"/>
        </w:rPr>
      </w:pPr>
      <w:r w:rsidRPr="00E735CF">
        <w:rPr>
          <w:rFonts w:ascii="Times New Roman" w:hAnsi="Times New Roman" w:cs="Times New Roman"/>
          <w:b/>
        </w:rPr>
        <w:t>Adres strony internetowej prowadzonego postępowania:</w:t>
      </w:r>
    </w:p>
    <w:p w:rsidR="00E735CF" w:rsidRPr="00E735CF" w:rsidRDefault="00E735CF" w:rsidP="00E735CF">
      <w:pPr>
        <w:spacing w:after="0" w:line="276" w:lineRule="auto"/>
        <w:ind w:left="756" w:hanging="378"/>
        <w:contextualSpacing/>
        <w:rPr>
          <w:rFonts w:ascii="Times New Roman" w:hAnsi="Times New Roman" w:cs="Times New Roman"/>
        </w:rPr>
      </w:pPr>
      <w:r w:rsidRPr="00E735CF">
        <w:rPr>
          <w:rFonts w:ascii="Times New Roman" w:hAnsi="Times New Roman" w:cs="Times New Roman"/>
          <w:bCs/>
          <w:color w:val="4472C4" w:themeColor="accent5"/>
        </w:rPr>
        <w:t>https://platformazakupowa.pl/pn/kwp_radom</w:t>
      </w:r>
      <w:r w:rsidRPr="00E735CF">
        <w:rPr>
          <w:rFonts w:ascii="Times New Roman" w:hAnsi="Times New Roman" w:cs="Times New Roman"/>
          <w:bCs/>
          <w:color w:val="4472C4" w:themeColor="accent5"/>
        </w:rPr>
        <w:br/>
      </w:r>
    </w:p>
    <w:p w:rsidR="00E735CF" w:rsidRPr="00E735CF" w:rsidRDefault="00E735CF" w:rsidP="00E735CF">
      <w:pPr>
        <w:numPr>
          <w:ilvl w:val="0"/>
          <w:numId w:val="9"/>
        </w:numPr>
        <w:spacing w:after="0" w:line="276" w:lineRule="auto"/>
        <w:ind w:left="364" w:hanging="378"/>
        <w:contextualSpacing/>
        <w:jc w:val="both"/>
        <w:rPr>
          <w:rFonts w:ascii="Times New Roman" w:hAnsi="Times New Roman" w:cs="Times New Roman"/>
        </w:rPr>
      </w:pPr>
      <w:r w:rsidRPr="00E735CF">
        <w:rPr>
          <w:rFonts w:ascii="Times New Roman" w:hAnsi="Times New Roman" w:cs="Times New Roman"/>
          <w:b/>
        </w:rPr>
        <w:t>Sprawę prowadzi:</w:t>
      </w:r>
      <w:r w:rsidRPr="00E735CF">
        <w:rPr>
          <w:rFonts w:ascii="Times New Roman" w:hAnsi="Times New Roman" w:cs="Times New Roman"/>
        </w:rPr>
        <w:t xml:space="preserve"> Sekcja Zamówień Publicznych KWP z siedzibą w Radomiu </w:t>
      </w:r>
    </w:p>
    <w:p w:rsidR="00E735CF" w:rsidRPr="00E735CF" w:rsidRDefault="00E735CF" w:rsidP="00E735CF">
      <w:pPr>
        <w:spacing w:after="0" w:line="276" w:lineRule="auto"/>
        <w:ind w:left="364"/>
        <w:contextualSpacing/>
        <w:jc w:val="both"/>
        <w:rPr>
          <w:rFonts w:ascii="Times New Roman" w:hAnsi="Times New Roman" w:cs="Times New Roman"/>
        </w:rPr>
      </w:pPr>
      <w:r w:rsidRPr="00E735CF">
        <w:rPr>
          <w:rFonts w:ascii="Times New Roman" w:hAnsi="Times New Roman" w:cs="Times New Roman"/>
          <w:b/>
          <w:bCs/>
        </w:rPr>
        <w:t xml:space="preserve">adres strony www: </w:t>
      </w:r>
      <w:hyperlink r:id="rId10" w:history="1">
        <w:r w:rsidRPr="00E735CF">
          <w:rPr>
            <w:rFonts w:ascii="Times New Roman" w:hAnsi="Times New Roman" w:cs="Times New Roman"/>
            <w:bCs/>
            <w:color w:val="4472C4" w:themeColor="accent5"/>
          </w:rPr>
          <w:t>http://bip.mazowiecka.policja.gov.pl</w:t>
        </w:r>
      </w:hyperlink>
    </w:p>
    <w:p w:rsidR="00E735CF" w:rsidRPr="00E735CF" w:rsidRDefault="00E735CF" w:rsidP="00E735CF">
      <w:pPr>
        <w:spacing w:after="0" w:line="276" w:lineRule="auto"/>
        <w:ind w:left="364"/>
        <w:contextualSpacing/>
        <w:jc w:val="both"/>
        <w:rPr>
          <w:rFonts w:ascii="Times New Roman" w:hAnsi="Times New Roman" w:cs="Times New Roman"/>
        </w:rPr>
      </w:pPr>
      <w:r w:rsidRPr="00E735CF">
        <w:rPr>
          <w:rFonts w:ascii="Times New Roman" w:hAnsi="Times New Roman" w:cs="Times New Roman"/>
          <w:b/>
          <w:bCs/>
        </w:rPr>
        <w:t>adres profilu nabywcy</w:t>
      </w:r>
      <w:r w:rsidRPr="00E735CF">
        <w:rPr>
          <w:rFonts w:ascii="Times New Roman" w:hAnsi="Times New Roman" w:cs="Times New Roman"/>
          <w:b/>
        </w:rPr>
        <w:t>:</w:t>
      </w:r>
      <w:r w:rsidRPr="00E735CF">
        <w:rPr>
          <w:rFonts w:ascii="Times New Roman" w:hAnsi="Times New Roman" w:cs="Times New Roman"/>
          <w:bCs/>
        </w:rPr>
        <w:t xml:space="preserve"> </w:t>
      </w:r>
      <w:r w:rsidRPr="00E735CF">
        <w:rPr>
          <w:rFonts w:ascii="Times New Roman" w:hAnsi="Times New Roman" w:cs="Times New Roman"/>
          <w:bCs/>
          <w:color w:val="4472C4" w:themeColor="accent5"/>
        </w:rPr>
        <w:t>https://platformazakupowa.pl/pn/kwp_radom</w:t>
      </w:r>
    </w:p>
    <w:p w:rsidR="00E735CF" w:rsidRPr="00E735CF" w:rsidRDefault="00E735CF" w:rsidP="00E735CF">
      <w:pPr>
        <w:spacing w:after="0" w:line="276" w:lineRule="auto"/>
        <w:ind w:left="720"/>
        <w:contextualSpacing/>
        <w:jc w:val="both"/>
        <w:rPr>
          <w:rFonts w:ascii="Times New Roman" w:hAnsi="Times New Roman" w:cs="Times New Roman"/>
          <w:b/>
          <w:bCs/>
          <w:u w:val="single"/>
        </w:rPr>
      </w:pPr>
    </w:p>
    <w:p w:rsidR="00E735CF" w:rsidRPr="00E735CF" w:rsidRDefault="00E735CF" w:rsidP="00E735CF">
      <w:pPr>
        <w:numPr>
          <w:ilvl w:val="0"/>
          <w:numId w:val="2"/>
        </w:numPr>
        <w:spacing w:after="0" w:line="276" w:lineRule="auto"/>
        <w:ind w:left="406" w:hanging="238"/>
        <w:contextualSpacing/>
        <w:jc w:val="both"/>
        <w:rPr>
          <w:rFonts w:ascii="Times New Roman" w:hAnsi="Times New Roman" w:cs="Times New Roman"/>
          <w:b/>
        </w:rPr>
      </w:pPr>
      <w:r w:rsidRPr="00E735CF">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 xml:space="preserve">SWZ oraz dokumenty zamówienia bezpośrednio związane z postępowaniem o udzielenie zamówienia dostępne są w zakładce </w:t>
      </w:r>
      <w:r w:rsidRPr="00E735CF">
        <w:rPr>
          <w:rFonts w:ascii="Times New Roman" w:hAnsi="Times New Roman" w:cs="Times New Roman"/>
          <w:i/>
        </w:rPr>
        <w:t>„</w:t>
      </w:r>
      <w:r w:rsidRPr="00E735CF">
        <w:rPr>
          <w:rFonts w:ascii="Times New Roman" w:hAnsi="Times New Roman" w:cs="Times New Roman"/>
          <w:b/>
          <w:i/>
        </w:rPr>
        <w:t>Załączniki do postępowania”</w:t>
      </w:r>
      <w:r w:rsidRPr="00E735CF">
        <w:rPr>
          <w:rFonts w:ascii="Times New Roman" w:hAnsi="Times New Roman" w:cs="Times New Roman"/>
        </w:rPr>
        <w:t xml:space="preserve"> na platformie zakupowej pod adresem </w:t>
      </w:r>
      <w:r w:rsidRPr="00E735CF">
        <w:rPr>
          <w:rFonts w:ascii="Times New Roman" w:hAnsi="Times New Roman" w:cs="Times New Roman"/>
          <w:bCs/>
          <w:color w:val="4472C4" w:themeColor="accent5"/>
        </w:rPr>
        <w:t>https://platformazakupowa.pl/pn/kwp_radom</w:t>
      </w:r>
      <w:r w:rsidRPr="00E735CF">
        <w:rPr>
          <w:rFonts w:ascii="Times New Roman" w:hAnsi="Times New Roman" w:cs="Times New Roman"/>
          <w:color w:val="4472C4" w:themeColor="accent5"/>
        </w:rPr>
        <w:t xml:space="preserve"> </w:t>
      </w:r>
      <w:r w:rsidRPr="00E735CF">
        <w:rPr>
          <w:rFonts w:ascii="Times New Roman" w:hAnsi="Times New Roman" w:cs="Times New Roman"/>
        </w:rPr>
        <w:t>(zwana dalej Platformą)</w:t>
      </w:r>
      <w:r w:rsidRPr="00E735CF">
        <w:rPr>
          <w:rFonts w:ascii="Times New Roman" w:hAnsi="Times New Roman" w:cs="Times New Roman"/>
          <w:color w:val="FF0000"/>
        </w:rPr>
        <w:t xml:space="preserve"> </w:t>
      </w:r>
      <w:r w:rsidRPr="00E735CF">
        <w:rPr>
          <w:rFonts w:ascii="Times New Roman" w:hAnsi="Times New Roman" w:cs="Times New Roman"/>
          <w:b/>
        </w:rPr>
        <w:t xml:space="preserve">pod numerem ogłoszenia </w:t>
      </w:r>
      <w:r w:rsidRPr="00E735CF">
        <w:rPr>
          <w:rFonts w:ascii="Times New Roman" w:hAnsi="Times New Roman" w:cs="Times New Roman"/>
          <w:b/>
        </w:rPr>
        <w:br/>
        <w:t>o zamówieniu BZP</w:t>
      </w:r>
      <w:r w:rsidRPr="00E735CF">
        <w:rPr>
          <w:rFonts w:ascii="Times New Roman" w:hAnsi="Times New Roman" w:cs="Times New Roman"/>
        </w:rPr>
        <w:t xml:space="preserve"> oraz </w:t>
      </w:r>
      <w:r w:rsidRPr="00E735CF">
        <w:rPr>
          <w:rFonts w:ascii="Times New Roman" w:hAnsi="Times New Roman" w:cs="Times New Roman"/>
          <w:b/>
        </w:rPr>
        <w:t>nazwą postępowania / numerem wewnętrznym postępowania</w:t>
      </w:r>
      <w:r w:rsidRPr="00E735CF">
        <w:rPr>
          <w:rFonts w:ascii="Times New Roman" w:hAnsi="Times New Roman" w:cs="Times New Roman"/>
        </w:rPr>
        <w:t xml:space="preserve"> dostępnym </w:t>
      </w:r>
      <w:r w:rsidRPr="00E735CF">
        <w:rPr>
          <w:rFonts w:ascii="Times New Roman" w:hAnsi="Times New Roman" w:cs="Times New Roman"/>
        </w:rPr>
        <w:br/>
        <w:t>w tytule SWZ</w:t>
      </w:r>
      <w:r w:rsidRPr="00E735CF">
        <w:rPr>
          <w:rFonts w:ascii="Times New Roman" w:hAnsi="Times New Roman" w:cs="Times New Roman"/>
          <w:i/>
        </w:rPr>
        <w:t>.</w:t>
      </w:r>
      <w:r w:rsidRPr="00E735CF">
        <w:rPr>
          <w:rFonts w:ascii="Times New Roman" w:hAnsi="Times New Roman" w:cs="Times New Roman"/>
          <w:b/>
          <w:i/>
        </w:rPr>
        <w:t xml:space="preserve"> </w:t>
      </w:r>
      <w:r w:rsidRPr="00E735CF">
        <w:rPr>
          <w:rFonts w:ascii="Times New Roman" w:hAnsi="Times New Roman" w:cs="Times New Roman"/>
          <w:b/>
        </w:rPr>
        <w:t>Zmiany i wyjaśnienia treści SWZ</w:t>
      </w:r>
      <w:r w:rsidRPr="00E735CF">
        <w:rPr>
          <w:rFonts w:ascii="Times New Roman" w:hAnsi="Times New Roman" w:cs="Times New Roman"/>
        </w:rPr>
        <w:t xml:space="preserve"> oraz </w:t>
      </w:r>
      <w:r w:rsidRPr="00E735CF">
        <w:rPr>
          <w:rFonts w:ascii="Times New Roman" w:hAnsi="Times New Roman" w:cs="Times New Roman"/>
          <w:b/>
        </w:rPr>
        <w:t>inne informacje</w:t>
      </w:r>
      <w:r w:rsidRPr="00E735CF">
        <w:rPr>
          <w:rFonts w:ascii="Times New Roman" w:hAnsi="Times New Roman" w:cs="Times New Roman"/>
        </w:rPr>
        <w:t xml:space="preserve"> bezpośrednio związane </w:t>
      </w:r>
      <w:r w:rsidRPr="00E735CF">
        <w:rPr>
          <w:rFonts w:ascii="Times New Roman" w:hAnsi="Times New Roman" w:cs="Times New Roman"/>
        </w:rPr>
        <w:br/>
        <w:t xml:space="preserve">z postępowaniem o udzielenie zamówienia będą udostępniane na platformie zakupowej pod adresem </w:t>
      </w:r>
      <w:r w:rsidRPr="00E735CF">
        <w:rPr>
          <w:rFonts w:ascii="Times New Roman" w:hAnsi="Times New Roman" w:cs="Times New Roman"/>
          <w:bCs/>
          <w:color w:val="4472C4" w:themeColor="accent5"/>
        </w:rPr>
        <w:t>https://platformazakupowa.pl/pn/kwp_radom</w:t>
      </w:r>
      <w:r w:rsidRPr="00E735CF">
        <w:rPr>
          <w:rFonts w:ascii="Times New Roman" w:hAnsi="Times New Roman" w:cs="Times New Roman"/>
          <w:color w:val="4472C4" w:themeColor="accent5"/>
        </w:rPr>
        <w:t xml:space="preserve"> </w:t>
      </w:r>
      <w:r w:rsidRPr="00E735CF">
        <w:rPr>
          <w:rFonts w:ascii="Times New Roman" w:hAnsi="Times New Roman" w:cs="Times New Roman"/>
        </w:rPr>
        <w:t xml:space="preserve">w zakładce </w:t>
      </w:r>
      <w:r w:rsidRPr="00E735CF">
        <w:rPr>
          <w:rFonts w:ascii="Times New Roman" w:hAnsi="Times New Roman" w:cs="Times New Roman"/>
          <w:b/>
          <w:i/>
        </w:rPr>
        <w:t>„KOMUNIKATY”</w:t>
      </w:r>
      <w:r w:rsidRPr="00E735CF">
        <w:rPr>
          <w:rFonts w:ascii="Times New Roman" w:hAnsi="Times New Roman" w:cs="Times New Roman"/>
        </w:rPr>
        <w:t xml:space="preserve"> </w:t>
      </w:r>
    </w:p>
    <w:p w:rsidR="00E735CF" w:rsidRPr="00E735CF" w:rsidRDefault="00E735CF" w:rsidP="00E735CF">
      <w:pPr>
        <w:spacing w:after="0" w:line="276" w:lineRule="auto"/>
        <w:jc w:val="both"/>
        <w:rPr>
          <w:rFonts w:ascii="Times New Roman" w:hAnsi="Times New Roman" w:cs="Times New Roman"/>
          <w:b/>
        </w:rPr>
      </w:pPr>
    </w:p>
    <w:p w:rsidR="00E735CF" w:rsidRPr="00E735CF" w:rsidRDefault="00E735CF" w:rsidP="00E735CF">
      <w:pPr>
        <w:numPr>
          <w:ilvl w:val="0"/>
          <w:numId w:val="2"/>
        </w:numPr>
        <w:spacing w:after="0" w:line="276" w:lineRule="auto"/>
        <w:ind w:left="420" w:hanging="126"/>
        <w:contextualSpacing/>
        <w:rPr>
          <w:rFonts w:ascii="Times New Roman" w:hAnsi="Times New Roman" w:cs="Times New Roman"/>
          <w:b/>
        </w:rPr>
      </w:pPr>
      <w:r w:rsidRPr="00E735CF">
        <w:rPr>
          <w:rFonts w:ascii="Times New Roman" w:hAnsi="Times New Roman" w:cs="Times New Roman"/>
          <w:b/>
        </w:rPr>
        <w:t>Tryb udzielenia zamówienia</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 xml:space="preserve">Postępowanie o udzielenie zamówienia prowadzone jest </w:t>
      </w:r>
      <w:r w:rsidRPr="00E735CF">
        <w:rPr>
          <w:rFonts w:ascii="Times New Roman" w:hAnsi="Times New Roman" w:cs="Times New Roman"/>
          <w:b/>
        </w:rPr>
        <w:t xml:space="preserve">w trybie podstawowym, na podstawie </w:t>
      </w:r>
      <w:r w:rsidRPr="00E735CF">
        <w:rPr>
          <w:rFonts w:ascii="Times New Roman" w:hAnsi="Times New Roman" w:cs="Times New Roman"/>
          <w:b/>
        </w:rPr>
        <w:br/>
        <w:t xml:space="preserve">art. 275 pkt 1 </w:t>
      </w:r>
      <w:r w:rsidRPr="00E735CF">
        <w:rPr>
          <w:rFonts w:ascii="Times New Roman" w:hAnsi="Times New Roman" w:cs="Times New Roman"/>
        </w:rPr>
        <w:t xml:space="preserve">ustawy z dnia 11 września 2019 r. Prawo zamówień publicznych (Dz. U. z 2022 r., </w:t>
      </w:r>
      <w:r w:rsidRPr="00E735CF">
        <w:rPr>
          <w:rFonts w:ascii="Times New Roman" w:hAnsi="Times New Roman" w:cs="Times New Roman"/>
        </w:rPr>
        <w:br/>
        <w:t>poz. 1710) zwanej dalej także „Pzp”.</w:t>
      </w:r>
    </w:p>
    <w:p w:rsidR="00E735CF" w:rsidRPr="00E735CF" w:rsidRDefault="00E735CF" w:rsidP="00E735CF">
      <w:pPr>
        <w:spacing w:after="0" w:line="276" w:lineRule="auto"/>
        <w:jc w:val="both"/>
        <w:rPr>
          <w:rFonts w:ascii="Times New Roman" w:hAnsi="Times New Roman" w:cs="Times New Roman"/>
        </w:rPr>
      </w:pPr>
    </w:p>
    <w:p w:rsidR="00E735CF" w:rsidRPr="00E735CF" w:rsidRDefault="00E735CF" w:rsidP="00E735CF">
      <w:pPr>
        <w:numPr>
          <w:ilvl w:val="0"/>
          <w:numId w:val="2"/>
        </w:numPr>
        <w:spacing w:after="0" w:line="276" w:lineRule="auto"/>
        <w:ind w:left="420" w:hanging="112"/>
        <w:contextualSpacing/>
        <w:jc w:val="both"/>
        <w:rPr>
          <w:rFonts w:ascii="Times New Roman" w:hAnsi="Times New Roman" w:cs="Times New Roman"/>
          <w:b/>
        </w:rPr>
      </w:pPr>
      <w:r w:rsidRPr="00E735CF">
        <w:rPr>
          <w:rFonts w:ascii="Times New Roman" w:hAnsi="Times New Roman" w:cs="Times New Roman"/>
          <w:b/>
        </w:rPr>
        <w:t>Informacja, czy Zamawiający przewiduje wybór najkorzystniejszej oferty z możliwością prowadzenia negocjacji</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Zamawiający nie przewiduje wyboru najkorzystniejszej oferty z możliwością prowadzenia negocjacji.</w:t>
      </w:r>
    </w:p>
    <w:p w:rsidR="00E735CF" w:rsidRPr="00E735CF" w:rsidRDefault="00E735CF" w:rsidP="00E735CF">
      <w:pPr>
        <w:spacing w:after="0" w:line="276" w:lineRule="auto"/>
        <w:jc w:val="both"/>
        <w:rPr>
          <w:rFonts w:ascii="Times New Roman" w:hAnsi="Times New Roman" w:cs="Times New Roman"/>
        </w:rPr>
      </w:pPr>
    </w:p>
    <w:p w:rsidR="00E735CF" w:rsidRDefault="00E735CF" w:rsidP="00E735CF">
      <w:pPr>
        <w:numPr>
          <w:ilvl w:val="0"/>
          <w:numId w:val="2"/>
        </w:numPr>
        <w:spacing w:after="0" w:line="276" w:lineRule="auto"/>
        <w:ind w:left="434" w:hanging="238"/>
        <w:contextualSpacing/>
        <w:rPr>
          <w:rFonts w:ascii="Times New Roman" w:hAnsi="Times New Roman" w:cs="Times New Roman"/>
          <w:b/>
        </w:rPr>
      </w:pPr>
      <w:r w:rsidRPr="00E735CF">
        <w:rPr>
          <w:rFonts w:ascii="Times New Roman" w:hAnsi="Times New Roman" w:cs="Times New Roman"/>
          <w:b/>
        </w:rPr>
        <w:t>Opis przedmiotu zamówienia</w:t>
      </w:r>
    </w:p>
    <w:p w:rsidR="00656239" w:rsidRPr="00E735CF" w:rsidRDefault="00656239" w:rsidP="00656239">
      <w:pPr>
        <w:spacing w:after="0" w:line="276" w:lineRule="auto"/>
        <w:ind w:left="434"/>
        <w:contextualSpacing/>
        <w:rPr>
          <w:rFonts w:ascii="Times New Roman" w:hAnsi="Times New Roman" w:cs="Times New Roman"/>
          <w:b/>
        </w:rPr>
      </w:pPr>
    </w:p>
    <w:p w:rsidR="00E735CF" w:rsidRPr="00656239" w:rsidRDefault="00E735CF" w:rsidP="00320FC6">
      <w:pPr>
        <w:pStyle w:val="Akapitzlist"/>
        <w:numPr>
          <w:ilvl w:val="0"/>
          <w:numId w:val="41"/>
        </w:numPr>
        <w:spacing w:after="0" w:line="276" w:lineRule="auto"/>
        <w:ind w:left="284" w:hanging="284"/>
        <w:jc w:val="both"/>
        <w:rPr>
          <w:rFonts w:ascii="Times New Roman" w:hAnsi="Times New Roman" w:cs="Times New Roman"/>
          <w:b/>
        </w:rPr>
      </w:pPr>
      <w:r w:rsidRPr="00656239">
        <w:rPr>
          <w:rFonts w:ascii="Times New Roman" w:hAnsi="Times New Roman" w:cs="Times New Roman"/>
          <w:b/>
        </w:rPr>
        <w:t xml:space="preserve">Przedmiotem zamówienia jest </w:t>
      </w:r>
      <w:r w:rsidRPr="00656239">
        <w:rPr>
          <w:rFonts w:ascii="Times New Roman" w:eastAsia="Times New Roman" w:hAnsi="Times New Roman" w:cs="Times New Roman"/>
          <w:b/>
          <w:bCs/>
          <w:lang w:eastAsia="pl-PL"/>
        </w:rPr>
        <w:t xml:space="preserve">– </w:t>
      </w:r>
      <w:r w:rsidR="00044230" w:rsidRPr="00044230">
        <w:rPr>
          <w:rFonts w:ascii="Times New Roman" w:hAnsi="Times New Roman" w:cs="Times New Roman"/>
          <w:b/>
        </w:rPr>
        <w:t>Zakup i dostawa nieoznakowanego pojazdu typu KOMBIVAN – ilość 4szt.</w:t>
      </w:r>
    </w:p>
    <w:p w:rsidR="00E116BD" w:rsidRDefault="00E116BD" w:rsidP="00656239">
      <w:pPr>
        <w:pStyle w:val="Akapitzlist"/>
        <w:spacing w:after="0" w:line="276" w:lineRule="auto"/>
        <w:rPr>
          <w:rFonts w:ascii="Times New Roman" w:hAnsi="Times New Roman"/>
        </w:rPr>
      </w:pPr>
    </w:p>
    <w:p w:rsidR="00E116BD" w:rsidRPr="00367ED4" w:rsidRDefault="00E116BD" w:rsidP="002C45D5">
      <w:pPr>
        <w:spacing w:after="0" w:line="276" w:lineRule="auto"/>
        <w:ind w:firstLine="708"/>
        <w:jc w:val="both"/>
        <w:rPr>
          <w:rFonts w:ascii="Times New Roman" w:hAnsi="Times New Roman"/>
          <w:b/>
          <w:u w:val="single"/>
        </w:rPr>
      </w:pPr>
      <w:r w:rsidRPr="00367ED4">
        <w:rPr>
          <w:rFonts w:ascii="Times New Roman" w:hAnsi="Times New Roman"/>
          <w:b/>
          <w:u w:val="single"/>
        </w:rPr>
        <w:t xml:space="preserve">Pojazdy muszą posiadać homologację na pojazd bazowy wystawioną zgodnie z Ustawą </w:t>
      </w:r>
      <w:r w:rsidR="00367ED4">
        <w:rPr>
          <w:rFonts w:ascii="Times New Roman" w:hAnsi="Times New Roman"/>
          <w:b/>
          <w:u w:val="single"/>
        </w:rPr>
        <w:br/>
      </w:r>
      <w:r w:rsidRPr="00367ED4">
        <w:rPr>
          <w:rFonts w:ascii="Times New Roman" w:hAnsi="Times New Roman"/>
          <w:b/>
          <w:u w:val="single"/>
        </w:rPr>
        <w:t xml:space="preserve">z dnia </w:t>
      </w:r>
      <w:r w:rsidR="00367ED4" w:rsidRPr="00367ED4">
        <w:rPr>
          <w:rFonts w:ascii="Times New Roman" w:hAnsi="Times New Roman"/>
          <w:b/>
          <w:u w:val="single"/>
        </w:rPr>
        <w:t>20 czerwca 1997r. Prawo o ruchu drogowym (Dz. U. z 2022r., poz. 988 z późn. zm. )</w:t>
      </w:r>
      <w:r w:rsidR="002C45D5">
        <w:rPr>
          <w:rFonts w:ascii="Times New Roman" w:hAnsi="Times New Roman"/>
          <w:b/>
          <w:u w:val="single"/>
        </w:rPr>
        <w:t xml:space="preserve"> </w:t>
      </w:r>
      <w:r w:rsidR="002C45D5">
        <w:rPr>
          <w:rFonts w:ascii="Times New Roman" w:hAnsi="Times New Roman"/>
          <w:b/>
          <w:u w:val="single"/>
        </w:rPr>
        <w:br/>
        <w:t>– świadectwo zgodności WE.</w:t>
      </w:r>
    </w:p>
    <w:p w:rsidR="002C45D5" w:rsidRDefault="002C45D5" w:rsidP="00E735CF">
      <w:pPr>
        <w:spacing w:after="0" w:line="276" w:lineRule="auto"/>
        <w:rPr>
          <w:rFonts w:ascii="Times New Roman" w:hAnsi="Times New Roman"/>
        </w:rPr>
      </w:pPr>
    </w:p>
    <w:p w:rsidR="00E735CF" w:rsidRPr="00E735CF" w:rsidRDefault="00E735CF" w:rsidP="00E735CF">
      <w:pPr>
        <w:spacing w:after="0" w:line="276" w:lineRule="auto"/>
        <w:rPr>
          <w:rFonts w:ascii="Times New Roman" w:hAnsi="Times New Roman" w:cs="Times New Roman"/>
          <w:b/>
        </w:rPr>
      </w:pPr>
      <w:r w:rsidRPr="00E735CF">
        <w:rPr>
          <w:rFonts w:ascii="Times New Roman" w:hAnsi="Times New Roman" w:cs="Times New Roman"/>
          <w:b/>
        </w:rPr>
        <w:t xml:space="preserve">2. Szczegółowy opis przedmiotu zamówienia zawarty jest w: </w:t>
      </w:r>
    </w:p>
    <w:p w:rsidR="00E735CF" w:rsidRPr="00D100C1" w:rsidRDefault="00C728C1" w:rsidP="00282302">
      <w:pPr>
        <w:numPr>
          <w:ilvl w:val="0"/>
          <w:numId w:val="38"/>
        </w:numPr>
        <w:spacing w:after="0" w:line="276" w:lineRule="auto"/>
        <w:contextualSpacing/>
        <w:jc w:val="both"/>
        <w:rPr>
          <w:rFonts w:ascii="Times New Roman" w:hAnsi="Times New Roman" w:cs="Times New Roman"/>
        </w:rPr>
      </w:pPr>
      <w:r w:rsidRPr="00D100C1">
        <w:rPr>
          <w:rFonts w:ascii="Times New Roman" w:hAnsi="Times New Roman" w:cs="Times New Roman"/>
        </w:rPr>
        <w:t xml:space="preserve">załączniku nr </w:t>
      </w:r>
      <w:r w:rsidR="00044230">
        <w:rPr>
          <w:rFonts w:ascii="Times New Roman" w:hAnsi="Times New Roman" w:cs="Times New Roman"/>
        </w:rPr>
        <w:t>2</w:t>
      </w:r>
      <w:r w:rsidR="00E735CF" w:rsidRPr="00D100C1">
        <w:rPr>
          <w:rFonts w:ascii="Times New Roman" w:hAnsi="Times New Roman" w:cs="Times New Roman"/>
        </w:rPr>
        <w:t xml:space="preserve"> </w:t>
      </w:r>
      <w:r w:rsidRPr="00D100C1">
        <w:rPr>
          <w:rFonts w:ascii="Times New Roman" w:hAnsi="Times New Roman" w:cs="Times New Roman"/>
        </w:rPr>
        <w:t>–</w:t>
      </w:r>
      <w:r w:rsidR="00E735CF" w:rsidRPr="00D100C1">
        <w:rPr>
          <w:rFonts w:ascii="Times New Roman" w:hAnsi="Times New Roman" w:cs="Times New Roman"/>
        </w:rPr>
        <w:t xml:space="preserve"> </w:t>
      </w:r>
      <w:r w:rsidRPr="00D100C1">
        <w:rPr>
          <w:rFonts w:ascii="Times New Roman" w:hAnsi="Times New Roman" w:cs="Times New Roman"/>
        </w:rPr>
        <w:t>Projektowan</w:t>
      </w:r>
      <w:r w:rsidR="00044230">
        <w:rPr>
          <w:rFonts w:ascii="Times New Roman" w:hAnsi="Times New Roman" w:cs="Times New Roman"/>
        </w:rPr>
        <w:t>ych</w:t>
      </w:r>
      <w:r w:rsidRPr="00D100C1">
        <w:rPr>
          <w:rFonts w:ascii="Times New Roman" w:hAnsi="Times New Roman" w:cs="Times New Roman"/>
        </w:rPr>
        <w:t xml:space="preserve"> postanowienia</w:t>
      </w:r>
      <w:r w:rsidR="00044230">
        <w:rPr>
          <w:rFonts w:ascii="Times New Roman" w:hAnsi="Times New Roman" w:cs="Times New Roman"/>
        </w:rPr>
        <w:t>ch</w:t>
      </w:r>
      <w:r w:rsidRPr="00D100C1">
        <w:rPr>
          <w:rFonts w:ascii="Times New Roman" w:hAnsi="Times New Roman" w:cs="Times New Roman"/>
        </w:rPr>
        <w:t xml:space="preserve"> umowy w sprawie </w:t>
      </w:r>
      <w:r w:rsidR="00D100C1" w:rsidRPr="00D100C1">
        <w:rPr>
          <w:rFonts w:ascii="Times New Roman" w:hAnsi="Times New Roman" w:cs="Times New Roman"/>
        </w:rPr>
        <w:t>zamówienia  publicznego.</w:t>
      </w:r>
      <w:r w:rsidR="00E735CF" w:rsidRPr="00D100C1">
        <w:rPr>
          <w:rFonts w:ascii="Times New Roman" w:hAnsi="Times New Roman" w:cs="Times New Roman"/>
        </w:rPr>
        <w:t xml:space="preserve"> </w:t>
      </w:r>
    </w:p>
    <w:p w:rsidR="00E735CF" w:rsidRPr="00D100C1" w:rsidRDefault="00D100C1" w:rsidP="00282302">
      <w:pPr>
        <w:numPr>
          <w:ilvl w:val="0"/>
          <w:numId w:val="38"/>
        </w:numPr>
        <w:spacing w:after="0" w:line="276" w:lineRule="auto"/>
        <w:contextualSpacing/>
        <w:jc w:val="both"/>
        <w:rPr>
          <w:rFonts w:ascii="Times New Roman" w:hAnsi="Times New Roman" w:cs="Times New Roman"/>
          <w:bCs/>
        </w:rPr>
      </w:pPr>
      <w:r w:rsidRPr="00D100C1">
        <w:rPr>
          <w:rFonts w:ascii="Times New Roman" w:hAnsi="Times New Roman" w:cs="Times New Roman"/>
          <w:bCs/>
        </w:rPr>
        <w:t xml:space="preserve">załączniku nr </w:t>
      </w:r>
      <w:r w:rsidR="00044230">
        <w:rPr>
          <w:rFonts w:ascii="Times New Roman" w:hAnsi="Times New Roman" w:cs="Times New Roman"/>
          <w:bCs/>
        </w:rPr>
        <w:t>3</w:t>
      </w:r>
      <w:r w:rsidR="00E735CF" w:rsidRPr="00D100C1">
        <w:rPr>
          <w:rFonts w:ascii="Times New Roman" w:hAnsi="Times New Roman" w:cs="Times New Roman"/>
          <w:bCs/>
        </w:rPr>
        <w:t xml:space="preserve"> – </w:t>
      </w:r>
      <w:r w:rsidRPr="00D100C1">
        <w:rPr>
          <w:rFonts w:ascii="Times New Roman" w:hAnsi="Times New Roman" w:cs="Times New Roman"/>
          <w:bCs/>
        </w:rPr>
        <w:t>Specyfikacji technicznej pojazdu.</w:t>
      </w:r>
    </w:p>
    <w:p w:rsidR="00E735CF" w:rsidRDefault="00E735CF" w:rsidP="00E735CF">
      <w:pPr>
        <w:spacing w:after="0" w:line="276" w:lineRule="auto"/>
        <w:rPr>
          <w:rFonts w:ascii="Times New Roman" w:hAnsi="Times New Roman" w:cs="Times New Roman"/>
          <w:b/>
        </w:rPr>
      </w:pPr>
    </w:p>
    <w:p w:rsidR="00320FC6" w:rsidRPr="00E735CF" w:rsidRDefault="00320FC6" w:rsidP="00E735CF">
      <w:pPr>
        <w:spacing w:after="0" w:line="276" w:lineRule="auto"/>
        <w:rPr>
          <w:rFonts w:ascii="Times New Roman" w:hAnsi="Times New Roman" w:cs="Times New Roman"/>
          <w:b/>
        </w:rPr>
      </w:pPr>
    </w:p>
    <w:p w:rsidR="00E735CF" w:rsidRPr="00E735CF" w:rsidRDefault="00E735CF" w:rsidP="00E735CF">
      <w:pPr>
        <w:spacing w:after="0" w:line="276" w:lineRule="auto"/>
        <w:rPr>
          <w:rFonts w:ascii="Times New Roman" w:hAnsi="Times New Roman"/>
          <w:b/>
        </w:rPr>
      </w:pPr>
      <w:r w:rsidRPr="00E735CF">
        <w:rPr>
          <w:rFonts w:ascii="Times New Roman" w:hAnsi="Times New Roman"/>
          <w:b/>
        </w:rPr>
        <w:lastRenderedPageBreak/>
        <w:t>3.Nazwa i kody CPV:</w:t>
      </w:r>
    </w:p>
    <w:p w:rsidR="00E735CF" w:rsidRDefault="00044230" w:rsidP="00E116BD">
      <w:pPr>
        <w:spacing w:after="0" w:line="276" w:lineRule="auto"/>
        <w:ind w:left="364"/>
        <w:contextualSpacing/>
        <w:jc w:val="both"/>
        <w:rPr>
          <w:rFonts w:ascii="Times New Roman" w:hAnsi="Times New Roman"/>
          <w:b/>
        </w:rPr>
      </w:pPr>
      <w:r w:rsidRPr="00044230">
        <w:rPr>
          <w:rFonts w:ascii="Times New Roman" w:hAnsi="Times New Roman"/>
          <w:b/>
        </w:rPr>
        <w:t>34110000-1 – Samochody osobowe</w:t>
      </w:r>
    </w:p>
    <w:p w:rsidR="00044230" w:rsidRPr="00E735CF" w:rsidRDefault="00044230" w:rsidP="00E116BD">
      <w:pPr>
        <w:spacing w:after="0" w:line="276" w:lineRule="auto"/>
        <w:ind w:left="364"/>
        <w:contextualSpacing/>
        <w:jc w:val="both"/>
        <w:rPr>
          <w:rFonts w:ascii="Times New Roman" w:hAnsi="Times New Roman" w:cs="Times New Roman"/>
          <w:color w:val="000000" w:themeColor="text1"/>
        </w:rPr>
      </w:pPr>
    </w:p>
    <w:p w:rsidR="00E116BD" w:rsidRPr="00E116BD" w:rsidRDefault="00044230" w:rsidP="00E116BD">
      <w:pPr>
        <w:tabs>
          <w:tab w:val="left" w:pos="345"/>
        </w:tabs>
        <w:spacing w:after="0" w:line="240" w:lineRule="auto"/>
        <w:jc w:val="both"/>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4. </w:t>
      </w:r>
      <w:r w:rsidR="00E116BD" w:rsidRPr="00E116BD">
        <w:rPr>
          <w:rFonts w:ascii="Times New Roman" w:eastAsia="SimSun" w:hAnsi="Times New Roman" w:cs="Times New Roman"/>
          <w:lang w:eastAsia="zh-CN" w:bidi="hi-IN"/>
        </w:rPr>
        <w:t xml:space="preserve">Integralną częścią OPZ </w:t>
      </w:r>
      <w:r>
        <w:rPr>
          <w:rFonts w:ascii="Times New Roman" w:eastAsia="SimSun" w:hAnsi="Times New Roman" w:cs="Times New Roman"/>
          <w:lang w:eastAsia="zh-CN" w:bidi="hi-IN"/>
        </w:rPr>
        <w:t xml:space="preserve">jest </w:t>
      </w:r>
      <w:r w:rsidR="00E116BD" w:rsidRPr="00E116BD">
        <w:rPr>
          <w:rFonts w:ascii="Times New Roman" w:eastAsia="SimSun" w:hAnsi="Times New Roman" w:cs="Times New Roman"/>
          <w:lang w:eastAsia="zh-CN" w:bidi="hi-IN"/>
        </w:rPr>
        <w:t>projekt umowy z załącznikiem nr 1 (Specyfikacja techniczna pojazdu)</w:t>
      </w:r>
    </w:p>
    <w:p w:rsidR="00044230" w:rsidRDefault="00044230" w:rsidP="00044230">
      <w:pPr>
        <w:tabs>
          <w:tab w:val="left" w:pos="345"/>
        </w:tabs>
        <w:spacing w:after="0" w:line="240" w:lineRule="auto"/>
        <w:jc w:val="both"/>
        <w:rPr>
          <w:rFonts w:ascii="Times New Roman" w:eastAsia="SimSun" w:hAnsi="Times New Roman" w:cs="Times New Roman"/>
          <w:lang w:eastAsia="zh-CN" w:bidi="hi-IN"/>
        </w:rPr>
      </w:pP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5. </w:t>
      </w:r>
      <w:r w:rsidRPr="00044230">
        <w:rPr>
          <w:rFonts w:ascii="Times New Roman" w:eastAsia="SimSun" w:hAnsi="Times New Roman" w:cs="Times New Roman"/>
          <w:lang w:eastAsia="zh-CN" w:bidi="hi-IN"/>
        </w:rPr>
        <w:t>Zamawiający wymaga, aby dostarczone pojazdy:</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a) były fabrycznie nowe,</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b) były w pełni sprawne,</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c) były wolne od wad,</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d) posiadały wykonany przez Wykonawcę przegląd zerowy, potwierdzony w książce   gwarancyjnej pojazdu,</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e) były zatankowane taką ilością paliwa, aby w pozycji „zapłon”, wskaźnik poziomu paliwa nie wskazywał pozycji „rezerwa”.</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6. </w:t>
      </w:r>
      <w:r w:rsidRPr="00044230">
        <w:rPr>
          <w:rFonts w:ascii="Times New Roman" w:eastAsia="SimSun" w:hAnsi="Times New Roman" w:cs="Times New Roman"/>
          <w:lang w:eastAsia="zh-CN" w:bidi="hi-IN"/>
        </w:rPr>
        <w:t>Zamawiający wymaga, aby dostarczone pojazdy był wykonane zgodnie z:</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a) specyfikacją techniczną pojazdu,</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b) zasadami wiedzy technicznej, powszechnie obowiązującymi w tym zakresie normami i standardami, z uwzględnieniem obowiązujących przepisów,</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c) posiadały wymagane atesty i homologacje w zakresie walorów użytkowych.</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7. </w:t>
      </w:r>
      <w:r w:rsidRPr="00044230">
        <w:rPr>
          <w:rFonts w:ascii="Times New Roman" w:eastAsia="SimSun" w:hAnsi="Times New Roman" w:cs="Times New Roman"/>
          <w:lang w:eastAsia="zh-CN" w:bidi="hi-IN"/>
        </w:rPr>
        <w:t xml:space="preserve">Wykonawca w dniu dostawy pojazdów przekaże Zamawiającemu kompletną dokumentację </w:t>
      </w:r>
      <w:r w:rsidRPr="00044230">
        <w:rPr>
          <w:rFonts w:ascii="Times New Roman" w:eastAsia="SimSun" w:hAnsi="Times New Roman" w:cs="Times New Roman"/>
          <w:lang w:eastAsia="zh-CN" w:bidi="hi-IN"/>
        </w:rPr>
        <w:tab/>
        <w:t>wskazaną w specyfikacji technicznej pojazdów.</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sidRPr="00044230">
        <w:rPr>
          <w:rFonts w:ascii="Times New Roman" w:eastAsia="SimSun" w:hAnsi="Times New Roman" w:cs="Times New Roman"/>
          <w:lang w:eastAsia="zh-CN" w:bidi="hi-IN"/>
        </w:rPr>
        <w:t xml:space="preserve"> </w:t>
      </w:r>
    </w:p>
    <w:p w:rsidR="00044230" w:rsidRPr="00044230" w:rsidRDefault="00044230" w:rsidP="00044230">
      <w:pPr>
        <w:tabs>
          <w:tab w:val="left" w:pos="345"/>
        </w:tabs>
        <w:spacing w:after="0" w:line="240" w:lineRule="auto"/>
        <w:jc w:val="both"/>
        <w:rPr>
          <w:rFonts w:ascii="Times New Roman" w:eastAsia="SimSun" w:hAnsi="Times New Roman" w:cs="Times New Roman"/>
          <w:lang w:eastAsia="zh-CN" w:bidi="hi-IN"/>
        </w:rPr>
      </w:pPr>
      <w:r>
        <w:rPr>
          <w:rFonts w:ascii="Times New Roman" w:eastAsia="SimSun" w:hAnsi="Times New Roman" w:cs="Times New Roman"/>
          <w:lang w:eastAsia="zh-CN" w:bidi="hi-IN"/>
        </w:rPr>
        <w:t xml:space="preserve">8. </w:t>
      </w:r>
      <w:r w:rsidRPr="00044230">
        <w:rPr>
          <w:rFonts w:ascii="Times New Roman" w:eastAsia="SimSun" w:hAnsi="Times New Roman" w:cs="Times New Roman"/>
          <w:lang w:eastAsia="zh-CN" w:bidi="hi-IN"/>
        </w:rPr>
        <w:t>Miejsce dostawy/odbioru pojazdów:</w:t>
      </w:r>
    </w:p>
    <w:p w:rsidR="00044230" w:rsidRPr="00044230" w:rsidRDefault="00044230" w:rsidP="00044230">
      <w:pPr>
        <w:tabs>
          <w:tab w:val="left" w:pos="345"/>
        </w:tabs>
        <w:spacing w:after="0" w:line="240" w:lineRule="auto"/>
        <w:ind w:left="284"/>
        <w:jc w:val="both"/>
        <w:rPr>
          <w:rFonts w:ascii="Times New Roman" w:eastAsia="SimSun" w:hAnsi="Times New Roman" w:cs="Times New Roman"/>
          <w:lang w:eastAsia="zh-CN" w:bidi="hi-IN"/>
        </w:rPr>
      </w:pPr>
      <w:r w:rsidRPr="00044230">
        <w:rPr>
          <w:rFonts w:ascii="Times New Roman" w:eastAsia="SimSun" w:hAnsi="Times New Roman" w:cs="Times New Roman"/>
          <w:b/>
          <w:bCs/>
          <w:lang w:eastAsia="zh-CN" w:bidi="hi-IN"/>
        </w:rPr>
        <w:t>Komenda Wojewódzka Policji z siedzibą w Radomiu</w:t>
      </w:r>
    </w:p>
    <w:p w:rsidR="00044230" w:rsidRPr="00044230" w:rsidRDefault="00044230" w:rsidP="00044230">
      <w:pPr>
        <w:tabs>
          <w:tab w:val="left" w:pos="345"/>
        </w:tabs>
        <w:spacing w:after="0" w:line="240" w:lineRule="auto"/>
        <w:ind w:left="284"/>
        <w:jc w:val="both"/>
        <w:rPr>
          <w:rFonts w:ascii="Times New Roman" w:eastAsia="SimSun" w:hAnsi="Times New Roman" w:cs="Times New Roman"/>
          <w:b/>
          <w:bCs/>
          <w:lang w:eastAsia="zh-CN" w:bidi="hi-IN"/>
        </w:rPr>
      </w:pPr>
      <w:r w:rsidRPr="00044230">
        <w:rPr>
          <w:rFonts w:ascii="Times New Roman" w:eastAsia="SimSun" w:hAnsi="Times New Roman" w:cs="Times New Roman"/>
          <w:b/>
          <w:bCs/>
          <w:lang w:eastAsia="zh-CN" w:bidi="hi-IN"/>
        </w:rPr>
        <w:t>ul. 11-go Listopada 37/59</w:t>
      </w:r>
    </w:p>
    <w:p w:rsidR="00044230" w:rsidRPr="00044230" w:rsidRDefault="00044230" w:rsidP="00044230">
      <w:pPr>
        <w:tabs>
          <w:tab w:val="left" w:pos="345"/>
        </w:tabs>
        <w:spacing w:after="0" w:line="240" w:lineRule="auto"/>
        <w:ind w:left="284"/>
        <w:jc w:val="both"/>
        <w:rPr>
          <w:rFonts w:ascii="Times New Roman" w:eastAsia="SimSun" w:hAnsi="Times New Roman" w:cs="Times New Roman"/>
          <w:b/>
          <w:bCs/>
          <w:lang w:eastAsia="zh-CN" w:bidi="hi-IN"/>
        </w:rPr>
      </w:pPr>
      <w:r w:rsidRPr="00044230">
        <w:rPr>
          <w:rFonts w:ascii="Times New Roman" w:eastAsia="SimSun" w:hAnsi="Times New Roman" w:cs="Times New Roman"/>
          <w:b/>
          <w:bCs/>
          <w:lang w:eastAsia="zh-CN" w:bidi="hi-IN"/>
        </w:rPr>
        <w:t>26-600 Radom</w:t>
      </w:r>
    </w:p>
    <w:p w:rsidR="00E735CF" w:rsidRPr="00E735CF" w:rsidRDefault="00E735CF" w:rsidP="00E735CF">
      <w:pPr>
        <w:spacing w:after="0" w:line="276" w:lineRule="auto"/>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Termin wykonania</w:t>
      </w:r>
    </w:p>
    <w:p w:rsidR="00E735CF" w:rsidRDefault="00E735CF" w:rsidP="00E116BD">
      <w:pPr>
        <w:spacing w:after="0" w:line="276" w:lineRule="auto"/>
        <w:jc w:val="both"/>
        <w:rPr>
          <w:rFonts w:ascii="Times New Roman" w:hAnsi="Times New Roman" w:cs="Times New Roman"/>
        </w:rPr>
      </w:pPr>
    </w:p>
    <w:p w:rsidR="00044230" w:rsidRPr="00044230" w:rsidRDefault="00044230" w:rsidP="00044230">
      <w:pPr>
        <w:spacing w:after="0" w:line="276" w:lineRule="auto"/>
        <w:jc w:val="both"/>
        <w:rPr>
          <w:rFonts w:ascii="Times New Roman" w:hAnsi="Times New Roman" w:cs="Times New Roman"/>
        </w:rPr>
      </w:pPr>
      <w:r w:rsidRPr="00044230">
        <w:rPr>
          <w:rFonts w:ascii="Times New Roman" w:hAnsi="Times New Roman" w:cs="Times New Roman"/>
        </w:rPr>
        <w:t xml:space="preserve">Termin realizacji zamówienia w zakresie dostawy pojazdów: </w:t>
      </w:r>
      <w:r w:rsidRPr="00044230">
        <w:rPr>
          <w:rFonts w:ascii="Times New Roman" w:hAnsi="Times New Roman" w:cs="Times New Roman"/>
          <w:b/>
          <w:bCs/>
        </w:rPr>
        <w:t>do 5 dni roboczych licząc od</w:t>
      </w:r>
      <w:r>
        <w:rPr>
          <w:rFonts w:ascii="Times New Roman" w:hAnsi="Times New Roman" w:cs="Times New Roman"/>
          <w:b/>
          <w:bCs/>
        </w:rPr>
        <w:t xml:space="preserve"> d</w:t>
      </w:r>
      <w:r w:rsidRPr="00044230">
        <w:rPr>
          <w:rFonts w:ascii="Times New Roman" w:hAnsi="Times New Roman" w:cs="Times New Roman"/>
          <w:b/>
          <w:bCs/>
        </w:rPr>
        <w:t>aty zawarcia umowy</w:t>
      </w:r>
    </w:p>
    <w:p w:rsidR="00E116BD" w:rsidRDefault="00E116BD" w:rsidP="00E116BD">
      <w:pPr>
        <w:spacing w:after="0" w:line="276" w:lineRule="auto"/>
        <w:ind w:left="708"/>
        <w:jc w:val="both"/>
        <w:rPr>
          <w:rFonts w:ascii="Times New Roman" w:hAnsi="Times New Roman" w:cs="Times New Roman"/>
        </w:rPr>
      </w:pPr>
    </w:p>
    <w:p w:rsidR="00E735CF" w:rsidRPr="00E735CF" w:rsidRDefault="00E735CF" w:rsidP="00E735CF">
      <w:pPr>
        <w:numPr>
          <w:ilvl w:val="0"/>
          <w:numId w:val="2"/>
        </w:numPr>
        <w:spacing w:after="0" w:line="276" w:lineRule="auto"/>
        <w:contextualSpacing/>
        <w:jc w:val="both"/>
        <w:rPr>
          <w:rFonts w:ascii="Times New Roman" w:hAnsi="Times New Roman" w:cs="Times New Roman"/>
          <w:b/>
        </w:rPr>
      </w:pPr>
      <w:r w:rsidRPr="00E735CF">
        <w:rPr>
          <w:rFonts w:ascii="Times New Roman" w:hAnsi="Times New Roman" w:cs="Times New Roman"/>
          <w:b/>
        </w:rPr>
        <w:t>Projektowane postanowienia umowy w sprawie zamówienia, które zostaną wprowadzone do treści tej umowy</w:t>
      </w:r>
    </w:p>
    <w:p w:rsid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Projektowane postanowienia umowy w sprawie zamówienia, które zostaną wprowadzone do treści tej umowy</w:t>
      </w:r>
      <w:r w:rsidR="00367ED4">
        <w:rPr>
          <w:rFonts w:ascii="Times New Roman" w:hAnsi="Times New Roman" w:cs="Times New Roman"/>
        </w:rPr>
        <w:t xml:space="preserve">, określone zostały w </w:t>
      </w:r>
      <w:r w:rsidR="00367ED4" w:rsidRPr="00367ED4">
        <w:rPr>
          <w:rFonts w:ascii="Arial Black" w:hAnsi="Arial Black" w:cs="Times New Roman"/>
          <w:color w:val="0070C0"/>
          <w:sz w:val="18"/>
          <w:szCs w:val="18"/>
          <w:u w:val="single"/>
        </w:rPr>
        <w:t>Załącznik</w:t>
      </w:r>
      <w:r w:rsidR="00044230">
        <w:rPr>
          <w:rFonts w:ascii="Arial Black" w:hAnsi="Arial Black" w:cs="Times New Roman"/>
          <w:color w:val="0070C0"/>
          <w:sz w:val="18"/>
          <w:szCs w:val="18"/>
          <w:u w:val="single"/>
        </w:rPr>
        <w:t>u</w:t>
      </w:r>
      <w:r w:rsidR="00367ED4" w:rsidRPr="00367ED4">
        <w:rPr>
          <w:rFonts w:ascii="Arial Black" w:hAnsi="Arial Black" w:cs="Times New Roman"/>
          <w:color w:val="0070C0"/>
          <w:sz w:val="18"/>
          <w:szCs w:val="18"/>
          <w:u w:val="single"/>
        </w:rPr>
        <w:t xml:space="preserve">  nr </w:t>
      </w:r>
      <w:r w:rsidR="00044230">
        <w:rPr>
          <w:rFonts w:ascii="Arial Black" w:hAnsi="Arial Black" w:cs="Times New Roman"/>
          <w:color w:val="0070C0"/>
          <w:sz w:val="18"/>
          <w:szCs w:val="18"/>
          <w:u w:val="single"/>
        </w:rPr>
        <w:t>2</w:t>
      </w:r>
      <w:r w:rsidR="00367ED4" w:rsidRPr="00367ED4">
        <w:rPr>
          <w:rFonts w:ascii="Arial Black" w:hAnsi="Arial Black" w:cs="Times New Roman"/>
          <w:color w:val="0070C0"/>
          <w:sz w:val="18"/>
          <w:szCs w:val="18"/>
          <w:u w:val="single"/>
        </w:rPr>
        <w:t xml:space="preserve"> do SWZ</w:t>
      </w:r>
      <w:r w:rsidR="00367ED4" w:rsidRPr="00367ED4">
        <w:rPr>
          <w:rFonts w:ascii="Times New Roman" w:hAnsi="Times New Roman" w:cs="Times New Roman"/>
          <w:color w:val="0070C0"/>
        </w:rPr>
        <w:t xml:space="preserve"> </w:t>
      </w:r>
      <w:r w:rsidR="00367ED4">
        <w:rPr>
          <w:rFonts w:ascii="Times New Roman" w:hAnsi="Times New Roman" w:cs="Times New Roman"/>
        </w:rPr>
        <w:t>– projek</w:t>
      </w:r>
      <w:r w:rsidR="00044230">
        <w:rPr>
          <w:rFonts w:ascii="Times New Roman" w:hAnsi="Times New Roman" w:cs="Times New Roman"/>
        </w:rPr>
        <w:t>cie</w:t>
      </w:r>
      <w:r w:rsidRPr="00E735CF">
        <w:rPr>
          <w:rFonts w:ascii="Times New Roman" w:hAnsi="Times New Roman" w:cs="Times New Roman"/>
        </w:rPr>
        <w:t xml:space="preserve"> umowy </w:t>
      </w:r>
    </w:p>
    <w:p w:rsidR="00320FC6" w:rsidRPr="008103CB" w:rsidRDefault="00320FC6" w:rsidP="00320FC6">
      <w:pPr>
        <w:numPr>
          <w:ilvl w:val="0"/>
          <w:numId w:val="42"/>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Cs/>
          <w:lang w:eastAsia="zh-CN"/>
        </w:rPr>
        <w:t>Zamawiający dopuszcza zmianę postanowień zawartej umowy w stosunku do treści oferty na podstawie, której dokonano wyboru Wykonawcy, w następujących przypadkach i na określonych poniżej warunkach:</w:t>
      </w:r>
    </w:p>
    <w:p w:rsidR="00320FC6" w:rsidRPr="008103CB" w:rsidRDefault="00320FC6" w:rsidP="00320FC6">
      <w:pPr>
        <w:numPr>
          <w:ilvl w:val="0"/>
          <w:numId w:val="43"/>
        </w:numPr>
        <w:suppressAutoHyphens/>
        <w:spacing w:after="0" w:line="276" w:lineRule="auto"/>
        <w:ind w:left="567"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Dopuszczalne jest obniżenie przy fakturowaniu wynagrodzenia Wykonawcy przy zachowaniu zakresu jego świadczenia umownego;</w:t>
      </w:r>
    </w:p>
    <w:p w:rsidR="00320FC6" w:rsidRPr="008103CB" w:rsidRDefault="00320FC6" w:rsidP="00320FC6">
      <w:pPr>
        <w:numPr>
          <w:ilvl w:val="0"/>
          <w:numId w:val="43"/>
        </w:numPr>
        <w:suppressAutoHyphens/>
        <w:spacing w:after="0" w:line="276" w:lineRule="auto"/>
        <w:ind w:left="567"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color w:val="000000"/>
          <w:lang w:eastAsia="zh-CN"/>
        </w:rPr>
        <w:t>Dopuszczalna jest zmiana umowy polegająca na zmianie danych Wykonawcy bez zmian samego Wykonawcy (np. zmiana siedziby, adresu, nazwy).</w:t>
      </w:r>
    </w:p>
    <w:p w:rsidR="00320FC6" w:rsidRPr="008103CB" w:rsidRDefault="00320FC6" w:rsidP="00320FC6">
      <w:pPr>
        <w:numPr>
          <w:ilvl w:val="0"/>
          <w:numId w:val="42"/>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Cs/>
          <w:lang w:eastAsia="zh-CN"/>
        </w:rPr>
        <w:t>Zmiana umowy na wniosek Wykonawcy wymaga wykazania przez Wykonawcę okoliczności uprawniających do dokonania tej zmiany.</w:t>
      </w:r>
    </w:p>
    <w:p w:rsidR="00320FC6" w:rsidRPr="008103CB" w:rsidRDefault="00320FC6" w:rsidP="00320FC6">
      <w:pPr>
        <w:numPr>
          <w:ilvl w:val="0"/>
          <w:numId w:val="42"/>
        </w:numPr>
        <w:suppressAutoHyphens/>
        <w:spacing w:after="0" w:line="276" w:lineRule="auto"/>
        <w:ind w:left="284" w:hanging="284"/>
        <w:jc w:val="both"/>
        <w:rPr>
          <w:rFonts w:ascii="Times New Roman" w:eastAsia="Times New Roman" w:hAnsi="Times New Roman" w:cs="Times New Roman"/>
          <w:sz w:val="20"/>
          <w:szCs w:val="20"/>
          <w:lang w:eastAsia="zh-CN"/>
        </w:rPr>
      </w:pPr>
      <w:r w:rsidRPr="008103CB">
        <w:rPr>
          <w:rFonts w:ascii="Times New Roman" w:eastAsia="Times New Roman" w:hAnsi="Times New Roman" w:cs="Times New Roman"/>
          <w:bCs/>
          <w:lang w:eastAsia="zh-CN"/>
        </w:rPr>
        <w:t>Zmiany, o których mowa w ust. 1 niniejszego paragrafu obowiązywać będą od dnia podpisania przez Strony aneksu w tym zakresie.</w:t>
      </w:r>
    </w:p>
    <w:p w:rsidR="00320FC6" w:rsidRDefault="00320FC6" w:rsidP="00E735CF">
      <w:pPr>
        <w:spacing w:after="0" w:line="276" w:lineRule="auto"/>
        <w:jc w:val="both"/>
        <w:rPr>
          <w:rFonts w:ascii="Times New Roman" w:hAnsi="Times New Roman" w:cs="Times New Roman"/>
        </w:rPr>
      </w:pPr>
    </w:p>
    <w:p w:rsidR="00E735CF" w:rsidRDefault="00E735CF" w:rsidP="00E735CF">
      <w:pPr>
        <w:numPr>
          <w:ilvl w:val="0"/>
          <w:numId w:val="2"/>
        </w:numPr>
        <w:spacing w:after="0" w:line="276" w:lineRule="auto"/>
        <w:ind w:hanging="202"/>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lastRenderedPageBreak/>
        <w:t xml:space="preserve">Informacje o środkach komunikacji elektronicznej, przy użyciu których Zamawiający będzie komunikował się z Wykonawcami, oraz informacje o wymaganiach technicznych </w:t>
      </w:r>
      <w:r w:rsidRPr="00E735CF">
        <w:rPr>
          <w:rFonts w:ascii="Times New Roman" w:hAnsi="Times New Roman" w:cs="Times New Roman"/>
          <w:b/>
          <w:color w:val="000000" w:themeColor="text1"/>
        </w:rPr>
        <w:br/>
        <w:t>i organizacyjnych sporządzenia, wysłania i odbierania korespondencji elektronicznej</w:t>
      </w:r>
    </w:p>
    <w:p w:rsidR="00EB5E52" w:rsidRPr="00E735CF" w:rsidRDefault="00EB5E52" w:rsidP="00EB5E52">
      <w:pPr>
        <w:spacing w:after="0" w:line="276" w:lineRule="auto"/>
        <w:ind w:left="720"/>
        <w:contextualSpacing/>
        <w:jc w:val="both"/>
        <w:rPr>
          <w:rFonts w:ascii="Times New Roman" w:hAnsi="Times New Roman" w:cs="Times New Roman"/>
          <w:b/>
          <w:color w:val="000000" w:themeColor="text1"/>
        </w:rPr>
      </w:pP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Postępowanie prowadzone jest w języku polskim w formie elektronicznej za pośrednictwem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pod adresem: </w:t>
      </w:r>
      <w:hyperlink r:id="rId11" w:history="1">
        <w:r w:rsidRPr="00E735CF">
          <w:rPr>
            <w:rFonts w:ascii="Times New Roman" w:hAnsi="Times New Roman" w:cs="Times New Roman"/>
            <w:b/>
            <w:bCs/>
            <w:color w:val="4472C4" w:themeColor="accent5"/>
          </w:rPr>
          <w:t>https://platformazakupowa.pl/pn/kwp_radom</w:t>
        </w:r>
      </w:hyperlink>
      <w:r w:rsidRPr="00E735CF">
        <w:rPr>
          <w:rFonts w:ascii="Times New Roman" w:hAnsi="Times New Roman" w:cs="Times New Roman"/>
          <w:color w:val="000000" w:themeColor="text1"/>
        </w:rPr>
        <w:t>.</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color w:val="000000" w:themeColor="text1"/>
        </w:rPr>
        <w:t xml:space="preserve">W postępowaniu o udzielenie zamówienia komunikacja między Zamawiającym </w:t>
      </w:r>
      <w:r w:rsidRPr="00E735CF">
        <w:rPr>
          <w:rFonts w:ascii="Times New Roman" w:hAnsi="Times New Roman" w:cs="Times New Roman"/>
          <w:color w:val="000000" w:themeColor="text1"/>
        </w:rPr>
        <w:br/>
        <w:t xml:space="preserve">a Wykonawcami odbywa się drogą elektroniczną przy użyciu platformy zakupowej pod adresem: </w:t>
      </w:r>
      <w:hyperlink r:id="rId12" w:history="1">
        <w:r w:rsidRPr="00E735CF">
          <w:rPr>
            <w:rFonts w:ascii="Times New Roman" w:hAnsi="Times New Roman" w:cs="Times New Roman"/>
            <w:b/>
            <w:color w:val="4472C4" w:themeColor="accent5"/>
          </w:rPr>
          <w:t>https://platformazakupowa.pl/pn/kwp_radom</w:t>
        </w:r>
      </w:hyperlink>
      <w:r w:rsidRPr="00E735CF">
        <w:rPr>
          <w:rFonts w:ascii="Times New Roman" w:hAnsi="Times New Roman" w:cs="Times New Roman"/>
          <w:color w:val="000000" w:themeColor="text1"/>
        </w:rPr>
        <w:t xml:space="preserve"> (inna niż oferta Wykonawcy i załączniki do oferty) za pośrednictwem dedykowanego formularza poprzez kliknięcie przycisku „</w:t>
      </w:r>
      <w:r w:rsidRPr="00E735CF">
        <w:rPr>
          <w:rFonts w:ascii="Times New Roman" w:hAnsi="Times New Roman" w:cs="Times New Roman"/>
          <w:b/>
          <w:i/>
          <w:color w:val="000000" w:themeColor="text1"/>
        </w:rPr>
        <w:t>Wyślij wiadomość do zamawiającego”</w:t>
      </w:r>
      <w:r w:rsidRPr="00E735CF">
        <w:rPr>
          <w:rFonts w:ascii="Times New Roman" w:hAnsi="Times New Roman" w:cs="Times New Roman"/>
          <w:color w:val="000000" w:themeColor="text1"/>
        </w:rPr>
        <w:t xml:space="preserve"> po którym pojawi się komunikat, </w:t>
      </w:r>
      <w:r w:rsidRPr="00E735CF">
        <w:rPr>
          <w:rFonts w:ascii="Times New Roman" w:hAnsi="Times New Roman" w:cs="Times New Roman"/>
          <w:b/>
          <w:color w:val="000000" w:themeColor="text1"/>
          <w:u w:val="single"/>
        </w:rPr>
        <w:t>że wiadomość została wysłana do Zamawiającego</w:t>
      </w:r>
      <w:r w:rsidRPr="00E735CF">
        <w:rPr>
          <w:rFonts w:ascii="Times New Roman" w:hAnsi="Times New Roman" w:cs="Times New Roman"/>
          <w:bCs/>
          <w:color w:val="000000" w:themeColor="text1"/>
        </w:rPr>
        <w:t>.</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We wszelkiej korespondencji związanej z niniejszym postępowaniem Zamawiający </w:t>
      </w:r>
      <w:r w:rsidRPr="00E735CF">
        <w:rPr>
          <w:rFonts w:ascii="Times New Roman" w:hAnsi="Times New Roman" w:cs="Times New Roman"/>
          <w:color w:val="000000" w:themeColor="text1"/>
        </w:rPr>
        <w:br/>
        <w:t xml:space="preserve">i Wykonawcy posługują się numerem </w:t>
      </w:r>
      <w:r w:rsidRPr="00E735CF">
        <w:rPr>
          <w:rFonts w:ascii="Times New Roman" w:hAnsi="Times New Roman" w:cs="Times New Roman"/>
          <w:b/>
          <w:color w:val="000000" w:themeColor="text1"/>
        </w:rPr>
        <w:t>ogłoszenia z BZP</w:t>
      </w:r>
      <w:r w:rsidRPr="00E735CF">
        <w:rPr>
          <w:rFonts w:ascii="Times New Roman" w:hAnsi="Times New Roman" w:cs="Times New Roman"/>
          <w:color w:val="000000" w:themeColor="text1"/>
        </w:rPr>
        <w:t xml:space="preserve"> a dodatkowo numerem wewnętrznym postępowania.</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ma dostęp do formularza „</w:t>
      </w:r>
      <w:r w:rsidRPr="00E735CF">
        <w:rPr>
          <w:rFonts w:ascii="Times New Roman" w:hAnsi="Times New Roman" w:cs="Times New Roman"/>
          <w:b/>
          <w:i/>
          <w:color w:val="000000" w:themeColor="text1"/>
        </w:rPr>
        <w:t xml:space="preserve">Wyślij wiadomość do zamawiającego” </w:t>
      </w:r>
      <w:r w:rsidRPr="00E735CF">
        <w:rPr>
          <w:rFonts w:ascii="Times New Roman" w:hAnsi="Times New Roman" w:cs="Times New Roman"/>
          <w:color w:val="000000" w:themeColor="text1"/>
        </w:rPr>
        <w:t xml:space="preserve">dostępny </w:t>
      </w:r>
      <w:r w:rsidRPr="00E735CF">
        <w:rPr>
          <w:rFonts w:ascii="Times New Roman" w:hAnsi="Times New Roman" w:cs="Times New Roman"/>
          <w:color w:val="000000" w:themeColor="text1"/>
        </w:rPr>
        <w:br/>
        <w:t>na stronie dotyczącej danego postępowania.</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Informacje dotyczące odpowiedzi na pytania, zmiany specyfikacji, zmiany terminu składania </w:t>
      </w:r>
      <w:r w:rsidRPr="00E735CF">
        <w:rPr>
          <w:rFonts w:ascii="Times New Roman" w:hAnsi="Times New Roman" w:cs="Times New Roman"/>
          <w:color w:val="000000" w:themeColor="text1"/>
        </w:rPr>
        <w:br/>
        <w:t xml:space="preserve">i otwarcia ofert Zamawiający będzie zamieszczał na platformie w sekcji </w:t>
      </w:r>
      <w:r w:rsidRPr="00E735CF">
        <w:rPr>
          <w:rFonts w:ascii="Times New Roman" w:hAnsi="Times New Roman" w:cs="Times New Roman"/>
          <w:b/>
          <w:i/>
          <w:color w:val="000000" w:themeColor="text1"/>
        </w:rPr>
        <w:t>„Komunikaty”.</w:t>
      </w:r>
      <w:r w:rsidRPr="00E735CF">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r w:rsidRPr="00E735CF">
        <w:rPr>
          <w:rFonts w:ascii="Times New Roman" w:hAnsi="Times New Roman" w:cs="Times New Roman"/>
          <w:b/>
          <w:bCs/>
          <w:color w:val="4472C4" w:themeColor="accent5"/>
        </w:rPr>
        <w:t>https://platformazakupowa.pl/pn/kwp_radom</w:t>
      </w:r>
      <w:r w:rsidRPr="00E735CF">
        <w:rPr>
          <w:rFonts w:ascii="Times New Roman" w:hAnsi="Times New Roman" w:cs="Times New Roman"/>
          <w:bCs/>
          <w:color w:val="4472C4" w:themeColor="accent5"/>
        </w:rPr>
        <w:t xml:space="preserve"> </w:t>
      </w:r>
      <w:r w:rsidRPr="00E735CF">
        <w:rPr>
          <w:rFonts w:ascii="Times New Roman" w:hAnsi="Times New Roman" w:cs="Times New Roman"/>
          <w:color w:val="000000" w:themeColor="text1"/>
        </w:rPr>
        <w:t>do konkretnego Wykonawcy.</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Wykonawca jako podmiot profesjonalny ma obowiązek sprawdzania komunikatów </w:t>
      </w:r>
      <w:r w:rsidRPr="00E735CF">
        <w:rPr>
          <w:rFonts w:ascii="Times New Roman" w:hAnsi="Times New Roman" w:cs="Times New Roman"/>
          <w:color w:val="000000" w:themeColor="text1"/>
        </w:rPr>
        <w:br/>
        <w:t xml:space="preserve">i wiadomości bezpośrednio na </w:t>
      </w:r>
      <w:r w:rsidRPr="00E735CF">
        <w:rPr>
          <w:rFonts w:ascii="Times New Roman" w:hAnsi="Times New Roman" w:cs="Times New Roman"/>
          <w:b/>
          <w:bCs/>
          <w:color w:val="4472C4" w:themeColor="accent5"/>
        </w:rPr>
        <w:t>https://platformazakupowa.pl/pn/kwp_radom</w:t>
      </w:r>
      <w:r w:rsidRPr="00E735CF">
        <w:rPr>
          <w:rFonts w:ascii="Times New Roman" w:hAnsi="Times New Roman" w:cs="Times New Roman"/>
          <w:bCs/>
          <w:color w:val="4472C4" w:themeColor="accent5"/>
        </w:rPr>
        <w:t xml:space="preserve"> </w:t>
      </w:r>
      <w:r w:rsidRPr="00E735CF">
        <w:rPr>
          <w:rFonts w:ascii="Times New Roman" w:hAnsi="Times New Roman" w:cs="Times New Roman"/>
          <w:color w:val="000000" w:themeColor="text1"/>
        </w:rPr>
        <w:t>przesłanych przez Zamawiającego, gdyż system powiadomień może ulec awarii lub powiadomienie może trafić do folderu SPAM.</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Wymagania techniczne i organizacyjne wysyłania i odbierania korespondencji elektronicznej </w:t>
      </w:r>
      <w:r w:rsidRPr="00E735CF">
        <w:rPr>
          <w:rFonts w:ascii="Times New Roman" w:hAnsi="Times New Roman" w:cs="Times New Roman"/>
          <w:color w:val="000000" w:themeColor="text1"/>
        </w:rPr>
        <w:br/>
        <w:t>przy użyciu środków komunikacji elektronicznej, określają „</w:t>
      </w:r>
      <w:r w:rsidRPr="00E735CF">
        <w:rPr>
          <w:rFonts w:ascii="Times New Roman" w:hAnsi="Times New Roman" w:cs="Times New Roman"/>
          <w:b/>
          <w:i/>
          <w:color w:val="000000" w:themeColor="text1"/>
        </w:rPr>
        <w:t>REGULAMIN platformazakupowa.pl”</w:t>
      </w:r>
      <w:r w:rsidRPr="00E735CF">
        <w:rPr>
          <w:rFonts w:ascii="Times New Roman" w:hAnsi="Times New Roman" w:cs="Times New Roman"/>
          <w:i/>
          <w:color w:val="000000" w:themeColor="text1"/>
        </w:rPr>
        <w:t xml:space="preserve">, </w:t>
      </w:r>
      <w:r w:rsidRPr="00E735CF">
        <w:rPr>
          <w:rFonts w:ascii="Times New Roman" w:hAnsi="Times New Roman" w:cs="Times New Roman"/>
          <w:color w:val="000000" w:themeColor="text1"/>
        </w:rPr>
        <w:t>który</w:t>
      </w:r>
      <w:r w:rsidRPr="00E735CF">
        <w:rPr>
          <w:rFonts w:ascii="Times New Roman" w:hAnsi="Times New Roman" w:cs="Times New Roman"/>
          <w:i/>
          <w:color w:val="000000" w:themeColor="text1"/>
        </w:rPr>
        <w:t xml:space="preserve"> </w:t>
      </w:r>
      <w:r w:rsidRPr="00E735CF">
        <w:rPr>
          <w:rFonts w:ascii="Times New Roman" w:hAnsi="Times New Roman" w:cs="Times New Roman"/>
          <w:color w:val="000000" w:themeColor="text1"/>
        </w:rPr>
        <w:t>znajduje się na stronie głównej Platformy</w:t>
      </w:r>
      <w:r w:rsidRPr="00E735CF">
        <w:rPr>
          <w:rFonts w:ascii="Times New Roman" w:hAnsi="Times New Roman" w:cs="Times New Roman"/>
          <w:bCs/>
          <w:iCs/>
          <w:color w:val="000000" w:themeColor="text1"/>
        </w:rPr>
        <w:t xml:space="preserve"> oraz</w:t>
      </w:r>
      <w:r w:rsidRPr="00E735CF">
        <w:rPr>
          <w:rFonts w:ascii="Times New Roman" w:hAnsi="Times New Roman" w:cs="Times New Roman"/>
          <w:b/>
          <w:i/>
          <w:color w:val="000000" w:themeColor="text1"/>
        </w:rPr>
        <w:t xml:space="preserve"> „Instrukcja</w:t>
      </w:r>
      <w:r w:rsidRPr="00E735CF">
        <w:rPr>
          <w:rFonts w:ascii="Times New Roman" w:hAnsi="Times New Roman" w:cs="Times New Roman"/>
          <w:color w:val="000000" w:themeColor="text1"/>
        </w:rPr>
        <w:t xml:space="preserve"> </w:t>
      </w:r>
      <w:r w:rsidRPr="00E735CF">
        <w:rPr>
          <w:rFonts w:ascii="Times New Roman" w:hAnsi="Times New Roman" w:cs="Times New Roman"/>
          <w:b/>
          <w:i/>
          <w:color w:val="000000" w:themeColor="text1"/>
        </w:rPr>
        <w:t>dla Wykonawców platformazakupowa.pl”</w:t>
      </w:r>
      <w:r w:rsidRPr="00E735CF">
        <w:rPr>
          <w:rFonts w:ascii="Times New Roman" w:hAnsi="Times New Roman" w:cs="Times New Roman"/>
          <w:color w:val="000000" w:themeColor="text1"/>
        </w:rPr>
        <w:t xml:space="preserve"> dostępna jest pod adresem: </w:t>
      </w:r>
      <w:r w:rsidRPr="00E735CF">
        <w:rPr>
          <w:rFonts w:ascii="Times New Roman" w:hAnsi="Times New Roman" w:cs="Times New Roman"/>
          <w:b/>
          <w:color w:val="4472C4" w:themeColor="accent5"/>
        </w:rPr>
        <w:t>https://platformazakupowa.pl/strona/45-instrukcje</w:t>
      </w:r>
      <w:r w:rsidRPr="00E735CF">
        <w:rPr>
          <w:rFonts w:ascii="Times New Roman" w:hAnsi="Times New Roman" w:cs="Times New Roman"/>
          <w:bCs/>
          <w:color w:val="000000" w:themeColor="text1"/>
        </w:rPr>
        <w:t>.</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Maksymalny rozmiar jednego pliku przesyłanego za pomocą dedykowanego formularza przy komunikacji to maksymalnie 500 MB</w:t>
      </w:r>
      <w:r w:rsidRPr="00E735CF">
        <w:rPr>
          <w:rFonts w:ascii="Times New Roman" w:hAnsi="Times New Roman" w:cs="Times New Roman"/>
          <w:bCs/>
          <w:color w:val="000000" w:themeColor="text1"/>
        </w:rPr>
        <w:t xml:space="preserve">. </w:t>
      </w:r>
    </w:p>
    <w:p w:rsidR="00EB5E52" w:rsidRPr="00EB5E52" w:rsidRDefault="00E735CF" w:rsidP="00EB5E52">
      <w:pPr>
        <w:numPr>
          <w:ilvl w:val="0"/>
          <w:numId w:val="12"/>
        </w:num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Zamawiający może również komunikować się z Wykonawcami za pomocą pocz</w:t>
      </w:r>
      <w:r w:rsidR="00EB5E52">
        <w:rPr>
          <w:rFonts w:ascii="Times New Roman" w:hAnsi="Times New Roman" w:cs="Times New Roman"/>
          <w:b/>
          <w:color w:val="000000" w:themeColor="text1"/>
        </w:rPr>
        <w:t xml:space="preserve">ty elektronicznej, </w:t>
      </w:r>
      <w:r w:rsidR="00EB5E52" w:rsidRPr="00EB5E52">
        <w:rPr>
          <w:rFonts w:ascii="Times New Roman" w:hAnsi="Times New Roman" w:cs="Times New Roman"/>
          <w:b/>
          <w:color w:val="0070C0"/>
        </w:rPr>
        <w:t xml:space="preserve">e-mail: </w:t>
      </w:r>
      <w:hyperlink r:id="rId13" w:history="1">
        <w:r w:rsidR="00D1178C" w:rsidRPr="009E0BB2">
          <w:rPr>
            <w:rStyle w:val="Hipercze"/>
            <w:rFonts w:ascii="Times New Roman" w:hAnsi="Times New Roman" w:cs="Times New Roman"/>
            <w:b/>
          </w:rPr>
          <w:t>monika.jedrys@ra.policja.gov.pl</w:t>
        </w:r>
      </w:hyperlink>
      <w:r w:rsidR="00D1178C">
        <w:rPr>
          <w:rFonts w:ascii="Times New Roman" w:hAnsi="Times New Roman" w:cs="Times New Roman"/>
          <w:bCs/>
          <w:color w:val="0070C0"/>
        </w:rPr>
        <w:t xml:space="preserve"> </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E735CF">
        <w:rPr>
          <w:rFonts w:ascii="Times New Roman" w:hAnsi="Times New Roman" w:cs="Times New Roman"/>
          <w:bCs/>
          <w:color w:val="000000" w:themeColor="text1"/>
        </w:rPr>
        <w:t>.</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zgodnie z Rozporządzeniem Prezesa Rady Ministrów z dnia 30 grudnia 2020 r. </w:t>
      </w:r>
      <w:r w:rsidRPr="00E735CF">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E735CF">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000000" w:themeColor="text1"/>
        </w:rPr>
        <w:t>, tj.:</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stały dostęp do sieci Internet o gwarantowanej przepustowości nie mniejszej niż 512 </w:t>
      </w:r>
      <w:proofErr w:type="spellStart"/>
      <w:r w:rsidRPr="00E735CF">
        <w:rPr>
          <w:rFonts w:ascii="Times New Roman" w:hAnsi="Times New Roman" w:cs="Times New Roman"/>
          <w:color w:val="000000" w:themeColor="text1"/>
        </w:rPr>
        <w:t>kb</w:t>
      </w:r>
      <w:proofErr w:type="spellEnd"/>
      <w:r w:rsidRPr="00E735CF">
        <w:rPr>
          <w:rFonts w:ascii="Times New Roman" w:hAnsi="Times New Roman" w:cs="Times New Roman"/>
          <w:color w:val="000000" w:themeColor="text1"/>
        </w:rPr>
        <w:t>/s,</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komputer klasy PC lub MAC o następującej konfiguracji: pamięć min. 2 GB Ram,</w:t>
      </w:r>
    </w:p>
    <w:p w:rsidR="00E735CF" w:rsidRPr="00E735CF" w:rsidRDefault="00E735CF" w:rsidP="00E735CF">
      <w:pPr>
        <w:spacing w:after="0" w:line="276" w:lineRule="auto"/>
        <w:ind w:left="72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procesor Intel IV 2 GHZ lub jego nowsza wersja, jeden z systemów operacyjnych - </w:t>
      </w:r>
      <w:proofErr w:type="spellStart"/>
      <w:r w:rsidRPr="00E735CF">
        <w:rPr>
          <w:rFonts w:ascii="Times New Roman" w:hAnsi="Times New Roman" w:cs="Times New Roman"/>
          <w:color w:val="000000" w:themeColor="text1"/>
        </w:rPr>
        <w:t>MSWindows</w:t>
      </w:r>
      <w:proofErr w:type="spellEnd"/>
      <w:r w:rsidRPr="00E735CF">
        <w:rPr>
          <w:rFonts w:ascii="Times New Roman" w:hAnsi="Times New Roman" w:cs="Times New Roman"/>
          <w:color w:val="000000" w:themeColor="text1"/>
        </w:rPr>
        <w:t xml:space="preserve"> 7, Mac Os x 10 4, Linux, lub ich nowsze wersje,</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lastRenderedPageBreak/>
        <w:t>zainstalowana dowolna przeglądarka internetowa, w przypadku Internet Explorer minimalnie wersja 10.0,</w:t>
      </w:r>
    </w:p>
    <w:p w:rsidR="00E735CF" w:rsidRPr="00E735CF" w:rsidRDefault="00E735CF" w:rsidP="00E735CF">
      <w:pPr>
        <w:numPr>
          <w:ilvl w:val="0"/>
          <w:numId w:val="1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włączona obsługa JavaScript,</w:t>
      </w:r>
    </w:p>
    <w:p w:rsidR="00E735CF" w:rsidRPr="00E735CF" w:rsidRDefault="00E735CF" w:rsidP="00E735C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zainstalowany program Adobe </w:t>
      </w:r>
      <w:proofErr w:type="spellStart"/>
      <w:r w:rsidRPr="00E735CF">
        <w:rPr>
          <w:rFonts w:ascii="Times New Roman" w:hAnsi="Times New Roman" w:cs="Times New Roman"/>
          <w:color w:val="000000" w:themeColor="text1"/>
        </w:rPr>
        <w:t>Acrobat</w:t>
      </w:r>
      <w:proofErr w:type="spellEnd"/>
      <w:r w:rsidRPr="00E735CF">
        <w:rPr>
          <w:rFonts w:ascii="Times New Roman" w:hAnsi="Times New Roman" w:cs="Times New Roman"/>
          <w:color w:val="000000" w:themeColor="text1"/>
        </w:rPr>
        <w:t xml:space="preserve"> Reader lub inny obsługujący format plików.pdf, </w:t>
      </w:r>
    </w:p>
    <w:p w:rsidR="00E735CF" w:rsidRPr="00E735CF" w:rsidRDefault="00E735CF" w:rsidP="00E735C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działa według standardu przyjętego w komunikacji sieciowej - kodowanie UTF8,</w:t>
      </w:r>
    </w:p>
    <w:p w:rsidR="00E735CF" w:rsidRPr="00E735CF" w:rsidRDefault="00E735CF" w:rsidP="00E735CF">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oznaczenie czasu odbioru danych przez platformę zakupową stanowi datę oraz dokładny czas (</w:t>
      </w:r>
      <w:proofErr w:type="spellStart"/>
      <w:r w:rsidRPr="00E735CF">
        <w:rPr>
          <w:rFonts w:ascii="Times New Roman" w:hAnsi="Times New Roman" w:cs="Times New Roman"/>
          <w:color w:val="000000" w:themeColor="text1"/>
        </w:rPr>
        <w:t>hh:mm:ss</w:t>
      </w:r>
      <w:proofErr w:type="spellEnd"/>
      <w:r w:rsidRPr="00E735CF">
        <w:rPr>
          <w:rFonts w:ascii="Times New Roman" w:hAnsi="Times New Roman" w:cs="Times New Roman"/>
          <w:color w:val="000000" w:themeColor="text1"/>
        </w:rPr>
        <w:t>) generowany wg. czasu lokalnego serwera synchronizowanego z zegarem Głównego Urzędu Miar.</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przystępując do niniejszego postępowania o udzielenie zamówienia:</w:t>
      </w:r>
    </w:p>
    <w:p w:rsidR="00E735CF" w:rsidRPr="00E735CF" w:rsidRDefault="00E735CF" w:rsidP="00E735CF">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akceptuje warunki korzystania z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określone w Regulaminie zamieszczonym na stronie internetowej pod linkiem w zakładce </w:t>
      </w:r>
      <w:r w:rsidRPr="00E735CF">
        <w:rPr>
          <w:rFonts w:ascii="Times New Roman" w:hAnsi="Times New Roman" w:cs="Times New Roman"/>
          <w:b/>
          <w:i/>
          <w:color w:val="000000" w:themeColor="text1"/>
        </w:rPr>
        <w:t>„Regulamin"</w:t>
      </w:r>
      <w:r w:rsidRPr="00E735CF">
        <w:rPr>
          <w:rFonts w:ascii="Times New Roman" w:hAnsi="Times New Roman" w:cs="Times New Roman"/>
          <w:color w:val="000000" w:themeColor="text1"/>
        </w:rPr>
        <w:t xml:space="preserve"> </w:t>
      </w:r>
      <w:r w:rsidRPr="00E735CF">
        <w:rPr>
          <w:rFonts w:ascii="Times New Roman" w:hAnsi="Times New Roman" w:cs="Times New Roman"/>
          <w:color w:val="000000" w:themeColor="text1"/>
        </w:rPr>
        <w:br/>
        <w:t>oraz uznaje go za wiążący,</w:t>
      </w:r>
    </w:p>
    <w:p w:rsidR="00E735CF" w:rsidRPr="00E735CF" w:rsidRDefault="00E735CF" w:rsidP="00E735CF">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zapoznał i stosuje się do </w:t>
      </w:r>
      <w:r w:rsidRPr="00E735CF">
        <w:rPr>
          <w:rFonts w:ascii="Times New Roman" w:hAnsi="Times New Roman" w:cs="Times New Roman"/>
          <w:i/>
          <w:color w:val="000000" w:themeColor="text1"/>
        </w:rPr>
        <w:t>„</w:t>
      </w:r>
      <w:r w:rsidRPr="00E735CF">
        <w:rPr>
          <w:rFonts w:ascii="Times New Roman" w:hAnsi="Times New Roman" w:cs="Times New Roman"/>
          <w:b/>
          <w:i/>
          <w:color w:val="000000" w:themeColor="text1"/>
        </w:rPr>
        <w:t>Instrukcji dla Wykonawców”</w:t>
      </w:r>
      <w:r w:rsidRPr="00E735CF">
        <w:rPr>
          <w:rFonts w:ascii="Times New Roman" w:hAnsi="Times New Roman" w:cs="Times New Roman"/>
          <w:color w:val="000000" w:themeColor="text1"/>
        </w:rPr>
        <w:t xml:space="preserve"> dostępnej pod adresem: </w:t>
      </w:r>
      <w:hyperlink r:id="rId14" w:history="1">
        <w:r w:rsidRPr="00E735CF">
          <w:rPr>
            <w:rFonts w:ascii="Times New Roman" w:hAnsi="Times New Roman" w:cs="Times New Roman"/>
            <w:b/>
            <w:color w:val="4472C4" w:themeColor="accent5"/>
          </w:rPr>
          <w:t>https://platformazakupowa.pl/strona/45-instrukcje</w:t>
        </w:r>
      </w:hyperlink>
      <w:r w:rsidRPr="00E735CF">
        <w:rPr>
          <w:rFonts w:ascii="Times New Roman" w:hAnsi="Times New Roman" w:cs="Times New Roman"/>
          <w:b/>
          <w:color w:val="000000" w:themeColor="text1"/>
        </w:rPr>
        <w:t xml:space="preserve"> </w:t>
      </w:r>
      <w:r w:rsidRPr="00E735CF">
        <w:rPr>
          <w:rFonts w:ascii="Times New Roman" w:hAnsi="Times New Roman" w:cs="Times New Roman"/>
          <w:color w:val="000000" w:themeColor="text1"/>
        </w:rPr>
        <w:t>składania ofert/wniosków.</w:t>
      </w:r>
    </w:p>
    <w:p w:rsidR="00E735CF" w:rsidRPr="00E735CF" w:rsidRDefault="00E735CF" w:rsidP="00E735CF">
      <w:pPr>
        <w:numPr>
          <w:ilvl w:val="0"/>
          <w:numId w:val="12"/>
        </w:num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 datę przekazania oferty, oświadczenia, o którym mowa w art. 125 ust. 1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b/>
          <w:bCs/>
          <w:color w:val="000000" w:themeColor="text1"/>
        </w:rPr>
        <w:t xml:space="preserve">Zamawiający nie ponosi odpowiedzialności za złożenie oferty w sposób niezgodny </w:t>
      </w:r>
      <w:r w:rsidRPr="00E735CF">
        <w:rPr>
          <w:rFonts w:ascii="Times New Roman" w:hAnsi="Times New Roman" w:cs="Times New Roman"/>
          <w:b/>
          <w:bCs/>
          <w:color w:val="000000" w:themeColor="text1"/>
        </w:rPr>
        <w:br/>
        <w:t xml:space="preserve">z </w:t>
      </w:r>
      <w:r w:rsidRPr="00E735CF">
        <w:rPr>
          <w:rFonts w:ascii="Times New Roman" w:hAnsi="Times New Roman" w:cs="Times New Roman"/>
          <w:b/>
          <w:bCs/>
          <w:i/>
          <w:color w:val="000000" w:themeColor="text1"/>
        </w:rPr>
        <w:t>„Instrukcją dla Wykonawców”</w:t>
      </w:r>
      <w:r w:rsidRPr="00E735CF">
        <w:rPr>
          <w:rFonts w:ascii="Times New Roman" w:hAnsi="Times New Roman" w:cs="Times New Roman"/>
          <w:b/>
          <w:bCs/>
          <w:color w:val="000000" w:themeColor="text1"/>
        </w:rPr>
        <w:t xml:space="preserve"> korzystania z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000000" w:themeColor="text1"/>
        </w:rPr>
        <w:t xml:space="preserve">, w szczególności </w:t>
      </w:r>
      <w:r w:rsidRPr="00E735CF">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E735CF">
        <w:rPr>
          <w:rFonts w:ascii="Times New Roman" w:hAnsi="Times New Roman" w:cs="Times New Roman"/>
          <w:b/>
          <w:bCs/>
          <w:i/>
          <w:color w:val="000000" w:themeColor="text1"/>
        </w:rPr>
        <w:t>w zakładce „Wyślij wiadomość do zamawiającego”</w:t>
      </w:r>
      <w:r w:rsidRPr="00E735CF">
        <w:rPr>
          <w:rFonts w:ascii="Times New Roman" w:hAnsi="Times New Roman" w:cs="Times New Roman"/>
          <w:iCs/>
          <w:color w:val="000000" w:themeColor="text1"/>
        </w:rPr>
        <w:t>).</w:t>
      </w:r>
    </w:p>
    <w:p w:rsidR="00E735CF" w:rsidRPr="00E735CF" w:rsidRDefault="00E735CF" w:rsidP="00E735CF">
      <w:pPr>
        <w:autoSpaceDE w:val="0"/>
        <w:autoSpaceDN w:val="0"/>
        <w:adjustRightInd w:val="0"/>
        <w:spacing w:after="0" w:line="276" w:lineRule="auto"/>
        <w:ind w:left="348"/>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E735CF">
        <w:rPr>
          <w:rFonts w:ascii="Times New Roman" w:hAnsi="Times New Roman" w:cs="Times New Roman"/>
          <w:color w:val="000000" w:themeColor="text1"/>
        </w:rPr>
        <w:br/>
        <w:t>w art. 221 Ustawy Prawo Zamówień Publicznych.</w:t>
      </w:r>
    </w:p>
    <w:p w:rsidR="00E735CF" w:rsidRPr="00E735CF" w:rsidRDefault="00E735CF" w:rsidP="00E735CF">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informuje, że instrukcje korzystania z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dotyczące </w:t>
      </w:r>
      <w:r w:rsidRPr="00E735CF">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E735CF">
        <w:rPr>
          <w:rFonts w:ascii="Times New Roman" w:hAnsi="Times New Roman" w:cs="Times New Roman"/>
          <w:b/>
          <w:bCs/>
          <w:color w:val="4472C4" w:themeColor="accent5"/>
        </w:rPr>
        <w:t>platformazakupowa.pl</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znajdują się </w:t>
      </w:r>
      <w:r w:rsidRPr="00E735CF">
        <w:rPr>
          <w:rFonts w:ascii="Times New Roman" w:hAnsi="Times New Roman" w:cs="Times New Roman"/>
          <w:b/>
          <w:i/>
          <w:color w:val="000000" w:themeColor="text1"/>
        </w:rPr>
        <w:t>w zakładce „Instrukcje dla Wykonawców”</w:t>
      </w:r>
      <w:r w:rsidRPr="00E735CF">
        <w:rPr>
          <w:rFonts w:ascii="Times New Roman" w:hAnsi="Times New Roman" w:cs="Times New Roman"/>
          <w:color w:val="000000" w:themeColor="text1"/>
        </w:rPr>
        <w:t xml:space="preserve"> na stronie internetowej pod adresem: </w:t>
      </w:r>
      <w:hyperlink r:id="rId15" w:history="1">
        <w:r w:rsidRPr="00E735CF">
          <w:rPr>
            <w:rFonts w:ascii="Times New Roman" w:hAnsi="Times New Roman" w:cs="Times New Roman"/>
            <w:b/>
            <w:color w:val="4472C4" w:themeColor="accent5"/>
          </w:rPr>
          <w:t>https://platformazakupowa.pl/strona/45-instrukcje</w:t>
        </w:r>
      </w:hyperlink>
      <w:r w:rsidRPr="00E735CF">
        <w:rPr>
          <w:rFonts w:ascii="Times New Roman" w:hAnsi="Times New Roman" w:cs="Times New Roman"/>
          <w:b/>
          <w:color w:val="4472C4" w:themeColor="accent5"/>
        </w:rPr>
        <w:t>.</w:t>
      </w:r>
    </w:p>
    <w:p w:rsidR="00E735CF" w:rsidRDefault="00E735CF" w:rsidP="00E735CF">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Wskazanie osób uprawnionych do komunikowania się z Wykonawcami</w:t>
      </w:r>
    </w:p>
    <w:p w:rsidR="00E735CF" w:rsidRPr="00E735CF" w:rsidRDefault="00E735CF" w:rsidP="00E735CF">
      <w:p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wyznacza następującą osobę do kontaktu z Wykonawcami: </w:t>
      </w:r>
      <w:r w:rsidR="00D1178C">
        <w:rPr>
          <w:rFonts w:ascii="Times New Roman" w:hAnsi="Times New Roman" w:cs="Times New Roman"/>
          <w:color w:val="000000" w:themeColor="text1"/>
        </w:rPr>
        <w:t>Monika Jędrys</w:t>
      </w:r>
      <w:r w:rsidRPr="00E735CF">
        <w:rPr>
          <w:rFonts w:ascii="Times New Roman" w:hAnsi="Times New Roman" w:cs="Times New Roman"/>
          <w:color w:val="000000" w:themeColor="text1"/>
        </w:rPr>
        <w:t>, Sekcja Zamówień Publicznych KWP zs. w Radomiu.</w:t>
      </w:r>
    </w:p>
    <w:p w:rsidR="00E735CF" w:rsidRPr="00E735CF" w:rsidRDefault="00E735CF" w:rsidP="00E735CF">
      <w:pPr>
        <w:spacing w:after="0" w:line="276" w:lineRule="auto"/>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ind w:hanging="440"/>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Termin związania ofertą</w:t>
      </w:r>
    </w:p>
    <w:p w:rsidR="00E735CF" w:rsidRPr="00E735CF" w:rsidRDefault="00E735CF" w:rsidP="00E735CF">
      <w:pPr>
        <w:spacing w:after="0" w:line="276" w:lineRule="auto"/>
        <w:ind w:left="1440"/>
        <w:contextualSpacing/>
        <w:rPr>
          <w:rFonts w:ascii="Times New Roman" w:hAnsi="Times New Roman" w:cs="Times New Roman"/>
          <w:b/>
          <w:color w:val="000000" w:themeColor="text1"/>
        </w:rPr>
      </w:pP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E735CF">
        <w:rPr>
          <w:rFonts w:ascii="Times New Roman" w:hAnsi="Times New Roman" w:cs="Times New Roman"/>
          <w:color w:val="000000" w:themeColor="text1"/>
        </w:rPr>
        <w:br/>
      </w:r>
      <w:r w:rsidR="00EB5E52" w:rsidRPr="00EB5E52">
        <w:rPr>
          <w:rFonts w:ascii="Arial Black" w:hAnsi="Arial Black" w:cs="Times New Roman"/>
          <w:b/>
          <w:bCs/>
          <w:color w:val="0070C0"/>
          <w:sz w:val="18"/>
          <w:szCs w:val="18"/>
          <w:u w:val="single"/>
        </w:rPr>
        <w:t>do dnia  2</w:t>
      </w:r>
      <w:r w:rsidR="00D1178C">
        <w:rPr>
          <w:rFonts w:ascii="Arial Black" w:hAnsi="Arial Black" w:cs="Times New Roman"/>
          <w:b/>
          <w:bCs/>
          <w:color w:val="0070C0"/>
          <w:sz w:val="18"/>
          <w:szCs w:val="18"/>
          <w:u w:val="single"/>
        </w:rPr>
        <w:t>7</w:t>
      </w:r>
      <w:r w:rsidRPr="00EB5E52">
        <w:rPr>
          <w:rFonts w:ascii="Arial Black" w:hAnsi="Arial Black" w:cs="Times New Roman"/>
          <w:b/>
          <w:bCs/>
          <w:color w:val="0070C0"/>
          <w:sz w:val="18"/>
          <w:szCs w:val="18"/>
          <w:u w:val="single"/>
        </w:rPr>
        <w:t>.12.2022r.</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W przypadku, gdy wybór najkorzystniejszej oferty nie nastąpi przed upływem terminu związania ofertą określonego w SWZ,</w:t>
      </w:r>
      <w:r w:rsidRPr="00E735CF">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E735CF">
        <w:rPr>
          <w:rFonts w:ascii="Times New Roman" w:hAnsi="Times New Roman" w:cs="Times New Roman"/>
          <w:color w:val="000000" w:themeColor="text1"/>
        </w:rPr>
        <w:br/>
        <w:t xml:space="preserve">o wskazany przez niego okres, nie dłuższy niż </w:t>
      </w:r>
      <w:r w:rsidRPr="00E735CF">
        <w:rPr>
          <w:rFonts w:ascii="Times New Roman" w:hAnsi="Times New Roman" w:cs="Times New Roman"/>
          <w:b/>
          <w:bCs/>
          <w:color w:val="000000" w:themeColor="text1"/>
        </w:rPr>
        <w:t>30 dni</w:t>
      </w:r>
      <w:r w:rsidRPr="00E735CF">
        <w:rPr>
          <w:rFonts w:ascii="Times New Roman" w:hAnsi="Times New Roman" w:cs="Times New Roman"/>
          <w:color w:val="000000" w:themeColor="text1"/>
        </w:rPr>
        <w:t>.</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lastRenderedPageBreak/>
        <w:t>Przedłużenie terminu związania ofertą,</w:t>
      </w:r>
      <w:r w:rsidRPr="00E735CF">
        <w:rPr>
          <w:rFonts w:ascii="Times New Roman" w:hAnsi="Times New Roman" w:cs="Times New Roman"/>
          <w:color w:val="000000" w:themeColor="text1"/>
          <w:u w:val="single"/>
        </w:rPr>
        <w:t xml:space="preserve"> o którym mowa w ust. 2,</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wymaga złożenia przez Wykonawcę pisemnego oświadczenia</w:t>
      </w:r>
      <w:r w:rsidRPr="00E735CF">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u w:val="single"/>
        </w:rPr>
      </w:pPr>
      <w:r w:rsidRPr="00E735CF">
        <w:rPr>
          <w:rFonts w:ascii="Times New Roman" w:hAnsi="Times New Roman" w:cs="Times New Roman"/>
          <w:b/>
          <w:color w:val="000000" w:themeColor="text1"/>
          <w:u w:val="single"/>
        </w:rPr>
        <w:t>Jeżeli termin związania upłynął przed wyborem najkorzystniejszej oferty</w:t>
      </w:r>
      <w:r w:rsidRPr="00E735CF">
        <w:rPr>
          <w:rFonts w:ascii="Times New Roman" w:hAnsi="Times New Roman" w:cs="Times New Roman"/>
          <w:bCs/>
          <w:color w:val="000000" w:themeColor="text1"/>
        </w:rPr>
        <w:t>,</w:t>
      </w:r>
      <w:r w:rsidRPr="00E735CF">
        <w:rPr>
          <w:rFonts w:ascii="Times New Roman" w:hAnsi="Times New Roman" w:cs="Times New Roman"/>
          <w:b/>
          <w:color w:val="000000" w:themeColor="text1"/>
        </w:rPr>
        <w:t xml:space="preserve"> </w:t>
      </w:r>
      <w:r w:rsidRPr="00E735CF">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E735CF">
        <w:rPr>
          <w:rFonts w:ascii="Times New Roman" w:hAnsi="Times New Roman" w:cs="Times New Roman"/>
          <w:b/>
          <w:color w:val="000000" w:themeColor="text1"/>
          <w:u w:val="single"/>
        </w:rPr>
        <w:t>pisemnej zgody na wybór jego oferty</w:t>
      </w:r>
      <w:r w:rsidRPr="00E735CF">
        <w:rPr>
          <w:rFonts w:ascii="Times New Roman" w:hAnsi="Times New Roman" w:cs="Times New Roman"/>
          <w:color w:val="000000" w:themeColor="text1"/>
          <w:u w:val="single"/>
        </w:rPr>
        <w:t>.</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W przypadku braku zgody, o której mowa w ust. 4</w:t>
      </w:r>
      <w:r w:rsidRPr="00E735CF">
        <w:rPr>
          <w:rFonts w:ascii="Times New Roman" w:hAnsi="Times New Roman" w:cs="Times New Roman"/>
          <w:bCs/>
          <w:color w:val="000000" w:themeColor="text1"/>
        </w:rPr>
        <w:t xml:space="preserve">, </w:t>
      </w:r>
      <w:r w:rsidRPr="00E735CF">
        <w:rPr>
          <w:rFonts w:ascii="Times New Roman" w:hAnsi="Times New Roman" w:cs="Times New Roman"/>
          <w:color w:val="000000" w:themeColor="text1"/>
        </w:rPr>
        <w:t>Zamawiający zwraca się o wyrażenie takiej zgody do kolejnego wykonawcy, którego oferta została najwyżej oceniona,</w:t>
      </w:r>
      <w:r w:rsidRPr="00E735CF">
        <w:rPr>
          <w:rFonts w:ascii="Times New Roman" w:hAnsi="Times New Roman" w:cs="Times New Roman"/>
          <w:b/>
          <w:color w:val="000000" w:themeColor="text1"/>
        </w:rPr>
        <w:t xml:space="preserve"> chyba, że zachodzą przesłanki do unieważnienia postępowania.</w:t>
      </w:r>
    </w:p>
    <w:p w:rsidR="00E735CF" w:rsidRPr="00E735CF" w:rsidRDefault="00E735CF" w:rsidP="00E735CF">
      <w:pPr>
        <w:numPr>
          <w:ilvl w:val="0"/>
          <w:numId w:val="3"/>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W przypadku, gdy Zamawiający żąda wniesienia wadium,</w:t>
      </w:r>
      <w:r w:rsidRPr="00E735CF">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E735CF">
        <w:rPr>
          <w:rFonts w:ascii="Times New Roman" w:hAnsi="Times New Roman" w:cs="Times New Roman"/>
          <w:color w:val="000000" w:themeColor="text1"/>
        </w:rPr>
        <w:br/>
        <w:t>jeżeli nie jest to możliwe, z wniesieniem nowego wadium na przedłużony okres związania ofertą.</w:t>
      </w:r>
    </w:p>
    <w:p w:rsidR="00E735CF" w:rsidRPr="00E735CF" w:rsidRDefault="00E735CF" w:rsidP="00E735CF">
      <w:pPr>
        <w:spacing w:after="0" w:line="276" w:lineRule="auto"/>
        <w:ind w:left="720"/>
        <w:contextualSpacing/>
        <w:jc w:val="both"/>
        <w:rPr>
          <w:rFonts w:ascii="Times New Roman" w:hAnsi="Times New Roman" w:cs="Times New Roman"/>
          <w:color w:val="000000" w:themeColor="text1"/>
        </w:rPr>
      </w:pPr>
    </w:p>
    <w:p w:rsidR="00E735CF" w:rsidRPr="00E735CF" w:rsidRDefault="00E735CF" w:rsidP="00E735CF">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Wymagania dotyczące wadium</w:t>
      </w:r>
    </w:p>
    <w:p w:rsidR="00E735CF" w:rsidRPr="00E735CF" w:rsidRDefault="00E735CF" w:rsidP="00E735CF">
      <w:pPr>
        <w:spacing w:after="0" w:line="276" w:lineRule="auto"/>
        <w:rPr>
          <w:rFonts w:ascii="Times New Roman" w:eastAsia="Times New Roman" w:hAnsi="Times New Roman" w:cs="Times New Roman"/>
          <w:b/>
          <w:bCs/>
          <w:lang w:eastAsia="x-none"/>
        </w:rPr>
      </w:pPr>
      <w:r w:rsidRPr="00E735CF">
        <w:rPr>
          <w:rFonts w:ascii="Times New Roman" w:hAnsi="Times New Roman" w:cs="Times New Roman"/>
          <w:color w:val="000000" w:themeColor="text1"/>
        </w:rPr>
        <w:t xml:space="preserve">Zamawiający </w:t>
      </w:r>
      <w:r w:rsidRPr="00EB5E52">
        <w:rPr>
          <w:rFonts w:ascii="Arial Black" w:hAnsi="Arial Black" w:cs="Times New Roman"/>
          <w:color w:val="000000" w:themeColor="text1"/>
          <w:sz w:val="18"/>
          <w:szCs w:val="18"/>
          <w:u w:val="single"/>
        </w:rPr>
        <w:t xml:space="preserve">nie </w:t>
      </w:r>
      <w:r w:rsidRPr="00EB5E52">
        <w:rPr>
          <w:rFonts w:ascii="Arial Black" w:hAnsi="Arial Black" w:cs="Times New Roman"/>
          <w:b/>
          <w:bCs/>
          <w:color w:val="000000" w:themeColor="text1"/>
          <w:sz w:val="18"/>
          <w:szCs w:val="18"/>
          <w:u w:val="single"/>
        </w:rPr>
        <w:t>żąda</w:t>
      </w:r>
      <w:r w:rsidRPr="00E735CF">
        <w:rPr>
          <w:rFonts w:ascii="Times New Roman" w:hAnsi="Times New Roman" w:cs="Times New Roman"/>
          <w:b/>
          <w:bCs/>
          <w:color w:val="000000" w:themeColor="text1"/>
        </w:rPr>
        <w:t xml:space="preserve"> </w:t>
      </w:r>
      <w:r w:rsidRPr="00E735CF">
        <w:rPr>
          <w:rFonts w:ascii="Times New Roman" w:hAnsi="Times New Roman" w:cs="Times New Roman"/>
          <w:color w:val="000000" w:themeColor="text1"/>
        </w:rPr>
        <w:t>wniesienia wadium</w:t>
      </w:r>
      <w:r w:rsidR="00EB5E52">
        <w:rPr>
          <w:rFonts w:ascii="Times New Roman" w:hAnsi="Times New Roman" w:cs="Times New Roman"/>
          <w:color w:val="000000" w:themeColor="text1"/>
        </w:rPr>
        <w:t>.</w:t>
      </w:r>
      <w:r w:rsidRPr="00E735CF">
        <w:rPr>
          <w:rFonts w:ascii="Times New Roman" w:hAnsi="Times New Roman" w:cs="Times New Roman"/>
          <w:color w:val="000000" w:themeColor="text1"/>
        </w:rPr>
        <w:t xml:space="preserve"> </w:t>
      </w:r>
    </w:p>
    <w:p w:rsidR="00E735CF" w:rsidRPr="00E735CF" w:rsidRDefault="00E735CF" w:rsidP="00E735CF">
      <w:pPr>
        <w:spacing w:after="0" w:line="276" w:lineRule="auto"/>
        <w:ind w:left="360"/>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Informacje dotyczące zabezpieczenia należytego wykonania umowy</w:t>
      </w:r>
    </w:p>
    <w:p w:rsidR="00E735CF" w:rsidRPr="00E735CF" w:rsidRDefault="00E735CF" w:rsidP="00EB5E52">
      <w:pPr>
        <w:spacing w:after="0" w:line="276" w:lineRule="auto"/>
        <w:jc w:val="both"/>
        <w:rPr>
          <w:rFonts w:ascii="Times New Roman" w:hAnsi="Times New Roman" w:cs="Times New Roman"/>
          <w:b/>
          <w:bCs/>
          <w:u w:val="single"/>
        </w:rPr>
      </w:pPr>
      <w:r w:rsidRPr="00E735CF">
        <w:rPr>
          <w:rFonts w:ascii="Times New Roman" w:hAnsi="Times New Roman" w:cs="Times New Roman"/>
        </w:rPr>
        <w:t xml:space="preserve">Zamawiający </w:t>
      </w:r>
      <w:r w:rsidR="00EB5E52" w:rsidRPr="009E2E39">
        <w:rPr>
          <w:rFonts w:ascii="Arial Black" w:hAnsi="Arial Black" w:cs="Times New Roman"/>
          <w:b/>
          <w:sz w:val="18"/>
          <w:szCs w:val="18"/>
          <w:u w:val="single"/>
        </w:rPr>
        <w:t>nie żąda</w:t>
      </w:r>
      <w:r w:rsidR="00EB5E52">
        <w:rPr>
          <w:rFonts w:ascii="Times New Roman" w:hAnsi="Times New Roman" w:cs="Times New Roman"/>
        </w:rPr>
        <w:t xml:space="preserve"> wniesienia zabezpieczenia należytego wykonania umowy.</w:t>
      </w:r>
    </w:p>
    <w:p w:rsidR="00E735CF" w:rsidRPr="00E735CF" w:rsidRDefault="00E735CF" w:rsidP="00E735CF">
      <w:pPr>
        <w:spacing w:after="0" w:line="276" w:lineRule="auto"/>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ind w:hanging="286"/>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Opis sposobu przygotowania oferty</w:t>
      </w:r>
    </w:p>
    <w:p w:rsidR="00E735CF" w:rsidRPr="00E735CF" w:rsidRDefault="00E735CF" w:rsidP="00E735CF">
      <w:pPr>
        <w:spacing w:after="0" w:line="276" w:lineRule="auto"/>
        <w:ind w:left="1440"/>
        <w:contextualSpacing/>
        <w:rPr>
          <w:rFonts w:ascii="Times New Roman" w:hAnsi="Times New Roman" w:cs="Times New Roman"/>
          <w:b/>
          <w:color w:val="000000" w:themeColor="text1"/>
        </w:rPr>
      </w:pP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Oferta musi być sporządzona w języku polskim, pod rygorem nieważności w formie elektronicznej lub w postaci elektronicznej</w:t>
      </w:r>
      <w:r w:rsidRPr="00E735CF">
        <w:rPr>
          <w:rFonts w:ascii="Times New Roman" w:hAnsi="Times New Roman" w:cs="Times New Roman"/>
          <w:b/>
          <w:bCs/>
          <w:color w:val="000000" w:themeColor="text1"/>
        </w:rPr>
        <w:t xml:space="preserve"> opatrzona kwalifikowanym podpisem elektronicznym, podpisem zaufanym lub elektronicznym podpisem osobistym</w:t>
      </w:r>
      <w:r w:rsidRPr="00E735CF">
        <w:rPr>
          <w:rFonts w:ascii="Times New Roman" w:hAnsi="Times New Roman" w:cs="Times New Roman"/>
          <w:color w:val="000000" w:themeColor="text1"/>
        </w:rPr>
        <w:t xml:space="preserve"> w formacie danych: .pdf, .</w:t>
      </w:r>
      <w:proofErr w:type="spellStart"/>
      <w:r w:rsidRPr="00E735CF">
        <w:rPr>
          <w:rFonts w:ascii="Times New Roman" w:hAnsi="Times New Roman" w:cs="Times New Roman"/>
          <w:color w:val="000000" w:themeColor="text1"/>
        </w:rPr>
        <w:t>doc</w:t>
      </w:r>
      <w:proofErr w:type="spellEnd"/>
      <w:r w:rsidRPr="00E735CF">
        <w:rPr>
          <w:rFonts w:ascii="Times New Roman" w:hAnsi="Times New Roman" w:cs="Times New Roman"/>
          <w:color w:val="000000" w:themeColor="text1"/>
        </w:rPr>
        <w:t>, .</w:t>
      </w:r>
      <w:proofErr w:type="spellStart"/>
      <w:r w:rsidRPr="00E735CF">
        <w:rPr>
          <w:rFonts w:ascii="Times New Roman" w:hAnsi="Times New Roman" w:cs="Times New Roman"/>
          <w:color w:val="000000" w:themeColor="text1"/>
        </w:rPr>
        <w:t>docx</w:t>
      </w:r>
      <w:proofErr w:type="spellEnd"/>
      <w:r w:rsidRPr="00E735CF">
        <w:rPr>
          <w:rFonts w:ascii="Times New Roman" w:hAnsi="Times New Roman" w:cs="Times New Roman"/>
          <w:color w:val="000000" w:themeColor="text1"/>
        </w:rPr>
        <w:t>, .</w:t>
      </w:r>
      <w:proofErr w:type="spellStart"/>
      <w:r w:rsidRPr="00E735CF">
        <w:rPr>
          <w:rFonts w:ascii="Times New Roman" w:hAnsi="Times New Roman" w:cs="Times New Roman"/>
          <w:color w:val="000000" w:themeColor="text1"/>
        </w:rPr>
        <w:t>xps</w:t>
      </w:r>
      <w:proofErr w:type="spellEnd"/>
      <w:r w:rsidRPr="00E735CF">
        <w:rPr>
          <w:rFonts w:ascii="Times New Roman" w:hAnsi="Times New Roman" w:cs="Times New Roman"/>
          <w:color w:val="000000" w:themeColor="text1"/>
        </w:rPr>
        <w:t>, .xls, .jpg, .</w:t>
      </w:r>
      <w:proofErr w:type="spellStart"/>
      <w:r w:rsidRPr="00E735CF">
        <w:rPr>
          <w:rFonts w:ascii="Times New Roman" w:hAnsi="Times New Roman" w:cs="Times New Roman"/>
          <w:color w:val="000000" w:themeColor="text1"/>
        </w:rPr>
        <w:t>jpeg</w:t>
      </w:r>
      <w:proofErr w:type="spellEnd"/>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ze szczególnym wskazaniem na .pdf</w:t>
      </w:r>
      <w:r w:rsidRPr="00E735CF">
        <w:rPr>
          <w:rFonts w:ascii="Times New Roman" w:hAnsi="Times New Roman" w:cs="Times New Roman"/>
          <w:color w:val="000000" w:themeColor="text1"/>
        </w:rPr>
        <w:t xml:space="preserve"> .</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Rozszerzenia plików wykorzystywanych przez Wykonawców powinny być zgodne </w:t>
      </w:r>
      <w:r w:rsidRPr="00E735CF">
        <w:rPr>
          <w:rFonts w:ascii="Times New Roman" w:hAnsi="Times New Roman" w:cs="Times New Roman"/>
          <w:b/>
          <w:color w:val="000000" w:themeColor="text1"/>
        </w:rPr>
        <w:br/>
      </w:r>
      <w:r w:rsidRPr="00E735CF">
        <w:rPr>
          <w:rFonts w:ascii="Times New Roman" w:hAnsi="Times New Roman" w:cs="Times New Roman"/>
          <w:bCs/>
          <w:color w:val="000000" w:themeColor="text1"/>
        </w:rPr>
        <w:t>z</w:t>
      </w:r>
      <w:r w:rsidRPr="00E735CF">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E735CF">
        <w:rPr>
          <w:rFonts w:ascii="Times New Roman" w:hAnsi="Times New Roman" w:cs="Times New Roman"/>
          <w:color w:val="000000" w:themeColor="text1"/>
        </w:rPr>
        <w:br/>
        <w:t>w postaci elektronicznej oraz minimalnych wymagań dla systemów teleinformatycznych”, zwanego dalej Rozporządzeniem KRI.</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procesie składania oferty na platformie, </w:t>
      </w:r>
      <w:r w:rsidRPr="00E735CF">
        <w:rPr>
          <w:rFonts w:ascii="Times New Roman" w:hAnsi="Times New Roman" w:cs="Times New Roman"/>
          <w:b/>
          <w:color w:val="000000" w:themeColor="text1"/>
        </w:rPr>
        <w:t>kwalifikowany podpis elektroniczny</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 zaufany</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w:t>
      </w:r>
      <w:r w:rsidRPr="00E735CF">
        <w:rPr>
          <w:rFonts w:ascii="Times New Roman" w:hAnsi="Times New Roman" w:cs="Times New Roman"/>
          <w:color w:val="000000" w:themeColor="text1"/>
        </w:rPr>
        <w:t xml:space="preserve">y </w:t>
      </w:r>
      <w:r w:rsidRPr="00E735CF">
        <w:rPr>
          <w:rFonts w:ascii="Times New Roman" w:hAnsi="Times New Roman" w:cs="Times New Roman"/>
          <w:b/>
          <w:color w:val="000000" w:themeColor="text1"/>
        </w:rPr>
        <w:t>podpis osobisty</w:t>
      </w:r>
      <w:r w:rsidRPr="00E735CF">
        <w:rPr>
          <w:rFonts w:ascii="Times New Roman" w:hAnsi="Times New Roman" w:cs="Times New Roman"/>
          <w:color w:val="000000" w:themeColor="text1"/>
        </w:rPr>
        <w:t xml:space="preserve"> Wykonawca składa bezpośrednio na dokumencie, który następnie przesyła do systemu.</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 celu ewentualnej kompresji danych zamawiający zaleca wykorzystanie jednego z rozszerzeń:</w:t>
      </w:r>
    </w:p>
    <w:p w:rsidR="00E735CF" w:rsidRPr="00E735CF" w:rsidRDefault="00E735CF" w:rsidP="00E735CF">
      <w:pPr>
        <w:numPr>
          <w:ilvl w:val="0"/>
          <w:numId w:val="20"/>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.zip</w:t>
      </w:r>
      <w:r w:rsidRPr="00E735CF">
        <w:rPr>
          <w:rFonts w:ascii="Times New Roman" w:hAnsi="Times New Roman" w:cs="Times New Roman"/>
          <w:bCs/>
          <w:color w:val="000000" w:themeColor="text1"/>
        </w:rPr>
        <w:t>,</w:t>
      </w:r>
    </w:p>
    <w:p w:rsidR="00E735CF" w:rsidRPr="00E735CF" w:rsidRDefault="00E735CF" w:rsidP="00E735CF">
      <w:pPr>
        <w:numPr>
          <w:ilvl w:val="0"/>
          <w:numId w:val="20"/>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.7Z</w:t>
      </w:r>
      <w:r w:rsidRPr="00E735CF">
        <w:rPr>
          <w:rFonts w:ascii="Times New Roman" w:hAnsi="Times New Roman" w:cs="Times New Roman"/>
          <w:bCs/>
          <w:color w:val="000000" w:themeColor="text1"/>
        </w:rPr>
        <w:t>.</w:t>
      </w:r>
    </w:p>
    <w:p w:rsidR="00E735CF" w:rsidRPr="00E735CF" w:rsidRDefault="00E735CF" w:rsidP="00E735CF">
      <w:pPr>
        <w:numPr>
          <w:ilvl w:val="0"/>
          <w:numId w:val="4"/>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b/>
          <w:u w:val="single"/>
        </w:rPr>
        <w:t>Wśród rozszerzeń powszechnych, a niewystępujących w Rozporządzeniu KRI występują: .</w:t>
      </w:r>
      <w:proofErr w:type="spellStart"/>
      <w:r w:rsidRPr="00E735CF">
        <w:rPr>
          <w:rFonts w:ascii="Times New Roman" w:hAnsi="Times New Roman" w:cs="Times New Roman"/>
          <w:b/>
          <w:u w:val="single"/>
        </w:rPr>
        <w:t>rar</w:t>
      </w:r>
      <w:proofErr w:type="spellEnd"/>
      <w:r w:rsidRPr="00E735CF">
        <w:rPr>
          <w:rFonts w:ascii="Times New Roman" w:hAnsi="Times New Roman" w:cs="Times New Roman"/>
          <w:b/>
          <w:u w:val="single"/>
        </w:rPr>
        <w:t>, .gif, .</w:t>
      </w:r>
      <w:proofErr w:type="spellStart"/>
      <w:r w:rsidRPr="00E735CF">
        <w:rPr>
          <w:rFonts w:ascii="Times New Roman" w:hAnsi="Times New Roman" w:cs="Times New Roman"/>
          <w:b/>
          <w:u w:val="single"/>
        </w:rPr>
        <w:t>bmp</w:t>
      </w:r>
      <w:proofErr w:type="spellEnd"/>
      <w:r w:rsidRPr="00E735CF">
        <w:rPr>
          <w:rFonts w:ascii="Times New Roman" w:hAnsi="Times New Roman" w:cs="Times New Roman"/>
          <w:b/>
          <w:u w:val="single"/>
        </w:rPr>
        <w:t xml:space="preserve">, </w:t>
      </w:r>
      <w:proofErr w:type="spellStart"/>
      <w:r w:rsidRPr="00E735CF">
        <w:rPr>
          <w:rFonts w:ascii="Times New Roman" w:hAnsi="Times New Roman" w:cs="Times New Roman"/>
          <w:b/>
          <w:u w:val="single"/>
        </w:rPr>
        <w:t>numbers</w:t>
      </w:r>
      <w:proofErr w:type="spellEnd"/>
      <w:r w:rsidRPr="00E735CF">
        <w:rPr>
          <w:rFonts w:ascii="Times New Roman" w:hAnsi="Times New Roman" w:cs="Times New Roman"/>
          <w:b/>
          <w:u w:val="single"/>
        </w:rPr>
        <w:t>, .</w:t>
      </w:r>
      <w:proofErr w:type="spellStart"/>
      <w:r w:rsidRPr="00E735CF">
        <w:rPr>
          <w:rFonts w:ascii="Times New Roman" w:hAnsi="Times New Roman" w:cs="Times New Roman"/>
          <w:b/>
          <w:u w:val="single"/>
        </w:rPr>
        <w:t>pages</w:t>
      </w:r>
      <w:proofErr w:type="spellEnd"/>
      <w:r w:rsidRPr="00E735CF">
        <w:rPr>
          <w:rFonts w:ascii="Times New Roman" w:hAnsi="Times New Roman" w:cs="Times New Roman"/>
          <w:b/>
        </w:rPr>
        <w:t>.</w:t>
      </w:r>
      <w:r w:rsidRPr="00E735CF">
        <w:rPr>
          <w:rFonts w:ascii="Times New Roman" w:hAnsi="Times New Roman" w:cs="Times New Roman"/>
          <w:b/>
          <w:color w:val="FF9900"/>
        </w:rPr>
        <w:t xml:space="preserve"> </w:t>
      </w:r>
      <w:r w:rsidRPr="00E735CF">
        <w:rPr>
          <w:rFonts w:ascii="Times New Roman" w:hAnsi="Times New Roman" w:cs="Times New Roman"/>
          <w:b/>
        </w:rPr>
        <w:t>Oferta złożona w takich plikach podlegać będzie odrzuceniu na podstawie art. 226 ust. 1 pkt. 6 ustawy Pzp.</w:t>
      </w:r>
    </w:p>
    <w:p w:rsidR="00E735CF" w:rsidRPr="00E735CF" w:rsidRDefault="00E735CF" w:rsidP="00E735CF">
      <w:pPr>
        <w:spacing w:after="0" w:line="276" w:lineRule="auto"/>
        <w:ind w:left="360"/>
        <w:contextualSpacing/>
        <w:jc w:val="both"/>
        <w:rPr>
          <w:rFonts w:ascii="Times New Roman" w:hAnsi="Times New Roman" w:cs="Times New Roman"/>
          <w:bCs/>
          <w:color w:val="000000" w:themeColor="text1"/>
        </w:rPr>
      </w:pPr>
      <w:r w:rsidRPr="00E735CF">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E735CF" w:rsidRPr="00E735CF" w:rsidRDefault="00E735CF" w:rsidP="00E735CF">
      <w:pPr>
        <w:spacing w:after="0" w:line="276" w:lineRule="auto"/>
        <w:ind w:left="360"/>
        <w:contextualSpacing/>
        <w:jc w:val="both"/>
        <w:rPr>
          <w:rFonts w:ascii="Times New Roman" w:hAnsi="Times New Roman" w:cs="Times New Roman"/>
        </w:rPr>
      </w:pPr>
      <w:r w:rsidRPr="00E735CF">
        <w:rPr>
          <w:rFonts w:ascii="Times New Roman" w:hAnsi="Times New Roman" w:cs="Times New Roman"/>
          <w:bCs/>
        </w:rPr>
        <w:t xml:space="preserve">Powyższe formaty plików są niezgodne z postanowieniami SWZ w Rozdziale XIII pkt 1 oraz treścią załącznika nr 2 do </w:t>
      </w:r>
      <w:r w:rsidRPr="00E735CF">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E735CF">
        <w:rPr>
          <w:rFonts w:ascii="Times New Roman" w:hAnsi="Times New Roman" w:cs="Times New Roman"/>
        </w:rPr>
        <w:br/>
      </w:r>
      <w:r w:rsidRPr="00E735CF">
        <w:rPr>
          <w:rFonts w:ascii="Times New Roman" w:hAnsi="Times New Roman" w:cs="Times New Roman"/>
        </w:rPr>
        <w:lastRenderedPageBreak/>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u w:val="single"/>
        </w:rPr>
      </w:pPr>
      <w:r w:rsidRPr="00E735CF">
        <w:rPr>
          <w:rFonts w:ascii="Times New Roman" w:hAnsi="Times New Roman" w:cs="Times New Roman"/>
          <w:color w:val="000000" w:themeColor="text1"/>
        </w:rPr>
        <w:t>W przypadku stosowania przez Wykonawcę kwalifikowanego podpisu elektronicznego:</w:t>
      </w:r>
    </w:p>
    <w:p w:rsidR="00E735CF" w:rsidRPr="00E735CF" w:rsidRDefault="00E735CF" w:rsidP="00E735CF">
      <w:pPr>
        <w:numPr>
          <w:ilvl w:val="0"/>
          <w:numId w:val="24"/>
        </w:numPr>
        <w:spacing w:after="0" w:line="276" w:lineRule="auto"/>
        <w:contextualSpacing/>
        <w:jc w:val="both"/>
        <w:rPr>
          <w:rFonts w:ascii="Times New Roman" w:eastAsia="Calibri" w:hAnsi="Times New Roman" w:cs="Times New Roman"/>
          <w:color w:val="000000" w:themeColor="text1"/>
        </w:rPr>
      </w:pPr>
      <w:r w:rsidRPr="00E735CF">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E735CF">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E735CF">
        <w:rPr>
          <w:rFonts w:ascii="Times New Roman" w:hAnsi="Times New Roman" w:cs="Times New Roman"/>
          <w:b/>
          <w:color w:val="000000" w:themeColor="text1"/>
        </w:rPr>
        <w:t>PAdES</w:t>
      </w:r>
      <w:proofErr w:type="spellEnd"/>
      <w:r w:rsidRPr="00E735CF">
        <w:rPr>
          <w:rFonts w:ascii="Times New Roman" w:hAnsi="Times New Roman" w:cs="Times New Roman"/>
          <w:bCs/>
          <w:color w:val="000000" w:themeColor="text1"/>
        </w:rPr>
        <w:t>,</w:t>
      </w:r>
    </w:p>
    <w:p w:rsidR="00E735CF" w:rsidRPr="00E735CF" w:rsidRDefault="00E735CF" w:rsidP="00E735CF">
      <w:pPr>
        <w:numPr>
          <w:ilvl w:val="0"/>
          <w:numId w:val="24"/>
        </w:numPr>
        <w:spacing w:after="0" w:line="276" w:lineRule="auto"/>
        <w:contextualSpacing/>
        <w:jc w:val="both"/>
        <w:rPr>
          <w:rFonts w:ascii="Times New Roman" w:eastAsia="Calibri" w:hAnsi="Times New Roman" w:cs="Times New Roman"/>
          <w:color w:val="000000" w:themeColor="text1"/>
        </w:rPr>
      </w:pPr>
      <w:r w:rsidRPr="00E735CF">
        <w:rPr>
          <w:rFonts w:ascii="Times New Roman" w:hAnsi="Times New Roman" w:cs="Times New Roman"/>
          <w:color w:val="000000" w:themeColor="text1"/>
        </w:rPr>
        <w:t xml:space="preserve">pliki w innych formatach niż PDF </w:t>
      </w:r>
      <w:r w:rsidRPr="00E735CF">
        <w:rPr>
          <w:rFonts w:ascii="Times New Roman" w:hAnsi="Times New Roman" w:cs="Times New Roman"/>
          <w:b/>
          <w:color w:val="000000" w:themeColor="text1"/>
        </w:rPr>
        <w:t xml:space="preserve">zaleca się opatrzyć podpisem w formacie </w:t>
      </w:r>
      <w:proofErr w:type="spellStart"/>
      <w:r w:rsidRPr="00E735CF">
        <w:rPr>
          <w:rFonts w:ascii="Times New Roman" w:hAnsi="Times New Roman" w:cs="Times New Roman"/>
          <w:b/>
          <w:color w:val="000000" w:themeColor="text1"/>
        </w:rPr>
        <w:t>XAdES</w:t>
      </w:r>
      <w:proofErr w:type="spellEnd"/>
      <w:r w:rsidRPr="00E735CF">
        <w:rPr>
          <w:rFonts w:ascii="Times New Roman" w:hAnsi="Times New Roman" w:cs="Times New Roman"/>
          <w:b/>
          <w:color w:val="000000" w:themeColor="text1"/>
        </w:rPr>
        <w:t xml:space="preserve"> </w:t>
      </w:r>
      <w:r w:rsidRPr="00E735CF">
        <w:rPr>
          <w:rFonts w:ascii="Times New Roman" w:hAnsi="Times New Roman" w:cs="Times New Roman"/>
          <w:b/>
          <w:color w:val="000000" w:themeColor="text1"/>
        </w:rPr>
        <w:br/>
        <w:t>o typie zewnętrznym</w:t>
      </w:r>
      <w:r w:rsidRPr="00E735CF">
        <w:rPr>
          <w:rFonts w:ascii="Times New Roman" w:hAnsi="Times New Roman" w:cs="Times New Roman"/>
          <w:color w:val="000000" w:themeColor="text1"/>
        </w:rPr>
        <w:t>. Wykonawca powinien pamiętać, aby plik z podpisem przekazywać łącznie z dokumentem podpisywanym,</w:t>
      </w:r>
    </w:p>
    <w:p w:rsidR="00E735CF" w:rsidRPr="00E735CF" w:rsidRDefault="00E735CF" w:rsidP="00E735CF">
      <w:pPr>
        <w:numPr>
          <w:ilvl w:val="0"/>
          <w:numId w:val="24"/>
        </w:numPr>
        <w:spacing w:after="0" w:line="276" w:lineRule="auto"/>
        <w:contextualSpacing/>
        <w:jc w:val="both"/>
        <w:rPr>
          <w:rFonts w:ascii="Times New Roman" w:eastAsia="Calibri" w:hAnsi="Times New Roman" w:cs="Times New Roman"/>
          <w:color w:val="000000" w:themeColor="text1"/>
        </w:rPr>
      </w:pPr>
      <w:r w:rsidRPr="00E735CF">
        <w:rPr>
          <w:rFonts w:ascii="Times New Roman" w:hAnsi="Times New Roman" w:cs="Times New Roman"/>
          <w:color w:val="000000" w:themeColor="text1"/>
        </w:rPr>
        <w:t>Zamawiający zaleca wykorzystanie podpisu z kwalifikowanym znacznikiem czasu.</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u w:val="single"/>
        </w:rPr>
      </w:pPr>
      <w:r w:rsidRPr="00E735CF">
        <w:rPr>
          <w:rFonts w:ascii="Times New Roman" w:hAnsi="Times New Roman" w:cs="Times New Roman"/>
          <w:color w:val="000000" w:themeColor="text1"/>
        </w:rPr>
        <w:t xml:space="preserve">Zamawiający zaleca, aby </w:t>
      </w:r>
      <w:r w:rsidRPr="00E735CF">
        <w:rPr>
          <w:rFonts w:ascii="Times New Roman" w:hAnsi="Times New Roman" w:cs="Times New Roman"/>
          <w:b/>
          <w:bCs/>
          <w:color w:val="000000" w:themeColor="text1"/>
        </w:rPr>
        <w:t>w przypadku podpisywania pliku przez kilka osób, stosować podpisy tego samego rodzaju</w:t>
      </w:r>
      <w:r w:rsidRPr="00E735CF">
        <w:rPr>
          <w:rFonts w:ascii="Times New Roman" w:hAnsi="Times New Roman" w:cs="Times New Roman"/>
          <w:color w:val="000000" w:themeColor="text1"/>
        </w:rPr>
        <w:t xml:space="preserve">. Podpisywanie różnymi rodzajami podpisów np. elektronicznym osobistym </w:t>
      </w:r>
      <w:r w:rsidRPr="00E735CF">
        <w:rPr>
          <w:rFonts w:ascii="Times New Roman" w:hAnsi="Times New Roman" w:cs="Times New Roman"/>
          <w:color w:val="000000" w:themeColor="text1"/>
        </w:rPr>
        <w:br/>
        <w:t>i kwalifikowanym może doprowadzić do problemów w weryfikacji plików.</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Osobą składającą ofertę powinna być osoba kontaktowa podawana w dokumentacji.</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zaleca, aby </w:t>
      </w:r>
      <w:r w:rsidRPr="00E735CF">
        <w:rPr>
          <w:rFonts w:ascii="Times New Roman" w:hAnsi="Times New Roman" w:cs="Times New Roman"/>
          <w:b/>
          <w:color w:val="000000" w:themeColor="text1"/>
          <w:u w:val="single"/>
        </w:rPr>
        <w:t>nie wprowadzać jakichkolwiek zmian w plikach po podpisaniu ich podpisem kwalifikowanym.</w:t>
      </w:r>
      <w:r w:rsidRPr="00E735CF">
        <w:rPr>
          <w:rFonts w:ascii="Times New Roman" w:hAnsi="Times New Roman" w:cs="Times New Roman"/>
          <w:color w:val="000000" w:themeColor="text1"/>
        </w:rPr>
        <w:t xml:space="preserve"> Może to skutkować naruszeniem integralności plików, co równoważne będzie z koniecznością odrzucenia oferty.</w:t>
      </w:r>
    </w:p>
    <w:p w:rsidR="00E735CF" w:rsidRPr="00E735CF" w:rsidRDefault="00E735CF" w:rsidP="00E735CF">
      <w:pPr>
        <w:numPr>
          <w:ilvl w:val="0"/>
          <w:numId w:val="4"/>
        </w:numPr>
        <w:spacing w:after="0" w:line="276" w:lineRule="auto"/>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zwraca uwagę na ograniczenia </w:t>
      </w:r>
      <w:r w:rsidRPr="00E735CF">
        <w:rPr>
          <w:rFonts w:ascii="Times New Roman" w:hAnsi="Times New Roman" w:cs="Times New Roman"/>
          <w:b/>
          <w:color w:val="000000" w:themeColor="text1"/>
        </w:rPr>
        <w:t>wielkości plików podpisywanych profilem zaufanym</w:t>
      </w:r>
      <w:r w:rsidRPr="00E735CF">
        <w:rPr>
          <w:rFonts w:ascii="Times New Roman" w:hAnsi="Times New Roman" w:cs="Times New Roman"/>
          <w:color w:val="000000" w:themeColor="text1"/>
        </w:rPr>
        <w:t xml:space="preserve">, który wynosi </w:t>
      </w:r>
      <w:r w:rsidRPr="00E735CF">
        <w:rPr>
          <w:rFonts w:ascii="Times New Roman" w:hAnsi="Times New Roman" w:cs="Times New Roman"/>
          <w:b/>
          <w:color w:val="000000" w:themeColor="text1"/>
        </w:rPr>
        <w:t>max 10MB</w:t>
      </w:r>
      <w:r w:rsidRPr="00E735CF">
        <w:rPr>
          <w:rFonts w:ascii="Times New Roman" w:hAnsi="Times New Roman" w:cs="Times New Roman"/>
          <w:color w:val="000000" w:themeColor="text1"/>
        </w:rPr>
        <w:t xml:space="preserve">, oraz na </w:t>
      </w:r>
      <w:r w:rsidRPr="00E735CF">
        <w:rPr>
          <w:rFonts w:ascii="Times New Roman" w:hAnsi="Times New Roman" w:cs="Times New Roman"/>
          <w:b/>
          <w:color w:val="000000" w:themeColor="text1"/>
        </w:rPr>
        <w:t xml:space="preserve">ograniczenie wielkości plików podpisywanych </w:t>
      </w:r>
      <w:r w:rsidRPr="00E735CF">
        <w:rPr>
          <w:rFonts w:ascii="Times New Roman" w:hAnsi="Times New Roman" w:cs="Times New Roman"/>
          <w:b/>
          <w:color w:val="000000" w:themeColor="text1"/>
        </w:rPr>
        <w:br/>
        <w:t xml:space="preserve">w aplikacji </w:t>
      </w:r>
      <w:proofErr w:type="spellStart"/>
      <w:r w:rsidRPr="00E735CF">
        <w:rPr>
          <w:rFonts w:ascii="Times New Roman" w:hAnsi="Times New Roman" w:cs="Times New Roman"/>
          <w:b/>
          <w:color w:val="000000" w:themeColor="text1"/>
        </w:rPr>
        <w:t>eDoApp</w:t>
      </w:r>
      <w:proofErr w:type="spellEnd"/>
      <w:r w:rsidRPr="00E735CF">
        <w:rPr>
          <w:rFonts w:ascii="Times New Roman" w:hAnsi="Times New Roman" w:cs="Times New Roman"/>
          <w:color w:val="000000" w:themeColor="text1"/>
        </w:rPr>
        <w:t xml:space="preserve"> służącej do składania elektronicznego podpisu osobistego, który wynosi </w:t>
      </w:r>
      <w:r w:rsidRPr="00E735CF">
        <w:rPr>
          <w:rFonts w:ascii="Times New Roman" w:hAnsi="Times New Roman" w:cs="Times New Roman"/>
          <w:color w:val="000000" w:themeColor="text1"/>
        </w:rPr>
        <w:br/>
      </w:r>
      <w:r w:rsidRPr="00E735CF">
        <w:rPr>
          <w:rFonts w:ascii="Times New Roman" w:hAnsi="Times New Roman" w:cs="Times New Roman"/>
          <w:b/>
          <w:color w:val="000000" w:themeColor="text1"/>
        </w:rPr>
        <w:t>max 5MB.</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 </w:t>
      </w:r>
      <w:r w:rsidRPr="00E735CF">
        <w:rPr>
          <w:rFonts w:ascii="Times New Roman" w:hAnsi="Times New Roman" w:cs="Times New Roman"/>
          <w:color w:val="000000" w:themeColor="text1"/>
        </w:rPr>
        <w:t>Szyfrowanie ofert odbywa się automatycznie przez Platformę.</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Oznaczenie czasu odbioru danych:</w:t>
      </w:r>
    </w:p>
    <w:p w:rsidR="00E735CF" w:rsidRPr="00E735CF" w:rsidRDefault="00E735CF" w:rsidP="00E735CF">
      <w:pPr>
        <w:spacing w:after="0" w:line="276" w:lineRule="auto"/>
        <w:ind w:left="360"/>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Za datę przekazania oferty</w:t>
      </w:r>
      <w:r w:rsidRPr="00E735CF">
        <w:rPr>
          <w:rFonts w:ascii="Times New Roman" w:hAnsi="Times New Roman" w:cs="Times New Roman"/>
          <w:color w:val="000000" w:themeColor="text1"/>
        </w:rPr>
        <w:t xml:space="preserve"> przyjmuje się datę jej przekazania w systemie poprzez kliknięcie przycisku </w:t>
      </w:r>
      <w:r w:rsidRPr="00E735CF">
        <w:rPr>
          <w:rFonts w:ascii="Times New Roman" w:hAnsi="Times New Roman" w:cs="Times New Roman"/>
          <w:b/>
          <w:i/>
          <w:color w:val="000000" w:themeColor="text1"/>
        </w:rPr>
        <w:t>„Złóż ofertę”</w:t>
      </w:r>
      <w:r w:rsidRPr="00E735CF">
        <w:rPr>
          <w:rFonts w:ascii="Times New Roman" w:hAnsi="Times New Roman" w:cs="Times New Roman"/>
          <w:color w:val="000000" w:themeColor="text1"/>
        </w:rPr>
        <w:t xml:space="preserve"> w drugim kroku i wyświetleniu komunikatu, że oferta została złożona. </w:t>
      </w:r>
      <w:r w:rsidRPr="00E735CF">
        <w:rPr>
          <w:rFonts w:ascii="Times New Roman" w:hAnsi="Times New Roman" w:cs="Times New Roman"/>
          <w:color w:val="000000" w:themeColor="text1"/>
        </w:rPr>
        <w:br/>
      </w:r>
      <w:r w:rsidRPr="00E735CF">
        <w:rPr>
          <w:rFonts w:ascii="Times New Roman" w:hAnsi="Times New Roman" w:cs="Times New Roman"/>
          <w:b/>
          <w:color w:val="000000" w:themeColor="text1"/>
          <w:u w:val="single"/>
        </w:rPr>
        <w:t>Za datę przekazania korespondencji przesłanej za pomocą Platformy</w:t>
      </w:r>
      <w:r w:rsidRPr="00E735CF">
        <w:rPr>
          <w:rFonts w:ascii="Times New Roman" w:hAnsi="Times New Roman" w:cs="Times New Roman"/>
          <w:color w:val="000000" w:themeColor="text1"/>
        </w:rPr>
        <w:t xml:space="preserve"> przyjmuje się datę prawidłowego przekazania poprzez kliknięcie przycisku </w:t>
      </w:r>
      <w:r w:rsidRPr="00E735CF">
        <w:rPr>
          <w:rFonts w:ascii="Times New Roman" w:hAnsi="Times New Roman" w:cs="Times New Roman"/>
          <w:b/>
          <w:i/>
          <w:color w:val="000000" w:themeColor="text1"/>
        </w:rPr>
        <w:t xml:space="preserve">„Wyślij wiadomość do Zamawiającego” </w:t>
      </w:r>
      <w:r w:rsidRPr="00E735CF">
        <w:rPr>
          <w:rFonts w:ascii="Times New Roman" w:hAnsi="Times New Roman" w:cs="Times New Roman"/>
          <w:color w:val="000000" w:themeColor="text1"/>
        </w:rPr>
        <w:t>na Platformie i wyświetleniu komunikatu, że wiadomość została wysłana do Zamawiającego.</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Do przygotowania oferty konieczne jest posiadanie przez osobę upoważnioną </w:t>
      </w:r>
      <w:r w:rsidRPr="00E735CF">
        <w:rPr>
          <w:rFonts w:ascii="Times New Roman" w:hAnsi="Times New Roman" w:cs="Times New Roman"/>
          <w:color w:val="000000" w:themeColor="text1"/>
        </w:rPr>
        <w:br/>
        <w:t>do reprezentowania Wykonawcy kwalifikowanego podpisu elektronicznego, elektronicznego podpisu osobistego lub podpisu zaufanego.</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 xml:space="preserve">Do oferty należy dołączyć oświadczenie o niepodleganiu wykluczeniu oraz oświadczenie </w:t>
      </w:r>
      <w:r w:rsidRPr="00E735CF">
        <w:rPr>
          <w:rFonts w:ascii="Times New Roman" w:hAnsi="Times New Roman" w:cs="Times New Roman"/>
          <w:b/>
          <w:color w:val="000000" w:themeColor="text1"/>
          <w:u w:val="single"/>
        </w:rPr>
        <w:br/>
        <w:t>o spełnianiu warunków udziału w postępowaniu w formie elektronicznej lub w postaci elektronicznej, opatrzone kwalifikowanym podpisem elektronicznym, podpisem zaufanym lub elektronicznym podpisem osobistym.</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 xml:space="preserve">Do przygotowania oferty zaleca się wykorzystanie Formularza ofertowego, którego wzór stanowi </w:t>
      </w:r>
      <w:r w:rsidRPr="009E2E39">
        <w:rPr>
          <w:rFonts w:ascii="Arial Black" w:hAnsi="Arial Black" w:cs="Times New Roman"/>
          <w:b/>
          <w:color w:val="0070C0"/>
          <w:sz w:val="18"/>
          <w:szCs w:val="18"/>
          <w:u w:val="single"/>
        </w:rPr>
        <w:t>załącznik nr 1</w:t>
      </w:r>
      <w:r w:rsidR="000904FE">
        <w:rPr>
          <w:rFonts w:ascii="Arial Black" w:hAnsi="Arial Black" w:cs="Times New Roman"/>
          <w:b/>
          <w:color w:val="0070C0"/>
          <w:sz w:val="18"/>
          <w:szCs w:val="18"/>
          <w:u w:val="single"/>
        </w:rPr>
        <w:t xml:space="preserve"> </w:t>
      </w:r>
      <w:r w:rsidRPr="009E2E39">
        <w:rPr>
          <w:rFonts w:ascii="Arial Black" w:hAnsi="Arial Black" w:cs="Times New Roman"/>
          <w:b/>
          <w:color w:val="0070C0"/>
          <w:sz w:val="18"/>
          <w:szCs w:val="18"/>
          <w:u w:val="single"/>
        </w:rPr>
        <w:t>do SWZ.</w:t>
      </w:r>
      <w:r w:rsidRPr="009E2E39">
        <w:rPr>
          <w:rFonts w:ascii="Times New Roman" w:hAnsi="Times New Roman" w:cs="Times New Roman"/>
          <w:color w:val="0070C0"/>
        </w:rPr>
        <w:t xml:space="preserve"> </w:t>
      </w:r>
      <w:r w:rsidRPr="00E735CF">
        <w:rPr>
          <w:rFonts w:ascii="Times New Roman" w:hAnsi="Times New Roman" w:cs="Times New Roman"/>
          <w:color w:val="000000" w:themeColor="text1"/>
        </w:rPr>
        <w:t xml:space="preserve">W przypadku, gdy Wykonawca nie korzysta </w:t>
      </w:r>
      <w:r w:rsidR="009E2E39">
        <w:rPr>
          <w:rFonts w:ascii="Times New Roman" w:hAnsi="Times New Roman" w:cs="Times New Roman"/>
          <w:color w:val="000000" w:themeColor="text1"/>
        </w:rPr>
        <w:br/>
      </w:r>
      <w:r w:rsidRPr="00E735CF">
        <w:rPr>
          <w:rFonts w:ascii="Times New Roman" w:hAnsi="Times New Roman" w:cs="Times New Roman"/>
          <w:color w:val="000000" w:themeColor="text1"/>
        </w:rPr>
        <w:lastRenderedPageBreak/>
        <w:t>z przygotowanego przez zamawiającego wzoru, w treści oferty należy zamieścić wszystkie informacje</w:t>
      </w:r>
      <w:r w:rsidR="000904FE">
        <w:rPr>
          <w:rFonts w:ascii="Times New Roman" w:hAnsi="Times New Roman" w:cs="Times New Roman"/>
          <w:color w:val="000000" w:themeColor="text1"/>
        </w:rPr>
        <w:t xml:space="preserve"> </w:t>
      </w:r>
      <w:r w:rsidRPr="00E735CF">
        <w:rPr>
          <w:rFonts w:ascii="Times New Roman" w:hAnsi="Times New Roman" w:cs="Times New Roman"/>
          <w:color w:val="000000" w:themeColor="text1"/>
        </w:rPr>
        <w:t>wymagane</w:t>
      </w:r>
      <w:r w:rsidR="000904FE">
        <w:rPr>
          <w:rFonts w:ascii="Times New Roman" w:hAnsi="Times New Roman" w:cs="Times New Roman"/>
          <w:color w:val="000000" w:themeColor="text1"/>
        </w:rPr>
        <w:t xml:space="preserve"> </w:t>
      </w:r>
      <w:r w:rsidRPr="00E735CF">
        <w:rPr>
          <w:rFonts w:ascii="Times New Roman" w:hAnsi="Times New Roman" w:cs="Times New Roman"/>
          <w:color w:val="000000" w:themeColor="text1"/>
        </w:rPr>
        <w:t xml:space="preserve">w </w:t>
      </w:r>
      <w:r w:rsidRPr="00E735CF">
        <w:rPr>
          <w:rFonts w:ascii="Times New Roman" w:hAnsi="Times New Roman" w:cs="Times New Roman"/>
          <w:b/>
          <w:i/>
          <w:color w:val="000000" w:themeColor="text1"/>
        </w:rPr>
        <w:t>Formularzu ofertowym</w:t>
      </w:r>
      <w:r w:rsidRPr="00E735CF">
        <w:rPr>
          <w:rFonts w:ascii="Times New Roman" w:hAnsi="Times New Roman" w:cs="Times New Roman"/>
          <w:color w:val="000000" w:themeColor="text1"/>
        </w:rPr>
        <w:t>.</w:t>
      </w:r>
    </w:p>
    <w:p w:rsidR="00E735CF" w:rsidRPr="00E735CF" w:rsidRDefault="00E735CF" w:rsidP="00E735CF">
      <w:pPr>
        <w:numPr>
          <w:ilvl w:val="0"/>
          <w:numId w:val="4"/>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Wszelkie informacje stanowiące tajemnicę przedsiębiorstwa w rozumieniu ustawy z dnia </w:t>
      </w:r>
      <w:r w:rsidRPr="00E735CF">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E735CF">
        <w:rPr>
          <w:rFonts w:ascii="Times New Roman" w:hAnsi="Times New Roman" w:cs="Times New Roman"/>
          <w:b/>
          <w:color w:val="000000" w:themeColor="text1"/>
        </w:rPr>
        <w:t>„</w:t>
      </w:r>
      <w:r w:rsidRPr="00E735CF">
        <w:rPr>
          <w:rFonts w:ascii="Times New Roman" w:hAnsi="Times New Roman" w:cs="Times New Roman"/>
          <w:b/>
          <w:i/>
          <w:color w:val="000000" w:themeColor="text1"/>
        </w:rPr>
        <w:t xml:space="preserve">FORMULARZ” </w:t>
      </w:r>
      <w:r w:rsidRPr="00E735CF">
        <w:rPr>
          <w:rFonts w:ascii="Times New Roman" w:hAnsi="Times New Roman" w:cs="Times New Roman"/>
          <w:b/>
          <w:color w:val="000000" w:themeColor="text1"/>
        </w:rPr>
        <w:t xml:space="preserve">w osobnym pliku </w:t>
      </w:r>
      <w:r w:rsidRPr="00E735CF">
        <w:rPr>
          <w:rFonts w:ascii="Times New Roman" w:hAnsi="Times New Roman" w:cs="Times New Roman"/>
          <w:b/>
          <w:i/>
          <w:color w:val="000000" w:themeColor="text1"/>
        </w:rPr>
        <w:t>„dokument niejawny”</w:t>
      </w:r>
      <w:r w:rsidRPr="00E735CF">
        <w:rPr>
          <w:rFonts w:ascii="Times New Roman" w:hAnsi="Times New Roman" w:cs="Times New Roman"/>
          <w:b/>
          <w:color w:val="000000" w:themeColor="text1"/>
        </w:rPr>
        <w:t xml:space="preserve"> wraz z jednoczesnym zaznaczeniem „</w:t>
      </w:r>
      <w:r w:rsidRPr="00E735CF">
        <w:rPr>
          <w:rFonts w:ascii="Times New Roman" w:hAnsi="Times New Roman" w:cs="Times New Roman"/>
          <w:b/>
          <w:i/>
          <w:color w:val="000000" w:themeColor="text1"/>
        </w:rPr>
        <w:t>Załącznik stanowiący tajemnicę przedsiębiorstwa”</w:t>
      </w:r>
      <w:r w:rsidRPr="00E735CF">
        <w:rPr>
          <w:rFonts w:ascii="Times New Roman" w:hAnsi="Times New Roman" w:cs="Times New Roman"/>
          <w:b/>
          <w:color w:val="000000" w:themeColor="text1"/>
        </w:rPr>
        <w:t>.</w:t>
      </w:r>
      <w:r w:rsidRPr="00E735CF">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t>
      </w:r>
      <w:r w:rsidRPr="00E735CF">
        <w:rPr>
          <w:rFonts w:ascii="Times New Roman" w:hAnsi="Times New Roman" w:cs="Times New Roman"/>
          <w:color w:val="000000" w:themeColor="text1"/>
        </w:rPr>
        <w:b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w:t>
      </w:r>
    </w:p>
    <w:p w:rsidR="00E735CF" w:rsidRPr="00E735CF" w:rsidRDefault="00E735CF" w:rsidP="00E735CF">
      <w:pPr>
        <w:numPr>
          <w:ilvl w:val="0"/>
          <w:numId w:val="4"/>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Do oferty należy dołączyć</w:t>
      </w:r>
      <w:r w:rsidRPr="00E735CF">
        <w:rPr>
          <w:rFonts w:ascii="Times New Roman" w:hAnsi="Times New Roman" w:cs="Times New Roman"/>
          <w:bCs/>
          <w:color w:val="000000" w:themeColor="text1"/>
        </w:rPr>
        <w:t>:</w:t>
      </w:r>
    </w:p>
    <w:p w:rsidR="00E735CF" w:rsidRPr="009E2E39" w:rsidRDefault="00E735CF" w:rsidP="00E735CF">
      <w:pPr>
        <w:numPr>
          <w:ilvl w:val="0"/>
          <w:numId w:val="25"/>
        </w:numPr>
        <w:spacing w:after="0" w:line="276" w:lineRule="auto"/>
        <w:contextualSpacing/>
        <w:jc w:val="both"/>
        <w:rPr>
          <w:rFonts w:ascii="Arial Black" w:hAnsi="Arial Black" w:cs="Times New Roman"/>
          <w:bCs/>
          <w:color w:val="000000" w:themeColor="text1"/>
          <w:sz w:val="18"/>
          <w:szCs w:val="18"/>
          <w:u w:val="single"/>
        </w:rPr>
      </w:pPr>
      <w:r w:rsidRPr="00E735CF">
        <w:rPr>
          <w:rFonts w:ascii="Times New Roman" w:hAnsi="Times New Roman" w:cs="Times New Roman"/>
          <w:b/>
          <w:color w:val="000000" w:themeColor="text1"/>
        </w:rPr>
        <w:t>Formularz ofertowy</w:t>
      </w:r>
      <w:r w:rsidRPr="00E735CF">
        <w:rPr>
          <w:rFonts w:ascii="Times New Roman" w:hAnsi="Times New Roman" w:cs="Times New Roman"/>
          <w:bCs/>
          <w:color w:val="000000" w:themeColor="text1"/>
        </w:rPr>
        <w:t xml:space="preserve"> (oferta) – </w:t>
      </w:r>
      <w:r w:rsidRPr="009E2E39">
        <w:rPr>
          <w:rFonts w:ascii="Arial Black" w:hAnsi="Arial Black" w:cs="Times New Roman"/>
          <w:b/>
          <w:color w:val="4472C4" w:themeColor="accent5"/>
          <w:sz w:val="18"/>
          <w:szCs w:val="18"/>
          <w:u w:val="single"/>
        </w:rPr>
        <w:t>załącznik nr 1 do SWZ</w:t>
      </w:r>
      <w:r w:rsidR="009E2E39" w:rsidRPr="009E2E39">
        <w:rPr>
          <w:rFonts w:ascii="Arial Black" w:hAnsi="Arial Black" w:cs="Times New Roman"/>
          <w:b/>
          <w:color w:val="4472C4" w:themeColor="accent5"/>
          <w:sz w:val="18"/>
          <w:szCs w:val="18"/>
          <w:u w:val="single"/>
        </w:rPr>
        <w:t xml:space="preserve">,   </w:t>
      </w:r>
    </w:p>
    <w:p w:rsidR="00E735CF" w:rsidRPr="00E735CF" w:rsidRDefault="00E735CF" w:rsidP="00E735CF">
      <w:pPr>
        <w:numPr>
          <w:ilvl w:val="0"/>
          <w:numId w:val="25"/>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Pełnomocnictwo</w:t>
      </w:r>
      <w:r w:rsidRPr="00E735CF">
        <w:rPr>
          <w:rFonts w:ascii="Times New Roman" w:hAnsi="Times New Roman" w:cs="Times New Roman"/>
          <w:color w:val="000000" w:themeColor="text1"/>
        </w:rPr>
        <w:t xml:space="preserve"> upoważniające do złożenia oferty, o ile ofertę składa pełnomocnik,</w:t>
      </w:r>
    </w:p>
    <w:p w:rsidR="00E735CF" w:rsidRPr="00E735CF" w:rsidRDefault="00E735CF" w:rsidP="00E735CF">
      <w:pPr>
        <w:numPr>
          <w:ilvl w:val="0"/>
          <w:numId w:val="25"/>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Pełnomocnictwo</w:t>
      </w:r>
      <w:r w:rsidRPr="00E735CF">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rsidR="00E735CF" w:rsidRPr="00E735CF" w:rsidRDefault="00E735CF" w:rsidP="00E735CF">
      <w:pPr>
        <w:numPr>
          <w:ilvl w:val="0"/>
          <w:numId w:val="25"/>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Oświadczenie Wykonawcy o niepodleganiu wkluczeniu z postępowa</w:t>
      </w:r>
      <w:r w:rsidRPr="00E735CF">
        <w:rPr>
          <w:rFonts w:ascii="Times New Roman" w:hAnsi="Times New Roman" w:cs="Times New Roman"/>
          <w:b/>
          <w:bCs/>
          <w:color w:val="000000" w:themeColor="text1"/>
        </w:rPr>
        <w:t xml:space="preserve">nia </w:t>
      </w:r>
      <w:r w:rsidRPr="00E735CF">
        <w:rPr>
          <w:rFonts w:ascii="Times New Roman" w:hAnsi="Times New Roman" w:cs="Times New Roman"/>
          <w:color w:val="000000" w:themeColor="text1"/>
        </w:rPr>
        <w:t>– wzór oświadczenia o niepodleganiu wykluczeniu stanowi</w:t>
      </w:r>
      <w:r w:rsidRPr="00E735CF">
        <w:rPr>
          <w:rFonts w:ascii="Times New Roman" w:hAnsi="Times New Roman" w:cs="Times New Roman"/>
          <w:b/>
          <w:color w:val="000000" w:themeColor="text1"/>
        </w:rPr>
        <w:t xml:space="preserve"> </w:t>
      </w:r>
      <w:r w:rsidR="009E2E39" w:rsidRPr="009E2E39">
        <w:rPr>
          <w:rFonts w:ascii="Arial Black" w:hAnsi="Arial Black" w:cs="Times New Roman"/>
          <w:b/>
          <w:color w:val="4472C4" w:themeColor="accent5"/>
          <w:sz w:val="18"/>
          <w:szCs w:val="18"/>
          <w:u w:val="single"/>
        </w:rPr>
        <w:t xml:space="preserve">załącznik nr </w:t>
      </w:r>
      <w:r w:rsidR="000904FE">
        <w:rPr>
          <w:rFonts w:ascii="Arial Black" w:hAnsi="Arial Black" w:cs="Times New Roman"/>
          <w:b/>
          <w:color w:val="4472C4" w:themeColor="accent5"/>
          <w:sz w:val="18"/>
          <w:szCs w:val="18"/>
          <w:u w:val="single"/>
        </w:rPr>
        <w:t>4</w:t>
      </w:r>
      <w:r w:rsidRPr="009E2E39">
        <w:rPr>
          <w:rFonts w:ascii="Arial Black" w:hAnsi="Arial Black" w:cs="Times New Roman"/>
          <w:b/>
          <w:color w:val="4472C4" w:themeColor="accent5"/>
          <w:sz w:val="18"/>
          <w:szCs w:val="18"/>
          <w:u w:val="single"/>
        </w:rPr>
        <w:t xml:space="preserve"> do SWZ</w:t>
      </w:r>
      <w:r w:rsidRPr="00E735CF">
        <w:rPr>
          <w:rFonts w:ascii="Times New Roman" w:hAnsi="Times New Roman" w:cs="Times New Roman"/>
          <w:color w:val="4472C4" w:themeColor="accent5"/>
        </w:rPr>
        <w:t xml:space="preserve">. </w:t>
      </w:r>
    </w:p>
    <w:p w:rsidR="00040625" w:rsidRDefault="00E735CF" w:rsidP="00BE0218">
      <w:pPr>
        <w:spacing w:after="0" w:line="276" w:lineRule="auto"/>
        <w:ind w:left="720"/>
        <w:contextualSpacing/>
        <w:jc w:val="both"/>
        <w:rPr>
          <w:rFonts w:ascii="Times New Roman" w:hAnsi="Times New Roman" w:cs="Times New Roman"/>
          <w:b/>
          <w:bCs/>
          <w:u w:val="single"/>
        </w:rPr>
      </w:pPr>
      <w:r w:rsidRPr="00E735CF">
        <w:rPr>
          <w:rFonts w:ascii="Times New Roman" w:hAnsi="Times New Roman" w:cs="Times New Roman"/>
          <w:b/>
        </w:rPr>
        <w:t xml:space="preserve">W przypadku wspólnego ubiegania się o zamówienie przez Wykonawców, oświadczenie </w:t>
      </w:r>
      <w:r w:rsidRPr="00E735CF">
        <w:rPr>
          <w:rFonts w:ascii="Times New Roman" w:hAnsi="Times New Roman" w:cs="Times New Roman"/>
          <w:b/>
        </w:rPr>
        <w:br/>
        <w:t xml:space="preserve">o niepodleganiu wykluczeniu składa każdy z Wykonawców. </w:t>
      </w:r>
    </w:p>
    <w:p w:rsidR="00040625" w:rsidRDefault="00040625" w:rsidP="00D81309">
      <w:pPr>
        <w:ind w:firstLine="708"/>
        <w:contextualSpacing/>
        <w:jc w:val="both"/>
        <w:rPr>
          <w:rFonts w:ascii="Times New Roman" w:hAnsi="Times New Roman" w:cs="Times New Roman"/>
          <w:b/>
          <w:bCs/>
          <w:u w:val="single"/>
        </w:rPr>
      </w:pPr>
    </w:p>
    <w:p w:rsidR="00D81309" w:rsidRPr="004429C7" w:rsidRDefault="00D81309" w:rsidP="00D81309">
      <w:pPr>
        <w:ind w:firstLine="708"/>
        <w:contextualSpacing/>
        <w:jc w:val="both"/>
        <w:rPr>
          <w:rFonts w:ascii="Times New Roman" w:hAnsi="Times New Roman" w:cs="Times New Roman"/>
          <w:b/>
          <w:bCs/>
          <w:u w:val="single"/>
        </w:rPr>
      </w:pPr>
      <w:r w:rsidRPr="004429C7">
        <w:rPr>
          <w:rFonts w:ascii="Times New Roman" w:hAnsi="Times New Roman" w:cs="Times New Roman"/>
          <w:b/>
          <w:bCs/>
          <w:u w:val="single"/>
        </w:rPr>
        <w:t>oraz</w:t>
      </w:r>
    </w:p>
    <w:p w:rsidR="00D81309" w:rsidRPr="00D81309" w:rsidRDefault="00D81309" w:rsidP="00D81309">
      <w:pPr>
        <w:ind w:left="720"/>
        <w:contextualSpacing/>
        <w:jc w:val="both"/>
        <w:rPr>
          <w:rFonts w:ascii="Times New Roman" w:hAnsi="Times New Roman" w:cs="Times New Roman"/>
          <w:b/>
          <w:bCs/>
          <w:u w:val="single"/>
        </w:rPr>
      </w:pPr>
      <w:r w:rsidRPr="004429C7">
        <w:rPr>
          <w:rFonts w:ascii="Times New Roman" w:hAnsi="Times New Roman" w:cs="Times New Roman"/>
          <w:b/>
          <w:bCs/>
        </w:rPr>
        <w:t>następujące przedmiotowe środki dowodowe w celu potwierdzenia, że oferowane dostawy spełniają określone przez Zamawiającego wy</w:t>
      </w:r>
      <w:r>
        <w:rPr>
          <w:rFonts w:ascii="Times New Roman" w:hAnsi="Times New Roman" w:cs="Times New Roman"/>
          <w:b/>
          <w:bCs/>
        </w:rPr>
        <w:t xml:space="preserve">magania określone w </w:t>
      </w:r>
      <w:r w:rsidRPr="00D81309">
        <w:rPr>
          <w:rFonts w:ascii="Arial Black" w:hAnsi="Arial Black" w:cs="Times New Roman"/>
          <w:b/>
          <w:bCs/>
          <w:color w:val="0070C0"/>
          <w:sz w:val="18"/>
          <w:szCs w:val="18"/>
          <w:u w:val="single"/>
        </w:rPr>
        <w:t>załącznik</w:t>
      </w:r>
      <w:r w:rsidR="000904FE">
        <w:rPr>
          <w:rFonts w:ascii="Arial Black" w:hAnsi="Arial Black" w:cs="Times New Roman"/>
          <w:b/>
          <w:bCs/>
          <w:color w:val="0070C0"/>
          <w:sz w:val="18"/>
          <w:szCs w:val="18"/>
          <w:u w:val="single"/>
        </w:rPr>
        <w:t>u</w:t>
      </w:r>
      <w:r w:rsidRPr="00D81309">
        <w:rPr>
          <w:rFonts w:ascii="Arial Black" w:hAnsi="Arial Black" w:cs="Times New Roman"/>
          <w:b/>
          <w:bCs/>
          <w:color w:val="0070C0"/>
          <w:sz w:val="18"/>
          <w:szCs w:val="18"/>
          <w:u w:val="single"/>
        </w:rPr>
        <w:t xml:space="preserve"> </w:t>
      </w:r>
      <w:r w:rsidR="000904FE">
        <w:rPr>
          <w:rFonts w:ascii="Arial Black" w:hAnsi="Arial Black" w:cs="Times New Roman"/>
          <w:b/>
          <w:bCs/>
          <w:color w:val="0070C0"/>
          <w:sz w:val="18"/>
          <w:szCs w:val="18"/>
          <w:u w:val="single"/>
        </w:rPr>
        <w:t>3</w:t>
      </w:r>
      <w:r w:rsidRPr="00D81309">
        <w:rPr>
          <w:rFonts w:ascii="Arial Black" w:hAnsi="Arial Black" w:cs="Times New Roman"/>
          <w:b/>
          <w:bCs/>
          <w:color w:val="0070C0"/>
          <w:sz w:val="18"/>
          <w:szCs w:val="18"/>
          <w:u w:val="single"/>
        </w:rPr>
        <w:t xml:space="preserve"> do SWZ </w:t>
      </w:r>
      <w:r w:rsidRPr="004429C7">
        <w:rPr>
          <w:rFonts w:ascii="Times New Roman" w:hAnsi="Times New Roman" w:cs="Times New Roman"/>
          <w:b/>
          <w:bCs/>
        </w:rPr>
        <w:t>- zgod</w:t>
      </w:r>
      <w:r>
        <w:rPr>
          <w:rFonts w:ascii="Times New Roman" w:hAnsi="Times New Roman" w:cs="Times New Roman"/>
          <w:b/>
          <w:bCs/>
        </w:rPr>
        <w:t>ne ze składaną ofertą częściową tj.</w:t>
      </w:r>
    </w:p>
    <w:p w:rsidR="00D81309" w:rsidRPr="00A52587" w:rsidRDefault="00D81309" w:rsidP="00D81309">
      <w:pPr>
        <w:pStyle w:val="Akapitzlist"/>
        <w:numPr>
          <w:ilvl w:val="0"/>
          <w:numId w:val="25"/>
        </w:numPr>
        <w:jc w:val="both"/>
        <w:rPr>
          <w:rFonts w:ascii="Times New Roman" w:hAnsi="Times New Roman" w:cs="Times New Roman"/>
          <w:bCs/>
          <w:color w:val="000000" w:themeColor="text1"/>
          <w:sz w:val="18"/>
          <w:szCs w:val="18"/>
          <w:u w:val="single"/>
        </w:rPr>
      </w:pPr>
      <w:r w:rsidRPr="00D81309">
        <w:rPr>
          <w:rFonts w:ascii="Times New Roman" w:hAnsi="Times New Roman" w:cs="Times New Roman"/>
        </w:rPr>
        <w:t xml:space="preserve">Homologację </w:t>
      </w:r>
      <w:r w:rsidR="00BE0218">
        <w:rPr>
          <w:rFonts w:ascii="Times New Roman" w:hAnsi="Times New Roman" w:cs="Times New Roman"/>
        </w:rPr>
        <w:t xml:space="preserve">na pojazd bazowy </w:t>
      </w:r>
      <w:r w:rsidRPr="00D81309">
        <w:rPr>
          <w:rFonts w:ascii="Times New Roman" w:hAnsi="Times New Roman" w:cs="Times New Roman"/>
        </w:rPr>
        <w:t xml:space="preserve">wystawioną zgodnie z Ustawą z dnia 20 czerwca 1997 r. Prawo o ruchu drogowym </w:t>
      </w:r>
      <w:r w:rsidR="00BE0218">
        <w:rPr>
          <w:rFonts w:ascii="Times New Roman" w:hAnsi="Times New Roman" w:cs="Times New Roman"/>
        </w:rPr>
        <w:t xml:space="preserve"> (</w:t>
      </w:r>
      <w:proofErr w:type="spellStart"/>
      <w:r w:rsidR="00BE0218">
        <w:rPr>
          <w:rFonts w:ascii="Times New Roman" w:hAnsi="Times New Roman" w:cs="Times New Roman"/>
        </w:rPr>
        <w:t>t.j</w:t>
      </w:r>
      <w:proofErr w:type="spellEnd"/>
      <w:r w:rsidR="00BE0218">
        <w:rPr>
          <w:rFonts w:ascii="Times New Roman" w:hAnsi="Times New Roman" w:cs="Times New Roman"/>
        </w:rPr>
        <w:t xml:space="preserve">. Dz. U. z 2022 r., poz. 988 z późn. zm.) </w:t>
      </w:r>
      <w:r w:rsidRPr="00D81309">
        <w:rPr>
          <w:rFonts w:ascii="Times New Roman" w:hAnsi="Times New Roman" w:cs="Times New Roman"/>
        </w:rPr>
        <w:t xml:space="preserve">lub Rozporządzeniem Parlamentu Europejskiego i Rady (UE) 2018/858/WE z dnia 30 maja 2018r. w sprawie homologacji i nadzoru rynku pojazdów silnikowych i ich przyczep i układów, komponentów i oddzielnych zespołów technicznych przeznaczonych do tych pojazdów, zmieniające rozporządzenie (WE) nr 715/2007 i (WE) nr 595/2009 oraz </w:t>
      </w:r>
      <w:r w:rsidR="00282302">
        <w:rPr>
          <w:rFonts w:ascii="Times New Roman" w:hAnsi="Times New Roman" w:cs="Times New Roman"/>
        </w:rPr>
        <w:t>uchylające dyrektywę 2007/46/WE – tj. ( świadectwo zgodności WE )</w:t>
      </w:r>
    </w:p>
    <w:p w:rsidR="00A52587" w:rsidRPr="00A52587" w:rsidRDefault="00A52587" w:rsidP="00A52587">
      <w:pPr>
        <w:pStyle w:val="Akapitzlist"/>
        <w:jc w:val="both"/>
        <w:rPr>
          <w:rFonts w:ascii="Times New Roman" w:hAnsi="Times New Roman" w:cs="Times New Roman"/>
          <w:bCs/>
          <w:color w:val="000000" w:themeColor="text1"/>
          <w:sz w:val="18"/>
          <w:szCs w:val="18"/>
          <w:u w:val="single"/>
        </w:rPr>
      </w:pPr>
    </w:p>
    <w:p w:rsidR="00D81309" w:rsidRPr="00D81309" w:rsidRDefault="00D81309" w:rsidP="00282302">
      <w:pPr>
        <w:numPr>
          <w:ilvl w:val="0"/>
          <w:numId w:val="44"/>
        </w:numPr>
        <w:spacing w:after="0" w:line="240" w:lineRule="auto"/>
        <w:contextualSpacing/>
        <w:jc w:val="both"/>
        <w:rPr>
          <w:rFonts w:ascii="Times New Roman" w:eastAsia="Times New Roman" w:hAnsi="Times New Roman" w:cs="Times New Roman"/>
          <w:b/>
          <w:color w:val="000000" w:themeColor="text1"/>
          <w:lang w:eastAsia="pl-PL"/>
        </w:rPr>
      </w:pPr>
      <w:r w:rsidRPr="00D81309">
        <w:rPr>
          <w:rFonts w:ascii="Times New Roman" w:hAnsi="Times New Roman" w:cs="Times New Roman"/>
          <w:u w:val="single"/>
        </w:rPr>
        <w:t>UWAGA:</w:t>
      </w:r>
      <w:r w:rsidRPr="00D81309">
        <w:rPr>
          <w:rFonts w:ascii="Times New Roman" w:hAnsi="Times New Roman" w:cs="Times New Roman"/>
        </w:rPr>
        <w:t xml:space="preserve"> </w:t>
      </w:r>
      <w:r w:rsidRPr="00D81309">
        <w:rPr>
          <w:rFonts w:ascii="Times New Roman" w:eastAsia="Times New Roman" w:hAnsi="Times New Roman" w:cs="Times New Roman"/>
          <w:b/>
          <w:color w:val="000000" w:themeColor="text1"/>
          <w:lang w:eastAsia="pl-PL"/>
        </w:rPr>
        <w:t>Zamawiający przewiduje możliwość wezwania Wykonawcy do uzupełnienia przedmiotowych środków dowodowych, które nie zostały złożone wraz z ofertą.</w:t>
      </w:r>
    </w:p>
    <w:p w:rsidR="00D81309" w:rsidRDefault="00D81309" w:rsidP="00D81309">
      <w:pPr>
        <w:spacing w:after="0" w:line="240" w:lineRule="auto"/>
        <w:ind w:left="708" w:firstLine="12"/>
        <w:jc w:val="both"/>
        <w:rPr>
          <w:rFonts w:ascii="Times New Roman" w:eastAsia="Times New Roman" w:hAnsi="Times New Roman" w:cs="Times New Roman"/>
          <w:b/>
          <w:color w:val="000000" w:themeColor="text1"/>
          <w:lang w:eastAsia="pl-PL"/>
        </w:rPr>
      </w:pPr>
      <w:r w:rsidRPr="00D81309">
        <w:rPr>
          <w:rFonts w:ascii="Times New Roman" w:eastAsia="Times New Roman" w:hAnsi="Times New Roman" w:cs="Times New Roman"/>
          <w:color w:val="000000" w:themeColor="text1"/>
          <w:lang w:eastAsia="pl-PL"/>
        </w:rPr>
        <w:t>Zgodnie z art. 107 ust. 2 ustawy PZP, jeżeli wykonawca nie złożył przedmiotowych środków dowodowych lub złożone przedmiotowe środki dowodowe są niekompletne, Zamawiający wzywa do ich złożenia lub uzupełnienia w wyznaczonym terminie, o ile przewidział to w ogłoszeniu o zamówieniu lub dokumentach zamówienia.</w:t>
      </w:r>
    </w:p>
    <w:p w:rsidR="00D81309" w:rsidRPr="00D81309" w:rsidRDefault="00D81309" w:rsidP="00D81309">
      <w:pPr>
        <w:spacing w:after="0" w:line="240" w:lineRule="auto"/>
        <w:ind w:left="708" w:firstLine="12"/>
        <w:jc w:val="both"/>
        <w:rPr>
          <w:rFonts w:ascii="Times New Roman" w:eastAsia="Times New Roman" w:hAnsi="Times New Roman" w:cs="Times New Roman"/>
          <w:b/>
          <w:color w:val="000000" w:themeColor="text1"/>
          <w:lang w:eastAsia="pl-PL"/>
        </w:rPr>
      </w:pPr>
    </w:p>
    <w:p w:rsidR="00E735CF" w:rsidRPr="00E735CF" w:rsidRDefault="00E735CF" w:rsidP="00E735CF">
      <w:pPr>
        <w:numPr>
          <w:ilvl w:val="0"/>
          <w:numId w:val="25"/>
        </w:numPr>
        <w:spacing w:after="0" w:line="276" w:lineRule="auto"/>
        <w:jc w:val="both"/>
        <w:rPr>
          <w:rFonts w:ascii="Times New Roman" w:hAnsi="Times New Roman" w:cs="Times New Roman"/>
          <w:b/>
          <w:color w:val="0070C0"/>
        </w:rPr>
      </w:pPr>
      <w:r w:rsidRPr="00E735CF">
        <w:rPr>
          <w:rFonts w:ascii="Times New Roman" w:hAnsi="Times New Roman" w:cs="Times New Roman"/>
          <w:b/>
          <w:color w:val="000000" w:themeColor="text1"/>
        </w:rPr>
        <w:t>Oferta oraz oświadczenie o niepodleganiu wkluczeniu z postępowania muszą być złożone w</w:t>
      </w:r>
      <w:r w:rsidR="000904FE">
        <w:rPr>
          <w:rFonts w:ascii="Times New Roman" w:hAnsi="Times New Roman" w:cs="Times New Roman"/>
          <w:b/>
          <w:color w:val="000000" w:themeColor="text1"/>
        </w:rPr>
        <w:t> </w:t>
      </w:r>
      <w:r w:rsidRPr="00E735CF">
        <w:rPr>
          <w:rFonts w:ascii="Times New Roman" w:hAnsi="Times New Roman" w:cs="Times New Roman"/>
          <w:b/>
          <w:color w:val="000000" w:themeColor="text1"/>
        </w:rPr>
        <w:t>formie elektronicznej lub w postaci elektronicznej, opatrzone kwalifikowanym podpisem elektronicznym, elektronicznym podpisem osobistym lub podpisem zaufanym.</w:t>
      </w:r>
    </w:p>
    <w:p w:rsidR="00E735CF" w:rsidRPr="00E735CF" w:rsidRDefault="00E735CF" w:rsidP="00E735CF">
      <w:pPr>
        <w:numPr>
          <w:ilvl w:val="0"/>
          <w:numId w:val="25"/>
        </w:numPr>
        <w:spacing w:after="0" w:line="276" w:lineRule="auto"/>
        <w:jc w:val="both"/>
        <w:rPr>
          <w:rFonts w:ascii="Times New Roman" w:hAnsi="Times New Roman" w:cs="Times New Roman"/>
          <w:b/>
          <w:color w:val="0070C0"/>
        </w:rPr>
      </w:pPr>
      <w:r w:rsidRPr="00E735CF">
        <w:rPr>
          <w:rFonts w:ascii="Times New Roman" w:hAnsi="Times New Roman" w:cs="Times New Roman"/>
          <w:b/>
          <w:color w:val="000000" w:themeColor="text1"/>
        </w:rPr>
        <w:lastRenderedPageBreak/>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r w:rsidRPr="00E735CF">
        <w:rPr>
          <w:rFonts w:ascii="Times New Roman" w:hAnsi="Times New Roman" w:cs="Times New Roman"/>
          <w:b/>
          <w:color w:val="000000" w:themeColor="text1"/>
          <w:u w:val="single"/>
        </w:rPr>
        <w:t>Poświadczenia zgodności cyfrowego odwzorowania z dokumentem w postaci papierowej poświadcza mocodawca lub notariusz</w:t>
      </w:r>
      <w:r w:rsidRPr="00E735CF">
        <w:rPr>
          <w:rFonts w:ascii="Times New Roman" w:hAnsi="Times New Roman" w:cs="Times New Roman"/>
          <w:bCs/>
          <w:color w:val="000000" w:themeColor="text1"/>
        </w:rPr>
        <w:t>.</w:t>
      </w:r>
    </w:p>
    <w:p w:rsidR="00E735CF" w:rsidRPr="00E735CF" w:rsidRDefault="00E735CF" w:rsidP="00E735CF">
      <w:pPr>
        <w:spacing w:after="0" w:line="276" w:lineRule="auto"/>
        <w:ind w:left="720"/>
        <w:jc w:val="both"/>
        <w:rPr>
          <w:rFonts w:ascii="Times New Roman" w:hAnsi="Times New Roman" w:cs="Times New Roman"/>
          <w:b/>
          <w:color w:val="0070C0"/>
        </w:rPr>
      </w:pPr>
      <w:r w:rsidRPr="00E735CF">
        <w:rPr>
          <w:rFonts w:ascii="Times New Roman" w:hAnsi="Times New Roman" w:cs="Times New Roman"/>
          <w:color w:val="000000" w:themeColor="text1"/>
        </w:rPr>
        <w:t xml:space="preserve">Poprzez oryginał należy rozumieć dokument podpisany </w:t>
      </w:r>
      <w:r w:rsidRPr="00E735CF">
        <w:rPr>
          <w:rFonts w:ascii="Times New Roman" w:hAnsi="Times New Roman" w:cs="Times New Roman"/>
          <w:b/>
          <w:color w:val="000000" w:themeColor="text1"/>
        </w:rPr>
        <w:t>kwalifikowanym podpisem elektronicznym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podpisem zaufanym</w:t>
      </w:r>
      <w:r w:rsidRPr="00E735CF">
        <w:rPr>
          <w:rFonts w:ascii="Times New Roman" w:hAnsi="Times New Roman" w:cs="Times New Roman"/>
          <w:color w:val="000000" w:themeColor="text1"/>
        </w:rPr>
        <w:t xml:space="preserve"> lub </w:t>
      </w:r>
      <w:r w:rsidRPr="00E735CF">
        <w:rPr>
          <w:rFonts w:ascii="Times New Roman" w:hAnsi="Times New Roman" w:cs="Times New Roman"/>
          <w:b/>
          <w:color w:val="000000" w:themeColor="text1"/>
        </w:rPr>
        <w:t>elektronicznym</w:t>
      </w:r>
      <w:r w:rsidRPr="00E735CF">
        <w:rPr>
          <w:rFonts w:ascii="Times New Roman" w:hAnsi="Times New Roman" w:cs="Times New Roman"/>
          <w:color w:val="000000" w:themeColor="text1"/>
        </w:rPr>
        <w:t xml:space="preserve"> </w:t>
      </w:r>
      <w:r w:rsidRPr="00E735CF">
        <w:rPr>
          <w:rFonts w:ascii="Times New Roman" w:hAnsi="Times New Roman" w:cs="Times New Roman"/>
          <w:b/>
          <w:color w:val="000000" w:themeColor="text1"/>
        </w:rPr>
        <w:t>podpisem osobistym</w:t>
      </w:r>
      <w:r w:rsidRPr="00E735CF">
        <w:rPr>
          <w:rFonts w:ascii="Times New Roman" w:hAnsi="Times New Roman" w:cs="Times New Roman"/>
          <w:color w:val="000000" w:themeColor="text1"/>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E735CF" w:rsidRPr="00E735CF" w:rsidRDefault="00E735CF" w:rsidP="00E735CF">
      <w:pPr>
        <w:spacing w:after="0" w:line="276" w:lineRule="auto"/>
        <w:ind w:left="720"/>
        <w:jc w:val="both"/>
        <w:rPr>
          <w:rFonts w:ascii="Times New Roman" w:hAnsi="Times New Roman" w:cs="Times New Roman"/>
          <w:b/>
          <w:color w:val="0070C0"/>
        </w:rPr>
      </w:pPr>
      <w:r w:rsidRPr="00E735CF">
        <w:rPr>
          <w:rFonts w:ascii="Times New Roman" w:hAnsi="Times New Roman" w:cs="Times New Roman"/>
          <w:b/>
          <w:bCs/>
          <w:color w:val="000000" w:themeColor="text1"/>
        </w:rPr>
        <w:t>Składając ofertę zaleca się zaplanowanie złożenia jej z wyprzedzeniem minimum 24h</w:t>
      </w:r>
      <w:r w:rsidRPr="00E735CF">
        <w:rPr>
          <w:rFonts w:ascii="Times New Roman" w:hAnsi="Times New Roman" w:cs="Times New Roman"/>
          <w:b/>
          <w:color w:val="000000" w:themeColor="text1"/>
        </w:rPr>
        <w:t xml:space="preserve">, aby zdążyć w terminie przewidzianym na jej złożenie w przypadku siły wyższej, jak np. awaria </w:t>
      </w:r>
      <w:r w:rsidRPr="00E735CF">
        <w:rPr>
          <w:rFonts w:ascii="Times New Roman" w:hAnsi="Times New Roman" w:cs="Times New Roman"/>
          <w:b/>
          <w:bCs/>
          <w:color w:val="4472C4" w:themeColor="accent5"/>
        </w:rPr>
        <w:t>platformazakupowa.pl</w:t>
      </w:r>
      <w:r w:rsidRPr="00E735CF">
        <w:rPr>
          <w:rFonts w:ascii="Times New Roman" w:hAnsi="Times New Roman" w:cs="Times New Roman"/>
          <w:b/>
          <w:color w:val="000000" w:themeColor="text1"/>
        </w:rPr>
        <w:t xml:space="preserve">, awaria Internetu, problemy techniczne związane z brakiem </w:t>
      </w:r>
      <w:r w:rsidRPr="00E735CF">
        <w:rPr>
          <w:rFonts w:ascii="Times New Roman" w:hAnsi="Times New Roman" w:cs="Times New Roman"/>
          <w:b/>
          <w:color w:val="000000" w:themeColor="text1"/>
        </w:rPr>
        <w:br/>
        <w:t>np. aktualnej przeglądarki, itp.</w:t>
      </w:r>
    </w:p>
    <w:p w:rsidR="00E735CF" w:rsidRPr="00E735CF" w:rsidRDefault="00E735CF" w:rsidP="00E735CF">
      <w:pPr>
        <w:numPr>
          <w:ilvl w:val="0"/>
          <w:numId w:val="25"/>
        </w:numPr>
        <w:spacing w:after="0" w:line="276" w:lineRule="auto"/>
        <w:jc w:val="both"/>
        <w:rPr>
          <w:rFonts w:ascii="Times New Roman" w:hAnsi="Times New Roman" w:cs="Times New Roman"/>
          <w:b/>
          <w:color w:val="0070C0"/>
        </w:rPr>
      </w:pPr>
      <w:r w:rsidRPr="00E735CF">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E735CF" w:rsidRPr="00E735CF" w:rsidRDefault="00E735CF" w:rsidP="00E735CF">
      <w:pPr>
        <w:ind w:left="360"/>
        <w:contextualSpacing/>
        <w:rPr>
          <w:rFonts w:ascii="Times New Roman" w:hAnsi="Times New Roman" w:cs="Times New Roman"/>
          <w:bCs/>
          <w:color w:val="000000" w:themeColor="text1"/>
        </w:rPr>
      </w:pPr>
    </w:p>
    <w:p w:rsidR="00E735CF" w:rsidRPr="00E735CF" w:rsidRDefault="00D9165A" w:rsidP="00E735CF">
      <w:pPr>
        <w:ind w:left="360"/>
        <w:contextualSpacing/>
        <w:jc w:val="both"/>
        <w:rPr>
          <w:rFonts w:ascii="Times New Roman" w:hAnsi="Times New Roman" w:cs="Times New Roman"/>
          <w:bCs/>
          <w:color w:val="000000" w:themeColor="text1"/>
          <w:u w:val="single"/>
        </w:rPr>
      </w:pPr>
      <w:r>
        <w:rPr>
          <w:rFonts w:ascii="Times New Roman" w:hAnsi="Times New Roman" w:cs="Times New Roman"/>
          <w:bCs/>
          <w:color w:val="000000" w:themeColor="text1"/>
          <w:u w:val="single"/>
        </w:rPr>
        <w:t>8</w:t>
      </w:r>
      <w:r w:rsidR="00E735CF" w:rsidRPr="00E735CF">
        <w:rPr>
          <w:rFonts w:ascii="Times New Roman" w:hAnsi="Times New Roman" w:cs="Times New Roman"/>
          <w:bCs/>
          <w:color w:val="000000" w:themeColor="text1"/>
          <w:u w:val="single"/>
        </w:rPr>
        <w:t>.1. Oświadczenie Wykonawcy o braku podstaw wykluczenia, pod rygorem nieważności należy złożyć:</w:t>
      </w:r>
    </w:p>
    <w:p w:rsidR="00E735CF" w:rsidRPr="00E735CF" w:rsidRDefault="00E735CF" w:rsidP="00282302">
      <w:pPr>
        <w:numPr>
          <w:ilvl w:val="0"/>
          <w:numId w:val="39"/>
        </w:numPr>
        <w:contextualSpacing/>
        <w:jc w:val="both"/>
        <w:rPr>
          <w:rFonts w:ascii="Times New Roman" w:hAnsi="Times New Roman" w:cs="Times New Roman"/>
          <w:bCs/>
          <w:color w:val="000000" w:themeColor="text1"/>
        </w:rPr>
      </w:pPr>
      <w:r w:rsidRPr="00E735CF">
        <w:rPr>
          <w:rFonts w:ascii="Times New Roman" w:hAnsi="Times New Roman" w:cs="Times New Roman"/>
          <w:bCs/>
          <w:color w:val="000000" w:themeColor="text1"/>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E735CF" w:rsidRPr="00E735CF" w:rsidRDefault="00E735CF" w:rsidP="00E735CF">
      <w:pPr>
        <w:ind w:left="360"/>
        <w:contextualSpacing/>
        <w:jc w:val="both"/>
        <w:rPr>
          <w:rFonts w:ascii="Times New Roman" w:hAnsi="Times New Roman" w:cs="Times New Roman"/>
          <w:bCs/>
          <w:color w:val="000000" w:themeColor="text1"/>
        </w:rPr>
      </w:pPr>
    </w:p>
    <w:p w:rsidR="00E735CF" w:rsidRPr="00E735CF" w:rsidRDefault="00E735CF" w:rsidP="00E735CF">
      <w:pPr>
        <w:ind w:left="360"/>
        <w:contextualSpacing/>
        <w:jc w:val="both"/>
        <w:rPr>
          <w:rFonts w:ascii="Times New Roman" w:hAnsi="Times New Roman" w:cs="Times New Roman"/>
          <w:bCs/>
          <w:color w:val="000000" w:themeColor="text1"/>
        </w:rPr>
      </w:pPr>
      <w:r w:rsidRPr="00E735CF">
        <w:rPr>
          <w:rFonts w:ascii="Times New Roman" w:hAnsi="Times New Roman" w:cs="Times New Roman"/>
          <w:bCs/>
          <w:color w:val="000000" w:themeColor="text1"/>
        </w:rPr>
        <w:t>lub</w:t>
      </w:r>
    </w:p>
    <w:p w:rsidR="00E735CF" w:rsidRPr="00E735CF" w:rsidRDefault="00E735CF" w:rsidP="00282302">
      <w:pPr>
        <w:numPr>
          <w:ilvl w:val="0"/>
          <w:numId w:val="39"/>
        </w:numPr>
        <w:contextualSpacing/>
        <w:jc w:val="both"/>
        <w:rPr>
          <w:rFonts w:ascii="Times New Roman" w:hAnsi="Times New Roman" w:cs="Times New Roman"/>
          <w:bCs/>
          <w:color w:val="000000" w:themeColor="text1"/>
        </w:rPr>
      </w:pPr>
      <w:r w:rsidRPr="00E735CF">
        <w:rPr>
          <w:rFonts w:ascii="Times New Roman" w:hAnsi="Times New Roman" w:cs="Times New Roman"/>
          <w:bCs/>
          <w:color w:val="000000" w:themeColor="text1"/>
        </w:rPr>
        <w:t>w postaci elektronicznej opatrzonej podpisem zaufanym lub podpisem osobistym przez osobę/osoby upoważnioną/upoważnione do reprezentowania odpowiednio wykonawcy, wykonawcy wspólnie ubiegającego się o udzielenie zamówienia.</w:t>
      </w:r>
    </w:p>
    <w:p w:rsidR="00E735CF" w:rsidRPr="00A52587" w:rsidRDefault="00E735CF" w:rsidP="00A52587">
      <w:pPr>
        <w:ind w:left="360"/>
        <w:contextualSpacing/>
        <w:jc w:val="both"/>
        <w:rPr>
          <w:rFonts w:ascii="Times New Roman" w:hAnsi="Times New Roman" w:cs="Times New Roman"/>
          <w:b/>
          <w:bCs/>
          <w:color w:val="000000" w:themeColor="text1"/>
        </w:rPr>
      </w:pPr>
      <w:r w:rsidRPr="00E735CF">
        <w:rPr>
          <w:rFonts w:ascii="Times New Roman" w:hAnsi="Times New Roman" w:cs="Times New Roman"/>
          <w:bCs/>
          <w:color w:val="000000" w:themeColor="text1"/>
        </w:rPr>
        <w:t>W przypadku wykonawców wspólnie ubiegających się o udzielenie zamówienia oświadczenie, o którym mowa w tym punkcie składa każdy wykonawca jako oświadczenie własne.</w:t>
      </w:r>
      <w:r w:rsidRPr="00E735CF">
        <w:rPr>
          <w:rFonts w:ascii="Times New Roman" w:hAnsi="Times New Roman" w:cs="Times New Roman"/>
          <w:bCs/>
          <w:color w:val="000000" w:themeColor="text1"/>
        </w:rPr>
        <w:cr/>
      </w:r>
    </w:p>
    <w:p w:rsidR="00E735CF" w:rsidRPr="00E735CF" w:rsidRDefault="00E735CF" w:rsidP="00E735CF">
      <w:pPr>
        <w:numPr>
          <w:ilvl w:val="0"/>
          <w:numId w:val="2"/>
        </w:numPr>
        <w:spacing w:after="0" w:line="276" w:lineRule="auto"/>
        <w:ind w:hanging="286"/>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Sposób oraz termin składania ofert</w:t>
      </w:r>
    </w:p>
    <w:p w:rsidR="00E735CF" w:rsidRPr="00E735CF" w:rsidRDefault="00E735CF" w:rsidP="00E735CF">
      <w:pPr>
        <w:spacing w:after="0" w:line="276" w:lineRule="auto"/>
        <w:ind w:left="1440"/>
        <w:contextualSpacing/>
        <w:rPr>
          <w:rFonts w:ascii="Times New Roman" w:hAnsi="Times New Roman" w:cs="Times New Roman"/>
          <w:b/>
          <w:color w:val="000000" w:themeColor="text1"/>
        </w:rPr>
      </w:pPr>
    </w:p>
    <w:p w:rsidR="00E735CF" w:rsidRPr="00E735CF" w:rsidRDefault="00E735CF" w:rsidP="00E735CF">
      <w:pPr>
        <w:numPr>
          <w:ilvl w:val="0"/>
          <w:numId w:val="5"/>
        </w:numPr>
        <w:spacing w:after="0" w:line="276" w:lineRule="auto"/>
        <w:contextualSpacing/>
        <w:jc w:val="both"/>
        <w:rPr>
          <w:rFonts w:ascii="Times New Roman" w:hAnsi="Times New Roman" w:cs="Times New Roman"/>
          <w:b/>
          <w:color w:val="000000" w:themeColor="text1"/>
        </w:rPr>
      </w:pPr>
      <w:bookmarkStart w:id="2" w:name="_Hlk73011979"/>
      <w:r w:rsidRPr="00E735CF">
        <w:rPr>
          <w:rFonts w:ascii="Times New Roman" w:hAnsi="Times New Roman" w:cs="Times New Roman"/>
          <w:color w:val="000000" w:themeColor="text1"/>
        </w:rPr>
        <w:t xml:space="preserve">Wykonawca składa ofertę za pośrednictwem Platformy pod adresem: </w:t>
      </w:r>
      <w:r w:rsidRPr="00E735CF">
        <w:rPr>
          <w:rFonts w:ascii="Times New Roman" w:hAnsi="Times New Roman" w:cs="Times New Roman"/>
          <w:b/>
          <w:color w:val="4472C4" w:themeColor="accent5"/>
        </w:rPr>
        <w:t>https://platformazakupowa.pl/pn/kwp_radom</w:t>
      </w:r>
      <w:r w:rsidRPr="00E735CF">
        <w:rPr>
          <w:rFonts w:ascii="Times New Roman" w:hAnsi="Times New Roman" w:cs="Times New Roman"/>
          <w:bCs/>
          <w:color w:val="000000" w:themeColor="text1"/>
        </w:rPr>
        <w:t>.</w:t>
      </w:r>
    </w:p>
    <w:bookmarkEnd w:id="2"/>
    <w:p w:rsidR="00E735CF" w:rsidRPr="00E735CF" w:rsidRDefault="00E735CF" w:rsidP="00E735CF">
      <w:pPr>
        <w:numPr>
          <w:ilvl w:val="0"/>
          <w:numId w:val="5"/>
        </w:numPr>
        <w:spacing w:after="0" w:line="276" w:lineRule="auto"/>
        <w:contextualSpacing/>
        <w:jc w:val="both"/>
        <w:rPr>
          <w:rFonts w:ascii="Times New Roman" w:hAnsi="Times New Roman" w:cs="Times New Roman"/>
          <w:color w:val="4472C4" w:themeColor="accent5"/>
        </w:rPr>
      </w:pPr>
      <w:r w:rsidRPr="00E735CF">
        <w:rPr>
          <w:rFonts w:ascii="Times New Roman" w:hAnsi="Times New Roman" w:cs="Times New Roman"/>
          <w:color w:val="000000" w:themeColor="text1"/>
        </w:rPr>
        <w:t xml:space="preserve">Sposób złożenia oferty opisany został w </w:t>
      </w:r>
      <w:r w:rsidRPr="00E735CF">
        <w:rPr>
          <w:rFonts w:ascii="Times New Roman" w:hAnsi="Times New Roman" w:cs="Times New Roman"/>
          <w:b/>
          <w:i/>
          <w:color w:val="000000" w:themeColor="text1"/>
        </w:rPr>
        <w:t>„Instrukcji dla Wykonawców”</w:t>
      </w:r>
      <w:r w:rsidRPr="00E735CF">
        <w:rPr>
          <w:rFonts w:ascii="Times New Roman" w:hAnsi="Times New Roman" w:cs="Times New Roman"/>
          <w:color w:val="000000" w:themeColor="text1"/>
        </w:rPr>
        <w:t xml:space="preserve"> pod adresem: </w:t>
      </w:r>
      <w:hyperlink r:id="rId16" w:history="1">
        <w:r w:rsidRPr="00E735CF">
          <w:rPr>
            <w:rFonts w:ascii="Times New Roman" w:hAnsi="Times New Roman" w:cs="Times New Roman"/>
            <w:b/>
            <w:bCs/>
            <w:color w:val="4472C4" w:themeColor="accent5"/>
          </w:rPr>
          <w:t>https://platformazakupowa.pl/strona/45-instrukcje</w:t>
        </w:r>
      </w:hyperlink>
      <w:r w:rsidRPr="00E735CF">
        <w:rPr>
          <w:rFonts w:ascii="Times New Roman" w:hAnsi="Times New Roman" w:cs="Times New Roman"/>
          <w:color w:val="000000" w:themeColor="text1"/>
        </w:rPr>
        <w:t>.</w:t>
      </w:r>
    </w:p>
    <w:p w:rsidR="00E735CF" w:rsidRPr="00E735CF" w:rsidRDefault="00E735CF" w:rsidP="00E735CF">
      <w:pPr>
        <w:spacing w:after="0" w:line="276" w:lineRule="auto"/>
        <w:ind w:left="360"/>
        <w:contextualSpacing/>
        <w:jc w:val="both"/>
        <w:rPr>
          <w:rFonts w:ascii="Times New Roman" w:hAnsi="Times New Roman" w:cs="Times New Roman"/>
          <w:color w:val="4472C4" w:themeColor="accent5"/>
        </w:rPr>
      </w:pPr>
      <w:r w:rsidRPr="00E735CF">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E735CF">
        <w:rPr>
          <w:rFonts w:ascii="Times New Roman" w:hAnsi="Times New Roman" w:cs="Times New Roman"/>
          <w:b/>
          <w:i/>
          <w:color w:val="000000" w:themeColor="text1"/>
        </w:rPr>
        <w:t>„Przejdź do podsumowania”</w:t>
      </w:r>
      <w:r w:rsidRPr="00E735CF">
        <w:rPr>
          <w:rFonts w:ascii="Times New Roman" w:hAnsi="Times New Roman" w:cs="Times New Roman"/>
          <w:bCs/>
          <w:i/>
          <w:color w:val="000000" w:themeColor="text1"/>
        </w:rPr>
        <w:t>.</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lastRenderedPageBreak/>
        <w:t xml:space="preserve">Oferta lub wniosek składana elektronicznie musi zostać podpisana kwalifikowanym podpisem elektronicznym, podpisem zaufanym lub elektronicznym podpisem osobistym. W procesie składania oferty za pośrednictwem </w:t>
      </w:r>
      <w:r w:rsidRPr="00E735CF">
        <w:rPr>
          <w:rFonts w:ascii="Times New Roman" w:hAnsi="Times New Roman" w:cs="Times New Roman"/>
          <w:b/>
          <w:color w:val="4472C4" w:themeColor="accent5"/>
        </w:rPr>
        <w:t>https://platformazakupowa.pl/pn/kwp_radom</w:t>
      </w:r>
      <w:r w:rsidRPr="00E735CF">
        <w:rPr>
          <w:rFonts w:ascii="Times New Roman" w:hAnsi="Times New Roman" w:cs="Times New Roman"/>
          <w:color w:val="4472C4" w:themeColor="accent5"/>
        </w:rPr>
        <w:t xml:space="preserve"> </w:t>
      </w:r>
      <w:r w:rsidRPr="00E735CF">
        <w:rPr>
          <w:rFonts w:ascii="Times New Roman" w:hAnsi="Times New Roman" w:cs="Times New Roman"/>
          <w:color w:val="000000" w:themeColor="text1"/>
        </w:rPr>
        <w:t xml:space="preserve">Wykonawca powinien złożyć podpis bezpośrednio na dokumentach przesłanych za pośrednictwem </w:t>
      </w:r>
      <w:r w:rsidRPr="00E735CF">
        <w:rPr>
          <w:rFonts w:ascii="Times New Roman" w:hAnsi="Times New Roman" w:cs="Times New Roman"/>
          <w:b/>
          <w:color w:val="4472C4" w:themeColor="accent5"/>
        </w:rPr>
        <w:t>https://platformazakupowa.pl/pn/kwp_radom</w:t>
      </w:r>
      <w:r w:rsidRPr="00E735CF">
        <w:rPr>
          <w:rFonts w:ascii="Times New Roman" w:hAnsi="Times New Roman" w:cs="Times New Roman"/>
          <w:bCs/>
          <w:color w:val="000000" w:themeColor="text1"/>
        </w:rPr>
        <w:t>.</w:t>
      </w:r>
      <w:r w:rsidRPr="00E735CF">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xml:space="preserve">, gdzie zaznaczono, iż oferty, wnioski o dopuszczenie do udziału w postępowaniu oraz oświadczenie, </w:t>
      </w:r>
      <w:r w:rsidRPr="00E735CF">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rsidR="00E735CF" w:rsidRPr="00E735CF" w:rsidRDefault="00E735CF" w:rsidP="00E735CF">
      <w:pPr>
        <w:spacing w:after="0" w:line="276" w:lineRule="auto"/>
        <w:ind w:left="360"/>
        <w:jc w:val="center"/>
        <w:rPr>
          <w:rFonts w:ascii="Times New Roman" w:hAnsi="Times New Roman" w:cs="Times New Roman"/>
          <w:b/>
          <w:bCs/>
          <w:color w:val="000000" w:themeColor="text1"/>
        </w:rPr>
      </w:pPr>
      <w:r w:rsidRPr="00E735CF">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E735CF">
        <w:rPr>
          <w:rFonts w:ascii="Times New Roman" w:hAnsi="Times New Roman" w:cs="Times New Roman"/>
          <w:b/>
          <w:bCs/>
          <w:color w:val="000000" w:themeColor="text1"/>
        </w:rPr>
        <w:t>pzp</w:t>
      </w:r>
      <w:proofErr w:type="spellEnd"/>
      <w:r w:rsidRPr="00E735CF">
        <w:rPr>
          <w:rFonts w:ascii="Times New Roman" w:hAnsi="Times New Roman" w:cs="Times New Roman"/>
          <w:b/>
          <w:bCs/>
          <w:color w:val="000000" w:themeColor="text1"/>
        </w:rPr>
        <w:t xml:space="preserve"> z uwagi na niezgodność z art. 63 ustawy </w:t>
      </w:r>
      <w:proofErr w:type="spellStart"/>
      <w:r w:rsidRPr="00E735CF">
        <w:rPr>
          <w:rFonts w:ascii="Times New Roman" w:hAnsi="Times New Roman" w:cs="Times New Roman"/>
          <w:b/>
          <w:bCs/>
          <w:color w:val="000000" w:themeColor="text1"/>
        </w:rPr>
        <w:t>pzp</w:t>
      </w:r>
      <w:proofErr w:type="spellEnd"/>
      <w:r w:rsidRPr="00E735CF">
        <w:rPr>
          <w:rFonts w:ascii="Times New Roman" w:hAnsi="Times New Roman" w:cs="Times New Roman"/>
          <w:b/>
          <w:bCs/>
          <w:color w:val="000000" w:themeColor="text1"/>
        </w:rPr>
        <w:t>.</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17" w:history="1">
        <w:r w:rsidRPr="00E735CF">
          <w:rPr>
            <w:rFonts w:ascii="Times New Roman" w:hAnsi="Times New Roman" w:cs="Times New Roman"/>
            <w:b/>
            <w:bCs/>
            <w:color w:val="4472C4" w:themeColor="accent5"/>
          </w:rPr>
          <w:t>https://platformazakupowa.pl/strona/45-instrukcje</w:t>
        </w:r>
      </w:hyperlink>
      <w:r w:rsidRPr="00E735CF">
        <w:rPr>
          <w:rFonts w:ascii="Times New Roman" w:hAnsi="Times New Roman" w:cs="Times New Roman"/>
          <w:color w:val="000000" w:themeColor="text1"/>
        </w:rPr>
        <w:t>.</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Maksymalny rozmiar jednego pliku przesyłanego za pośrednictwem dedykowanych </w:t>
      </w:r>
      <w:r w:rsidRPr="00E735CF">
        <w:rPr>
          <w:rFonts w:ascii="Times New Roman" w:hAnsi="Times New Roman" w:cs="Times New Roman"/>
          <w:b/>
          <w:i/>
          <w:color w:val="000000" w:themeColor="text1"/>
        </w:rPr>
        <w:t>„FORMULARZA”</w:t>
      </w:r>
      <w:r w:rsidRPr="00E735CF">
        <w:rPr>
          <w:rFonts w:ascii="Times New Roman" w:hAnsi="Times New Roman" w:cs="Times New Roman"/>
          <w:b/>
          <w:color w:val="000000" w:themeColor="text1"/>
        </w:rPr>
        <w:t xml:space="preserve"> do złożenia, zmiany, wycofania oferty wynosi 150 MB</w:t>
      </w:r>
      <w:r w:rsidRPr="00E735CF">
        <w:rPr>
          <w:rFonts w:ascii="Times New Roman" w:hAnsi="Times New Roman" w:cs="Times New Roman"/>
          <w:bCs/>
          <w:color w:val="000000" w:themeColor="text1"/>
        </w:rPr>
        <w:t xml:space="preserve">. </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u w:val="single"/>
        </w:rPr>
        <w:t>Wykonawca przed upływem terminu do składania ofert może wycofać ofertę</w:t>
      </w:r>
      <w:r w:rsidRPr="00E735CF">
        <w:rPr>
          <w:rFonts w:ascii="Times New Roman" w:hAnsi="Times New Roman" w:cs="Times New Roman"/>
          <w:bCs/>
          <w:color w:val="000000" w:themeColor="text1"/>
        </w:rPr>
        <w:t>.</w:t>
      </w:r>
      <w:r w:rsidRPr="00E735CF">
        <w:rPr>
          <w:rFonts w:ascii="Times New Roman" w:hAnsi="Times New Roman" w:cs="Times New Roman"/>
          <w:color w:val="000000" w:themeColor="text1"/>
        </w:rPr>
        <w:t xml:space="preserve"> Sposób wycofania oferty został opisany w „Instrukcji dla Wykonawców platformazakupowa.pl.”</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po upływie terminu do składania ofert nie może wycofać złożonej oferty.</w:t>
      </w:r>
    </w:p>
    <w:p w:rsidR="00E735CF" w:rsidRPr="00E735CF" w:rsidRDefault="00E735CF" w:rsidP="00E735CF">
      <w:pPr>
        <w:numPr>
          <w:ilvl w:val="0"/>
          <w:numId w:val="5"/>
        </w:numPr>
        <w:spacing w:after="0" w:line="276" w:lineRule="auto"/>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Ofertę wraz z wymaganymi załącznikami nal</w:t>
      </w:r>
      <w:r w:rsidR="008B6290">
        <w:rPr>
          <w:rFonts w:ascii="Times New Roman" w:hAnsi="Times New Roman" w:cs="Times New Roman"/>
          <w:b/>
          <w:color w:val="000000" w:themeColor="text1"/>
        </w:rPr>
        <w:t xml:space="preserve">eży złożyć w terminie do dnia </w:t>
      </w:r>
      <w:r w:rsidR="008B6290" w:rsidRPr="008B6290">
        <w:rPr>
          <w:rFonts w:ascii="Arial Black" w:hAnsi="Arial Black" w:cs="Times New Roman"/>
          <w:b/>
          <w:color w:val="0070C0"/>
          <w:sz w:val="18"/>
          <w:szCs w:val="18"/>
          <w:u w:val="single"/>
        </w:rPr>
        <w:t>28</w:t>
      </w:r>
      <w:r w:rsidRPr="008B6290">
        <w:rPr>
          <w:rFonts w:ascii="Arial Black" w:hAnsi="Arial Black" w:cs="Times New Roman"/>
          <w:b/>
          <w:color w:val="0070C0"/>
          <w:sz w:val="18"/>
          <w:szCs w:val="18"/>
          <w:u w:val="single"/>
        </w:rPr>
        <w:t>.11.2022r</w:t>
      </w:r>
      <w:r w:rsidRPr="008B6290">
        <w:rPr>
          <w:rFonts w:ascii="Arial Black" w:hAnsi="Arial Black" w:cs="Times New Roman"/>
          <w:b/>
          <w:color w:val="0070C0"/>
          <w:sz w:val="18"/>
          <w:szCs w:val="18"/>
          <w:u w:val="single"/>
        </w:rPr>
        <w:br/>
        <w:t xml:space="preserve">do godziny </w:t>
      </w:r>
      <w:r w:rsidR="00A52587">
        <w:rPr>
          <w:rFonts w:ascii="Arial Black" w:hAnsi="Arial Black" w:cs="Times New Roman"/>
          <w:b/>
          <w:color w:val="0070C0"/>
          <w:sz w:val="18"/>
          <w:szCs w:val="18"/>
          <w:u w:val="single"/>
        </w:rPr>
        <w:t>08</w:t>
      </w:r>
      <w:r w:rsidRPr="008B6290">
        <w:rPr>
          <w:rFonts w:ascii="Arial Black" w:hAnsi="Arial Black" w:cs="Times New Roman"/>
          <w:b/>
          <w:color w:val="0070C0"/>
          <w:sz w:val="18"/>
          <w:szCs w:val="18"/>
          <w:u w:val="single"/>
        </w:rPr>
        <w:t>.00</w:t>
      </w:r>
    </w:p>
    <w:p w:rsidR="00E735CF" w:rsidRPr="00E735CF" w:rsidRDefault="00E735CF" w:rsidP="00E735CF">
      <w:pPr>
        <w:numPr>
          <w:ilvl w:val="0"/>
          <w:numId w:val="5"/>
        </w:numPr>
        <w:spacing w:after="0" w:line="276" w:lineRule="auto"/>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Ofertę podpisuje Wykonawca lub jego pełnomocnik</w:t>
      </w:r>
      <w:r w:rsidRPr="00E735CF">
        <w:rPr>
          <w:rFonts w:ascii="Times New Roman" w:hAnsi="Times New Roman" w:cs="Times New Roman"/>
          <w:bCs/>
          <w:color w:val="000000" w:themeColor="text1"/>
        </w:rPr>
        <w:t>.</w:t>
      </w:r>
    </w:p>
    <w:p w:rsidR="00E735CF" w:rsidRPr="00E735CF" w:rsidRDefault="00E735CF" w:rsidP="00E735CF">
      <w:pPr>
        <w:numPr>
          <w:ilvl w:val="0"/>
          <w:numId w:val="5"/>
        </w:numPr>
        <w:spacing w:after="0" w:line="276" w:lineRule="auto"/>
        <w:contextualSpacing/>
        <w:jc w:val="both"/>
        <w:rPr>
          <w:rFonts w:ascii="Times New Roman" w:hAnsi="Times New Roman" w:cs="Times New Roman"/>
          <w:b/>
          <w:color w:val="000000" w:themeColor="text1"/>
        </w:rPr>
      </w:pPr>
      <w:r w:rsidRPr="00E735CF">
        <w:rPr>
          <w:rFonts w:ascii="Times New Roman" w:hAnsi="Times New Roman" w:cs="Times New Roman"/>
          <w:b/>
          <w:bCs/>
          <w:color w:val="000000" w:themeColor="text1"/>
        </w:rPr>
        <w:t>Wykonawca może złożyć tylko jedną ofertę w ramach części (zadania)</w:t>
      </w:r>
      <w:r w:rsidRPr="00E735CF">
        <w:rPr>
          <w:rFonts w:ascii="Times New Roman" w:hAnsi="Times New Roman" w:cs="Times New Roman"/>
          <w:color w:val="000000" w:themeColor="text1"/>
        </w:rPr>
        <w:t>.</w:t>
      </w:r>
    </w:p>
    <w:p w:rsidR="00E735CF" w:rsidRPr="00E735CF" w:rsidRDefault="00E735CF" w:rsidP="00E735CF">
      <w:pPr>
        <w:numPr>
          <w:ilvl w:val="0"/>
          <w:numId w:val="5"/>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O terminie złożenia oferty decyduje czas pełnego przeprocesowania transakcji na Platformie.</w:t>
      </w:r>
    </w:p>
    <w:p w:rsidR="00E735CF" w:rsidRPr="00E735CF" w:rsidRDefault="00E735CF" w:rsidP="00E735CF">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 datę przekazania oferty lub wniosków przyjmuje się datę ich przekazania </w:t>
      </w:r>
      <w:r w:rsidRPr="00E735CF">
        <w:rPr>
          <w:rFonts w:ascii="Times New Roman" w:hAnsi="Times New Roman" w:cs="Times New Roman"/>
          <w:color w:val="000000" w:themeColor="text1"/>
        </w:rPr>
        <w:br/>
        <w:t xml:space="preserve">w systemie poprzez kliknięcie przycisku </w:t>
      </w:r>
      <w:r w:rsidRPr="00E735CF">
        <w:rPr>
          <w:rFonts w:ascii="Times New Roman" w:hAnsi="Times New Roman" w:cs="Times New Roman"/>
          <w:i/>
          <w:color w:val="000000" w:themeColor="text1"/>
        </w:rPr>
        <w:t>„</w:t>
      </w:r>
      <w:r w:rsidRPr="00E735CF">
        <w:rPr>
          <w:rFonts w:ascii="Times New Roman" w:hAnsi="Times New Roman" w:cs="Times New Roman"/>
          <w:b/>
          <w:bCs/>
          <w:i/>
          <w:color w:val="000000" w:themeColor="text1"/>
        </w:rPr>
        <w:t xml:space="preserve">Złóż ofertę” </w:t>
      </w:r>
      <w:r w:rsidRPr="00E735CF">
        <w:rPr>
          <w:rFonts w:ascii="Times New Roman" w:hAnsi="Times New Roman" w:cs="Times New Roman"/>
          <w:color w:val="000000" w:themeColor="text1"/>
        </w:rPr>
        <w:t xml:space="preserve">w drugim kroku i wyświetlaniu komunikatu, że oferta została złożona. </w:t>
      </w:r>
      <w:r w:rsidRPr="00E735CF">
        <w:rPr>
          <w:rFonts w:ascii="Times New Roman" w:hAnsi="Times New Roman" w:cs="Times New Roman"/>
          <w:b/>
          <w:color w:val="000000" w:themeColor="text1"/>
        </w:rPr>
        <w:t xml:space="preserve">Czas wyświetlany na </w:t>
      </w:r>
      <w:r w:rsidRPr="00E735CF">
        <w:rPr>
          <w:rFonts w:ascii="Times New Roman" w:hAnsi="Times New Roman" w:cs="Times New Roman"/>
          <w:b/>
          <w:bCs/>
          <w:color w:val="4472C4" w:themeColor="accent5"/>
        </w:rPr>
        <w:t xml:space="preserve">platformazakupowa.pl </w:t>
      </w:r>
      <w:r w:rsidRPr="00E735CF">
        <w:rPr>
          <w:rFonts w:ascii="Times New Roman" w:hAnsi="Times New Roman" w:cs="Times New Roman"/>
          <w:b/>
          <w:color w:val="000000" w:themeColor="text1"/>
        </w:rPr>
        <w:t>synchronizuje się automatycznie z serwerem Głównego Urzędu Miar</w:t>
      </w:r>
      <w:r w:rsidRPr="00E735CF">
        <w:rPr>
          <w:rFonts w:ascii="Times New Roman" w:hAnsi="Times New Roman" w:cs="Times New Roman"/>
          <w:bCs/>
          <w:color w:val="000000" w:themeColor="text1"/>
        </w:rPr>
        <w:t>.</w:t>
      </w:r>
    </w:p>
    <w:p w:rsidR="00E735CF" w:rsidRPr="00E735CF" w:rsidRDefault="00E735CF" w:rsidP="00E735CF">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Termin otwarcia ofert</w:t>
      </w:r>
    </w:p>
    <w:p w:rsidR="00E735CF" w:rsidRPr="00E735CF" w:rsidRDefault="00E735CF" w:rsidP="00E735CF">
      <w:pPr>
        <w:spacing w:after="0" w:line="276" w:lineRule="auto"/>
        <w:ind w:left="1440"/>
        <w:contextualSpacing/>
        <w:rPr>
          <w:rFonts w:ascii="Times New Roman" w:hAnsi="Times New Roman" w:cs="Times New Roman"/>
          <w:b/>
          <w:color w:val="000000" w:themeColor="text1"/>
        </w:rPr>
      </w:pPr>
    </w:p>
    <w:p w:rsidR="00E735CF" w:rsidRPr="00E735CF"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Otwarcie ofert nastąpi w dniu  </w:t>
      </w:r>
      <w:r w:rsidR="00154363">
        <w:rPr>
          <w:rFonts w:ascii="Arial Black" w:hAnsi="Arial Black" w:cs="Times New Roman"/>
          <w:b/>
          <w:color w:val="0070C0"/>
          <w:sz w:val="18"/>
          <w:szCs w:val="18"/>
          <w:u w:val="single"/>
        </w:rPr>
        <w:t>28</w:t>
      </w:r>
      <w:r w:rsidRPr="008B6290">
        <w:rPr>
          <w:rFonts w:ascii="Arial Black" w:hAnsi="Arial Black" w:cs="Times New Roman"/>
          <w:b/>
          <w:color w:val="0070C0"/>
          <w:sz w:val="18"/>
          <w:szCs w:val="18"/>
          <w:u w:val="single"/>
        </w:rPr>
        <w:t xml:space="preserve">.11.2022 o godzinie </w:t>
      </w:r>
      <w:r w:rsidR="00A52587">
        <w:rPr>
          <w:rFonts w:ascii="Arial Black" w:hAnsi="Arial Black" w:cs="Times New Roman"/>
          <w:b/>
          <w:color w:val="0070C0"/>
          <w:sz w:val="18"/>
          <w:szCs w:val="18"/>
          <w:u w:val="single"/>
        </w:rPr>
        <w:t>08</w:t>
      </w:r>
      <w:r w:rsidRPr="008B6290">
        <w:rPr>
          <w:rFonts w:ascii="Arial Black" w:hAnsi="Arial Black" w:cs="Times New Roman"/>
          <w:b/>
          <w:color w:val="0070C0"/>
          <w:sz w:val="18"/>
          <w:szCs w:val="18"/>
          <w:u w:val="single"/>
        </w:rPr>
        <w:t>.05</w:t>
      </w:r>
      <w:r w:rsidRPr="008B6290">
        <w:rPr>
          <w:rFonts w:ascii="Times New Roman" w:hAnsi="Times New Roman" w:cs="Times New Roman"/>
          <w:b/>
          <w:color w:val="0070C0"/>
        </w:rPr>
        <w:t xml:space="preserve">  </w:t>
      </w:r>
      <w:r w:rsidRPr="00E735CF">
        <w:rPr>
          <w:rFonts w:ascii="Times New Roman" w:hAnsi="Times New Roman" w:cs="Times New Roman"/>
          <w:b/>
          <w:color w:val="000000" w:themeColor="text1"/>
        </w:rPr>
        <w:t>za pośrednictwem Platformy</w:t>
      </w:r>
      <w:r w:rsidRPr="00E735CF">
        <w:rPr>
          <w:rFonts w:ascii="Times New Roman" w:hAnsi="Times New Roman" w:cs="Times New Roman"/>
          <w:bCs/>
          <w:color w:val="000000" w:themeColor="text1"/>
        </w:rPr>
        <w:t>.</w:t>
      </w:r>
      <w:r w:rsidRPr="00E735CF">
        <w:rPr>
          <w:rFonts w:ascii="Times New Roman" w:hAnsi="Times New Roman" w:cs="Times New Roman"/>
          <w:color w:val="000000" w:themeColor="text1"/>
        </w:rPr>
        <w:t xml:space="preserve"> </w:t>
      </w:r>
    </w:p>
    <w:p w:rsidR="00E735CF" w:rsidRPr="00E735CF"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Otwarcie ofert jest niejawne. Zgodnie z ustawą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xml:space="preserve"> Zamawiający nie ma obowiązku przeprowadzania jawnej sesji otwarcia ofert z udziałem Wykonawców lub transmitowania sesji otwarcia za pośrednictwem elektronicznych narzędzi do przekazu on-line, a ma jedynie takie uprawnienie.</w:t>
      </w:r>
    </w:p>
    <w:p w:rsidR="00E735CF" w:rsidRPr="00E735CF" w:rsidRDefault="00E735CF" w:rsidP="00E735CF">
      <w:pPr>
        <w:numPr>
          <w:ilvl w:val="0"/>
          <w:numId w:val="6"/>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b/>
          <w:color w:val="000000" w:themeColor="text1"/>
          <w:u w:val="single"/>
        </w:rPr>
        <w:t>Zamawiający najpóźniej przed otwarciem ofert, udostępnia na stronie internetowej prowadzonego postępowania informacje o kwocie, jaką zamierza przeznaczyć na sfinansowanie zamówienia</w:t>
      </w:r>
      <w:r w:rsidRPr="00E735CF">
        <w:rPr>
          <w:rFonts w:ascii="Times New Roman" w:hAnsi="Times New Roman" w:cs="Times New Roman"/>
          <w:bCs/>
          <w:color w:val="000000" w:themeColor="text1"/>
          <w:u w:val="single"/>
        </w:rPr>
        <w:t>.</w:t>
      </w:r>
    </w:p>
    <w:p w:rsidR="00E735CF" w:rsidRPr="00E735CF" w:rsidRDefault="00E735CF" w:rsidP="00E735CF">
      <w:pPr>
        <w:numPr>
          <w:ilvl w:val="0"/>
          <w:numId w:val="6"/>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b/>
          <w:color w:val="000000" w:themeColor="text1"/>
          <w:u w:val="single"/>
        </w:rPr>
        <w:t>Zamawiający, niezwłocznie po otwarciu ofert, udostępnia na stronie internetowej prowadzonego postępowania informacje</w:t>
      </w:r>
      <w:r w:rsidRPr="00E735CF">
        <w:rPr>
          <w:rFonts w:ascii="Times New Roman" w:hAnsi="Times New Roman" w:cs="Times New Roman"/>
          <w:bCs/>
          <w:color w:val="000000" w:themeColor="text1"/>
          <w:u w:val="single"/>
        </w:rPr>
        <w:t>:</w:t>
      </w:r>
    </w:p>
    <w:p w:rsidR="00E735CF" w:rsidRPr="00E735CF" w:rsidRDefault="00E735CF" w:rsidP="00E735CF">
      <w:pPr>
        <w:numPr>
          <w:ilvl w:val="0"/>
          <w:numId w:val="2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E735CF" w:rsidRPr="00E735CF" w:rsidRDefault="00E735CF" w:rsidP="00E735CF">
      <w:pPr>
        <w:numPr>
          <w:ilvl w:val="0"/>
          <w:numId w:val="2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cenach lub kosztach zawartych w ofertach.</w:t>
      </w:r>
    </w:p>
    <w:p w:rsidR="00E735CF" w:rsidRPr="00E735CF" w:rsidRDefault="00E735CF" w:rsidP="00E735CF">
      <w:pPr>
        <w:spacing w:after="0" w:line="276" w:lineRule="auto"/>
        <w:ind w:left="360"/>
        <w:jc w:val="center"/>
        <w:rPr>
          <w:rFonts w:ascii="Times New Roman" w:hAnsi="Times New Roman" w:cs="Times New Roman"/>
          <w:b/>
          <w:color w:val="000000" w:themeColor="text1"/>
        </w:rPr>
      </w:pPr>
      <w:r w:rsidRPr="00E735CF">
        <w:rPr>
          <w:rFonts w:ascii="Times New Roman" w:hAnsi="Times New Roman" w:cs="Times New Roman"/>
          <w:b/>
          <w:color w:val="000000" w:themeColor="text1"/>
        </w:rPr>
        <w:lastRenderedPageBreak/>
        <w:t xml:space="preserve">Informacja zostanie opublikowana na stronie postępowania: </w:t>
      </w:r>
      <w:r w:rsidRPr="00E735CF">
        <w:rPr>
          <w:rFonts w:ascii="Times New Roman" w:hAnsi="Times New Roman" w:cs="Times New Roman"/>
          <w:b/>
          <w:bCs/>
          <w:color w:val="4472C4" w:themeColor="accent5"/>
        </w:rPr>
        <w:t xml:space="preserve">https://platformazakupowa.pl/pn/kwp_radom </w:t>
      </w:r>
      <w:r w:rsidRPr="00E735CF">
        <w:rPr>
          <w:rFonts w:ascii="Times New Roman" w:hAnsi="Times New Roman" w:cs="Times New Roman"/>
          <w:b/>
          <w:bCs/>
          <w:color w:val="000000" w:themeColor="text1"/>
        </w:rPr>
        <w:t>w sekcji  „Komunikaty”</w:t>
      </w:r>
    </w:p>
    <w:p w:rsidR="00E735CF" w:rsidRPr="00E735CF"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E735CF">
        <w:rPr>
          <w:rFonts w:ascii="Times New Roman" w:hAnsi="Times New Roman" w:cs="Times New Roman"/>
          <w:color w:val="000000" w:themeColor="text1"/>
        </w:rPr>
        <w:br/>
        <w:t xml:space="preserve">po usunięciu awarii. </w:t>
      </w:r>
    </w:p>
    <w:p w:rsidR="00E735CF" w:rsidRPr="00E735CF" w:rsidRDefault="00E735CF" w:rsidP="00E735CF">
      <w:pPr>
        <w:numPr>
          <w:ilvl w:val="0"/>
          <w:numId w:val="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poinformuje o zmianie terminu otwarcia ofert na stronie internetowej prowadzonego postępowania: </w:t>
      </w:r>
      <w:hyperlink r:id="rId18" w:history="1">
        <w:r w:rsidRPr="00E735CF">
          <w:rPr>
            <w:rFonts w:ascii="Times New Roman" w:hAnsi="Times New Roman" w:cs="Times New Roman"/>
            <w:b/>
            <w:bCs/>
            <w:color w:val="4472C4" w:themeColor="accent5"/>
          </w:rPr>
          <w:t>https://platformazakupowa.pl/pn/kwp_radom</w:t>
        </w:r>
      </w:hyperlink>
      <w:r w:rsidRPr="00E735CF">
        <w:rPr>
          <w:rFonts w:ascii="Times New Roman" w:hAnsi="Times New Roman" w:cs="Times New Roman"/>
          <w:b/>
          <w:bCs/>
          <w:color w:val="000000" w:themeColor="text1"/>
        </w:rPr>
        <w:t xml:space="preserve"> w sekcji „Komunikaty”</w:t>
      </w:r>
      <w:r w:rsidRPr="00E735CF">
        <w:rPr>
          <w:rFonts w:ascii="Times New Roman" w:hAnsi="Times New Roman" w:cs="Times New Roman"/>
          <w:color w:val="000000" w:themeColor="text1"/>
        </w:rPr>
        <w:t>.</w:t>
      </w:r>
    </w:p>
    <w:p w:rsidR="00E735CF" w:rsidRPr="00E735CF" w:rsidRDefault="00E735CF" w:rsidP="00E735CF">
      <w:pPr>
        <w:spacing w:after="0" w:line="276" w:lineRule="auto"/>
        <w:ind w:left="360"/>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ind w:hanging="272"/>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Podstawy wykluczenia, o których mowa w art. 108 ust. 1 </w:t>
      </w:r>
    </w:p>
    <w:p w:rsidR="00E735CF" w:rsidRPr="00E735CF" w:rsidRDefault="00E735CF" w:rsidP="00E735CF">
      <w:pPr>
        <w:numPr>
          <w:ilvl w:val="0"/>
          <w:numId w:val="7"/>
        </w:numPr>
        <w:spacing w:after="0" w:line="276" w:lineRule="auto"/>
        <w:contextualSpacing/>
        <w:rPr>
          <w:rFonts w:ascii="Times New Roman" w:hAnsi="Times New Roman" w:cs="Times New Roman"/>
        </w:rPr>
      </w:pPr>
      <w:r w:rsidRPr="00E735CF">
        <w:rPr>
          <w:rFonts w:ascii="Times New Roman" w:hAnsi="Times New Roman" w:cs="Times New Roman"/>
        </w:rPr>
        <w:t>Z postępowania o udzielenie zamówienia wyklucza się, z zastrzeżeniem art. 110 ust. 2 Pzp, wykonawcę:</w:t>
      </w:r>
    </w:p>
    <w:p w:rsidR="00E735CF" w:rsidRPr="00E735CF" w:rsidRDefault="00E735CF" w:rsidP="00E735CF">
      <w:pPr>
        <w:spacing w:after="0" w:line="276" w:lineRule="auto"/>
        <w:rPr>
          <w:rFonts w:ascii="Times New Roman" w:hAnsi="Times New Roman" w:cs="Times New Roman"/>
        </w:rPr>
      </w:pPr>
      <w:r w:rsidRPr="00E735CF">
        <w:rPr>
          <w:rFonts w:ascii="Times New Roman" w:hAnsi="Times New Roman" w:cs="Times New Roman"/>
        </w:rPr>
        <w:t>1.1. będącego osobą fizyczną, którego prawomocnie skazano za przestępstwo:</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udziału w zorganizowanej grupie przestępczej albo związku mającym na celu popełnienie przestępstwa lub przestępstwa skarbowego, o którym mowa w art. 258 Kodeksu karnego;</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handlu ludźmi, o którym mowa w art. 189a Kodeksu karnego;</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o którym mowa w art. 228 – 230a, art. 250a Kodeksu karnego lub w art. 46 - 48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E735CF">
        <w:rPr>
          <w:rFonts w:ascii="Times New Roman" w:hAnsi="Times New Roman" w:cs="Times New Roman"/>
        </w:rPr>
        <w:br/>
        <w:t>w art. 299 Kodeksu karnego;</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o charakterze terrorystycznym, o którym mowa w art. 115 </w:t>
      </w:r>
      <w:r w:rsidRPr="00E735CF">
        <w:rPr>
          <w:rFonts w:ascii="Times New Roman" w:hAnsi="Times New Roman" w:cs="Times New Roman"/>
          <w:bCs/>
        </w:rPr>
        <w:t xml:space="preserve">§ 20 Kodeksu karnego, </w:t>
      </w:r>
      <w:r w:rsidRPr="00E735CF">
        <w:rPr>
          <w:rFonts w:ascii="Times New Roman" w:hAnsi="Times New Roman" w:cs="Times New Roman"/>
          <w:bCs/>
        </w:rPr>
        <w:br/>
        <w:t>lub mające na celu popełnienie tego przestępstwa;</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powierzenia wykonywania pracy małoletniemu cudzoziemcowi, o których mowa w art. 9 ust. 2 ustawy z dnia 15 czerwca 2012 r. o skutkach powierzania wykonywania pracy cudzoziemcom przebywającym wbrew przepisom na terytorium Rzeczypospolitej Polskiej (Dz. U. poz. 769);</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E735CF" w:rsidRPr="00E735CF" w:rsidRDefault="00E735CF" w:rsidP="00E735CF">
      <w:pPr>
        <w:numPr>
          <w:ilvl w:val="0"/>
          <w:numId w:val="8"/>
        </w:numPr>
        <w:spacing w:after="0" w:line="276" w:lineRule="auto"/>
        <w:contextualSpacing/>
        <w:jc w:val="both"/>
        <w:rPr>
          <w:rFonts w:ascii="Times New Roman" w:hAnsi="Times New Roman" w:cs="Times New Roman"/>
        </w:rPr>
      </w:pPr>
      <w:r w:rsidRPr="00E735CF">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E735CF" w:rsidRPr="00E735CF" w:rsidRDefault="00E735CF" w:rsidP="00E735CF">
      <w:pPr>
        <w:spacing w:after="0" w:line="276" w:lineRule="auto"/>
        <w:ind w:left="1080"/>
        <w:contextualSpacing/>
        <w:jc w:val="both"/>
        <w:rPr>
          <w:rFonts w:ascii="Times New Roman" w:hAnsi="Times New Roman" w:cs="Times New Roman"/>
        </w:rPr>
      </w:pPr>
      <w:r w:rsidRPr="00E735CF">
        <w:rPr>
          <w:rFonts w:ascii="Times New Roman" w:hAnsi="Times New Roman" w:cs="Times New Roman"/>
          <w:bCs/>
        </w:rPr>
        <w:t>– lub za odpowiedni czyn zabroniony określony w przepisach prawa obcego;</w:t>
      </w:r>
    </w:p>
    <w:p w:rsidR="00E735CF" w:rsidRPr="00E735CF" w:rsidRDefault="00E735CF" w:rsidP="00E735CF">
      <w:pPr>
        <w:spacing w:after="0" w:line="276" w:lineRule="auto"/>
        <w:jc w:val="both"/>
        <w:rPr>
          <w:rFonts w:ascii="Times New Roman" w:hAnsi="Times New Roman" w:cs="Times New Roman"/>
          <w:bCs/>
        </w:rPr>
      </w:pPr>
      <w:r w:rsidRPr="00E735CF">
        <w:rPr>
          <w:rFonts w:ascii="Times New Roman" w:hAnsi="Times New Roman" w:cs="Times New Roman"/>
        </w:rPr>
        <w:t xml:space="preserve">1.2. jeżeli urzędującego członka jego organu zarządzającego lub nadzorczego, wspólnika spółki </w:t>
      </w:r>
      <w:r w:rsidRPr="00E735CF">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E735CF">
        <w:rPr>
          <w:rFonts w:ascii="Times New Roman" w:hAnsi="Times New Roman" w:cs="Times New Roman"/>
          <w:bCs/>
        </w:rPr>
        <w:t>o którym mowa w pkt. 1.1;</w:t>
      </w:r>
    </w:p>
    <w:p w:rsidR="00E735CF" w:rsidRPr="00E735CF" w:rsidRDefault="00E735CF" w:rsidP="00E735CF">
      <w:pPr>
        <w:spacing w:after="0" w:line="276" w:lineRule="auto"/>
        <w:jc w:val="both"/>
        <w:rPr>
          <w:rFonts w:ascii="Times New Roman" w:hAnsi="Times New Roman" w:cs="Times New Roman"/>
          <w:bCs/>
        </w:rPr>
      </w:pPr>
      <w:r w:rsidRPr="00E735CF">
        <w:rPr>
          <w:rFonts w:ascii="Times New Roman" w:hAnsi="Times New Roman" w:cs="Times New Roman"/>
          <w:bCs/>
        </w:rPr>
        <w:t xml:space="preserve">1.3. wobec, którego wydano prawomocny wyrok sadu lub ostateczną decyzję administracyjną  </w:t>
      </w:r>
      <w:r w:rsidRPr="00E735CF">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w:t>
      </w:r>
      <w:r w:rsidRPr="00E735CF">
        <w:rPr>
          <w:rFonts w:ascii="Times New Roman" w:hAnsi="Times New Roman" w:cs="Times New Roman"/>
          <w:bCs/>
        </w:rPr>
        <w:lastRenderedPageBreak/>
        <w:t xml:space="preserve">opłat lub składek na ubezpieczenie społeczne lub zdrowotne wraz z odsetkami </w:t>
      </w:r>
      <w:r w:rsidRPr="00E735CF">
        <w:rPr>
          <w:rFonts w:ascii="Times New Roman" w:hAnsi="Times New Roman" w:cs="Times New Roman"/>
          <w:bCs/>
        </w:rPr>
        <w:br/>
        <w:t>lub grzywnami lub zawarł  wiążące porozumienie w sprawie spłaty tych należności;</w:t>
      </w:r>
    </w:p>
    <w:p w:rsidR="00E735CF" w:rsidRPr="00E735CF" w:rsidRDefault="00E735CF" w:rsidP="00E735CF">
      <w:pPr>
        <w:spacing w:after="0" w:line="276" w:lineRule="auto"/>
        <w:jc w:val="both"/>
        <w:rPr>
          <w:rFonts w:ascii="Times New Roman" w:hAnsi="Times New Roman" w:cs="Times New Roman"/>
          <w:bCs/>
        </w:rPr>
      </w:pPr>
      <w:r w:rsidRPr="00E735CF">
        <w:rPr>
          <w:rFonts w:ascii="Times New Roman" w:hAnsi="Times New Roman" w:cs="Times New Roman"/>
          <w:bCs/>
        </w:rPr>
        <w:t>1.4. wobec którego prawomocnie orzeczono zakaz ubiegania się o zamówienie publiczne;</w:t>
      </w:r>
    </w:p>
    <w:p w:rsidR="00E735CF" w:rsidRPr="00E735CF" w:rsidRDefault="00E735CF" w:rsidP="00E735CF">
      <w:pPr>
        <w:spacing w:after="0" w:line="276" w:lineRule="auto"/>
        <w:jc w:val="both"/>
        <w:rPr>
          <w:rFonts w:ascii="Times New Roman" w:hAnsi="Times New Roman" w:cs="Times New Roman"/>
          <w:bCs/>
        </w:rPr>
      </w:pPr>
      <w:r w:rsidRPr="00E735CF">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E735CF">
        <w:rPr>
          <w:rFonts w:ascii="Times New Roman" w:hAnsi="Times New Roman" w:cs="Times New Roman"/>
          <w:bCs/>
        </w:rPr>
        <w:br/>
        <w:t xml:space="preserve">do udziału w postępowaniu, chyba, że wykażą, że przygotowali te oferty lub wnioski niezależnie </w:t>
      </w:r>
      <w:r w:rsidRPr="00E735CF">
        <w:rPr>
          <w:rFonts w:ascii="Times New Roman" w:hAnsi="Times New Roman" w:cs="Times New Roman"/>
          <w:bCs/>
        </w:rPr>
        <w:br/>
        <w:t>od siebie;</w:t>
      </w:r>
    </w:p>
    <w:p w:rsidR="00E735CF" w:rsidRPr="00E735CF" w:rsidRDefault="00E735CF" w:rsidP="00E735CF">
      <w:pPr>
        <w:spacing w:after="0" w:line="276" w:lineRule="auto"/>
        <w:jc w:val="both"/>
        <w:rPr>
          <w:rFonts w:ascii="Times New Roman" w:hAnsi="Times New Roman" w:cs="Times New Roman"/>
          <w:bCs/>
        </w:rPr>
      </w:pPr>
      <w:r w:rsidRPr="00E735CF">
        <w:rPr>
          <w:rFonts w:ascii="Times New Roman" w:hAnsi="Times New Roman" w:cs="Times New Roman"/>
          <w:bCs/>
        </w:rPr>
        <w:t xml:space="preserve">1.6. jeżeli w przypadkach, o których mowa w art. 85 ust. 1 Pzp, doszło do zakłócenia konkurencji wynikającego z wcześniejszego zaangażowania tego wykonawcy lub podmiotu, który należy </w:t>
      </w:r>
      <w:r w:rsidRPr="00E735CF">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E735CF">
        <w:rPr>
          <w:rFonts w:ascii="Times New Roman" w:hAnsi="Times New Roman" w:cs="Times New Roman"/>
          <w:bCs/>
        </w:rPr>
        <w:br/>
        <w:t>o udzielenie zamówienia.</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bCs/>
        </w:rPr>
        <w:t xml:space="preserve">2. </w:t>
      </w:r>
      <w:r w:rsidRPr="00E735CF">
        <w:rPr>
          <w:rFonts w:ascii="Times New Roman" w:hAnsi="Times New Roman" w:cs="Times New Roman"/>
        </w:rPr>
        <w:t xml:space="preserve">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2019r. – Prawo zamówień publicznych (Dz. U. z 2022 r. poz. 1710, z późn. zm.), zwanej dalej „ustawą Pzp”. Na podstawie art. 7 ust. 1 ustawy z postępowania o udzielenie zamówienia publicznego lub konkursu prowadzonego na podstawie ustawy Pzp wyklucza się: </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E735CF" w:rsidRPr="00E735CF" w:rsidRDefault="00E735CF" w:rsidP="00E735CF">
      <w:pPr>
        <w:spacing w:after="0" w:line="276" w:lineRule="auto"/>
        <w:jc w:val="both"/>
        <w:rPr>
          <w:rFonts w:ascii="Times New Roman" w:hAnsi="Times New Roman" w:cs="Times New Roman"/>
        </w:rPr>
      </w:pPr>
      <w:r w:rsidRPr="00E735CF">
        <w:rPr>
          <w:rFonts w:ascii="Times New Roman" w:hAnsi="Times New Roman" w:cs="Times New Roman"/>
        </w:rPr>
        <w:lastRenderedPageBreak/>
        <w:t xml:space="preserve">3.Wykonawca może zostać wykluczony przez Zamawiającego na każdym etapie postępowania </w:t>
      </w:r>
      <w:r w:rsidRPr="00E735CF">
        <w:rPr>
          <w:rFonts w:ascii="Times New Roman" w:hAnsi="Times New Roman" w:cs="Times New Roman"/>
        </w:rPr>
        <w:br/>
        <w:t>o udzielenie zamówienia.</w:t>
      </w:r>
    </w:p>
    <w:p w:rsidR="00E735CF" w:rsidRPr="00E735CF" w:rsidRDefault="00E735CF" w:rsidP="00E735CF">
      <w:pPr>
        <w:spacing w:after="0" w:line="276" w:lineRule="auto"/>
        <w:jc w:val="both"/>
        <w:rPr>
          <w:rFonts w:ascii="Times New Roman" w:hAnsi="Times New Roman" w:cs="Times New Roman"/>
        </w:rPr>
      </w:pPr>
    </w:p>
    <w:p w:rsidR="00E735CF" w:rsidRPr="00E735CF" w:rsidRDefault="00E735CF" w:rsidP="00E735CF">
      <w:pPr>
        <w:numPr>
          <w:ilvl w:val="0"/>
          <w:numId w:val="2"/>
        </w:numPr>
        <w:spacing w:after="0" w:line="276" w:lineRule="auto"/>
        <w:ind w:hanging="202"/>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Informacje o warunkach udziału w postępowaniu</w:t>
      </w:r>
    </w:p>
    <w:p w:rsidR="00E735CF" w:rsidRPr="00E735CF" w:rsidRDefault="00E735CF" w:rsidP="00E735CF">
      <w:pPr>
        <w:numPr>
          <w:ilvl w:val="0"/>
          <w:numId w:val="22"/>
        </w:numPr>
        <w:spacing w:after="0" w:line="276" w:lineRule="auto"/>
        <w:ind w:left="426" w:right="20"/>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O udzielenie zamówienia mogą ubiegać się Wykonawcy, którzy nie podlegają wykluczeniu </w:t>
      </w:r>
      <w:r w:rsidRPr="00E735CF">
        <w:rPr>
          <w:rFonts w:ascii="Times New Roman" w:hAnsi="Times New Roman" w:cs="Times New Roman"/>
          <w:color w:val="000000" w:themeColor="text1"/>
        </w:rPr>
        <w:br/>
        <w:t xml:space="preserve">na zasadach określonych </w:t>
      </w:r>
      <w:r w:rsidRPr="00E735CF">
        <w:rPr>
          <w:rFonts w:ascii="Times New Roman" w:hAnsi="Times New Roman" w:cs="Times New Roman"/>
          <w:b/>
          <w:color w:val="000000" w:themeColor="text1"/>
        </w:rPr>
        <w:t>w Rozdziale XVI SWZ</w:t>
      </w:r>
      <w:r w:rsidRPr="00E735CF">
        <w:rPr>
          <w:rFonts w:ascii="Times New Roman" w:hAnsi="Times New Roman" w:cs="Times New Roman"/>
          <w:color w:val="000000" w:themeColor="text1"/>
        </w:rPr>
        <w:t xml:space="preserve"> oraz spełniają określone przez Zamawiającego warunki</w:t>
      </w:r>
      <w:r w:rsidRPr="00E735CF">
        <w:rPr>
          <w:rFonts w:ascii="Times New Roman" w:hAnsi="Times New Roman" w:cs="Times New Roman"/>
          <w:b/>
          <w:color w:val="000000" w:themeColor="text1"/>
          <w:highlight w:val="white"/>
        </w:rPr>
        <w:t xml:space="preserve"> </w:t>
      </w:r>
      <w:r w:rsidRPr="00E735CF">
        <w:rPr>
          <w:rFonts w:ascii="Times New Roman" w:hAnsi="Times New Roman" w:cs="Times New Roman"/>
          <w:color w:val="000000" w:themeColor="text1"/>
          <w:highlight w:val="white"/>
        </w:rPr>
        <w:t>udziału w postępowaniu.</w:t>
      </w:r>
    </w:p>
    <w:p w:rsidR="00E735CF" w:rsidRPr="00E735CF" w:rsidRDefault="00E735CF" w:rsidP="00E735CF">
      <w:pPr>
        <w:numPr>
          <w:ilvl w:val="0"/>
          <w:numId w:val="22"/>
        </w:numPr>
        <w:spacing w:after="0" w:line="276" w:lineRule="auto"/>
        <w:ind w:left="426" w:right="20"/>
        <w:jc w:val="both"/>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O udzielenie zamówienia mogą ubiegać się Wykonawcy, którzy spełniają warunki udziału </w:t>
      </w:r>
      <w:r w:rsidRPr="00E735CF">
        <w:rPr>
          <w:rFonts w:ascii="Times New Roman" w:hAnsi="Times New Roman" w:cs="Times New Roman"/>
          <w:b/>
          <w:color w:val="000000" w:themeColor="text1"/>
        </w:rPr>
        <w:br/>
        <w:t>w postępowaniu dotyczące:</w:t>
      </w:r>
    </w:p>
    <w:p w:rsidR="00E735CF" w:rsidRPr="00E735CF" w:rsidRDefault="00E735CF" w:rsidP="00E735CF">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zdolności do występowania w obrocie gospodarczym</w:t>
      </w:r>
      <w:r w:rsidRPr="00E735CF">
        <w:rPr>
          <w:rFonts w:ascii="Times New Roman" w:hAnsi="Times New Roman" w:cs="Times New Roman"/>
          <w:color w:val="000000" w:themeColor="text1"/>
        </w:rPr>
        <w:t xml:space="preserve"> – Zamawiający nie stawia wymagań</w:t>
      </w:r>
      <w:r w:rsidRPr="00E735CF">
        <w:rPr>
          <w:rFonts w:ascii="Times New Roman" w:hAnsi="Times New Roman" w:cs="Times New Roman"/>
          <w:color w:val="000000" w:themeColor="text1"/>
        </w:rPr>
        <w:br/>
        <w:t>w zakresie tego warunku;</w:t>
      </w:r>
    </w:p>
    <w:p w:rsidR="00E735CF" w:rsidRPr="00E735CF" w:rsidRDefault="00E735CF" w:rsidP="00E735CF">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uprawnień do prowadzenia określonej działalności gospodarczej lub zawodowej, o ile wynika to z odrębnych przepisów </w:t>
      </w:r>
      <w:r w:rsidRPr="00E735CF">
        <w:rPr>
          <w:rFonts w:ascii="Times New Roman" w:hAnsi="Times New Roman" w:cs="Times New Roman"/>
          <w:color w:val="000000" w:themeColor="text1"/>
        </w:rPr>
        <w:t>– Zamawiający nie stawia wymagań</w:t>
      </w:r>
      <w:r w:rsidRPr="00E735CF">
        <w:rPr>
          <w:rFonts w:ascii="Times New Roman" w:hAnsi="Times New Roman" w:cs="Times New Roman"/>
          <w:color w:val="000000" w:themeColor="text1"/>
        </w:rPr>
        <w:br/>
        <w:t>w zakresie tego warunku;</w:t>
      </w:r>
    </w:p>
    <w:p w:rsidR="00E735CF" w:rsidRPr="00E735CF" w:rsidRDefault="00E735CF" w:rsidP="00E735CF">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sytuacji ekonomicznej lub finansowe</w:t>
      </w:r>
      <w:r w:rsidRPr="00E735CF">
        <w:rPr>
          <w:rFonts w:ascii="Times New Roman" w:hAnsi="Times New Roman" w:cs="Times New Roman"/>
          <w:color w:val="000000" w:themeColor="text1"/>
        </w:rPr>
        <w:t>j – Zmawiający nie stawia wymagań w zakresie tego warunku;</w:t>
      </w:r>
    </w:p>
    <w:p w:rsidR="00E735CF" w:rsidRPr="00E735CF" w:rsidRDefault="00E735CF" w:rsidP="00E735CF">
      <w:pPr>
        <w:numPr>
          <w:ilvl w:val="0"/>
          <w:numId w:val="23"/>
        </w:numPr>
        <w:tabs>
          <w:tab w:val="left" w:pos="284"/>
        </w:tabs>
        <w:suppressAutoHyphens/>
        <w:autoSpaceDE w:val="0"/>
        <w:spacing w:after="0" w:line="276" w:lineRule="auto"/>
        <w:contextualSpacing/>
        <w:jc w:val="both"/>
        <w:rPr>
          <w:rFonts w:ascii="Times New Roman" w:hAnsi="Times New Roman" w:cs="Times New Roman"/>
        </w:rPr>
      </w:pPr>
      <w:r w:rsidRPr="00E735CF">
        <w:rPr>
          <w:rFonts w:ascii="Times New Roman" w:hAnsi="Times New Roman" w:cs="Times New Roman"/>
          <w:b/>
          <w:color w:val="000000" w:themeColor="text1"/>
        </w:rPr>
        <w:t>zdolności technicznej lub zawodowej</w:t>
      </w:r>
      <w:bookmarkStart w:id="3" w:name="_Hlk79586327"/>
      <w:r w:rsidR="00B733B1">
        <w:rPr>
          <w:rFonts w:ascii="Times New Roman" w:hAnsi="Times New Roman" w:cs="Times New Roman"/>
          <w:b/>
          <w:color w:val="000000" w:themeColor="text1"/>
        </w:rPr>
        <w:t xml:space="preserve"> - </w:t>
      </w:r>
      <w:r w:rsidR="00B733B1" w:rsidRPr="00E735CF">
        <w:rPr>
          <w:rFonts w:ascii="Times New Roman" w:hAnsi="Times New Roman" w:cs="Times New Roman"/>
          <w:color w:val="000000" w:themeColor="text1"/>
        </w:rPr>
        <w:t>Zmawiający nie stawia wymagań w zakresie tego warunku;</w:t>
      </w:r>
    </w:p>
    <w:bookmarkEnd w:id="3"/>
    <w:p w:rsidR="00E735CF" w:rsidRPr="00E735CF" w:rsidRDefault="00E735CF" w:rsidP="00E735CF">
      <w:pPr>
        <w:tabs>
          <w:tab w:val="left" w:pos="284"/>
        </w:tabs>
        <w:suppressAutoHyphens/>
        <w:autoSpaceDE w:val="0"/>
        <w:spacing w:after="0" w:line="276" w:lineRule="auto"/>
        <w:jc w:val="both"/>
        <w:rPr>
          <w:rFonts w:ascii="Times New Roman" w:hAnsi="Times New Roman" w:cs="Times New Roman"/>
        </w:rPr>
      </w:pPr>
    </w:p>
    <w:p w:rsidR="00E735CF" w:rsidRPr="00E735CF" w:rsidRDefault="00E735CF" w:rsidP="00B733B1">
      <w:pPr>
        <w:spacing w:after="0" w:line="276" w:lineRule="auto"/>
        <w:ind w:right="20"/>
        <w:contextualSpacing/>
        <w:jc w:val="both"/>
        <w:rPr>
          <w:rFonts w:ascii="Times New Roman" w:hAnsi="Times New Roman" w:cs="Times New Roman"/>
        </w:rPr>
      </w:pPr>
      <w:r w:rsidRPr="00E735CF">
        <w:rPr>
          <w:rFonts w:ascii="Times New Roman" w:hAnsi="Times New Roman" w:cs="Times New Roman"/>
          <w:b/>
          <w:bCs/>
          <w:color w:val="000000" w:themeColor="text1"/>
        </w:rPr>
        <w:t>Udostępnienie zasobów</w:t>
      </w:r>
      <w:r w:rsidRPr="00E735CF">
        <w:rPr>
          <w:rFonts w:ascii="Times New Roman" w:hAnsi="Times New Roman" w:cs="Times New Roman"/>
          <w:color w:val="000000" w:themeColor="text1"/>
        </w:rPr>
        <w:t>:</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rPr>
        <w:t xml:space="preserve">Wykonawca, który polega na zdolnościach lub sytuacji podmiotów udostępniających zasoby, </w:t>
      </w:r>
      <w:r w:rsidRPr="00E735CF">
        <w:rPr>
          <w:rFonts w:ascii="Times New Roman" w:hAnsi="Times New Roman" w:cs="Times New Roman"/>
          <w:b/>
          <w:u w:val="single"/>
        </w:rPr>
        <w:t>składa,</w:t>
      </w:r>
      <w:r w:rsidRPr="00E735CF">
        <w:rPr>
          <w:rFonts w:ascii="Times New Roman" w:hAnsi="Times New Roman" w:cs="Times New Roman"/>
        </w:rPr>
        <w:t xml:space="preserve"> wraz z wnioskiem o dopuszczenie do udziału w postępowaniu albo odpowiednio </w:t>
      </w:r>
      <w:r w:rsidRPr="00E735CF">
        <w:rPr>
          <w:rFonts w:ascii="Times New Roman" w:hAnsi="Times New Roman" w:cs="Times New Roman"/>
          <w:b/>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 xml:space="preserve">Zobowiązanie podmiotu udostępniającego zasoby, o którym mowa w </w:t>
      </w:r>
      <w:proofErr w:type="spellStart"/>
      <w:r w:rsidRPr="00E735CF">
        <w:rPr>
          <w:rFonts w:ascii="Times New Roman" w:hAnsi="Times New Roman" w:cs="Times New Roman"/>
          <w:b/>
          <w:u w:val="single"/>
        </w:rPr>
        <w:t>ppkt</w:t>
      </w:r>
      <w:proofErr w:type="spellEnd"/>
      <w:r w:rsidRPr="00E735CF">
        <w:rPr>
          <w:rFonts w:ascii="Times New Roman" w:hAnsi="Times New Roman" w:cs="Times New Roman"/>
          <w:b/>
          <w:u w:val="single"/>
        </w:rPr>
        <w:t xml:space="preserve"> 3, potwierdza, że stosunek łączący wykonawcę z podmiotami udostępniającymi zasoby gwarantuje rzeczywisty dostęp do tych zasobów oraz określa w szczególności:</w:t>
      </w:r>
    </w:p>
    <w:p w:rsidR="00E735CF" w:rsidRPr="00E735CF" w:rsidRDefault="00E735CF" w:rsidP="00E735CF">
      <w:pPr>
        <w:numPr>
          <w:ilvl w:val="0"/>
          <w:numId w:val="28"/>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zakres dostępnych wykonawcy zasobów podmiotu udostępniającego zasoby;</w:t>
      </w:r>
    </w:p>
    <w:p w:rsidR="00E735CF" w:rsidRPr="00E735CF" w:rsidRDefault="00E735CF" w:rsidP="00E735CF">
      <w:pPr>
        <w:numPr>
          <w:ilvl w:val="0"/>
          <w:numId w:val="28"/>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sposób i okres udostępnienia wykonawcy i wykorzystania przez niego zasobów podmiotu udostępniającego te zasoby przy wykonywaniu zamówienia;</w:t>
      </w:r>
    </w:p>
    <w:p w:rsidR="00E735CF" w:rsidRPr="00E735CF" w:rsidRDefault="00E735CF" w:rsidP="00E735CF">
      <w:pPr>
        <w:numPr>
          <w:ilvl w:val="0"/>
          <w:numId w:val="28"/>
        </w:numPr>
        <w:spacing w:after="0" w:line="276" w:lineRule="auto"/>
        <w:ind w:right="20"/>
        <w:contextualSpacing/>
        <w:jc w:val="both"/>
        <w:rPr>
          <w:rFonts w:ascii="Times New Roman" w:hAnsi="Times New Roman" w:cs="Times New Roman"/>
          <w:b/>
          <w:u w:val="single"/>
        </w:rPr>
      </w:pPr>
      <w:r w:rsidRPr="00E735CF">
        <w:rPr>
          <w:rFonts w:ascii="Times New Roman" w:hAnsi="Times New Roman" w:cs="Times New Roman"/>
          <w:b/>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E735CF" w:rsidRPr="00E735CF" w:rsidRDefault="00E735CF" w:rsidP="00E735CF">
      <w:pPr>
        <w:numPr>
          <w:ilvl w:val="0"/>
          <w:numId w:val="27"/>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Zamawiający może zastrzec obowiązek osobistego wykonania przez wykonawcę kluczowych zadań dotyczących:</w:t>
      </w:r>
    </w:p>
    <w:p w:rsidR="00E735CF" w:rsidRPr="00E735CF" w:rsidRDefault="00E735CF" w:rsidP="00E735CF">
      <w:pPr>
        <w:numPr>
          <w:ilvl w:val="0"/>
          <w:numId w:val="29"/>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zamówień na roboty budowlane lub usługi lub,</w:t>
      </w:r>
    </w:p>
    <w:p w:rsidR="00E735CF" w:rsidRPr="00E735CF" w:rsidRDefault="00E735CF" w:rsidP="00E735CF">
      <w:pPr>
        <w:numPr>
          <w:ilvl w:val="0"/>
          <w:numId w:val="29"/>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prac związanych z rozmieszczeniem i instalacją, w ramach zamówienia na dostawy.</w:t>
      </w:r>
    </w:p>
    <w:p w:rsidR="00E735CF" w:rsidRPr="00E735CF" w:rsidRDefault="00E735CF" w:rsidP="00E735CF">
      <w:pPr>
        <w:numPr>
          <w:ilvl w:val="0"/>
          <w:numId w:val="30"/>
        </w:numPr>
        <w:spacing w:after="0" w:line="276" w:lineRule="auto"/>
        <w:ind w:right="20"/>
        <w:contextualSpacing/>
        <w:jc w:val="both"/>
        <w:rPr>
          <w:rFonts w:ascii="Times New Roman" w:hAnsi="Times New Roman" w:cs="Times New Roman"/>
        </w:rPr>
      </w:pPr>
      <w:r w:rsidRPr="00E735CF">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E735CF">
        <w:rPr>
          <w:rFonts w:ascii="Times New Roman" w:hAnsi="Times New Roman" w:cs="Times New Roman"/>
        </w:rPr>
        <w:br/>
        <w:t>w postępowaniu.</w:t>
      </w:r>
    </w:p>
    <w:p w:rsidR="00E735CF" w:rsidRPr="00E735CF" w:rsidRDefault="00E735CF" w:rsidP="00E735CF">
      <w:pPr>
        <w:numPr>
          <w:ilvl w:val="0"/>
          <w:numId w:val="30"/>
        </w:numPr>
        <w:spacing w:after="0" w:line="276" w:lineRule="auto"/>
        <w:ind w:right="20"/>
        <w:contextualSpacing/>
        <w:jc w:val="both"/>
        <w:rPr>
          <w:rFonts w:ascii="Times New Roman" w:hAnsi="Times New Roman" w:cs="Times New Roman"/>
          <w:b/>
        </w:rPr>
      </w:pPr>
      <w:r w:rsidRPr="00E735CF">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E735CF" w:rsidRPr="00E735CF" w:rsidRDefault="00E735CF" w:rsidP="00E735CF">
      <w:pPr>
        <w:spacing w:after="0" w:line="276" w:lineRule="auto"/>
        <w:ind w:right="20"/>
        <w:jc w:val="both"/>
        <w:rPr>
          <w:rFonts w:ascii="Times New Roman" w:hAnsi="Times New Roman" w:cs="Times New Roman"/>
        </w:rPr>
      </w:pPr>
    </w:p>
    <w:p w:rsidR="00E735CF" w:rsidRPr="00E735CF" w:rsidRDefault="00E735CF" w:rsidP="00E735CF">
      <w:pPr>
        <w:numPr>
          <w:ilvl w:val="0"/>
          <w:numId w:val="2"/>
        </w:numPr>
        <w:spacing w:after="0" w:line="276" w:lineRule="auto"/>
        <w:ind w:hanging="90"/>
        <w:contextualSpacing/>
        <w:rPr>
          <w:rFonts w:ascii="Times New Roman" w:hAnsi="Times New Roman" w:cs="Times New Roman"/>
          <w:b/>
          <w:color w:val="000000" w:themeColor="text1"/>
        </w:rPr>
      </w:pPr>
      <w:r w:rsidRPr="00E735CF">
        <w:rPr>
          <w:rFonts w:ascii="Times New Roman" w:hAnsi="Times New Roman" w:cs="Times New Roman"/>
          <w:b/>
        </w:rPr>
        <w:t>Wykaz podmiotowych środków dowodowych</w:t>
      </w:r>
    </w:p>
    <w:p w:rsidR="00E735CF" w:rsidRPr="00E735CF" w:rsidRDefault="00E735CF" w:rsidP="00E735CF">
      <w:pPr>
        <w:spacing w:after="0" w:line="276" w:lineRule="auto"/>
        <w:ind w:left="720"/>
        <w:contextualSpacing/>
        <w:rPr>
          <w:rFonts w:ascii="Times New Roman" w:hAnsi="Times New Roman" w:cs="Times New Roman"/>
          <w:b/>
          <w:color w:val="000000" w:themeColor="text1"/>
        </w:rPr>
      </w:pPr>
    </w:p>
    <w:p w:rsidR="00E735CF" w:rsidRDefault="00E735CF" w:rsidP="00E735CF">
      <w:pPr>
        <w:numPr>
          <w:ilvl w:val="0"/>
          <w:numId w:val="36"/>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E735CF">
        <w:rPr>
          <w:rFonts w:ascii="Times New Roman" w:hAnsi="Times New Roman" w:cs="Times New Roman"/>
          <w:bCs/>
          <w:color w:val="000000" w:themeColor="text1"/>
        </w:rPr>
        <w:t>:</w:t>
      </w:r>
      <w:r w:rsidR="009F11CC">
        <w:rPr>
          <w:rFonts w:ascii="Times New Roman" w:hAnsi="Times New Roman" w:cs="Times New Roman"/>
          <w:bCs/>
          <w:color w:val="000000" w:themeColor="text1"/>
        </w:rPr>
        <w:t xml:space="preserve"> </w:t>
      </w:r>
    </w:p>
    <w:p w:rsidR="009F11CC" w:rsidRDefault="009F11CC" w:rsidP="009F11CC">
      <w:pPr>
        <w:spacing w:after="0" w:line="276" w:lineRule="auto"/>
        <w:ind w:left="360"/>
        <w:contextualSpacing/>
        <w:jc w:val="both"/>
        <w:rPr>
          <w:rFonts w:ascii="Times New Roman" w:hAnsi="Times New Roman" w:cs="Times New Roman"/>
          <w:b/>
          <w:u w:val="single"/>
        </w:rPr>
      </w:pPr>
    </w:p>
    <w:p w:rsidR="009F11CC" w:rsidRPr="00E735CF" w:rsidRDefault="009F11CC" w:rsidP="009F11CC">
      <w:pPr>
        <w:spacing w:after="0" w:line="276" w:lineRule="auto"/>
        <w:ind w:left="360"/>
        <w:contextualSpacing/>
        <w:jc w:val="both"/>
        <w:rPr>
          <w:rFonts w:ascii="Times New Roman" w:hAnsi="Times New Roman" w:cs="Times New Roman"/>
          <w:bCs/>
          <w:color w:val="000000" w:themeColor="text1"/>
        </w:rPr>
      </w:pPr>
      <w:r w:rsidRPr="00246AD2">
        <w:rPr>
          <w:rFonts w:ascii="Times New Roman" w:hAnsi="Times New Roman" w:cs="Times New Roman"/>
          <w:b/>
          <w:u w:val="single"/>
        </w:rPr>
        <w:t>NIE DOTYCZY</w:t>
      </w:r>
    </w:p>
    <w:p w:rsidR="00E735CF" w:rsidRPr="00E735CF" w:rsidRDefault="00E735CF" w:rsidP="00E735CF">
      <w:pPr>
        <w:spacing w:after="0" w:line="276" w:lineRule="auto"/>
        <w:jc w:val="both"/>
        <w:rPr>
          <w:rFonts w:ascii="Times New Roman" w:hAnsi="Times New Roman" w:cs="Times New Roman"/>
          <w:bCs/>
          <w:color w:val="000000" w:themeColor="text1"/>
        </w:rPr>
      </w:pPr>
    </w:p>
    <w:p w:rsidR="00E735CF" w:rsidRPr="00E735CF" w:rsidRDefault="00E735CF" w:rsidP="00E735CF">
      <w:pPr>
        <w:numPr>
          <w:ilvl w:val="0"/>
          <w:numId w:val="36"/>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p>
    <w:p w:rsidR="009F11CC" w:rsidRDefault="009F11CC" w:rsidP="009F11CC">
      <w:pPr>
        <w:spacing w:after="0" w:line="276" w:lineRule="auto"/>
        <w:jc w:val="both"/>
        <w:rPr>
          <w:rFonts w:ascii="Times New Roman" w:hAnsi="Times New Roman" w:cs="Times New Roman"/>
          <w:b/>
          <w:u w:val="single"/>
        </w:rPr>
      </w:pPr>
    </w:p>
    <w:p w:rsidR="00E735CF" w:rsidRDefault="009F11CC" w:rsidP="009F11CC">
      <w:pPr>
        <w:spacing w:after="0" w:line="276" w:lineRule="auto"/>
        <w:ind w:firstLine="360"/>
        <w:jc w:val="both"/>
        <w:rPr>
          <w:rFonts w:ascii="Times New Roman" w:hAnsi="Times New Roman" w:cs="Times New Roman"/>
          <w:b/>
          <w:u w:val="single"/>
        </w:rPr>
      </w:pPr>
      <w:r w:rsidRPr="00246AD2">
        <w:rPr>
          <w:rFonts w:ascii="Times New Roman" w:hAnsi="Times New Roman" w:cs="Times New Roman"/>
          <w:b/>
          <w:u w:val="single"/>
        </w:rPr>
        <w:t>NIE DOTYCZY</w:t>
      </w:r>
    </w:p>
    <w:p w:rsidR="009F11CC" w:rsidRPr="00E735CF" w:rsidRDefault="009F11CC" w:rsidP="009F11CC">
      <w:pPr>
        <w:spacing w:after="0" w:line="276" w:lineRule="auto"/>
        <w:ind w:firstLine="360"/>
        <w:jc w:val="both"/>
        <w:rPr>
          <w:rFonts w:ascii="Times New Roman" w:hAnsi="Times New Roman" w:cs="Times New Roman"/>
          <w:bCs/>
          <w:color w:val="000000" w:themeColor="text1"/>
        </w:rPr>
      </w:pPr>
    </w:p>
    <w:p w:rsidR="00E735CF" w:rsidRPr="00E735CF" w:rsidRDefault="00E735CF" w:rsidP="00E735CF">
      <w:pPr>
        <w:numPr>
          <w:ilvl w:val="0"/>
          <w:numId w:val="3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Podmiotowe środki dowodowe oraz inne dokumenty lub oświadczenia, o których mowa </w:t>
      </w:r>
      <w:r w:rsidRPr="00E735CF">
        <w:rPr>
          <w:rFonts w:ascii="Times New Roman" w:hAnsi="Times New Roman" w:cs="Times New Roman"/>
          <w:color w:val="000000" w:themeColor="text1"/>
        </w:rPr>
        <w:br/>
        <w:t xml:space="preserve">w rozporządzeniu, Wykonawca składa w formie elektronicznej, w postaci elektronicznej opatrzone </w:t>
      </w:r>
      <w:r w:rsidRPr="00E735CF">
        <w:rPr>
          <w:rFonts w:ascii="Times New Roman" w:hAnsi="Times New Roman" w:cs="Times New Roman"/>
          <w:color w:val="000000" w:themeColor="text1"/>
        </w:rPr>
        <w:lastRenderedPageBreak/>
        <w:t>podpisem zaufanym lub elektronicznym podpisem osobistym, w formie pisemnej lub w formie dokumentowej, w zakresie i w sposób określony w przepisach wydanych na podstawie art. 70 ustawy.</w:t>
      </w:r>
    </w:p>
    <w:p w:rsidR="00E735CF" w:rsidRPr="00E735CF" w:rsidRDefault="00E735CF" w:rsidP="00E735CF">
      <w:pPr>
        <w:numPr>
          <w:ilvl w:val="0"/>
          <w:numId w:val="36"/>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b/>
          <w:color w:val="000000" w:themeColor="text1"/>
          <w:u w:val="single"/>
        </w:rPr>
        <w:t>Jeżeli podmiotowy środek dowodowy oraz inny dokument lub oświadczenie został sporządzony jako dokument elektroniczny oraz wystawiony przez upoważnione podmioty</w:t>
      </w:r>
      <w:r w:rsidRPr="00E735CF">
        <w:rPr>
          <w:rFonts w:ascii="Times New Roman" w:hAnsi="Times New Roman" w:cs="Times New Roman"/>
          <w:bCs/>
          <w:color w:val="000000" w:themeColor="text1"/>
        </w:rPr>
        <w:t>:</w:t>
      </w:r>
    </w:p>
    <w:p w:rsidR="00E735CF" w:rsidRPr="00E735CF" w:rsidRDefault="00E735CF" w:rsidP="00E735CF">
      <w:pPr>
        <w:numPr>
          <w:ilvl w:val="0"/>
          <w:numId w:val="37"/>
        </w:numPr>
        <w:spacing w:after="0" w:line="276" w:lineRule="auto"/>
        <w:contextualSpacing/>
        <w:jc w:val="both"/>
        <w:rPr>
          <w:rFonts w:ascii="Times New Roman" w:hAnsi="Times New Roman" w:cs="Times New Roman"/>
          <w:bCs/>
          <w:color w:val="000000" w:themeColor="text1"/>
          <w:u w:val="single"/>
        </w:rPr>
      </w:pPr>
      <w:r w:rsidRPr="00E735CF">
        <w:rPr>
          <w:rFonts w:ascii="Times New Roman" w:hAnsi="Times New Roman" w:cs="Times New Roman"/>
          <w:color w:val="000000" w:themeColor="text1"/>
        </w:rPr>
        <w:t>przekazuje się ten dokument.</w:t>
      </w:r>
    </w:p>
    <w:p w:rsidR="00E735CF" w:rsidRPr="00E735CF" w:rsidRDefault="00E735CF" w:rsidP="00E735CF">
      <w:pPr>
        <w:spacing w:after="0" w:line="276" w:lineRule="auto"/>
        <w:ind w:left="360" w:right="20"/>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E735CF" w:rsidRPr="00E735CF" w:rsidRDefault="00E735CF" w:rsidP="00E735CF">
      <w:pPr>
        <w:numPr>
          <w:ilvl w:val="0"/>
          <w:numId w:val="3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przypadku gdy podmiotowe </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rodki dowodowe zosta</w:t>
      </w:r>
      <w:r w:rsidRPr="00E735CF">
        <w:rPr>
          <w:rFonts w:ascii="Times New Roman" w:hAnsi="Times New Roman" w:cs="Times New Roman" w:hint="eastAsia"/>
          <w:color w:val="000000" w:themeColor="text1"/>
        </w:rPr>
        <w:t>ł</w:t>
      </w:r>
      <w:r w:rsidRPr="00E735CF">
        <w:rPr>
          <w:rFonts w:ascii="Times New Roman" w:hAnsi="Times New Roman" w:cs="Times New Roman"/>
          <w:color w:val="000000" w:themeColor="text1"/>
        </w:rPr>
        <w:t>y wystawione przez upowa</w:t>
      </w:r>
      <w:r w:rsidRPr="00E735CF">
        <w:rPr>
          <w:rFonts w:ascii="Times New Roman" w:hAnsi="Times New Roman" w:cs="Times New Roman" w:hint="eastAsia"/>
          <w:color w:val="000000" w:themeColor="text1"/>
        </w:rPr>
        <w:t>ż</w:t>
      </w:r>
      <w:r w:rsidRPr="00E735CF">
        <w:rPr>
          <w:rFonts w:ascii="Times New Roman" w:hAnsi="Times New Roman" w:cs="Times New Roman"/>
          <w:color w:val="000000" w:themeColor="text1"/>
        </w:rPr>
        <w:t>nione podmioty inne ni</w:t>
      </w:r>
      <w:r w:rsidRPr="00E735CF">
        <w:rPr>
          <w:rFonts w:ascii="Times New Roman" w:hAnsi="Times New Roman" w:cs="Times New Roman" w:hint="eastAsia"/>
          <w:color w:val="000000" w:themeColor="text1"/>
        </w:rPr>
        <w:t>ż</w:t>
      </w:r>
      <w:r w:rsidRPr="00E735CF">
        <w:rPr>
          <w:rFonts w:ascii="Times New Roman" w:hAnsi="Times New Roman" w:cs="Times New Roman"/>
          <w:color w:val="000000" w:themeColor="text1"/>
        </w:rPr>
        <w:t xml:space="preserve"> wykonawca, wykonawca wsp</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lnie ubiegaj</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cy si</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 xml:space="preserve"> o udzielenie zam</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wienia, podmiot udost</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pniaj</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cy zasoby lub podwykonawca, zwane dalej „upowa</w:t>
      </w:r>
      <w:r w:rsidRPr="00E735CF">
        <w:rPr>
          <w:rFonts w:ascii="Times New Roman" w:hAnsi="Times New Roman" w:cs="Times New Roman" w:hint="eastAsia"/>
          <w:color w:val="000000" w:themeColor="text1"/>
        </w:rPr>
        <w:t>ż</w:t>
      </w:r>
      <w:r w:rsidRPr="00E735CF">
        <w:rPr>
          <w:rFonts w:ascii="Times New Roman" w:hAnsi="Times New Roman" w:cs="Times New Roman"/>
          <w:color w:val="000000" w:themeColor="text1"/>
        </w:rPr>
        <w:t>nionymi podmiotami”, jako dokument elektroniczny, przekazuje si</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 xml:space="preserve"> ten dokument.</w:t>
      </w:r>
    </w:p>
    <w:p w:rsidR="00E735CF" w:rsidRPr="00E735CF" w:rsidRDefault="00E735CF" w:rsidP="00E735CF">
      <w:pPr>
        <w:numPr>
          <w:ilvl w:val="0"/>
          <w:numId w:val="3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przypadku gdy podmiotowe </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rodki dowodowe zosta</w:t>
      </w:r>
      <w:r w:rsidRPr="00E735CF">
        <w:rPr>
          <w:rFonts w:ascii="Times New Roman" w:hAnsi="Times New Roman" w:cs="Times New Roman" w:hint="eastAsia"/>
          <w:color w:val="000000" w:themeColor="text1"/>
        </w:rPr>
        <w:t>ł</w:t>
      </w:r>
      <w:r w:rsidRPr="00E735CF">
        <w:rPr>
          <w:rFonts w:ascii="Times New Roman" w:hAnsi="Times New Roman" w:cs="Times New Roman"/>
          <w:color w:val="000000" w:themeColor="text1"/>
        </w:rPr>
        <w:t>y wystawione przez upowa</w:t>
      </w:r>
      <w:r w:rsidRPr="00E735CF">
        <w:rPr>
          <w:rFonts w:ascii="Times New Roman" w:hAnsi="Times New Roman" w:cs="Times New Roman" w:hint="eastAsia"/>
          <w:color w:val="000000" w:themeColor="text1"/>
        </w:rPr>
        <w:t>ż</w:t>
      </w:r>
      <w:r w:rsidRPr="00E735CF">
        <w:rPr>
          <w:rFonts w:ascii="Times New Roman" w:hAnsi="Times New Roman" w:cs="Times New Roman"/>
          <w:color w:val="000000" w:themeColor="text1"/>
        </w:rPr>
        <w:t>nione podmioty jako dokument w postaci papierowej, przekazuje si</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 xml:space="preserve"> cyfrowe odwzorowanie tego dokumentu opatrzone kwalifikowanym podpisem elektronicznym, a w przypadku post</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powa</w:t>
      </w:r>
      <w:r w:rsidRPr="00E735CF">
        <w:rPr>
          <w:rFonts w:ascii="Times New Roman" w:hAnsi="Times New Roman" w:cs="Times New Roman" w:hint="eastAsia"/>
          <w:color w:val="000000" w:themeColor="text1"/>
        </w:rPr>
        <w:t>ń</w:t>
      </w:r>
      <w:r w:rsidRPr="00E735CF">
        <w:rPr>
          <w:rFonts w:ascii="Times New Roman" w:hAnsi="Times New Roman" w:cs="Times New Roman"/>
          <w:color w:val="000000" w:themeColor="text1"/>
        </w:rPr>
        <w:t xml:space="preserve"> lub konkurs</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w o warto</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ci mniejszej ni</w:t>
      </w:r>
      <w:r w:rsidRPr="00E735CF">
        <w:rPr>
          <w:rFonts w:ascii="Times New Roman" w:hAnsi="Times New Roman" w:cs="Times New Roman" w:hint="eastAsia"/>
          <w:color w:val="000000" w:themeColor="text1"/>
        </w:rPr>
        <w:t>ż</w:t>
      </w:r>
      <w:r w:rsidRPr="00E735CF">
        <w:rPr>
          <w:rFonts w:ascii="Times New Roman" w:hAnsi="Times New Roman" w:cs="Times New Roman"/>
          <w:color w:val="000000" w:themeColor="text1"/>
        </w:rPr>
        <w:t xml:space="preserve"> progi unijne, kwalifikowanym podpisem elektronicznym, podpisem zaufanym lub podpisem osobistym, po</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wiadczaj</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ce zgodno</w:t>
      </w:r>
      <w:r w:rsidRPr="00E735CF">
        <w:rPr>
          <w:rFonts w:ascii="Times New Roman" w:hAnsi="Times New Roman" w:cs="Times New Roman" w:hint="eastAsia"/>
          <w:color w:val="000000" w:themeColor="text1"/>
        </w:rPr>
        <w:t>ść</w:t>
      </w:r>
      <w:r w:rsidRPr="00E735CF">
        <w:rPr>
          <w:rFonts w:ascii="Times New Roman" w:hAnsi="Times New Roman" w:cs="Times New Roman"/>
          <w:color w:val="000000" w:themeColor="text1"/>
        </w:rPr>
        <w:t xml:space="preserve"> cyfrowego odwzorowania z dokumentem w postaci papierowej.</w:t>
      </w:r>
    </w:p>
    <w:p w:rsidR="00E735CF" w:rsidRPr="00E735CF" w:rsidRDefault="00E735CF" w:rsidP="00E735CF">
      <w:pPr>
        <w:numPr>
          <w:ilvl w:val="0"/>
          <w:numId w:val="3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Poświadczenia zgodności cyfrowego odwzorowania z dokumentem w postaci papierowej, o którym mowa w pkt. 6,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E735CF" w:rsidRPr="00E735CF" w:rsidRDefault="00E735CF" w:rsidP="00E735CF">
      <w:pPr>
        <w:numPr>
          <w:ilvl w:val="0"/>
          <w:numId w:val="3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Podmiotowe </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rodki dowodowe, w tym o</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wiadczenie, o kt</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rym mowa w art. 117 ust. 4 ustawy, niewystawione przez upowa</w:t>
      </w:r>
      <w:r w:rsidRPr="00E735CF">
        <w:rPr>
          <w:rFonts w:ascii="Times New Roman" w:hAnsi="Times New Roman" w:cs="Times New Roman" w:hint="eastAsia"/>
          <w:color w:val="000000" w:themeColor="text1"/>
        </w:rPr>
        <w:t>ż</w:t>
      </w:r>
      <w:r w:rsidRPr="00E735CF">
        <w:rPr>
          <w:rFonts w:ascii="Times New Roman" w:hAnsi="Times New Roman" w:cs="Times New Roman"/>
          <w:color w:val="000000" w:themeColor="text1"/>
        </w:rPr>
        <w:t>nione podmioty przekazuje si</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 xml:space="preserve"> w postaci elektronicznej i opatruje si</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 xml:space="preserve"> kwalifikowanym podpisem elektronicznym, podpisem zaufanym lub podpisem osobistym.</w:t>
      </w:r>
    </w:p>
    <w:p w:rsidR="00E735CF" w:rsidRPr="00E735CF" w:rsidRDefault="00E735CF" w:rsidP="00E735CF">
      <w:pPr>
        <w:numPr>
          <w:ilvl w:val="0"/>
          <w:numId w:val="3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przypadku gdy podmiotowe </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rodki dowodowe, w tym o</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wiadczenie, o kt</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rym mowa w art. 117 ust. 4 ustawy, oraz zobowi</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zanie podmiotu udost</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pniaj</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 xml:space="preserve">cego zasoby, przedmiotowe </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rodki dowodowe, zosta</w:t>
      </w:r>
      <w:r w:rsidRPr="00E735CF">
        <w:rPr>
          <w:rFonts w:ascii="Times New Roman" w:hAnsi="Times New Roman" w:cs="Times New Roman" w:hint="eastAsia"/>
          <w:color w:val="000000" w:themeColor="text1"/>
        </w:rPr>
        <w:t>ł</w:t>
      </w:r>
      <w:r w:rsidRPr="00E735CF">
        <w:rPr>
          <w:rFonts w:ascii="Times New Roman" w:hAnsi="Times New Roman" w:cs="Times New Roman"/>
          <w:color w:val="000000" w:themeColor="text1"/>
        </w:rPr>
        <w:t>y sporz</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dzone jako dokument w postaci papierowej i opatrzone w</w:t>
      </w:r>
      <w:r w:rsidRPr="00E735CF">
        <w:rPr>
          <w:rFonts w:ascii="Times New Roman" w:hAnsi="Times New Roman" w:cs="Times New Roman" w:hint="eastAsia"/>
          <w:color w:val="000000" w:themeColor="text1"/>
        </w:rPr>
        <w:t>ł</w:t>
      </w:r>
      <w:r w:rsidRPr="00E735CF">
        <w:rPr>
          <w:rFonts w:ascii="Times New Roman" w:hAnsi="Times New Roman" w:cs="Times New Roman"/>
          <w:color w:val="000000" w:themeColor="text1"/>
        </w:rPr>
        <w:t>asnor</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cznym podpisem, przekazuje si</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 xml:space="preserve"> cyfrowe odwzorowanie tego dokumentu opatrzone kwalifikowanym podpisem elektronicznym, podpisem zaufanym lub podpisem osobistym, po</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wiadczaj</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cym zgodno</w:t>
      </w:r>
      <w:r w:rsidRPr="00E735CF">
        <w:rPr>
          <w:rFonts w:ascii="Times New Roman" w:hAnsi="Times New Roman" w:cs="Times New Roman" w:hint="eastAsia"/>
          <w:color w:val="000000" w:themeColor="text1"/>
        </w:rPr>
        <w:t>ść</w:t>
      </w:r>
      <w:r w:rsidRPr="00E735CF">
        <w:rPr>
          <w:rFonts w:ascii="Times New Roman" w:hAnsi="Times New Roman" w:cs="Times New Roman"/>
          <w:color w:val="000000" w:themeColor="text1"/>
        </w:rPr>
        <w:t xml:space="preserve"> cyfrowego odwzorowania z dokumentem w postaci papierowej.</w:t>
      </w:r>
    </w:p>
    <w:p w:rsidR="00E735CF" w:rsidRPr="00E735CF" w:rsidRDefault="00E735CF" w:rsidP="00E735CF">
      <w:pPr>
        <w:numPr>
          <w:ilvl w:val="0"/>
          <w:numId w:val="36"/>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Po</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wiadczenia zgodno</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ci cyfrowego odwzorowania z dokumentem w postaci papierowej, o kt</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 xml:space="preserve">rym mowa w pkt. 9, dokonuje w przypadku podmiotowych </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rodk</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 xml:space="preserve">w dowodowych </w:t>
      </w:r>
      <w:r w:rsidRPr="00E735CF">
        <w:rPr>
          <w:rFonts w:ascii="Times New Roman" w:hAnsi="Times New Roman" w:cs="Times New Roman" w:hint="eastAsia"/>
          <w:color w:val="000000" w:themeColor="text1"/>
        </w:rPr>
        <w:t>–</w:t>
      </w:r>
      <w:r w:rsidRPr="00E735CF">
        <w:rPr>
          <w:rFonts w:ascii="Times New Roman" w:hAnsi="Times New Roman" w:cs="Times New Roman"/>
          <w:color w:val="000000" w:themeColor="text1"/>
        </w:rPr>
        <w:t xml:space="preserve"> odpowiednio wykonawca, wykonawca wsp</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lnie ubiegaj</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cy si</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 xml:space="preserve"> o udzielenie zam</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wienia, podmiot udost</w:t>
      </w:r>
      <w:r w:rsidRPr="00E735CF">
        <w:rPr>
          <w:rFonts w:ascii="Times New Roman" w:hAnsi="Times New Roman" w:cs="Times New Roman" w:hint="eastAsia"/>
          <w:color w:val="000000" w:themeColor="text1"/>
        </w:rPr>
        <w:t>ę</w:t>
      </w:r>
      <w:r w:rsidRPr="00E735CF">
        <w:rPr>
          <w:rFonts w:ascii="Times New Roman" w:hAnsi="Times New Roman" w:cs="Times New Roman"/>
          <w:color w:val="000000" w:themeColor="text1"/>
        </w:rPr>
        <w:t>pniaj</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 xml:space="preserve">cy zasoby lub podwykonawca, w zakresie podmiotowych </w:t>
      </w:r>
      <w:r w:rsidRPr="00E735CF">
        <w:rPr>
          <w:rFonts w:ascii="Times New Roman" w:hAnsi="Times New Roman" w:cs="Times New Roman" w:hint="eastAsia"/>
          <w:color w:val="000000" w:themeColor="text1"/>
        </w:rPr>
        <w:t>ś</w:t>
      </w:r>
      <w:r w:rsidRPr="00E735CF">
        <w:rPr>
          <w:rFonts w:ascii="Times New Roman" w:hAnsi="Times New Roman" w:cs="Times New Roman"/>
          <w:color w:val="000000" w:themeColor="text1"/>
        </w:rPr>
        <w:t>rodk</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w dowodowych, kt</w:t>
      </w:r>
      <w:r w:rsidRPr="00E735CF">
        <w:rPr>
          <w:rFonts w:ascii="Times New Roman" w:hAnsi="Times New Roman" w:cs="Times New Roman" w:hint="eastAsia"/>
          <w:color w:val="000000" w:themeColor="text1"/>
        </w:rPr>
        <w:t>ó</w:t>
      </w:r>
      <w:r w:rsidRPr="00E735CF">
        <w:rPr>
          <w:rFonts w:ascii="Times New Roman" w:hAnsi="Times New Roman" w:cs="Times New Roman"/>
          <w:color w:val="000000" w:themeColor="text1"/>
        </w:rPr>
        <w:t>re ka</w:t>
      </w:r>
      <w:r w:rsidRPr="00E735CF">
        <w:rPr>
          <w:rFonts w:ascii="Times New Roman" w:hAnsi="Times New Roman" w:cs="Times New Roman" w:hint="eastAsia"/>
          <w:color w:val="000000" w:themeColor="text1"/>
        </w:rPr>
        <w:t>ż</w:t>
      </w:r>
      <w:r w:rsidRPr="00E735CF">
        <w:rPr>
          <w:rFonts w:ascii="Times New Roman" w:hAnsi="Times New Roman" w:cs="Times New Roman"/>
          <w:color w:val="000000" w:themeColor="text1"/>
        </w:rPr>
        <w:t>dego z nich dotycz</w:t>
      </w:r>
      <w:r w:rsidRPr="00E735CF">
        <w:rPr>
          <w:rFonts w:ascii="Times New Roman" w:hAnsi="Times New Roman" w:cs="Times New Roman" w:hint="eastAsia"/>
          <w:color w:val="000000" w:themeColor="text1"/>
        </w:rPr>
        <w:t>ą</w:t>
      </w:r>
      <w:r w:rsidRPr="00E735CF">
        <w:rPr>
          <w:rFonts w:ascii="Times New Roman" w:hAnsi="Times New Roman" w:cs="Times New Roman"/>
          <w:color w:val="000000" w:themeColor="text1"/>
        </w:rPr>
        <w:t>.</w:t>
      </w:r>
    </w:p>
    <w:p w:rsidR="00E735CF" w:rsidRPr="00E735CF" w:rsidRDefault="00E735CF" w:rsidP="00E735CF">
      <w:pPr>
        <w:spacing w:after="0" w:line="276" w:lineRule="auto"/>
        <w:ind w:left="720"/>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ind w:hanging="272"/>
        <w:contextualSpacing/>
        <w:rPr>
          <w:rFonts w:ascii="Times New Roman" w:hAnsi="Times New Roman" w:cs="Times New Roman"/>
          <w:b/>
          <w:color w:val="000000" w:themeColor="text1"/>
        </w:rPr>
      </w:pPr>
      <w:r w:rsidRPr="00E735CF">
        <w:rPr>
          <w:rFonts w:ascii="Times New Roman" w:hAnsi="Times New Roman" w:cs="Times New Roman"/>
          <w:b/>
          <w:color w:val="000000" w:themeColor="text1"/>
        </w:rPr>
        <w:t>Sposób obliczenia ceny</w:t>
      </w:r>
    </w:p>
    <w:p w:rsidR="00E735CF" w:rsidRPr="00E735CF" w:rsidRDefault="00E735CF" w:rsidP="00E735CF">
      <w:pPr>
        <w:spacing w:after="0" w:line="276" w:lineRule="auto"/>
        <w:ind w:left="360"/>
        <w:contextualSpacing/>
        <w:jc w:val="both"/>
        <w:rPr>
          <w:rFonts w:ascii="Times New Roman" w:hAnsi="Times New Roman" w:cs="Times New Roman"/>
          <w:color w:val="000000" w:themeColor="text1"/>
        </w:rPr>
      </w:pPr>
    </w:p>
    <w:p w:rsidR="00E735CF" w:rsidRDefault="00E735CF" w:rsidP="00E735CF">
      <w:pPr>
        <w:numPr>
          <w:ilvl w:val="0"/>
          <w:numId w:val="32"/>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Wykonawca poda cenę oferty w Formularzu ofertowym sporządzonym według wzoru stanowiącego </w:t>
      </w:r>
      <w:r w:rsidRPr="00675131">
        <w:rPr>
          <w:rFonts w:ascii="Arial Black" w:hAnsi="Arial Black" w:cs="Times New Roman"/>
          <w:b/>
          <w:color w:val="0070C0"/>
          <w:sz w:val="18"/>
          <w:szCs w:val="18"/>
          <w:u w:val="single"/>
        </w:rPr>
        <w:t>załącznik nr 1</w:t>
      </w:r>
      <w:r w:rsidR="000904FE">
        <w:rPr>
          <w:rFonts w:ascii="Arial Black" w:hAnsi="Arial Black" w:cs="Times New Roman"/>
          <w:b/>
          <w:color w:val="0070C0"/>
          <w:sz w:val="18"/>
          <w:szCs w:val="18"/>
          <w:u w:val="single"/>
        </w:rPr>
        <w:t xml:space="preserve"> </w:t>
      </w:r>
      <w:r w:rsidRPr="00675131">
        <w:rPr>
          <w:rFonts w:ascii="Arial Black" w:hAnsi="Arial Black" w:cs="Times New Roman"/>
          <w:b/>
          <w:color w:val="0070C0"/>
          <w:sz w:val="18"/>
          <w:szCs w:val="18"/>
          <w:u w:val="single"/>
        </w:rPr>
        <w:t>do SWZ</w:t>
      </w:r>
      <w:r w:rsidRPr="00675131">
        <w:rPr>
          <w:rFonts w:ascii="Times New Roman" w:hAnsi="Times New Roman" w:cs="Times New Roman"/>
          <w:color w:val="0070C0"/>
        </w:rPr>
        <w:t xml:space="preserve"> </w:t>
      </w:r>
      <w:r w:rsidRPr="00E735CF">
        <w:rPr>
          <w:rFonts w:ascii="Times New Roman" w:hAnsi="Times New Roman" w:cs="Times New Roman"/>
          <w:color w:val="000000" w:themeColor="text1"/>
        </w:rPr>
        <w:t>jako cenę brutto (z uwzględnieniem po</w:t>
      </w:r>
      <w:r w:rsidR="00675131">
        <w:rPr>
          <w:rFonts w:ascii="Times New Roman" w:hAnsi="Times New Roman" w:cs="Times New Roman"/>
          <w:color w:val="000000" w:themeColor="text1"/>
        </w:rPr>
        <w:t xml:space="preserve">datku od towarów i usług (VAT) </w:t>
      </w:r>
      <w:r w:rsidRPr="00E735CF">
        <w:rPr>
          <w:rFonts w:ascii="Times New Roman" w:hAnsi="Times New Roman" w:cs="Times New Roman"/>
          <w:color w:val="000000" w:themeColor="text1"/>
        </w:rPr>
        <w:t>z wyszczególnieniem stawki podatku od towarów i usług (VAT) oraz cenę netto (bez podatku od towaru i usług VAT).</w:t>
      </w:r>
    </w:p>
    <w:p w:rsidR="00E735CF" w:rsidRPr="00675131" w:rsidRDefault="00E735CF" w:rsidP="00675131">
      <w:pPr>
        <w:numPr>
          <w:ilvl w:val="0"/>
          <w:numId w:val="32"/>
        </w:numPr>
        <w:spacing w:after="0" w:line="276" w:lineRule="auto"/>
        <w:contextualSpacing/>
        <w:jc w:val="both"/>
        <w:rPr>
          <w:rFonts w:ascii="Times New Roman" w:hAnsi="Times New Roman" w:cs="Times New Roman"/>
          <w:color w:val="000000" w:themeColor="text1"/>
        </w:rPr>
      </w:pPr>
      <w:r w:rsidRPr="00675131">
        <w:rPr>
          <w:rFonts w:ascii="Times New Roman" w:hAnsi="Times New Roman" w:cs="Times New Roman"/>
          <w:bCs/>
        </w:rPr>
        <w:lastRenderedPageBreak/>
        <w:t xml:space="preserve">Cena określona w ofercie musi zawierać wszystkie koszty związane z realizacją według SWZ jak również pominięte a niezbędne do wykonania zadania, wraz z wszelkimi kosztami towarzyszącymi. </w:t>
      </w:r>
    </w:p>
    <w:p w:rsidR="00E735CF" w:rsidRPr="00E735CF" w:rsidRDefault="00E735CF" w:rsidP="00E735CF">
      <w:pPr>
        <w:keepLines/>
        <w:numPr>
          <w:ilvl w:val="0"/>
          <w:numId w:val="32"/>
        </w:numPr>
        <w:autoSpaceDE w:val="0"/>
        <w:spacing w:after="0" w:line="276" w:lineRule="auto"/>
        <w:contextualSpacing/>
        <w:jc w:val="both"/>
        <w:rPr>
          <w:rFonts w:ascii="Times New Roman" w:hAnsi="Times New Roman" w:cs="Times New Roman"/>
          <w:bCs/>
        </w:rPr>
      </w:pPr>
      <w:r w:rsidRPr="00E735CF">
        <w:rPr>
          <w:rFonts w:ascii="Times New Roman" w:hAnsi="Times New Roman" w:cs="Times New Roman"/>
        </w:rPr>
        <w:t>Cena musi być wyrażona w złotych polskich (PLN), z dokładnością nie większą niż dwa miejsca po przecinku.</w:t>
      </w:r>
    </w:p>
    <w:p w:rsidR="00E735CF" w:rsidRPr="00675131" w:rsidRDefault="00E735CF" w:rsidP="00E735CF">
      <w:pPr>
        <w:keepLines/>
        <w:numPr>
          <w:ilvl w:val="0"/>
          <w:numId w:val="32"/>
        </w:numPr>
        <w:autoSpaceDE w:val="0"/>
        <w:spacing w:after="0" w:line="276" w:lineRule="auto"/>
        <w:contextualSpacing/>
        <w:jc w:val="both"/>
        <w:rPr>
          <w:rFonts w:ascii="Times New Roman" w:hAnsi="Times New Roman" w:cs="Times New Roman"/>
          <w:bCs/>
        </w:rPr>
      </w:pPr>
      <w:r w:rsidRPr="00E735CF">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xml:space="preserve"> w związku z at. 223 ust. 2 pkt 3 Pzp).</w:t>
      </w:r>
    </w:p>
    <w:p w:rsidR="00675131" w:rsidRPr="00E735CF" w:rsidRDefault="00675131" w:rsidP="00E735CF">
      <w:pPr>
        <w:keepLines/>
        <w:numPr>
          <w:ilvl w:val="0"/>
          <w:numId w:val="32"/>
        </w:numPr>
        <w:autoSpaceDE w:val="0"/>
        <w:spacing w:after="0" w:line="276" w:lineRule="auto"/>
        <w:contextualSpacing/>
        <w:jc w:val="both"/>
        <w:rPr>
          <w:rFonts w:ascii="Times New Roman" w:hAnsi="Times New Roman" w:cs="Times New Roman"/>
          <w:bCs/>
        </w:rPr>
      </w:pPr>
      <w:r>
        <w:rPr>
          <w:rFonts w:ascii="Times New Roman" w:hAnsi="Times New Roman" w:cs="Times New Roman"/>
          <w:color w:val="000000" w:themeColor="text1"/>
        </w:rPr>
        <w:t xml:space="preserve">Wykonawca w Formularzu ofertowym tj. w  załączniku nr 1 do </w:t>
      </w:r>
      <w:proofErr w:type="spellStart"/>
      <w:r>
        <w:rPr>
          <w:rFonts w:ascii="Times New Roman" w:hAnsi="Times New Roman" w:cs="Times New Roman"/>
          <w:color w:val="000000" w:themeColor="text1"/>
        </w:rPr>
        <w:t>swz</w:t>
      </w:r>
      <w:proofErr w:type="spellEnd"/>
      <w:r>
        <w:rPr>
          <w:rFonts w:ascii="Times New Roman" w:hAnsi="Times New Roman" w:cs="Times New Roman"/>
          <w:color w:val="000000" w:themeColor="text1"/>
        </w:rPr>
        <w:t xml:space="preserve"> złoży oświadczenie dotyczące konfiguracji dla zaoferowanych pojazdów, a także oświadczenie w zakresie gwarancji z minimalnym limitem przebiegu kilometrów. </w:t>
      </w:r>
    </w:p>
    <w:p w:rsidR="00E735CF" w:rsidRPr="00E735CF" w:rsidRDefault="00E735CF" w:rsidP="00E735CF">
      <w:pPr>
        <w:keepLines/>
        <w:autoSpaceDE w:val="0"/>
        <w:spacing w:after="0" w:line="276" w:lineRule="auto"/>
        <w:ind w:left="360"/>
        <w:contextualSpacing/>
        <w:jc w:val="both"/>
        <w:rPr>
          <w:rFonts w:ascii="Times New Roman" w:hAnsi="Times New Roman" w:cs="Times New Roman"/>
          <w:bCs/>
        </w:rPr>
      </w:pPr>
    </w:p>
    <w:p w:rsidR="00E735CF" w:rsidRDefault="00E735CF" w:rsidP="00E735CF">
      <w:pPr>
        <w:numPr>
          <w:ilvl w:val="0"/>
          <w:numId w:val="2"/>
        </w:numPr>
        <w:spacing w:after="0" w:line="276" w:lineRule="auto"/>
        <w:ind w:left="756" w:hanging="378"/>
        <w:contextualSpacing/>
        <w:rPr>
          <w:rFonts w:ascii="Times New Roman" w:hAnsi="Times New Roman" w:cs="Times New Roman"/>
          <w:b/>
        </w:rPr>
      </w:pPr>
      <w:r w:rsidRPr="00E735CF">
        <w:rPr>
          <w:rFonts w:ascii="Times New Roman" w:hAnsi="Times New Roman" w:cs="Times New Roman"/>
          <w:b/>
        </w:rPr>
        <w:t>Opis kryteriów oceny ofert, wraz z podaniem wag tych kryteriów i sposobu oceny ofert</w:t>
      </w:r>
    </w:p>
    <w:p w:rsidR="000904FE" w:rsidRPr="00E735CF" w:rsidRDefault="000904FE" w:rsidP="000904FE">
      <w:pPr>
        <w:spacing w:after="0" w:line="276" w:lineRule="auto"/>
        <w:ind w:left="756"/>
        <w:contextualSpacing/>
        <w:rPr>
          <w:rFonts w:ascii="Times New Roman" w:hAnsi="Times New Roman" w:cs="Times New Roman"/>
          <w:b/>
        </w:rPr>
      </w:pPr>
    </w:p>
    <w:p w:rsidR="00E735CF" w:rsidRPr="00E735CF" w:rsidRDefault="00E735CF" w:rsidP="00E735CF">
      <w:pPr>
        <w:numPr>
          <w:ilvl w:val="0"/>
          <w:numId w:val="31"/>
        </w:numPr>
        <w:suppressAutoHyphens/>
        <w:autoSpaceDE w:val="0"/>
        <w:autoSpaceDN w:val="0"/>
        <w:adjustRightInd w:val="0"/>
        <w:spacing w:after="0" w:line="276" w:lineRule="auto"/>
        <w:ind w:left="374"/>
        <w:contextualSpacing/>
        <w:jc w:val="both"/>
        <w:rPr>
          <w:rFonts w:ascii="Times New Roman" w:hAnsi="Times New Roman" w:cs="Times New Roman"/>
        </w:rPr>
      </w:pPr>
      <w:r w:rsidRPr="00E735CF">
        <w:rPr>
          <w:rFonts w:ascii="Times New Roman" w:hAnsi="Times New Roman" w:cs="Times New Roman"/>
          <w:b/>
          <w:bCs/>
        </w:rPr>
        <w:t>Oferty zostaną ocenione przez Zamawiającego w oparciu o następujące kryteria i ich znaczenie</w:t>
      </w:r>
      <w:r w:rsidRPr="00E735CF">
        <w:rPr>
          <w:rFonts w:ascii="Times New Roman" w:hAnsi="Times New Roman" w:cs="Times New Roman"/>
        </w:rPr>
        <w:t>:</w:t>
      </w: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r w:rsidRPr="00E735CF">
        <w:rPr>
          <w:rFonts w:ascii="Times New Roman" w:hAnsi="Times New Roman" w:cs="Times New Roman"/>
        </w:rPr>
        <w:t xml:space="preserve">Zamawiający udzieli zamówienia Wykonawcy, którego oferta odpowiadać będzie wszystkim wymaganiom postawionym w SWZ i zostanie oceniona jako najkorzystniejsza. </w:t>
      </w: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r w:rsidRPr="00E735CF">
        <w:rPr>
          <w:rFonts w:ascii="Times New Roman" w:hAnsi="Times New Roman" w:cs="Times New Roman"/>
        </w:rPr>
        <w:t>Zamawiający dokona wyboru najkorzystniejszej spośród złożonych, ważnych i niepodlegających odrzuceniu ofert w następujący sposób:</w:t>
      </w: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Przy wyborze oferty, w ramach zadania, Zamawiający kierował się będzie następującymi kryteriami i ich wagami:</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Kryterium I:</w:t>
      </w:r>
      <w:r w:rsidRPr="000904FE">
        <w:rPr>
          <w:rFonts w:ascii="Times New Roman" w:eastAsia="SimSun" w:hAnsi="Times New Roman" w:cs="Times New Roman"/>
          <w:b/>
          <w:bCs/>
          <w:lang w:eastAsia="zh-CN" w:bidi="hi-IN"/>
        </w:rPr>
        <w:tab/>
      </w:r>
      <w:r w:rsidRPr="000904FE">
        <w:rPr>
          <w:rFonts w:ascii="Times New Roman" w:eastAsia="SimSun" w:hAnsi="Times New Roman" w:cs="Times New Roman"/>
          <w:b/>
          <w:bCs/>
          <w:lang w:eastAsia="zh-CN" w:bidi="hi-IN"/>
        </w:rPr>
        <w:tab/>
        <w:t>Cena „C” oferty brutto – waga 60%</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Kryterium II:</w:t>
      </w:r>
      <w:r w:rsidRPr="000904FE">
        <w:rPr>
          <w:rFonts w:ascii="Times New Roman" w:eastAsia="SimSun" w:hAnsi="Times New Roman" w:cs="Times New Roman"/>
          <w:b/>
          <w:bCs/>
          <w:lang w:eastAsia="zh-CN" w:bidi="hi-IN"/>
        </w:rPr>
        <w:tab/>
      </w:r>
      <w:r>
        <w:rPr>
          <w:rFonts w:ascii="Times New Roman" w:eastAsia="SimSun" w:hAnsi="Times New Roman" w:cs="Times New Roman"/>
          <w:b/>
          <w:bCs/>
          <w:lang w:eastAsia="zh-CN" w:bidi="hi-IN"/>
        </w:rPr>
        <w:tab/>
      </w:r>
      <w:r w:rsidRPr="000904FE">
        <w:rPr>
          <w:rFonts w:ascii="Times New Roman" w:eastAsia="SimSun" w:hAnsi="Times New Roman" w:cs="Times New Roman"/>
          <w:b/>
          <w:bCs/>
          <w:lang w:eastAsia="zh-CN" w:bidi="hi-IN"/>
        </w:rPr>
        <w:t xml:space="preserve">Okres udzielonej gwarancji na zespoły i podzespoły mechaniczne, </w:t>
      </w:r>
      <w:r w:rsidRPr="000904FE">
        <w:rPr>
          <w:rFonts w:ascii="Times New Roman" w:eastAsia="SimSun" w:hAnsi="Times New Roman" w:cs="Times New Roman"/>
          <w:b/>
          <w:bCs/>
          <w:lang w:eastAsia="zh-CN" w:bidi="hi-IN"/>
        </w:rPr>
        <w:tab/>
      </w:r>
      <w:r w:rsidRPr="000904FE">
        <w:rPr>
          <w:rFonts w:ascii="Times New Roman" w:eastAsia="SimSun" w:hAnsi="Times New Roman" w:cs="Times New Roman"/>
          <w:b/>
          <w:bCs/>
          <w:lang w:eastAsia="zh-CN" w:bidi="hi-IN"/>
        </w:rPr>
        <w:tab/>
      </w:r>
      <w:r w:rsidRPr="000904FE">
        <w:rPr>
          <w:rFonts w:ascii="Times New Roman" w:eastAsia="SimSun" w:hAnsi="Times New Roman" w:cs="Times New Roman"/>
          <w:b/>
          <w:bCs/>
          <w:lang w:eastAsia="zh-CN" w:bidi="hi-IN"/>
        </w:rPr>
        <w:tab/>
      </w:r>
      <w:r w:rsidRPr="000904FE">
        <w:rPr>
          <w:rFonts w:ascii="Times New Roman" w:eastAsia="SimSun" w:hAnsi="Times New Roman" w:cs="Times New Roman"/>
          <w:b/>
          <w:bCs/>
          <w:lang w:eastAsia="zh-CN" w:bidi="hi-IN"/>
        </w:rPr>
        <w:tab/>
      </w:r>
      <w:r w:rsidRPr="000904FE">
        <w:rPr>
          <w:rFonts w:ascii="Times New Roman" w:eastAsia="SimSun" w:hAnsi="Times New Roman" w:cs="Times New Roman"/>
          <w:b/>
          <w:bCs/>
          <w:lang w:eastAsia="zh-CN" w:bidi="hi-IN"/>
        </w:rPr>
        <w:tab/>
        <w:t>elektryczne i elektroniczne pojazdu „G” – waga 40%</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Liczba punktów będzie liczona według następujących zasad:</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Kryterium I: Cena „C” oferty brutto – waga 60%</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Liczba punktów w kryterium Cena „C” wyliczona zostanie w następujący sposób:</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 xml:space="preserve">                     najniższa cena ofertowa z ważnych ofert</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 xml:space="preserve">        C = _______________________________________  x 60pkt.</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 xml:space="preserve">                                         cena badanej oferty</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ab/>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ab/>
        <w:t>Wynik zostanie obliczony z dokładnością do dwóch miejsc po przecinku.</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b/>
          <w:bCs/>
          <w:lang w:eastAsia="zh-CN" w:bidi="hi-IN"/>
        </w:rPr>
        <w:t>Kryterium II: Okres udzielonej gwarancji na zespoły i podzespoły mechaniczne, elektryczne i elektroniczne pojazdu „G” – waga 40%</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lastRenderedPageBreak/>
        <w:t>Liczba punktów w kryterium „</w:t>
      </w:r>
      <w:r w:rsidRPr="000904FE">
        <w:rPr>
          <w:rFonts w:ascii="Times New Roman" w:eastAsia="SimSun" w:hAnsi="Times New Roman" w:cs="Times New Roman"/>
          <w:b/>
          <w:bCs/>
          <w:lang w:eastAsia="zh-CN" w:bidi="hi-IN"/>
        </w:rPr>
        <w:t>Okres udzielonej gwarancji na zespoły i podzespoły mechaniczne, elektryczne i elektroniczne pojazdu</w:t>
      </w:r>
      <w:r w:rsidRPr="000904FE">
        <w:rPr>
          <w:rFonts w:ascii="Times New Roman" w:eastAsia="SimSun" w:hAnsi="Times New Roman" w:cs="Times New Roman"/>
          <w:lang w:eastAsia="zh-CN" w:bidi="hi-IN"/>
        </w:rPr>
        <w:t>” wyliczona zostanie w następujący sposób:</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(minimum 24 miesięcy)</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24 miesiące</w:t>
      </w:r>
      <w:r w:rsidRPr="000904FE">
        <w:rPr>
          <w:rFonts w:ascii="Times New Roman" w:eastAsia="SimSun" w:hAnsi="Times New Roman" w:cs="Times New Roman"/>
          <w:lang w:eastAsia="zh-CN" w:bidi="hi-IN"/>
        </w:rPr>
        <w:tab/>
      </w:r>
      <w:r w:rsidRPr="000904FE">
        <w:rPr>
          <w:rFonts w:ascii="Times New Roman" w:eastAsia="SimSun" w:hAnsi="Times New Roman" w:cs="Times New Roman"/>
          <w:lang w:eastAsia="zh-CN" w:bidi="hi-IN"/>
        </w:rPr>
        <w:tab/>
        <w:t>– 0 punktów</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od 25 do 31 miesięcy</w:t>
      </w:r>
      <w:r w:rsidRPr="000904FE">
        <w:rPr>
          <w:rFonts w:ascii="Times New Roman" w:eastAsia="SimSun" w:hAnsi="Times New Roman" w:cs="Times New Roman"/>
          <w:lang w:eastAsia="zh-CN" w:bidi="hi-IN"/>
        </w:rPr>
        <w:tab/>
        <w:t>– 10 punktów</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od 32 do 38 miesięcy</w:t>
      </w:r>
      <w:r w:rsidRPr="000904FE">
        <w:rPr>
          <w:rFonts w:ascii="Times New Roman" w:eastAsia="SimSun" w:hAnsi="Times New Roman" w:cs="Times New Roman"/>
          <w:lang w:eastAsia="zh-CN" w:bidi="hi-IN"/>
        </w:rPr>
        <w:tab/>
        <w:t>– 20 punktów</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od 39 do 45 miesięcy</w:t>
      </w:r>
      <w:r w:rsidRPr="000904FE">
        <w:rPr>
          <w:rFonts w:ascii="Times New Roman" w:eastAsia="SimSun" w:hAnsi="Times New Roman" w:cs="Times New Roman"/>
          <w:lang w:eastAsia="zh-CN" w:bidi="hi-IN"/>
        </w:rPr>
        <w:tab/>
        <w:t>– 30 punktów</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od 46 i powyżej</w:t>
      </w:r>
      <w:r w:rsidRPr="000904FE">
        <w:rPr>
          <w:rFonts w:ascii="Times New Roman" w:eastAsia="SimSun" w:hAnsi="Times New Roman" w:cs="Times New Roman"/>
          <w:lang w:eastAsia="zh-CN" w:bidi="hi-IN"/>
        </w:rPr>
        <w:tab/>
      </w:r>
      <w:r>
        <w:rPr>
          <w:rFonts w:ascii="Times New Roman" w:eastAsia="SimSun" w:hAnsi="Times New Roman" w:cs="Times New Roman"/>
          <w:lang w:eastAsia="zh-CN" w:bidi="hi-IN"/>
        </w:rPr>
        <w:tab/>
      </w:r>
      <w:r w:rsidRPr="000904FE">
        <w:rPr>
          <w:rFonts w:ascii="Times New Roman" w:eastAsia="SimSun" w:hAnsi="Times New Roman" w:cs="Times New Roman"/>
          <w:lang w:eastAsia="zh-CN" w:bidi="hi-IN"/>
        </w:rPr>
        <w:t>– 40 punktów</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lang w:eastAsia="zh-CN" w:bidi="hi-IN"/>
        </w:rPr>
        <w:t>Kryterium II będzie rozpatrywane na podstawie zadeklarowanego przez Wykonawcę w Formularzu ofertowym okresu udzielonej gwarancji na zespoły i podzespoły mechaniczne, elektryczne i elektroniczne.</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 xml:space="preserve">WYKONAWCA </w:t>
      </w:r>
      <w:r>
        <w:rPr>
          <w:rFonts w:ascii="Times New Roman" w:eastAsia="SimSun" w:hAnsi="Times New Roman" w:cs="Times New Roman"/>
          <w:b/>
          <w:bCs/>
          <w:lang w:eastAsia="zh-CN" w:bidi="hi-IN"/>
        </w:rPr>
        <w:t>musi</w:t>
      </w:r>
      <w:r w:rsidRPr="000904FE">
        <w:rPr>
          <w:rFonts w:ascii="Times New Roman" w:eastAsia="SimSun" w:hAnsi="Times New Roman" w:cs="Times New Roman"/>
          <w:b/>
          <w:bCs/>
          <w:lang w:eastAsia="zh-CN" w:bidi="hi-IN"/>
        </w:rPr>
        <w:t xml:space="preserve"> podać okres gwarancji w pełnych miesiącach.</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lang w:eastAsia="zh-CN" w:bidi="hi-IN"/>
        </w:rPr>
      </w:pPr>
      <w:r w:rsidRPr="000904FE">
        <w:rPr>
          <w:rFonts w:ascii="Times New Roman" w:eastAsia="SimSun" w:hAnsi="Times New Roman" w:cs="Times New Roman"/>
          <w:b/>
          <w:bCs/>
          <w:lang w:eastAsia="zh-CN" w:bidi="hi-IN"/>
        </w:rPr>
        <w:t>Oferty zawierające okres gwarancji krótszy niż 24 miesiące zostaną odrzucone jako niezgodne z warunkami zamówienia.</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Dla każdej oferty wyliczona zostanie łączna liczba punktów wg. poniższego wzoru:</w:t>
      </w:r>
    </w:p>
    <w:p w:rsidR="000904FE" w:rsidRDefault="000904FE" w:rsidP="000904FE">
      <w:pPr>
        <w:suppressAutoHyphens/>
        <w:autoSpaceDE w:val="0"/>
        <w:autoSpaceDN w:val="0"/>
        <w:adjustRightInd w:val="0"/>
        <w:spacing w:after="0" w:line="276" w:lineRule="auto"/>
        <w:jc w:val="center"/>
        <w:rPr>
          <w:rFonts w:ascii="Times New Roman" w:eastAsia="SimSun" w:hAnsi="Times New Roman" w:cs="Times New Roman"/>
          <w:b/>
          <w:bCs/>
          <w:lang w:eastAsia="zh-CN" w:bidi="hi-IN"/>
        </w:rPr>
      </w:pPr>
    </w:p>
    <w:p w:rsidR="000904FE" w:rsidRPr="000904FE" w:rsidRDefault="000904FE" w:rsidP="000904FE">
      <w:pPr>
        <w:suppressAutoHyphens/>
        <w:autoSpaceDE w:val="0"/>
        <w:autoSpaceDN w:val="0"/>
        <w:adjustRightInd w:val="0"/>
        <w:spacing w:after="0" w:line="276" w:lineRule="auto"/>
        <w:jc w:val="center"/>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Ł = C  + G</w:t>
      </w: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p>
    <w:p w:rsidR="000904FE" w:rsidRPr="000904FE" w:rsidRDefault="000904FE" w:rsidP="000904FE">
      <w:pPr>
        <w:suppressAutoHyphens/>
        <w:autoSpaceDE w:val="0"/>
        <w:autoSpaceDN w:val="0"/>
        <w:adjustRightInd w:val="0"/>
        <w:spacing w:after="0" w:line="276" w:lineRule="auto"/>
        <w:jc w:val="both"/>
        <w:rPr>
          <w:rFonts w:ascii="Times New Roman" w:eastAsia="SimSun" w:hAnsi="Times New Roman" w:cs="Times New Roman"/>
          <w:b/>
          <w:bCs/>
          <w:lang w:eastAsia="zh-CN" w:bidi="hi-IN"/>
        </w:rPr>
      </w:pPr>
      <w:r w:rsidRPr="000904FE">
        <w:rPr>
          <w:rFonts w:ascii="Times New Roman" w:eastAsia="SimSun" w:hAnsi="Times New Roman" w:cs="Times New Roman"/>
          <w:b/>
          <w:bCs/>
          <w:lang w:eastAsia="zh-CN" w:bidi="hi-IN"/>
        </w:rPr>
        <w:t>ZA NAJKORZYSTNIEJSZĄ ZAMAWIAJĄCY UZNA OFERTĘ KTÓRA UZYSKA NAJWIĘKSZA LICZBĘ PUNKÓW (Ł).</w:t>
      </w:r>
    </w:p>
    <w:p w:rsidR="000904FE" w:rsidRPr="00E735CF" w:rsidRDefault="000904FE" w:rsidP="00E735CF">
      <w:pPr>
        <w:suppressAutoHyphens/>
        <w:autoSpaceDE w:val="0"/>
        <w:autoSpaceDN w:val="0"/>
        <w:adjustRightInd w:val="0"/>
        <w:spacing w:after="0" w:line="276" w:lineRule="auto"/>
        <w:jc w:val="both"/>
        <w:rPr>
          <w:rFonts w:ascii="Times New Roman" w:hAnsi="Times New Roman" w:cs="Times New Roman"/>
          <w:b/>
          <w:u w:val="single"/>
        </w:rPr>
      </w:pP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r w:rsidRPr="00E735CF">
        <w:rPr>
          <w:rFonts w:ascii="Times New Roman" w:hAnsi="Times New Roman" w:cs="Times New Roman"/>
        </w:rPr>
        <w:t>Za ofertę najkorzystniejszą uznana zostanie oferta, spośród złożonych, ważnych i niepodlegających odrzuceniu ofert, która uzyska największą ilość punktów.</w:t>
      </w: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r w:rsidRPr="00E735CF">
        <w:rPr>
          <w:rFonts w:ascii="Times New Roman" w:hAnsi="Times New Roman" w:cs="Times New Roman"/>
        </w:rPr>
        <w:t xml:space="preserve">Obliczenia będą dokonane z dokładnością do dwóch miejsc po przecinku. </w:t>
      </w: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p>
    <w:p w:rsidR="00E735CF" w:rsidRPr="00E735CF" w:rsidRDefault="00E735CF" w:rsidP="00E735CF">
      <w:pPr>
        <w:suppressAutoHyphens/>
        <w:autoSpaceDE w:val="0"/>
        <w:autoSpaceDN w:val="0"/>
        <w:adjustRightInd w:val="0"/>
        <w:spacing w:after="0" w:line="276" w:lineRule="auto"/>
        <w:jc w:val="both"/>
        <w:rPr>
          <w:rFonts w:ascii="Times New Roman" w:hAnsi="Times New Roman" w:cs="Times New Roman"/>
        </w:rPr>
      </w:pPr>
      <w:r w:rsidRPr="00E735CF">
        <w:rPr>
          <w:rFonts w:ascii="Times New Roman" w:hAnsi="Times New Roman" w:cs="Times New Roman"/>
          <w:b/>
          <w:bCs/>
        </w:rPr>
        <w:t>Pod pojęciem ceny należy rozumieć cenę w rozumieniu art. 3 ust. 1 pkt.1 i ust. 2 ustawy z dnia 9</w:t>
      </w:r>
      <w:r w:rsidR="000904FE">
        <w:rPr>
          <w:rFonts w:ascii="Times New Roman" w:hAnsi="Times New Roman" w:cs="Times New Roman"/>
        </w:rPr>
        <w:t xml:space="preserve">  </w:t>
      </w:r>
      <w:r w:rsidRPr="00E735CF">
        <w:rPr>
          <w:rFonts w:ascii="Times New Roman" w:hAnsi="Times New Roman" w:cs="Times New Roman"/>
          <w:b/>
          <w:bCs/>
        </w:rPr>
        <w:t>maja 2014r. o informowaniu o cenach towarów i usług (tj. Dz. U. 2019, poz. 178).</w:t>
      </w:r>
    </w:p>
    <w:p w:rsidR="00A52587" w:rsidRPr="00A52587" w:rsidRDefault="00A52587" w:rsidP="00A52587">
      <w:pPr>
        <w:suppressAutoHyphens/>
        <w:autoSpaceDE w:val="0"/>
        <w:autoSpaceDN w:val="0"/>
        <w:adjustRightInd w:val="0"/>
        <w:spacing w:after="0" w:line="276" w:lineRule="auto"/>
        <w:jc w:val="both"/>
        <w:rPr>
          <w:rFonts w:ascii="Times New Roman" w:hAnsi="Times New Roman" w:cs="Times New Roman"/>
        </w:rPr>
      </w:pPr>
      <w:r w:rsidRPr="00A52587">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rsidR="00A52587" w:rsidRPr="00A52587" w:rsidRDefault="00A52587" w:rsidP="00A52587">
      <w:pPr>
        <w:suppressAutoHyphens/>
        <w:autoSpaceDE w:val="0"/>
        <w:autoSpaceDN w:val="0"/>
        <w:adjustRightInd w:val="0"/>
        <w:spacing w:after="0" w:line="276" w:lineRule="auto"/>
        <w:jc w:val="both"/>
        <w:rPr>
          <w:rFonts w:ascii="Times New Roman" w:hAnsi="Times New Roman" w:cs="Times New Roman"/>
        </w:rPr>
      </w:pPr>
      <w:r w:rsidRPr="00A52587">
        <w:rPr>
          <w:rFonts w:ascii="Times New Roman" w:hAnsi="Times New Roman" w:cs="Times New Roman"/>
        </w:rPr>
        <w:t>Jeżeli oferty otrzymały taką samą ocenę w kryterium o najwyższej wadze, zamawiający wybiera ofertę z najniższą ceną lub najniższym kosztem.</w:t>
      </w:r>
    </w:p>
    <w:p w:rsidR="00A52587" w:rsidRPr="00A52587" w:rsidRDefault="00A52587" w:rsidP="00A52587">
      <w:pPr>
        <w:suppressAutoHyphens/>
        <w:autoSpaceDE w:val="0"/>
        <w:autoSpaceDN w:val="0"/>
        <w:adjustRightInd w:val="0"/>
        <w:spacing w:after="0" w:line="276" w:lineRule="auto"/>
        <w:jc w:val="both"/>
        <w:rPr>
          <w:rFonts w:ascii="Times New Roman" w:hAnsi="Times New Roman" w:cs="Times New Roman"/>
        </w:rPr>
      </w:pPr>
      <w:r w:rsidRPr="00A52587">
        <w:rPr>
          <w:rFonts w:ascii="Times New Roman" w:hAnsi="Times New Roman" w:cs="Times New Roman"/>
        </w:rPr>
        <w:t>Jeżeli nie można dokonać wyboru oferty, w sposób o którym mowa w ust. 2, zamawiający wzywa wykonawców, którzy złożyli te oferty, do złożenia w terminie określonym przez zamawiającego ofert dodatkowych zawierających nową cenę lub koszt.</w:t>
      </w:r>
    </w:p>
    <w:p w:rsidR="00A52587" w:rsidRPr="00E735CF" w:rsidRDefault="00A52587" w:rsidP="00E735CF">
      <w:pPr>
        <w:suppressAutoHyphens/>
        <w:autoSpaceDE w:val="0"/>
        <w:autoSpaceDN w:val="0"/>
        <w:adjustRightInd w:val="0"/>
        <w:spacing w:after="0" w:line="276" w:lineRule="auto"/>
        <w:jc w:val="both"/>
        <w:rPr>
          <w:rFonts w:ascii="Times New Roman" w:hAnsi="Times New Roman" w:cs="Times New Roman"/>
        </w:rPr>
      </w:pPr>
    </w:p>
    <w:p w:rsidR="00E735CF" w:rsidRPr="00E735CF" w:rsidRDefault="00E735CF" w:rsidP="00E735CF">
      <w:pPr>
        <w:numPr>
          <w:ilvl w:val="0"/>
          <w:numId w:val="31"/>
        </w:numPr>
        <w:spacing w:after="0" w:line="276" w:lineRule="auto"/>
        <w:ind w:left="426" w:hanging="426"/>
        <w:contextualSpacing/>
        <w:jc w:val="both"/>
        <w:rPr>
          <w:rFonts w:ascii="Times New Roman" w:hAnsi="Times New Roman" w:cs="Times New Roman"/>
          <w:u w:val="single"/>
        </w:rPr>
      </w:pPr>
      <w:r w:rsidRPr="00E735CF">
        <w:rPr>
          <w:rFonts w:ascii="Times New Roman" w:hAnsi="Times New Roman" w:cs="Times New Roman"/>
        </w:rPr>
        <w:t>W toku badania i oceny ofert Zamawiający może żądać od Wykonawców wyjaśnień dotyczących treści złożonych ofert lub innych składanych dokumentów lub oświadczeń.</w:t>
      </w:r>
    </w:p>
    <w:p w:rsidR="00E735CF" w:rsidRPr="00E735CF" w:rsidRDefault="00E735CF" w:rsidP="00E735CF">
      <w:pPr>
        <w:numPr>
          <w:ilvl w:val="0"/>
          <w:numId w:val="31"/>
        </w:numPr>
        <w:spacing w:after="0" w:line="276" w:lineRule="auto"/>
        <w:ind w:left="392" w:hanging="364"/>
        <w:contextualSpacing/>
        <w:jc w:val="both"/>
        <w:rPr>
          <w:rFonts w:ascii="Times New Roman" w:hAnsi="Times New Roman" w:cs="Times New Roman"/>
          <w:u w:val="single"/>
        </w:rPr>
      </w:pPr>
      <w:r w:rsidRPr="00E735CF">
        <w:rPr>
          <w:rFonts w:ascii="Times New Roman" w:hAnsi="Times New Roman" w:cs="Times New Roman"/>
        </w:rPr>
        <w:t>Wykonawcy są zobowiązani do przedstawienia wyjaśnień w terminie wskazanym przez Zamawiającego.</w:t>
      </w:r>
    </w:p>
    <w:p w:rsidR="00E735CF" w:rsidRPr="00E735CF" w:rsidRDefault="00E735CF" w:rsidP="00E735CF">
      <w:pPr>
        <w:numPr>
          <w:ilvl w:val="0"/>
          <w:numId w:val="31"/>
        </w:numPr>
        <w:spacing w:after="0" w:line="276" w:lineRule="auto"/>
        <w:ind w:left="392" w:hanging="364"/>
        <w:contextualSpacing/>
        <w:jc w:val="both"/>
        <w:rPr>
          <w:rFonts w:ascii="Times New Roman" w:hAnsi="Times New Roman" w:cs="Times New Roman"/>
          <w:u w:val="single"/>
        </w:rPr>
      </w:pPr>
      <w:r w:rsidRPr="00E735CF">
        <w:rPr>
          <w:rFonts w:ascii="Times New Roman" w:hAnsi="Times New Roman" w:cs="Times New Roman"/>
        </w:rPr>
        <w:t>Zamawiający poprawi w ofercie:</w:t>
      </w:r>
    </w:p>
    <w:p w:rsidR="00E735CF" w:rsidRPr="00E735CF" w:rsidRDefault="00E735CF" w:rsidP="00E735CF">
      <w:pPr>
        <w:numPr>
          <w:ilvl w:val="0"/>
          <w:numId w:val="19"/>
        </w:numPr>
        <w:spacing w:after="0" w:line="276" w:lineRule="auto"/>
        <w:ind w:left="752"/>
        <w:contextualSpacing/>
        <w:jc w:val="both"/>
        <w:rPr>
          <w:rFonts w:ascii="Times New Roman" w:hAnsi="Times New Roman" w:cs="Times New Roman"/>
        </w:rPr>
      </w:pPr>
      <w:r w:rsidRPr="00E735CF">
        <w:rPr>
          <w:rFonts w:ascii="Times New Roman" w:hAnsi="Times New Roman" w:cs="Times New Roman"/>
        </w:rPr>
        <w:t>oczywiste omyłki pisarskie,</w:t>
      </w:r>
    </w:p>
    <w:p w:rsidR="00E735CF" w:rsidRPr="00E735CF" w:rsidRDefault="00E735CF" w:rsidP="00E735CF">
      <w:pPr>
        <w:numPr>
          <w:ilvl w:val="0"/>
          <w:numId w:val="19"/>
        </w:numPr>
        <w:spacing w:after="0" w:line="276" w:lineRule="auto"/>
        <w:ind w:left="752"/>
        <w:contextualSpacing/>
        <w:jc w:val="both"/>
        <w:rPr>
          <w:rFonts w:ascii="Times New Roman" w:hAnsi="Times New Roman" w:cs="Times New Roman"/>
        </w:rPr>
      </w:pPr>
      <w:r w:rsidRPr="00E735CF">
        <w:rPr>
          <w:rFonts w:ascii="Times New Roman" w:hAnsi="Times New Roman" w:cs="Times New Roman"/>
        </w:rPr>
        <w:lastRenderedPageBreak/>
        <w:t>oczywiste omyłki rachunkowe, z uwzględnieniem konsekwencji rachunkowych dokonanych poprawek,</w:t>
      </w:r>
    </w:p>
    <w:p w:rsidR="00E735CF" w:rsidRPr="00E735CF" w:rsidRDefault="00E735CF" w:rsidP="00E735CF">
      <w:pPr>
        <w:numPr>
          <w:ilvl w:val="0"/>
          <w:numId w:val="19"/>
        </w:numPr>
        <w:spacing w:after="0" w:line="276" w:lineRule="auto"/>
        <w:ind w:left="752"/>
        <w:contextualSpacing/>
        <w:jc w:val="both"/>
        <w:rPr>
          <w:rFonts w:ascii="Times New Roman" w:hAnsi="Times New Roman" w:cs="Times New Roman"/>
        </w:rPr>
      </w:pPr>
      <w:r w:rsidRPr="00E735CF">
        <w:rPr>
          <w:rFonts w:ascii="Times New Roman" w:hAnsi="Times New Roman" w:cs="Times New Roman"/>
        </w:rPr>
        <w:t>inne omyłki polegające na niezgodności oferty z dokumentami zamówienia, niepowodujące istotnych zmian w treści oferty</w:t>
      </w:r>
    </w:p>
    <w:p w:rsidR="00E735CF" w:rsidRPr="00E735CF" w:rsidRDefault="00E735CF" w:rsidP="00E735CF">
      <w:pPr>
        <w:spacing w:after="0" w:line="276" w:lineRule="auto"/>
        <w:ind w:left="392"/>
        <w:jc w:val="both"/>
        <w:rPr>
          <w:rFonts w:ascii="Times New Roman" w:hAnsi="Times New Roman" w:cs="Times New Roman"/>
        </w:rPr>
      </w:pPr>
      <w:r w:rsidRPr="00E735CF">
        <w:rPr>
          <w:rFonts w:ascii="Times New Roman" w:hAnsi="Times New Roman" w:cs="Times New Roman"/>
        </w:rPr>
        <w:t>- niezwłocznie zawiadamiając o tym Wykonawcę, którego oferta została poprawiana.</w:t>
      </w:r>
    </w:p>
    <w:p w:rsidR="00E735CF" w:rsidRPr="00E735CF" w:rsidRDefault="00E735CF" w:rsidP="00E735CF">
      <w:pPr>
        <w:numPr>
          <w:ilvl w:val="0"/>
          <w:numId w:val="31"/>
        </w:numPr>
        <w:spacing w:after="0" w:line="276" w:lineRule="auto"/>
        <w:contextualSpacing/>
        <w:jc w:val="both"/>
        <w:rPr>
          <w:rFonts w:ascii="Times New Roman" w:hAnsi="Times New Roman" w:cs="Times New Roman"/>
        </w:rPr>
      </w:pPr>
      <w:r w:rsidRPr="00E735CF">
        <w:rPr>
          <w:rFonts w:ascii="Times New Roman" w:hAnsi="Times New Roman" w:cs="Times New Roman"/>
        </w:rPr>
        <w:t xml:space="preserve">W przypadku powstania u Zamawiającego obowiązku podatkowego, Zamawiający doliczy </w:t>
      </w:r>
      <w:r w:rsidRPr="00E735CF">
        <w:rPr>
          <w:rFonts w:ascii="Times New Roman" w:hAnsi="Times New Roman" w:cs="Times New Roman"/>
        </w:rPr>
        <w:br/>
        <w:t>na podstawie art. 225 Pzp do przedstawionej w ofercie ceny, kwotę podatku od towarów i usług.</w:t>
      </w:r>
    </w:p>
    <w:p w:rsidR="00E735CF" w:rsidRPr="00E735CF" w:rsidRDefault="00E735CF" w:rsidP="00E735CF">
      <w:pPr>
        <w:numPr>
          <w:ilvl w:val="0"/>
          <w:numId w:val="31"/>
        </w:numPr>
        <w:spacing w:after="0" w:line="276" w:lineRule="auto"/>
        <w:ind w:left="392" w:hanging="350"/>
        <w:contextualSpacing/>
        <w:jc w:val="both"/>
        <w:rPr>
          <w:rFonts w:ascii="Times New Roman" w:hAnsi="Times New Roman" w:cs="Times New Roman"/>
        </w:rPr>
      </w:pPr>
      <w:r w:rsidRPr="00E735CF">
        <w:rPr>
          <w:rFonts w:ascii="Times New Roman" w:hAnsi="Times New Roman" w:cs="Times New Roman"/>
        </w:rPr>
        <w:t>Zamawiający na etapie oceny ofert będzie żądał wyjaśnień dotyczących rażąco niskiej ceny na podstawie art. 224 ust.1 lub ust. 2 ustawy Pzp.</w:t>
      </w:r>
    </w:p>
    <w:p w:rsidR="00E735CF" w:rsidRPr="00E735CF" w:rsidRDefault="00E735CF" w:rsidP="00E735CF">
      <w:pPr>
        <w:numPr>
          <w:ilvl w:val="0"/>
          <w:numId w:val="31"/>
        </w:numPr>
        <w:spacing w:after="0" w:line="276" w:lineRule="auto"/>
        <w:ind w:left="284" w:hanging="28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 Zamawiający wybiera najkorzystniejszą ofertę w terminie związania ofertą.</w:t>
      </w:r>
    </w:p>
    <w:p w:rsidR="00E735CF" w:rsidRPr="00E735CF" w:rsidRDefault="00E735CF" w:rsidP="00E735CF">
      <w:pPr>
        <w:numPr>
          <w:ilvl w:val="0"/>
          <w:numId w:val="31"/>
        </w:numPr>
        <w:spacing w:after="0" w:line="276" w:lineRule="auto"/>
        <w:ind w:left="284" w:hanging="28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E735CF" w:rsidRPr="00E735CF" w:rsidRDefault="00E735CF" w:rsidP="00E735CF">
      <w:pPr>
        <w:numPr>
          <w:ilvl w:val="0"/>
          <w:numId w:val="31"/>
        </w:numPr>
        <w:spacing w:after="0" w:line="276" w:lineRule="auto"/>
        <w:ind w:left="284" w:hanging="28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 przypadku braku zgody, o której mowa w ust. 8, oferta podlega odrzuceniu, a Zamawiający zwraca się o wyrażenie takiej zgody do kolejnego Wykonawcy, którego oferta została najwyżej oceniona, chyba, że zachodzą przesłanki unieważnienia postępowania. </w:t>
      </w:r>
    </w:p>
    <w:p w:rsidR="00E735CF" w:rsidRPr="00E735CF" w:rsidRDefault="00E735CF" w:rsidP="00E735CF">
      <w:pPr>
        <w:numPr>
          <w:ilvl w:val="0"/>
          <w:numId w:val="31"/>
        </w:numPr>
        <w:spacing w:after="0" w:line="276" w:lineRule="auto"/>
        <w:ind w:left="284" w:hanging="28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Zamawiający odrzuci oferty w przypadkach określonych w art. 226 ust. 1 Pzp.</w:t>
      </w:r>
    </w:p>
    <w:p w:rsidR="00E735CF" w:rsidRPr="00E735CF" w:rsidRDefault="00E735CF" w:rsidP="00E735CF">
      <w:pPr>
        <w:spacing w:after="0" w:line="276" w:lineRule="auto"/>
        <w:ind w:left="284"/>
        <w:contextualSpacing/>
        <w:jc w:val="both"/>
        <w:rPr>
          <w:rFonts w:ascii="Times New Roman" w:hAnsi="Times New Roman" w:cs="Times New Roman"/>
          <w:color w:val="000000" w:themeColor="text1"/>
        </w:rPr>
      </w:pPr>
    </w:p>
    <w:p w:rsidR="00E735CF" w:rsidRPr="00E735CF" w:rsidRDefault="00E735CF" w:rsidP="00E735CF">
      <w:pPr>
        <w:numPr>
          <w:ilvl w:val="0"/>
          <w:numId w:val="2"/>
        </w:numPr>
        <w:spacing w:after="0" w:line="276" w:lineRule="auto"/>
        <w:ind w:hanging="244"/>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Informacje o formalnościach, jakie muszą zostać dopełnione po wyborze oferty </w:t>
      </w:r>
      <w:r w:rsidRPr="00E735CF">
        <w:rPr>
          <w:rFonts w:ascii="Times New Roman" w:hAnsi="Times New Roman" w:cs="Times New Roman"/>
          <w:b/>
          <w:color w:val="000000" w:themeColor="text1"/>
        </w:rPr>
        <w:br/>
        <w:t>w celu zawarcia umowy w sprawie zamówienia publicznego</w:t>
      </w:r>
    </w:p>
    <w:p w:rsidR="00E735CF" w:rsidRPr="00E735CF" w:rsidRDefault="00E735CF" w:rsidP="00E735CF">
      <w:pPr>
        <w:spacing w:after="0" w:line="276" w:lineRule="auto"/>
        <w:ind w:left="720"/>
        <w:contextualSpacing/>
        <w:jc w:val="both"/>
        <w:rPr>
          <w:rFonts w:ascii="Times New Roman" w:hAnsi="Times New Roman" w:cs="Times New Roman"/>
          <w:b/>
          <w:color w:val="000000" w:themeColor="text1"/>
        </w:rPr>
      </w:pP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zawiera umowę w sprawie zamówienia publicznego, z uwzględnieniem art. 577 </w:t>
      </w:r>
      <w:proofErr w:type="spellStart"/>
      <w:r w:rsidRPr="00E735CF">
        <w:rPr>
          <w:rFonts w:ascii="Times New Roman" w:hAnsi="Times New Roman" w:cs="Times New Roman"/>
          <w:color w:val="000000" w:themeColor="text1"/>
        </w:rPr>
        <w:t>pzp</w:t>
      </w:r>
      <w:proofErr w:type="spellEnd"/>
      <w:r w:rsidRPr="00E735CF">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Zamawiający może zawrzeć umowę w sprawie zamówienia publicznego przed upływem terminu, </w:t>
      </w:r>
      <w:r w:rsidRPr="00E735CF">
        <w:rPr>
          <w:rFonts w:ascii="Times New Roman" w:hAnsi="Times New Roman" w:cs="Times New Roman"/>
          <w:color w:val="000000" w:themeColor="text1"/>
        </w:rPr>
        <w:br/>
        <w:t>o którym mowa w pkt 1, jeżeli w postępowaniu o udzielenie zmówienia złożono tylko jedną ofertę.</w:t>
      </w: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Wykonawca, o którym mowa w pkt 3, ma obowiązek zawrzeć umowę w sprawie zamówienia na warunkach określonych w projektowanych postanowieniach umowy, które stanowią </w:t>
      </w:r>
      <w:r w:rsidR="00A05BB7" w:rsidRPr="00A05BB7">
        <w:rPr>
          <w:rFonts w:ascii="Arial Black" w:hAnsi="Arial Black" w:cs="Times New Roman"/>
          <w:b/>
          <w:bCs/>
          <w:color w:val="0070C0"/>
          <w:sz w:val="18"/>
          <w:szCs w:val="18"/>
          <w:u w:val="single"/>
        </w:rPr>
        <w:t xml:space="preserve">załącznik nr </w:t>
      </w:r>
      <w:r w:rsidR="000904FE">
        <w:rPr>
          <w:rFonts w:ascii="Arial Black" w:hAnsi="Arial Black" w:cs="Times New Roman"/>
          <w:b/>
          <w:bCs/>
          <w:color w:val="0070C0"/>
          <w:sz w:val="18"/>
          <w:szCs w:val="18"/>
          <w:u w:val="single"/>
        </w:rPr>
        <w:t>2</w:t>
      </w:r>
      <w:r w:rsidRPr="00A05BB7">
        <w:rPr>
          <w:rFonts w:ascii="Arial Black" w:hAnsi="Arial Black" w:cs="Times New Roman"/>
          <w:b/>
          <w:bCs/>
          <w:color w:val="0070C0"/>
          <w:sz w:val="18"/>
          <w:szCs w:val="18"/>
          <w:u w:val="single"/>
        </w:rPr>
        <w:t xml:space="preserve"> do SWZ</w:t>
      </w:r>
      <w:r w:rsidRPr="00E735CF">
        <w:rPr>
          <w:rFonts w:ascii="Times New Roman" w:hAnsi="Times New Roman" w:cs="Times New Roman"/>
          <w:color w:val="000000" w:themeColor="text1"/>
        </w:rPr>
        <w:t>. Umowa zostanie uzupełniona o zapisy wynikające ze złożonej oferty.</w:t>
      </w: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Przed podpisaniem umowy Wykonawcy wspólnie ubiegający się o udzielenie zamówienia </w:t>
      </w:r>
      <w:r w:rsidRPr="00E735CF">
        <w:rPr>
          <w:rFonts w:ascii="Times New Roman" w:hAnsi="Times New Roman" w:cs="Times New Roman"/>
          <w:color w:val="000000" w:themeColor="text1"/>
        </w:rPr>
        <w:br/>
        <w:t>(w przypadku wyboru oferty jako najkorzystniejszej) przedstawią Zamawiającemu kopię umowy regulującej współpracę tych Wykonawców.</w:t>
      </w:r>
    </w:p>
    <w:p w:rsidR="00E735CF" w:rsidRPr="00E735CF" w:rsidRDefault="00E735CF" w:rsidP="00E735CF">
      <w:pPr>
        <w:numPr>
          <w:ilvl w:val="0"/>
          <w:numId w:val="10"/>
        </w:numPr>
        <w:spacing w:after="0" w:line="276" w:lineRule="auto"/>
        <w:ind w:left="378" w:hanging="364"/>
        <w:contextualSpacing/>
        <w:jc w:val="both"/>
        <w:rPr>
          <w:rFonts w:ascii="Times New Roman" w:hAnsi="Times New Roman" w:cs="Times New Roman"/>
          <w:color w:val="000000" w:themeColor="text1"/>
        </w:rPr>
      </w:pPr>
      <w:r w:rsidRPr="00E735CF">
        <w:rPr>
          <w:rFonts w:ascii="Times New Roman" w:hAnsi="Times New Roman" w:cs="Times New Roman"/>
          <w:color w:val="000000" w:themeColor="text1"/>
        </w:rPr>
        <w:t xml:space="preserve">Jeżeli Wykonawca, którego oferta została wybrana jako najkorzystniejsza, uchyla się </w:t>
      </w:r>
      <w:r w:rsidRPr="00E735CF">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rsidR="00E735CF" w:rsidRPr="00E735CF" w:rsidRDefault="00E735CF" w:rsidP="00E735CF">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rsidR="00E735CF" w:rsidRPr="00E735CF" w:rsidRDefault="00E735CF" w:rsidP="00E735CF">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Pouczenie o środkach ochrony prawnej przysługujących Wykonawcy</w:t>
      </w:r>
    </w:p>
    <w:p w:rsidR="00E735CF" w:rsidRPr="00E735CF" w:rsidRDefault="00E735CF" w:rsidP="00E735CF">
      <w:pPr>
        <w:spacing w:after="0" w:line="276" w:lineRule="auto"/>
        <w:ind w:left="1440"/>
        <w:contextualSpacing/>
        <w:jc w:val="both"/>
        <w:rPr>
          <w:rFonts w:ascii="Times New Roman" w:hAnsi="Times New Roman" w:cs="Times New Roman"/>
          <w:b/>
          <w:color w:val="000000" w:themeColor="text1"/>
        </w:rPr>
      </w:pP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E735CF">
        <w:rPr>
          <w:rFonts w:ascii="Times New Roman" w:hAnsi="Times New Roman" w:cs="Times New Roman"/>
        </w:rPr>
        <w:t>pzp</w:t>
      </w:r>
      <w:proofErr w:type="spellEnd"/>
      <w:r w:rsidRPr="00E735CF">
        <w:rPr>
          <w:rFonts w:ascii="Times New Roman" w:hAnsi="Times New Roman" w:cs="Times New Roman"/>
        </w:rPr>
        <w:t>.</w:t>
      </w: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bCs/>
        </w:rPr>
      </w:pPr>
      <w:r w:rsidRPr="00E735CF">
        <w:rPr>
          <w:rFonts w:ascii="Times New Roman" w:hAnsi="Times New Roman" w:cs="Times New Roman"/>
          <w:b/>
        </w:rPr>
        <w:t>Odwołanie przysługuje na</w:t>
      </w:r>
      <w:r w:rsidRPr="00E735CF">
        <w:rPr>
          <w:rFonts w:ascii="Times New Roman" w:hAnsi="Times New Roman" w:cs="Times New Roman"/>
          <w:bCs/>
        </w:rPr>
        <w:t>:</w:t>
      </w:r>
    </w:p>
    <w:p w:rsidR="00E735CF" w:rsidRPr="00E735CF" w:rsidRDefault="00E735CF" w:rsidP="00E735CF">
      <w:pPr>
        <w:spacing w:after="0" w:line="276" w:lineRule="auto"/>
        <w:ind w:left="742" w:hanging="364"/>
        <w:jc w:val="both"/>
        <w:rPr>
          <w:rFonts w:ascii="Times New Roman" w:hAnsi="Times New Roman" w:cs="Times New Roman"/>
        </w:rPr>
      </w:pPr>
      <w:r w:rsidRPr="00E735CF">
        <w:rPr>
          <w:rFonts w:ascii="Times New Roman" w:hAnsi="Times New Roman" w:cs="Times New Roman"/>
        </w:rPr>
        <w:lastRenderedPageBreak/>
        <w:t>2.1. niezgodną z przepisami ustawy czynność Zamawiającego, podjętą w postępowaniu o udzielenie zamówienia, w tym na projektowane postanowienie umowy;</w:t>
      </w:r>
    </w:p>
    <w:p w:rsidR="00E735CF" w:rsidRPr="00E735CF" w:rsidRDefault="00E735CF" w:rsidP="00E735CF">
      <w:pPr>
        <w:spacing w:after="0" w:line="276" w:lineRule="auto"/>
        <w:ind w:left="714" w:hanging="350"/>
        <w:jc w:val="both"/>
        <w:rPr>
          <w:rFonts w:ascii="Times New Roman" w:hAnsi="Times New Roman" w:cs="Times New Roman"/>
        </w:rPr>
      </w:pPr>
      <w:r w:rsidRPr="00E735CF">
        <w:rPr>
          <w:rFonts w:ascii="Times New Roman" w:hAnsi="Times New Roman" w:cs="Times New Roman"/>
        </w:rPr>
        <w:t>2.2. zaniechanie czynności w postępowaniu o udzielenie zamówienia, do której Zamawiający był obowiązany na podstawie ustawy.</w:t>
      </w: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Odwołanie wnosi się do Prezesa Krajowej Izby Odwoławczej w formie pisemnej albo elektronicznej albo w postaci elektronicznej opatrzone podpisem zaufanym.</w:t>
      </w:r>
    </w:p>
    <w:p w:rsidR="00E735CF" w:rsidRP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 xml:space="preserve">Na orzeczenie Krajowej Izby Odwoławczej oraz postanowienie Prezesa Krajowej Izby Odwoławczej, o którym mowa w art. 519 ust.1 </w:t>
      </w:r>
      <w:proofErr w:type="spellStart"/>
      <w:r w:rsidRPr="00E735CF">
        <w:rPr>
          <w:rFonts w:ascii="Times New Roman" w:hAnsi="Times New Roman" w:cs="Times New Roman"/>
        </w:rPr>
        <w:t>pzp</w:t>
      </w:r>
      <w:proofErr w:type="spellEnd"/>
      <w:r w:rsidRPr="00E735CF">
        <w:rPr>
          <w:rFonts w:ascii="Times New Roman" w:hAnsi="Times New Roman" w:cs="Times New Roman"/>
        </w:rPr>
        <w:t>, stronom oraz uczestnikom postępowania odwoławczego przysługuje skarga do sądu. Skargę wnosi się do Sądu Okręgowego w Warszawie – sądu zamówień publicznych za pośrednictwem Prezesa Krajowej Izby Odwoławczej.</w:t>
      </w:r>
    </w:p>
    <w:p w:rsidR="00E735CF" w:rsidRDefault="00E735CF" w:rsidP="00E735CF">
      <w:pPr>
        <w:numPr>
          <w:ilvl w:val="0"/>
          <w:numId w:val="11"/>
        </w:numPr>
        <w:spacing w:after="0" w:line="276" w:lineRule="auto"/>
        <w:ind w:left="360"/>
        <w:contextualSpacing/>
        <w:jc w:val="both"/>
        <w:rPr>
          <w:rFonts w:ascii="Times New Roman" w:hAnsi="Times New Roman" w:cs="Times New Roman"/>
        </w:rPr>
      </w:pPr>
      <w:r w:rsidRPr="00E735CF">
        <w:rPr>
          <w:rFonts w:ascii="Times New Roman" w:hAnsi="Times New Roman" w:cs="Times New Roman"/>
        </w:rPr>
        <w:t>Szczegółowe informacje dotyczące środków ochrony prawnej określone są w Dziale IX „Środki ochrony prawnej” Pzp.</w:t>
      </w:r>
    </w:p>
    <w:p w:rsidR="002C45D5" w:rsidRPr="00E735CF" w:rsidRDefault="002C45D5" w:rsidP="002C45D5">
      <w:pPr>
        <w:spacing w:after="0" w:line="276" w:lineRule="auto"/>
        <w:ind w:left="360"/>
        <w:contextualSpacing/>
        <w:jc w:val="both"/>
        <w:rPr>
          <w:rFonts w:ascii="Times New Roman" w:hAnsi="Times New Roman" w:cs="Times New Roman"/>
        </w:rPr>
      </w:pPr>
    </w:p>
    <w:p w:rsidR="00E735CF" w:rsidRPr="00E735CF" w:rsidRDefault="00E735CF" w:rsidP="00E735CF">
      <w:pPr>
        <w:numPr>
          <w:ilvl w:val="0"/>
          <w:numId w:val="2"/>
        </w:numPr>
        <w:spacing w:after="0" w:line="276" w:lineRule="auto"/>
        <w:ind w:left="756" w:hanging="98"/>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Klauzula Informacyjna dotycząca przetwarzania danych osobowych</w:t>
      </w:r>
    </w:p>
    <w:p w:rsidR="00E735CF" w:rsidRPr="00E735CF" w:rsidRDefault="00E735CF" w:rsidP="00E735CF">
      <w:pPr>
        <w:shd w:val="clear" w:color="auto" w:fill="FFFFFF"/>
        <w:spacing w:after="0" w:line="276" w:lineRule="auto"/>
        <w:contextualSpacing/>
        <w:jc w:val="both"/>
        <w:rPr>
          <w:rFonts w:ascii="Times New Roman" w:hAnsi="Times New Roman" w:cs="Times New Roman"/>
          <w:color w:val="4A4A4A"/>
          <w:lang w:eastAsia="pl-PL"/>
        </w:rPr>
      </w:pPr>
    </w:p>
    <w:p w:rsidR="00E735CF" w:rsidRPr="00E735CF" w:rsidRDefault="00E735CF" w:rsidP="00E735CF">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b/>
          <w:bCs/>
          <w:color w:val="000000"/>
          <w:lang w:eastAsia="pl-PL"/>
        </w:rPr>
        <w:t xml:space="preserve">Dane osobowe przetwarzane w trybie RODO w KWP z siedzibą w Radomiu (postępowanie </w:t>
      </w:r>
      <w:r w:rsidRPr="00E735CF">
        <w:rPr>
          <w:rFonts w:ascii="Times New Roman" w:hAnsi="Times New Roman" w:cs="Times New Roman"/>
          <w:b/>
          <w:bCs/>
          <w:color w:val="000000"/>
          <w:lang w:eastAsia="pl-PL"/>
        </w:rPr>
        <w:br/>
        <w:t>o udzielenie zamówienia publicznego):</w:t>
      </w:r>
    </w:p>
    <w:p w:rsidR="00E735CF" w:rsidRPr="00E735CF" w:rsidRDefault="00E735CF" w:rsidP="00E735CF">
      <w:pPr>
        <w:shd w:val="clear" w:color="auto" w:fill="FFFFFF"/>
        <w:spacing w:after="0" w:line="276" w:lineRule="auto"/>
        <w:contextualSpacing/>
        <w:jc w:val="both"/>
        <w:rPr>
          <w:rFonts w:ascii="Times New Roman" w:hAnsi="Times New Roman" w:cs="Times New Roman"/>
          <w:b/>
          <w:bCs/>
          <w:color w:val="000000"/>
          <w:lang w:eastAsia="pl-PL"/>
        </w:rPr>
      </w:pPr>
      <w:r w:rsidRPr="00E735CF">
        <w:rPr>
          <w:rFonts w:ascii="Times New Roman" w:hAnsi="Times New Roman" w:cs="Times New Roman"/>
          <w:color w:val="000000"/>
          <w:lang w:eastAsia="pl-PL"/>
        </w:rPr>
        <w:t>Szanowna Pani/Szanowny Panie,</w:t>
      </w:r>
    </w:p>
    <w:p w:rsidR="00E735CF" w:rsidRPr="00E735CF" w:rsidRDefault="00E735CF" w:rsidP="00E735CF">
      <w:p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E735CF" w:rsidRPr="00E735CF" w:rsidRDefault="00E735CF" w:rsidP="00E735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E735CF" w:rsidRPr="00E735CF" w:rsidRDefault="00E735CF" w:rsidP="00E735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19" w:history="1">
        <w:r w:rsidRPr="00E735CF">
          <w:rPr>
            <w:rFonts w:ascii="Times New Roman" w:hAnsi="Times New Roman" w:cs="Times New Roman"/>
            <w:color w:val="2E74B5" w:themeColor="accent1" w:themeShade="BF"/>
            <w:lang w:eastAsia="pl-PL"/>
          </w:rPr>
          <w:t>iod.kwp@ra.policja.gov.pl</w:t>
        </w:r>
      </w:hyperlink>
      <w:r w:rsidRPr="00E735CF">
        <w:rPr>
          <w:rFonts w:ascii="Times New Roman" w:hAnsi="Times New Roman" w:cs="Times New Roman"/>
          <w:color w:val="0000FF"/>
          <w:lang w:eastAsia="pl-PL"/>
        </w:rPr>
        <w:t>.</w:t>
      </w:r>
    </w:p>
    <w:p w:rsidR="00E735CF" w:rsidRPr="00E735CF" w:rsidRDefault="00E735CF" w:rsidP="00E735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Cel i okres przetwarzania danych osobowych w Komendzie Wojewódzkiej Policji z siedzibą w Radomiu.</w:t>
      </w:r>
    </w:p>
    <w:p w:rsidR="00E735CF" w:rsidRPr="00E735CF" w:rsidRDefault="00E735CF" w:rsidP="00E735CF">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E735CF" w:rsidRPr="00E735CF" w:rsidRDefault="00E735CF" w:rsidP="00E735CF">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Ustawą z dnia 11 września 2019 r.  Prawo zamówień publicznych – dalej zwaną ustawą Pzp,</w:t>
      </w:r>
    </w:p>
    <w:p w:rsidR="00E735CF" w:rsidRPr="00E735CF" w:rsidRDefault="00E735CF" w:rsidP="00E735CF">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w:t>
      </w:r>
    </w:p>
    <w:p w:rsidR="00E735CF" w:rsidRPr="00E735CF" w:rsidRDefault="00E735CF" w:rsidP="00E735CF">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E735CF" w:rsidRPr="00E735CF" w:rsidRDefault="00E735CF" w:rsidP="00E735CF">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Okres przetwarzania danych osobowych wynika bezpośrednio z przepisów prawa i jest adekwatny do celów.</w:t>
      </w:r>
    </w:p>
    <w:p w:rsidR="00E735CF" w:rsidRPr="00E735CF" w:rsidRDefault="00E735CF" w:rsidP="00E735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Odbiorcy danych osobowych.</w:t>
      </w:r>
    </w:p>
    <w:p w:rsidR="00E735CF" w:rsidRPr="00E735CF" w:rsidRDefault="00E735CF" w:rsidP="00E735CF">
      <w:pPr>
        <w:shd w:val="clear" w:color="auto" w:fill="FFFFFF"/>
        <w:spacing w:after="0" w:line="276" w:lineRule="auto"/>
        <w:ind w:left="360"/>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 xml:space="preserve">W rozumieniu RODO odbiorcami danych osobowych nie są organy publiczne, które mogą otrzymywać dane osobowe w ramach konkretnego postępowania zgodnie z prawem Unii lub prawem państwa członkowskiego. Dane osobowe nie są udostępniane podmiotom innym niż uprawnione na </w:t>
      </w:r>
      <w:r w:rsidRPr="00E735CF">
        <w:rPr>
          <w:rFonts w:ascii="Times New Roman" w:hAnsi="Times New Roman" w:cs="Times New Roman"/>
          <w:color w:val="000000"/>
          <w:lang w:eastAsia="pl-PL"/>
        </w:rPr>
        <w:lastRenderedPageBreak/>
        <w:t>podstawie przepisów prawa.</w:t>
      </w:r>
      <w:r w:rsidRPr="00E735CF">
        <w:rPr>
          <w:rFonts w:ascii="Times New Roman" w:hAnsi="Times New Roman" w:cs="Times New Roman"/>
        </w:rPr>
        <w:t xml:space="preserve"> </w:t>
      </w:r>
      <w:r w:rsidRPr="00E735CF">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E735CF" w:rsidRPr="00E735CF" w:rsidRDefault="00E735CF" w:rsidP="00E735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Osobom, których dane są przetwarzane zgodnie z RODO przysługuje:</w:t>
      </w:r>
    </w:p>
    <w:p w:rsidR="00E735CF" w:rsidRPr="00E735CF" w:rsidRDefault="00E735CF" w:rsidP="00E735CF">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dostępu do własnych danych osobowych na zasadach określonych w ustawie Pzp,</w:t>
      </w:r>
    </w:p>
    <w:p w:rsidR="00E735CF" w:rsidRPr="00E735CF" w:rsidRDefault="00E735CF" w:rsidP="00E735CF">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żądania od administratora sprostowania, uzupełnienia danych, jednak</w:t>
      </w:r>
      <w:r w:rsidRPr="00E735CF">
        <w:rPr>
          <w:rFonts w:ascii="Times New Roman" w:hAnsi="Times New Roman" w:cs="Times New Roman"/>
        </w:rPr>
        <w:t xml:space="preserve"> </w:t>
      </w:r>
      <w:r w:rsidRPr="00E735CF">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E735CF" w:rsidRPr="00E735CF" w:rsidRDefault="00E735CF" w:rsidP="00E735CF">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E735CF" w:rsidRPr="00E735CF" w:rsidRDefault="00E735CF" w:rsidP="00E735CF">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sprzeciwu wobec przetwarzania w sytuacjach przewidzianych prawem,</w:t>
      </w:r>
    </w:p>
    <w:p w:rsidR="00E735CF" w:rsidRPr="00E735CF" w:rsidRDefault="00E735CF" w:rsidP="00E735CF">
      <w:pPr>
        <w:numPr>
          <w:ilvl w:val="0"/>
          <w:numId w:val="35"/>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E735CF" w:rsidRPr="00E735CF" w:rsidRDefault="00E735CF" w:rsidP="00E735CF">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E735CF">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E735CF" w:rsidRPr="00E735CF" w:rsidRDefault="00E735CF" w:rsidP="00E735CF">
      <w:pPr>
        <w:shd w:val="clear" w:color="auto" w:fill="FFFFFF"/>
        <w:spacing w:after="0" w:line="276" w:lineRule="auto"/>
        <w:ind w:left="360"/>
        <w:contextualSpacing/>
        <w:jc w:val="both"/>
        <w:rPr>
          <w:rFonts w:ascii="Times New Roman" w:hAnsi="Times New Roman" w:cs="Times New Roman"/>
          <w:color w:val="000000"/>
          <w:lang w:eastAsia="pl-PL"/>
        </w:rPr>
      </w:pPr>
    </w:p>
    <w:p w:rsidR="00E735CF" w:rsidRPr="00E735CF" w:rsidRDefault="00E735CF" w:rsidP="00E735CF">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E735CF">
        <w:rPr>
          <w:rFonts w:ascii="Times New Roman" w:hAnsi="Times New Roman" w:cs="Times New Roman"/>
          <w:b/>
          <w:color w:val="000000" w:themeColor="text1"/>
        </w:rPr>
        <w:t xml:space="preserve">Inne istotne informacje dotyczące postępowania </w:t>
      </w:r>
    </w:p>
    <w:p w:rsidR="00A05BB7" w:rsidRDefault="00E735CF" w:rsidP="00A05BB7">
      <w:pPr>
        <w:numPr>
          <w:ilvl w:val="0"/>
          <w:numId w:val="21"/>
        </w:numPr>
        <w:spacing w:after="0" w:line="276" w:lineRule="auto"/>
        <w:contextualSpacing/>
        <w:jc w:val="both"/>
        <w:rPr>
          <w:rFonts w:ascii="Times New Roman" w:hAnsi="Times New Roman" w:cs="Times New Roman"/>
          <w:bCs/>
          <w:color w:val="000000" w:themeColor="text1"/>
        </w:rPr>
      </w:pPr>
      <w:r w:rsidRPr="00E735CF">
        <w:rPr>
          <w:rFonts w:ascii="Times New Roman" w:hAnsi="Times New Roman" w:cs="Times New Roman"/>
          <w:bCs/>
          <w:color w:val="000000" w:themeColor="text1"/>
        </w:rPr>
        <w:t xml:space="preserve">Zamawiający przewiduje składanie ofert częściowych: </w:t>
      </w:r>
      <w:r w:rsidR="000904FE">
        <w:rPr>
          <w:rFonts w:ascii="Times New Roman" w:hAnsi="Times New Roman" w:cs="Times New Roman"/>
          <w:b/>
          <w:color w:val="000000" w:themeColor="text1"/>
        </w:rPr>
        <w:t>NIE</w:t>
      </w:r>
    </w:p>
    <w:p w:rsidR="00A05BB7" w:rsidRPr="000904FE" w:rsidRDefault="00E735CF" w:rsidP="00A05BB7">
      <w:pPr>
        <w:numPr>
          <w:ilvl w:val="0"/>
          <w:numId w:val="21"/>
        </w:numPr>
        <w:spacing w:after="0" w:line="276" w:lineRule="auto"/>
        <w:contextualSpacing/>
        <w:jc w:val="both"/>
        <w:rPr>
          <w:rFonts w:ascii="Times New Roman" w:hAnsi="Times New Roman" w:cs="Times New Roman"/>
          <w:bCs/>
          <w:color w:val="000000" w:themeColor="text1"/>
        </w:rPr>
      </w:pPr>
      <w:r w:rsidRPr="000904FE">
        <w:rPr>
          <w:rFonts w:ascii="Times New Roman" w:hAnsi="Times New Roman" w:cs="Times New Roman"/>
          <w:color w:val="000000" w:themeColor="text1"/>
        </w:rPr>
        <w:t>Liczba części zamówienia zgodnie z dokumentami zamówienia wynosi:</w:t>
      </w:r>
      <w:r w:rsidRPr="000904FE">
        <w:rPr>
          <w:rFonts w:ascii="Times New Roman" w:hAnsi="Times New Roman" w:cs="Times New Roman"/>
          <w:bCs/>
          <w:color w:val="000000" w:themeColor="text1"/>
        </w:rPr>
        <w:t xml:space="preserve"> nie dotyczy</w:t>
      </w:r>
    </w:p>
    <w:p w:rsidR="00E735CF" w:rsidRPr="001D26D1" w:rsidRDefault="00E735CF" w:rsidP="00E735CF">
      <w:pPr>
        <w:numPr>
          <w:ilvl w:val="0"/>
          <w:numId w:val="21"/>
        </w:numPr>
        <w:spacing w:after="0" w:line="276" w:lineRule="auto"/>
        <w:ind w:right="-289"/>
        <w:contextualSpacing/>
        <w:jc w:val="both"/>
        <w:rPr>
          <w:rFonts w:ascii="Times New Roman" w:hAnsi="Times New Roman" w:cs="Times New Roman"/>
          <w:bCs/>
          <w:color w:val="000000"/>
        </w:rPr>
      </w:pPr>
      <w:r w:rsidRPr="001D26D1">
        <w:rPr>
          <w:rFonts w:ascii="Times New Roman" w:hAnsi="Times New Roman" w:cs="Times New Roman"/>
          <w:bCs/>
          <w:color w:val="000000"/>
        </w:rPr>
        <w:t xml:space="preserve">Powód niedokonania podziału zamówienia na części (jeżeli dotyczy): </w:t>
      </w:r>
      <w:r w:rsidR="00823B11" w:rsidRPr="00823B11">
        <w:rPr>
          <w:rFonts w:ascii="Times New Roman" w:hAnsi="Times New Roman" w:cs="Times New Roman"/>
          <w:bCs/>
          <w:color w:val="000000"/>
        </w:rPr>
        <w:t>Zamawiający podjął decyzję nie dzielenia zamówienia na części.  Zdaniem Zamawiającego, niniejsza decyzja, nie naruszy uczciwej konkurencji poprzez ograniczenie możliwości ubiegania się o zamówienie mniejszym podmiotom, w szczególności małym i średnim przedsiębiorstwom. Dzielenie zamówienia na części byłoby działaniem „sztucznym”. Podział groziłby nadmiernymi trudnościami w realizacji zamówienia oraz prawdopodobnym wzrostem wartości przedmiotu zamówienia</w:t>
      </w:r>
    </w:p>
    <w:p w:rsidR="00E735CF" w:rsidRPr="001D26D1" w:rsidRDefault="00E735CF" w:rsidP="00E735CF">
      <w:pPr>
        <w:numPr>
          <w:ilvl w:val="0"/>
          <w:numId w:val="21"/>
        </w:numPr>
        <w:spacing w:after="0" w:line="276" w:lineRule="auto"/>
        <w:ind w:right="-289"/>
        <w:contextualSpacing/>
        <w:jc w:val="both"/>
        <w:rPr>
          <w:rFonts w:ascii="Times New Roman" w:hAnsi="Times New Roman" w:cs="Times New Roman"/>
          <w:bCs/>
          <w:color w:val="000000"/>
        </w:rPr>
      </w:pPr>
      <w:r w:rsidRPr="001D26D1">
        <w:rPr>
          <w:rFonts w:ascii="Times New Roman" w:hAnsi="Times New Roman" w:cs="Times New Roman"/>
          <w:color w:val="000000"/>
        </w:rPr>
        <w:t xml:space="preserve">Zamawiający zaleca </w:t>
      </w:r>
      <w:r w:rsidRPr="001D26D1">
        <w:rPr>
          <w:rFonts w:ascii="Times New Roman" w:hAnsi="Times New Roman" w:cs="Times New Roman"/>
          <w:bCs/>
          <w:color w:val="000000"/>
        </w:rPr>
        <w:t>przeprowadzenie wizji lokalnej</w:t>
      </w:r>
      <w:r w:rsidR="000535F3">
        <w:rPr>
          <w:rFonts w:ascii="Times New Roman" w:hAnsi="Times New Roman" w:cs="Times New Roman"/>
          <w:bCs/>
          <w:color w:val="000000"/>
        </w:rPr>
        <w:t>: nie dotyczy</w:t>
      </w:r>
    </w:p>
    <w:p w:rsidR="00E735CF" w:rsidRPr="001D26D1" w:rsidRDefault="00E735CF" w:rsidP="00E735CF">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1D26D1">
        <w:rPr>
          <w:rFonts w:ascii="Times New Roman" w:hAnsi="Times New Roman" w:cs="Times New Roman"/>
          <w:color w:val="000000" w:themeColor="text1"/>
        </w:rPr>
        <w:t xml:space="preserve">Zamawiający nie wymaga i nie dopuszcza składania </w:t>
      </w:r>
      <w:r w:rsidRPr="001D26D1">
        <w:rPr>
          <w:rFonts w:ascii="Times New Roman" w:hAnsi="Times New Roman" w:cs="Times New Roman"/>
          <w:bCs/>
          <w:color w:val="000000" w:themeColor="text1"/>
        </w:rPr>
        <w:t>ofert wariantowych</w:t>
      </w:r>
    </w:p>
    <w:p w:rsidR="00E735CF" w:rsidRPr="001D26D1" w:rsidRDefault="00E735CF" w:rsidP="00E735CF">
      <w:pPr>
        <w:numPr>
          <w:ilvl w:val="0"/>
          <w:numId w:val="21"/>
        </w:numPr>
        <w:spacing w:after="0" w:line="276" w:lineRule="auto"/>
        <w:contextualSpacing/>
        <w:jc w:val="both"/>
        <w:rPr>
          <w:rFonts w:ascii="Times New Roman" w:hAnsi="Times New Roman" w:cs="Times New Roman"/>
        </w:rPr>
      </w:pPr>
      <w:r w:rsidRPr="001D26D1">
        <w:rPr>
          <w:rFonts w:ascii="Times New Roman" w:hAnsi="Times New Roman" w:cs="Times New Roman"/>
          <w:color w:val="000000" w:themeColor="text1"/>
        </w:rPr>
        <w:t>Zamawiający</w:t>
      </w:r>
      <w:r w:rsidRPr="001D26D1">
        <w:rPr>
          <w:rFonts w:ascii="Times New Roman" w:hAnsi="Times New Roman" w:cs="Times New Roman"/>
        </w:rPr>
        <w:t xml:space="preserve"> </w:t>
      </w:r>
      <w:r w:rsidRPr="001D26D1">
        <w:rPr>
          <w:rFonts w:ascii="Times New Roman" w:hAnsi="Times New Roman" w:cs="Times New Roman"/>
          <w:color w:val="000000" w:themeColor="text1"/>
        </w:rPr>
        <w:t xml:space="preserve">nie przewiduje zawarcia </w:t>
      </w:r>
      <w:r w:rsidRPr="001D26D1">
        <w:rPr>
          <w:rFonts w:ascii="Times New Roman" w:hAnsi="Times New Roman" w:cs="Times New Roman"/>
          <w:bCs/>
          <w:color w:val="000000" w:themeColor="text1"/>
        </w:rPr>
        <w:t>umowy ramowej</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color w:val="000000" w:themeColor="text1"/>
        </w:rPr>
        <w:t>Zamawiający</w:t>
      </w:r>
      <w:r w:rsidRPr="001D26D1">
        <w:rPr>
          <w:rFonts w:ascii="Times New Roman" w:hAnsi="Times New Roman" w:cs="Times New Roman"/>
        </w:rPr>
        <w:t xml:space="preserve"> </w:t>
      </w:r>
      <w:r w:rsidRPr="001D26D1">
        <w:rPr>
          <w:rFonts w:ascii="Times New Roman" w:hAnsi="Times New Roman" w:cs="Times New Roman"/>
          <w:color w:val="000000" w:themeColor="text1"/>
        </w:rPr>
        <w:t xml:space="preserve">przewiduje udzielenie zamówień, o których mowa w art. 214 ust. 1 pkt 7 lub 8 </w:t>
      </w:r>
      <w:r w:rsidRPr="001D26D1">
        <w:rPr>
          <w:rFonts w:ascii="Times New Roman" w:hAnsi="Times New Roman" w:cs="Times New Roman"/>
          <w:bCs/>
          <w:color w:val="000000" w:themeColor="text1"/>
        </w:rPr>
        <w:t>ustawy Pzp</w:t>
      </w:r>
      <w:r w:rsidRPr="001D26D1">
        <w:rPr>
          <w:rFonts w:ascii="Times New Roman" w:hAnsi="Times New Roman" w:cs="Times New Roman"/>
          <w:color w:val="000000" w:themeColor="text1"/>
        </w:rPr>
        <w:t>. – NIE</w:t>
      </w:r>
      <w:r w:rsidRPr="001D26D1">
        <w:rPr>
          <w:rFonts w:ascii="Times New Roman" w:hAnsi="Times New Roman" w:cs="Times New Roman"/>
          <w:bCs/>
        </w:rPr>
        <w:t>.</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bCs/>
          <w:color w:val="000000" w:themeColor="text1"/>
        </w:rPr>
        <w:t>Zamawiający</w:t>
      </w:r>
      <w:r w:rsidRPr="001D26D1">
        <w:rPr>
          <w:rFonts w:ascii="Times New Roman" w:hAnsi="Times New Roman" w:cs="Times New Roman"/>
          <w:bCs/>
        </w:rPr>
        <w:t xml:space="preserve"> </w:t>
      </w:r>
      <w:r w:rsidRPr="001D26D1">
        <w:rPr>
          <w:rFonts w:ascii="Times New Roman" w:hAnsi="Times New Roman" w:cs="Times New Roman"/>
          <w:color w:val="000000" w:themeColor="text1"/>
        </w:rPr>
        <w:t>nie przewiduje rozliczenia w walutach obcych.</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bCs/>
          <w:color w:val="000000" w:themeColor="text1"/>
        </w:rPr>
        <w:t>Zamawiający</w:t>
      </w:r>
      <w:r w:rsidRPr="001D26D1">
        <w:rPr>
          <w:rFonts w:ascii="Times New Roman" w:hAnsi="Times New Roman" w:cs="Times New Roman"/>
          <w:color w:val="000000" w:themeColor="text1"/>
        </w:rPr>
        <w:t xml:space="preserve"> nie przewiduje wyboru najkorzystniejszej oferty z zastosowaniem aukcji elektronicznej.</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bCs/>
          <w:color w:val="000000" w:themeColor="text1"/>
        </w:rPr>
        <w:t xml:space="preserve">Zamawiający </w:t>
      </w:r>
      <w:r w:rsidRPr="001D26D1">
        <w:rPr>
          <w:rFonts w:ascii="Times New Roman" w:hAnsi="Times New Roman" w:cs="Times New Roman"/>
          <w:color w:val="000000" w:themeColor="text1"/>
        </w:rPr>
        <w:t>nie przewiduje zwrotu kosztów udziału w postępowaniu.</w:t>
      </w:r>
    </w:p>
    <w:p w:rsidR="00E735CF" w:rsidRPr="001D26D1" w:rsidRDefault="00E735CF" w:rsidP="00E735CF">
      <w:pPr>
        <w:numPr>
          <w:ilvl w:val="0"/>
          <w:numId w:val="21"/>
        </w:numPr>
        <w:spacing w:after="0" w:line="276" w:lineRule="auto"/>
        <w:contextualSpacing/>
        <w:jc w:val="both"/>
        <w:rPr>
          <w:rFonts w:ascii="Times New Roman" w:hAnsi="Times New Roman" w:cs="Times New Roman"/>
          <w:bCs/>
        </w:rPr>
      </w:pPr>
      <w:r w:rsidRPr="001D26D1">
        <w:rPr>
          <w:rFonts w:ascii="Times New Roman" w:hAnsi="Times New Roman" w:cs="Times New Roman"/>
          <w:bCs/>
          <w:color w:val="000000" w:themeColor="text1"/>
        </w:rPr>
        <w:t>Zamawiający</w:t>
      </w:r>
      <w:r w:rsidRPr="001D26D1">
        <w:rPr>
          <w:rFonts w:ascii="Times New Roman" w:hAnsi="Times New Roman" w:cs="Times New Roman"/>
          <w:bCs/>
        </w:rPr>
        <w:t xml:space="preserve"> nie </w:t>
      </w:r>
      <w:r w:rsidRPr="001D26D1">
        <w:rPr>
          <w:rFonts w:ascii="Times New Roman" w:hAnsi="Times New Roman" w:cs="Times New Roman"/>
          <w:color w:val="000000" w:themeColor="text1"/>
        </w:rPr>
        <w:t>wymaga zatrudnienia na podstawie stosunku pracy, w okolicznościach, o których mowa w art. 95 ustawy.</w:t>
      </w:r>
    </w:p>
    <w:p w:rsidR="00E735CF" w:rsidRPr="00E735CF" w:rsidRDefault="00E735CF" w:rsidP="00E735CF">
      <w:pPr>
        <w:numPr>
          <w:ilvl w:val="0"/>
          <w:numId w:val="21"/>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Cs/>
          <w:color w:val="000000" w:themeColor="text1"/>
        </w:rPr>
        <w:t>Zamawiający</w:t>
      </w:r>
      <w:r w:rsidRPr="00E735CF">
        <w:rPr>
          <w:rFonts w:ascii="Times New Roman" w:hAnsi="Times New Roman" w:cs="Times New Roman"/>
          <w:color w:val="000000" w:themeColor="text1"/>
        </w:rPr>
        <w:t xml:space="preserve"> nie wymaga zatrudnienia osób, o których mowa w art. 96 ust. 2 pkt. 2 ustawy.</w:t>
      </w:r>
    </w:p>
    <w:p w:rsidR="00E735CF" w:rsidRPr="00320FC6" w:rsidRDefault="00E735CF" w:rsidP="00E735CF">
      <w:pPr>
        <w:numPr>
          <w:ilvl w:val="0"/>
          <w:numId w:val="21"/>
        </w:numPr>
        <w:spacing w:after="0" w:line="276" w:lineRule="auto"/>
        <w:contextualSpacing/>
        <w:jc w:val="both"/>
        <w:rPr>
          <w:rFonts w:ascii="Times New Roman" w:hAnsi="Times New Roman" w:cs="Times New Roman"/>
          <w:color w:val="000000" w:themeColor="text1"/>
        </w:rPr>
      </w:pPr>
      <w:r w:rsidRPr="00E735CF">
        <w:rPr>
          <w:rFonts w:ascii="Times New Roman" w:hAnsi="Times New Roman" w:cs="Times New Roman"/>
          <w:b/>
          <w:color w:val="000000" w:themeColor="text1"/>
        </w:rPr>
        <w:t xml:space="preserve">Zamawiający wyraża zgodę na przesyłanie ustrukturyzowanych faktur elektronicznych </w:t>
      </w:r>
      <w:r w:rsidRPr="00E735CF">
        <w:rPr>
          <w:rFonts w:ascii="Times New Roman" w:hAnsi="Times New Roman" w:cs="Times New Roman"/>
          <w:b/>
          <w:color w:val="000000" w:themeColor="text1"/>
        </w:rPr>
        <w:br/>
        <w:t xml:space="preserve">za pośrednictwem Platformy Elektronicznego Fakturowania (indywidualny identyfikator </w:t>
      </w:r>
      <w:r w:rsidRPr="00E735CF">
        <w:rPr>
          <w:rFonts w:ascii="Times New Roman" w:hAnsi="Times New Roman" w:cs="Times New Roman"/>
          <w:b/>
          <w:color w:val="000000" w:themeColor="text1"/>
        </w:rPr>
        <w:br/>
        <w:t>o numerze PEPPOL GLN 5907714353635)</w:t>
      </w:r>
      <w:r w:rsidRPr="00E735CF">
        <w:rPr>
          <w:rFonts w:ascii="Times New Roman" w:hAnsi="Times New Roman" w:cs="Times New Roman"/>
          <w:bCs/>
          <w:color w:val="000000" w:themeColor="text1"/>
        </w:rPr>
        <w:t>.</w:t>
      </w:r>
    </w:p>
    <w:p w:rsidR="00320FC6" w:rsidRPr="00DD5731" w:rsidRDefault="00A84480" w:rsidP="00E735CF">
      <w:pPr>
        <w:numPr>
          <w:ilvl w:val="0"/>
          <w:numId w:val="21"/>
        </w:numPr>
        <w:spacing w:after="0" w:line="276" w:lineRule="auto"/>
        <w:contextualSpacing/>
        <w:jc w:val="both"/>
        <w:rPr>
          <w:rFonts w:ascii="Times New Roman" w:hAnsi="Times New Roman" w:cs="Times New Roman"/>
          <w:color w:val="000000" w:themeColor="text1"/>
        </w:rPr>
      </w:pPr>
      <w:r w:rsidRPr="00DD5731">
        <w:rPr>
          <w:rFonts w:ascii="Times New Roman" w:hAnsi="Times New Roman" w:cs="Times New Roman"/>
          <w:color w:val="000000" w:themeColor="text1"/>
        </w:rPr>
        <w:t xml:space="preserve">Na podstawie art. 310 ustawy Pzp </w:t>
      </w:r>
      <w:r w:rsidR="00320FC6" w:rsidRPr="00DD5731">
        <w:rPr>
          <w:rFonts w:ascii="Times New Roman" w:hAnsi="Times New Roman" w:cs="Times New Roman"/>
          <w:color w:val="000000" w:themeColor="text1"/>
        </w:rPr>
        <w:t xml:space="preserve">Zamawiający </w:t>
      </w:r>
      <w:r w:rsidR="00823B11" w:rsidRPr="00DD5731">
        <w:rPr>
          <w:rFonts w:ascii="Times New Roman" w:hAnsi="Times New Roman" w:cs="Times New Roman"/>
          <w:color w:val="000000" w:themeColor="text1"/>
        </w:rPr>
        <w:t xml:space="preserve">przewiduje </w:t>
      </w:r>
      <w:r w:rsidR="00320FC6" w:rsidRPr="00DD5731">
        <w:rPr>
          <w:rFonts w:ascii="Times New Roman" w:hAnsi="Times New Roman" w:cs="Times New Roman"/>
          <w:color w:val="000000" w:themeColor="text1"/>
        </w:rPr>
        <w:t>unieważni</w:t>
      </w:r>
      <w:r w:rsidR="00823B11" w:rsidRPr="00DD5731">
        <w:rPr>
          <w:rFonts w:ascii="Times New Roman" w:hAnsi="Times New Roman" w:cs="Times New Roman"/>
          <w:color w:val="000000" w:themeColor="text1"/>
        </w:rPr>
        <w:t>enie</w:t>
      </w:r>
      <w:r w:rsidR="00320FC6" w:rsidRPr="00DD5731">
        <w:rPr>
          <w:rFonts w:ascii="Times New Roman" w:hAnsi="Times New Roman" w:cs="Times New Roman"/>
          <w:color w:val="000000" w:themeColor="text1"/>
        </w:rPr>
        <w:t xml:space="preserve"> postępowani</w:t>
      </w:r>
      <w:r w:rsidR="00823B11" w:rsidRPr="00DD5731">
        <w:rPr>
          <w:rFonts w:ascii="Times New Roman" w:hAnsi="Times New Roman" w:cs="Times New Roman"/>
          <w:color w:val="000000" w:themeColor="text1"/>
        </w:rPr>
        <w:t>a</w:t>
      </w:r>
      <w:r w:rsidR="00320FC6" w:rsidRPr="00DD5731">
        <w:rPr>
          <w:rFonts w:ascii="Times New Roman" w:hAnsi="Times New Roman" w:cs="Times New Roman"/>
          <w:color w:val="000000" w:themeColor="text1"/>
        </w:rPr>
        <w:t xml:space="preserve"> o</w:t>
      </w:r>
      <w:r w:rsidR="00823B11" w:rsidRPr="00DD5731">
        <w:rPr>
          <w:rFonts w:ascii="Times New Roman" w:hAnsi="Times New Roman" w:cs="Times New Roman"/>
          <w:color w:val="000000" w:themeColor="text1"/>
        </w:rPr>
        <w:t> </w:t>
      </w:r>
      <w:r w:rsidR="00320FC6" w:rsidRPr="00DD5731">
        <w:rPr>
          <w:rFonts w:ascii="Times New Roman" w:hAnsi="Times New Roman" w:cs="Times New Roman"/>
          <w:color w:val="000000" w:themeColor="text1"/>
        </w:rPr>
        <w:t>udzielenie zamówienia, jeżeli środki publiczne, które zamawiający zamierzał przeznaczyć na sfinansowanie całości lub części zamówienia, nie zosta</w:t>
      </w:r>
      <w:r w:rsidR="00DD5731" w:rsidRPr="00DD5731">
        <w:rPr>
          <w:rFonts w:ascii="Times New Roman" w:hAnsi="Times New Roman" w:cs="Times New Roman"/>
          <w:color w:val="000000" w:themeColor="text1"/>
        </w:rPr>
        <w:t>ną</w:t>
      </w:r>
      <w:r w:rsidR="00320FC6" w:rsidRPr="00DD5731">
        <w:rPr>
          <w:rFonts w:ascii="Times New Roman" w:hAnsi="Times New Roman" w:cs="Times New Roman"/>
          <w:color w:val="000000" w:themeColor="text1"/>
        </w:rPr>
        <w:t xml:space="preserve"> mu przyznane</w:t>
      </w:r>
    </w:p>
    <w:p w:rsidR="00E735CF" w:rsidRDefault="00E735CF" w:rsidP="00E735CF">
      <w:pPr>
        <w:spacing w:after="0" w:line="276" w:lineRule="auto"/>
        <w:jc w:val="both"/>
        <w:rPr>
          <w:rFonts w:ascii="Times New Roman" w:hAnsi="Times New Roman" w:cs="Times New Roman"/>
          <w:color w:val="000000" w:themeColor="text1"/>
        </w:rPr>
      </w:pPr>
    </w:p>
    <w:p w:rsidR="00823B11" w:rsidRPr="00E735CF" w:rsidRDefault="00823B11" w:rsidP="00E735CF">
      <w:pPr>
        <w:spacing w:after="0" w:line="276" w:lineRule="auto"/>
        <w:jc w:val="both"/>
        <w:rPr>
          <w:rFonts w:ascii="Times New Roman" w:hAnsi="Times New Roman" w:cs="Times New Roman"/>
          <w:color w:val="000000" w:themeColor="text1"/>
        </w:rPr>
      </w:pPr>
    </w:p>
    <w:p w:rsidR="00E735CF" w:rsidRPr="001D26D1" w:rsidRDefault="00E735CF" w:rsidP="00E735CF">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1D26D1">
        <w:rPr>
          <w:rFonts w:ascii="Times New Roman" w:hAnsi="Times New Roman" w:cs="Times New Roman"/>
          <w:b/>
          <w:color w:val="000000" w:themeColor="text1"/>
          <w:u w:val="single"/>
        </w:rPr>
        <w:lastRenderedPageBreak/>
        <w:t>Załączniki do SWZ</w:t>
      </w:r>
    </w:p>
    <w:p w:rsidR="00E735CF" w:rsidRPr="001D26D1" w:rsidRDefault="00E735CF" w:rsidP="00E735CF">
      <w:pPr>
        <w:spacing w:after="0" w:line="276" w:lineRule="auto"/>
        <w:jc w:val="both"/>
        <w:rPr>
          <w:rFonts w:ascii="Times New Roman" w:hAnsi="Times New Roman" w:cs="Times New Roman"/>
        </w:rPr>
      </w:pPr>
      <w:r w:rsidRPr="001D26D1">
        <w:rPr>
          <w:rFonts w:ascii="Times New Roman" w:hAnsi="Times New Roman" w:cs="Times New Roman"/>
        </w:rPr>
        <w:t>Załącznik nr 1 – Formularz ofertowy</w:t>
      </w:r>
      <w:r w:rsidR="001D26D1" w:rsidRPr="001D26D1">
        <w:rPr>
          <w:rFonts w:ascii="Times New Roman" w:hAnsi="Times New Roman" w:cs="Times New Roman"/>
        </w:rPr>
        <w:t xml:space="preserve"> </w:t>
      </w:r>
    </w:p>
    <w:p w:rsidR="001D26D1" w:rsidRDefault="001D26D1" w:rsidP="000904FE">
      <w:pPr>
        <w:spacing w:after="0" w:line="276" w:lineRule="auto"/>
        <w:jc w:val="both"/>
        <w:rPr>
          <w:rFonts w:ascii="Times New Roman" w:hAnsi="Times New Roman" w:cs="Times New Roman"/>
        </w:rPr>
      </w:pPr>
      <w:r w:rsidRPr="001D26D1">
        <w:rPr>
          <w:rFonts w:ascii="Times New Roman" w:hAnsi="Times New Roman" w:cs="Times New Roman"/>
          <w:bCs/>
          <w:color w:val="000000" w:themeColor="text1"/>
        </w:rPr>
        <w:t xml:space="preserve">Załącznik nr </w:t>
      </w:r>
      <w:r w:rsidR="000904FE">
        <w:rPr>
          <w:rFonts w:ascii="Times New Roman" w:hAnsi="Times New Roman" w:cs="Times New Roman"/>
          <w:bCs/>
          <w:color w:val="000000" w:themeColor="text1"/>
        </w:rPr>
        <w:t>2</w:t>
      </w:r>
      <w:r w:rsidRPr="001D26D1">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 </w:t>
      </w:r>
      <w:r w:rsidRPr="001D26D1">
        <w:rPr>
          <w:rFonts w:ascii="Times New Roman" w:hAnsi="Times New Roman" w:cs="Times New Roman"/>
        </w:rPr>
        <w:t>Projektowane postanowi</w:t>
      </w:r>
      <w:r>
        <w:rPr>
          <w:rFonts w:ascii="Times New Roman" w:hAnsi="Times New Roman" w:cs="Times New Roman"/>
        </w:rPr>
        <w:t xml:space="preserve">enia umowy w sprawie zamówienia </w:t>
      </w:r>
    </w:p>
    <w:p w:rsidR="001D26D1" w:rsidRDefault="001D26D1" w:rsidP="000904FE">
      <w:pPr>
        <w:spacing w:after="0" w:line="276" w:lineRule="auto"/>
        <w:jc w:val="both"/>
        <w:rPr>
          <w:rFonts w:ascii="Times New Roman" w:hAnsi="Times New Roman" w:cs="Times New Roman"/>
        </w:rPr>
      </w:pPr>
      <w:r>
        <w:rPr>
          <w:rFonts w:ascii="Times New Roman" w:hAnsi="Times New Roman" w:cs="Times New Roman"/>
        </w:rPr>
        <w:t xml:space="preserve">Załącznik nr </w:t>
      </w:r>
      <w:r w:rsidR="000904FE">
        <w:rPr>
          <w:rFonts w:ascii="Times New Roman" w:hAnsi="Times New Roman" w:cs="Times New Roman"/>
        </w:rPr>
        <w:t>3</w:t>
      </w:r>
      <w:r>
        <w:rPr>
          <w:rFonts w:ascii="Times New Roman" w:hAnsi="Times New Roman" w:cs="Times New Roman"/>
        </w:rPr>
        <w:t xml:space="preserve"> – Specyfikacja techniczna pojazdu </w:t>
      </w:r>
    </w:p>
    <w:p w:rsidR="00040625" w:rsidRDefault="001D26D1" w:rsidP="00E735CF">
      <w:pPr>
        <w:spacing w:after="0" w:line="276" w:lineRule="auto"/>
        <w:jc w:val="both"/>
        <w:rPr>
          <w:rFonts w:ascii="Times New Roman" w:hAnsi="Times New Roman" w:cs="Times New Roman"/>
          <w:bCs/>
          <w:color w:val="000000" w:themeColor="text1"/>
        </w:rPr>
      </w:pPr>
      <w:r>
        <w:rPr>
          <w:rFonts w:ascii="Times New Roman" w:hAnsi="Times New Roman" w:cs="Times New Roman"/>
        </w:rPr>
        <w:t xml:space="preserve">Załącznik nr </w:t>
      </w:r>
      <w:r w:rsidR="000904FE">
        <w:rPr>
          <w:rFonts w:ascii="Times New Roman" w:hAnsi="Times New Roman" w:cs="Times New Roman"/>
        </w:rPr>
        <w:t>4</w:t>
      </w:r>
      <w:r>
        <w:rPr>
          <w:rFonts w:ascii="Times New Roman" w:hAnsi="Times New Roman" w:cs="Times New Roman"/>
        </w:rPr>
        <w:t xml:space="preserve"> – </w:t>
      </w:r>
      <w:r w:rsidRPr="001D26D1">
        <w:rPr>
          <w:rFonts w:ascii="Times New Roman" w:hAnsi="Times New Roman" w:cs="Times New Roman"/>
          <w:bCs/>
          <w:color w:val="000000" w:themeColor="text1"/>
        </w:rPr>
        <w:t>Oświadcze</w:t>
      </w:r>
      <w:r>
        <w:rPr>
          <w:rFonts w:ascii="Times New Roman" w:hAnsi="Times New Roman" w:cs="Times New Roman"/>
          <w:bCs/>
          <w:color w:val="000000" w:themeColor="text1"/>
        </w:rPr>
        <w:t>nie o niepodleganiu wykluczeniu</w:t>
      </w:r>
    </w:p>
    <w:p w:rsidR="00994DAE" w:rsidRDefault="00994DAE"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823B11" w:rsidRDefault="00823B11" w:rsidP="00E735CF">
      <w:pPr>
        <w:spacing w:after="0" w:line="276" w:lineRule="auto"/>
        <w:jc w:val="both"/>
        <w:rPr>
          <w:rFonts w:ascii="Times New Roman" w:hAnsi="Times New Roman" w:cs="Times New Roman"/>
          <w:color w:val="000000" w:themeColor="text1"/>
        </w:rPr>
      </w:pPr>
    </w:p>
    <w:p w:rsidR="00E735CF" w:rsidRPr="00823B11" w:rsidRDefault="00E735CF" w:rsidP="00E735CF">
      <w:pPr>
        <w:spacing w:after="0" w:line="276" w:lineRule="auto"/>
        <w:jc w:val="both"/>
        <w:rPr>
          <w:rFonts w:ascii="Times New Roman" w:hAnsi="Times New Roman" w:cs="Times New Roman"/>
          <w:color w:val="000000" w:themeColor="text1"/>
          <w:sz w:val="20"/>
        </w:rPr>
      </w:pPr>
      <w:r w:rsidRPr="00823B11">
        <w:rPr>
          <w:rFonts w:ascii="Times New Roman" w:hAnsi="Times New Roman" w:cs="Times New Roman"/>
          <w:color w:val="000000" w:themeColor="text1"/>
          <w:sz w:val="20"/>
        </w:rPr>
        <w:t>D</w:t>
      </w:r>
      <w:r w:rsidR="001D26D1" w:rsidRPr="00823B11">
        <w:rPr>
          <w:rFonts w:ascii="Times New Roman" w:hAnsi="Times New Roman" w:cs="Times New Roman"/>
          <w:color w:val="000000" w:themeColor="text1"/>
          <w:sz w:val="20"/>
        </w:rPr>
        <w:t xml:space="preserve">okument opracował: </w:t>
      </w:r>
      <w:r w:rsidR="000904FE" w:rsidRPr="00823B11">
        <w:rPr>
          <w:rFonts w:ascii="Times New Roman" w:hAnsi="Times New Roman" w:cs="Times New Roman"/>
          <w:color w:val="000000" w:themeColor="text1"/>
          <w:sz w:val="20"/>
        </w:rPr>
        <w:t xml:space="preserve">Monika Jędrys </w:t>
      </w:r>
    </w:p>
    <w:p w:rsidR="009D374D" w:rsidRDefault="009D374D"/>
    <w:sectPr w:rsidR="009D374D" w:rsidSect="00656239">
      <w:footerReference w:type="default" r:id="rId20"/>
      <w:pgSz w:w="11906" w:h="16838"/>
      <w:pgMar w:top="130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D04" w:rsidRDefault="00D36D04">
      <w:pPr>
        <w:spacing w:after="0" w:line="240" w:lineRule="auto"/>
      </w:pPr>
      <w:r>
        <w:separator/>
      </w:r>
    </w:p>
  </w:endnote>
  <w:endnote w:type="continuationSeparator" w:id="0">
    <w:p w:rsidR="00D36D04" w:rsidRDefault="00D36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rPr>
    </w:sdtEndPr>
    <w:sdtContent>
      <w:p w:rsidR="00D1178C" w:rsidRDefault="00D1178C">
        <w:pPr>
          <w:pStyle w:val="Stopka"/>
          <w:jc w:val="center"/>
        </w:pPr>
      </w:p>
      <w:p w:rsidR="00D1178C" w:rsidRPr="00C8630A" w:rsidRDefault="00D1178C" w:rsidP="00656239">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D1178C" w:rsidRDefault="00D1178C" w:rsidP="00656239">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D1178C" w:rsidRDefault="00D1178C">
        <w:pPr>
          <w:pStyle w:val="Stopka"/>
          <w:jc w:val="center"/>
        </w:pPr>
      </w:p>
      <w:p w:rsidR="00D1178C" w:rsidRPr="00212B4D" w:rsidRDefault="00D1178C">
        <w:pPr>
          <w:pStyle w:val="Stopka"/>
          <w:jc w:val="center"/>
          <w:rPr>
            <w:rFonts w:ascii="Times New Roman" w:hAnsi="Times New Roman" w:cs="Times New Roman"/>
          </w:rPr>
        </w:pPr>
        <w:r w:rsidRPr="00212B4D">
          <w:rPr>
            <w:rFonts w:ascii="Times New Roman" w:hAnsi="Times New Roman" w:cs="Times New Roman"/>
          </w:rPr>
          <w:fldChar w:fldCharType="begin"/>
        </w:r>
        <w:r w:rsidRPr="00212B4D">
          <w:rPr>
            <w:rFonts w:ascii="Times New Roman" w:hAnsi="Times New Roman" w:cs="Times New Roman"/>
          </w:rPr>
          <w:instrText>PAGE   \* MERGEFORMAT</w:instrText>
        </w:r>
        <w:r w:rsidRPr="00212B4D">
          <w:rPr>
            <w:rFonts w:ascii="Times New Roman" w:hAnsi="Times New Roman" w:cs="Times New Roman"/>
          </w:rPr>
          <w:fldChar w:fldCharType="separate"/>
        </w:r>
        <w:r>
          <w:rPr>
            <w:rFonts w:ascii="Times New Roman" w:hAnsi="Times New Roman" w:cs="Times New Roman"/>
            <w:noProof/>
          </w:rPr>
          <w:t>22</w:t>
        </w:r>
        <w:r w:rsidRPr="00212B4D">
          <w:rPr>
            <w:rFonts w:ascii="Times New Roman" w:hAnsi="Times New Roman" w:cs="Times New Roman"/>
          </w:rPr>
          <w:fldChar w:fldCharType="end"/>
        </w:r>
      </w:p>
    </w:sdtContent>
  </w:sdt>
  <w:p w:rsidR="00D1178C" w:rsidRPr="000F63F6" w:rsidRDefault="00D1178C">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D04" w:rsidRDefault="00D36D04">
      <w:pPr>
        <w:spacing w:after="0" w:line="240" w:lineRule="auto"/>
      </w:pPr>
      <w:r>
        <w:separator/>
      </w:r>
    </w:p>
  </w:footnote>
  <w:footnote w:type="continuationSeparator" w:id="0">
    <w:p w:rsidR="00D36D04" w:rsidRDefault="00D36D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name w:val="WW8Num11"/>
    <w:lvl w:ilvl="0">
      <w:start w:val="1"/>
      <w:numFmt w:val="decimal"/>
      <w:lvlText w:val="%1."/>
      <w:lvlJc w:val="left"/>
      <w:pPr>
        <w:tabs>
          <w:tab w:val="num" w:pos="0"/>
        </w:tabs>
        <w:ind w:left="720" w:hanging="360"/>
      </w:pPr>
      <w:rPr>
        <w:bCs/>
        <w:sz w:val="22"/>
        <w:szCs w:val="22"/>
      </w:rPr>
    </w:lvl>
  </w:abstractNum>
  <w:abstractNum w:abstractNumId="1" w15:restartNumberingAfterBreak="0">
    <w:nsid w:val="0000000F"/>
    <w:multiLevelType w:val="singleLevel"/>
    <w:tmpl w:val="0000000F"/>
    <w:name w:val="WW8Num15"/>
    <w:lvl w:ilvl="0">
      <w:start w:val="1"/>
      <w:numFmt w:val="lowerLetter"/>
      <w:lvlText w:val="%1)"/>
      <w:lvlJc w:val="left"/>
      <w:pPr>
        <w:tabs>
          <w:tab w:val="num" w:pos="0"/>
        </w:tabs>
        <w:ind w:left="720" w:hanging="360"/>
      </w:pPr>
      <w:rPr>
        <w:rFonts w:ascii="Times New Roman" w:eastAsia="Times New Roman" w:hAnsi="Times New Roman" w:cs="Times New Roman"/>
        <w:color w:val="000000"/>
        <w:sz w:val="22"/>
        <w:szCs w:val="22"/>
      </w:rPr>
    </w:lvl>
  </w:abstractNum>
  <w:abstractNum w:abstractNumId="2" w15:restartNumberingAfterBreak="0">
    <w:nsid w:val="00E92224"/>
    <w:multiLevelType w:val="hybridMultilevel"/>
    <w:tmpl w:val="D054AE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FF653D"/>
    <w:multiLevelType w:val="multilevel"/>
    <w:tmpl w:val="539C169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58F6C4D"/>
    <w:multiLevelType w:val="hybridMultilevel"/>
    <w:tmpl w:val="21483B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C0359"/>
    <w:multiLevelType w:val="hybridMultilevel"/>
    <w:tmpl w:val="A9DCE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31512"/>
    <w:multiLevelType w:val="hybridMultilevel"/>
    <w:tmpl w:val="2960A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0D50B1"/>
    <w:multiLevelType w:val="multilevel"/>
    <w:tmpl w:val="941A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685FB6"/>
    <w:multiLevelType w:val="hybridMultilevel"/>
    <w:tmpl w:val="FE5EEE1C"/>
    <w:lvl w:ilvl="0" w:tplc="A4803A5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5"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994D8D"/>
    <w:multiLevelType w:val="hybridMultilevel"/>
    <w:tmpl w:val="BBF083BA"/>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29"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716772A"/>
    <w:multiLevelType w:val="hybridMultilevel"/>
    <w:tmpl w:val="1FBE1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BB666C"/>
    <w:multiLevelType w:val="hybridMultilevel"/>
    <w:tmpl w:val="333AB1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1"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CEB1539"/>
    <w:multiLevelType w:val="hybridMultilevel"/>
    <w:tmpl w:val="2F90F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CE0A6D"/>
    <w:multiLevelType w:val="hybridMultilevel"/>
    <w:tmpl w:val="25EA0B5C"/>
    <w:lvl w:ilvl="0" w:tplc="47E47920">
      <w:start w:val="1"/>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16"/>
  </w:num>
  <w:num w:numId="3">
    <w:abstractNumId w:val="29"/>
  </w:num>
  <w:num w:numId="4">
    <w:abstractNumId w:val="8"/>
  </w:num>
  <w:num w:numId="5">
    <w:abstractNumId w:val="17"/>
  </w:num>
  <w:num w:numId="6">
    <w:abstractNumId w:val="38"/>
  </w:num>
  <w:num w:numId="7">
    <w:abstractNumId w:val="4"/>
  </w:num>
  <w:num w:numId="8">
    <w:abstractNumId w:val="7"/>
  </w:num>
  <w:num w:numId="9">
    <w:abstractNumId w:val="22"/>
  </w:num>
  <w:num w:numId="10">
    <w:abstractNumId w:val="6"/>
  </w:num>
  <w:num w:numId="11">
    <w:abstractNumId w:val="13"/>
  </w:num>
  <w:num w:numId="12">
    <w:abstractNumId w:val="43"/>
  </w:num>
  <w:num w:numId="13">
    <w:abstractNumId w:val="25"/>
  </w:num>
  <w:num w:numId="14">
    <w:abstractNumId w:val="23"/>
  </w:num>
  <w:num w:numId="15">
    <w:abstractNumId w:val="37"/>
  </w:num>
  <w:num w:numId="16">
    <w:abstractNumId w:val="30"/>
  </w:num>
  <w:num w:numId="17">
    <w:abstractNumId w:val="40"/>
  </w:num>
  <w:num w:numId="18">
    <w:abstractNumId w:val="14"/>
  </w:num>
  <w:num w:numId="19">
    <w:abstractNumId w:val="3"/>
  </w:num>
  <w:num w:numId="20">
    <w:abstractNumId w:val="18"/>
  </w:num>
  <w:num w:numId="21">
    <w:abstractNumId w:val="36"/>
  </w:num>
  <w:num w:numId="22">
    <w:abstractNumId w:val="24"/>
  </w:num>
  <w:num w:numId="23">
    <w:abstractNumId w:val="10"/>
  </w:num>
  <w:num w:numId="24">
    <w:abstractNumId w:val="9"/>
  </w:num>
  <w:num w:numId="25">
    <w:abstractNumId w:val="45"/>
  </w:num>
  <w:num w:numId="26">
    <w:abstractNumId w:val="20"/>
  </w:num>
  <w:num w:numId="27">
    <w:abstractNumId w:val="44"/>
  </w:num>
  <w:num w:numId="28">
    <w:abstractNumId w:val="28"/>
  </w:num>
  <w:num w:numId="29">
    <w:abstractNumId w:val="32"/>
  </w:num>
  <w:num w:numId="30">
    <w:abstractNumId w:val="34"/>
  </w:num>
  <w:num w:numId="31">
    <w:abstractNumId w:val="15"/>
  </w:num>
  <w:num w:numId="32">
    <w:abstractNumId w:val="21"/>
  </w:num>
  <w:num w:numId="33">
    <w:abstractNumId w:val="31"/>
  </w:num>
  <w:num w:numId="34">
    <w:abstractNumId w:val="26"/>
  </w:num>
  <w:num w:numId="35">
    <w:abstractNumId w:val="41"/>
  </w:num>
  <w:num w:numId="36">
    <w:abstractNumId w:val="2"/>
  </w:num>
  <w:num w:numId="37">
    <w:abstractNumId w:val="42"/>
  </w:num>
  <w:num w:numId="38">
    <w:abstractNumId w:val="35"/>
  </w:num>
  <w:num w:numId="39">
    <w:abstractNumId w:val="12"/>
  </w:num>
  <w:num w:numId="40">
    <w:abstractNumId w:val="27"/>
  </w:num>
  <w:num w:numId="41">
    <w:abstractNumId w:val="33"/>
  </w:num>
  <w:num w:numId="42">
    <w:abstractNumId w:val="0"/>
  </w:num>
  <w:num w:numId="43">
    <w:abstractNumId w:val="1"/>
  </w:num>
  <w:num w:numId="44">
    <w:abstractNumId w:val="11"/>
  </w:num>
  <w:num w:numId="45">
    <w:abstractNumId w:val="19"/>
  </w:num>
  <w:num w:numId="46">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29"/>
    <w:rsid w:val="00040625"/>
    <w:rsid w:val="00044230"/>
    <w:rsid w:val="000535F3"/>
    <w:rsid w:val="000904FE"/>
    <w:rsid w:val="00154363"/>
    <w:rsid w:val="001D26D1"/>
    <w:rsid w:val="002139F4"/>
    <w:rsid w:val="00235E36"/>
    <w:rsid w:val="002416B3"/>
    <w:rsid w:val="00241BB9"/>
    <w:rsid w:val="00282302"/>
    <w:rsid w:val="002B4BDA"/>
    <w:rsid w:val="002C45D5"/>
    <w:rsid w:val="00320FC6"/>
    <w:rsid w:val="00335122"/>
    <w:rsid w:val="00367ED4"/>
    <w:rsid w:val="003B558C"/>
    <w:rsid w:val="00484A08"/>
    <w:rsid w:val="005A5BDB"/>
    <w:rsid w:val="006515BF"/>
    <w:rsid w:val="00656239"/>
    <w:rsid w:val="00675131"/>
    <w:rsid w:val="0074664E"/>
    <w:rsid w:val="00763497"/>
    <w:rsid w:val="00766E36"/>
    <w:rsid w:val="007E1AC4"/>
    <w:rsid w:val="008133F6"/>
    <w:rsid w:val="0081395F"/>
    <w:rsid w:val="00823B11"/>
    <w:rsid w:val="008B6290"/>
    <w:rsid w:val="009414F6"/>
    <w:rsid w:val="00990762"/>
    <w:rsid w:val="00994DAE"/>
    <w:rsid w:val="00996551"/>
    <w:rsid w:val="009D374D"/>
    <w:rsid w:val="009E2E39"/>
    <w:rsid w:val="009F11CC"/>
    <w:rsid w:val="00A05BB7"/>
    <w:rsid w:val="00A30455"/>
    <w:rsid w:val="00A52587"/>
    <w:rsid w:val="00A84480"/>
    <w:rsid w:val="00B1283A"/>
    <w:rsid w:val="00B45577"/>
    <w:rsid w:val="00B733B1"/>
    <w:rsid w:val="00B76B4D"/>
    <w:rsid w:val="00BB5AA5"/>
    <w:rsid w:val="00BD3048"/>
    <w:rsid w:val="00BE0218"/>
    <w:rsid w:val="00C27A9A"/>
    <w:rsid w:val="00C728C1"/>
    <w:rsid w:val="00C82F26"/>
    <w:rsid w:val="00CD2329"/>
    <w:rsid w:val="00CD5729"/>
    <w:rsid w:val="00CD7BEB"/>
    <w:rsid w:val="00CE3938"/>
    <w:rsid w:val="00D05833"/>
    <w:rsid w:val="00D100C1"/>
    <w:rsid w:val="00D1178C"/>
    <w:rsid w:val="00D36D04"/>
    <w:rsid w:val="00D81309"/>
    <w:rsid w:val="00D9165A"/>
    <w:rsid w:val="00DD4E04"/>
    <w:rsid w:val="00DD5731"/>
    <w:rsid w:val="00DE7318"/>
    <w:rsid w:val="00E116BD"/>
    <w:rsid w:val="00E735CF"/>
    <w:rsid w:val="00EB5E52"/>
    <w:rsid w:val="00F21047"/>
    <w:rsid w:val="00FC72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FF60"/>
  <w15:chartTrackingRefBased/>
  <w15:docId w15:val="{D96365AE-15AF-49FD-BECE-F46A7A4A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E735CF"/>
  </w:style>
  <w:style w:type="paragraph" w:styleId="Nagwek">
    <w:name w:val="header"/>
    <w:aliases w:val="Nagłówek strony"/>
    <w:basedOn w:val="Normalny"/>
    <w:next w:val="Tekstpodstawowy"/>
    <w:link w:val="NagwekZnak"/>
    <w:uiPriority w:val="99"/>
    <w:rsid w:val="00E735CF"/>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E735CF"/>
  </w:style>
  <w:style w:type="paragraph" w:styleId="Tekstpodstawowy">
    <w:name w:val="Body Text"/>
    <w:basedOn w:val="Normalny"/>
    <w:link w:val="TekstpodstawowyZnak"/>
    <w:uiPriority w:val="99"/>
    <w:semiHidden/>
    <w:unhideWhenUsed/>
    <w:rsid w:val="00E735CF"/>
    <w:pPr>
      <w:spacing w:after="120"/>
    </w:pPr>
  </w:style>
  <w:style w:type="character" w:customStyle="1" w:styleId="TekstpodstawowyZnak">
    <w:name w:val="Tekst podstawowy Znak"/>
    <w:basedOn w:val="Domylnaczcionkaakapitu"/>
    <w:link w:val="Tekstpodstawowy"/>
    <w:uiPriority w:val="99"/>
    <w:semiHidden/>
    <w:rsid w:val="00E735CF"/>
  </w:style>
  <w:style w:type="paragraph" w:styleId="Akapitzlist">
    <w:name w:val="List Paragraph"/>
    <w:aliases w:val="Numerowanie,Akapit z listą BS,lp1,Preambuła,L1,Colorful Shading Accent 3,Light List Accent 5,Akapit z listą5"/>
    <w:basedOn w:val="Normalny"/>
    <w:link w:val="AkapitzlistZnak"/>
    <w:qFormat/>
    <w:rsid w:val="00E735CF"/>
    <w:pPr>
      <w:ind w:left="720"/>
      <w:contextualSpacing/>
    </w:pPr>
  </w:style>
  <w:style w:type="paragraph" w:styleId="Stopka">
    <w:name w:val="footer"/>
    <w:basedOn w:val="Normalny"/>
    <w:link w:val="StopkaZnak"/>
    <w:uiPriority w:val="99"/>
    <w:unhideWhenUsed/>
    <w:rsid w:val="00E735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CF"/>
  </w:style>
  <w:style w:type="paragraph" w:styleId="Tekstdymka">
    <w:name w:val="Balloon Text"/>
    <w:basedOn w:val="Normalny"/>
    <w:link w:val="TekstdymkaZnak"/>
    <w:uiPriority w:val="99"/>
    <w:semiHidden/>
    <w:unhideWhenUsed/>
    <w:rsid w:val="00E735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CF"/>
    <w:rPr>
      <w:rFonts w:ascii="Segoe UI" w:hAnsi="Segoe UI" w:cs="Segoe UI"/>
      <w:sz w:val="18"/>
      <w:szCs w:val="18"/>
    </w:rPr>
  </w:style>
  <w:style w:type="character" w:styleId="Hipercze">
    <w:name w:val="Hyperlink"/>
    <w:rsid w:val="00E735CF"/>
    <w:rPr>
      <w:color w:val="0000FF"/>
      <w:u w:val="single"/>
    </w:rPr>
  </w:style>
  <w:style w:type="paragraph" w:customStyle="1" w:styleId="Standard">
    <w:name w:val="Standard"/>
    <w:qFormat/>
    <w:rsid w:val="00E735CF"/>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E735CF"/>
    <w:pPr>
      <w:numPr>
        <w:numId w:val="15"/>
      </w:numPr>
    </w:pPr>
  </w:style>
  <w:style w:type="numbering" w:customStyle="1" w:styleId="WWNum2">
    <w:name w:val="WWNum2"/>
    <w:basedOn w:val="Bezlisty"/>
    <w:rsid w:val="00E735CF"/>
    <w:pPr>
      <w:numPr>
        <w:numId w:val="16"/>
      </w:numPr>
    </w:pPr>
  </w:style>
  <w:style w:type="numbering" w:customStyle="1" w:styleId="WWNum3">
    <w:name w:val="WWNum3"/>
    <w:basedOn w:val="Bezlisty"/>
    <w:rsid w:val="00E735CF"/>
    <w:pPr>
      <w:numPr>
        <w:numId w:val="17"/>
      </w:numPr>
    </w:pPr>
  </w:style>
  <w:style w:type="numbering" w:customStyle="1" w:styleId="WWNum4">
    <w:name w:val="WWNum4"/>
    <w:basedOn w:val="Bezlisty"/>
    <w:rsid w:val="00E735CF"/>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qFormat/>
    <w:locked/>
    <w:rsid w:val="00E735CF"/>
  </w:style>
  <w:style w:type="paragraph" w:customStyle="1" w:styleId="Default">
    <w:name w:val="Default"/>
    <w:rsid w:val="00E735CF"/>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E735CF"/>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E735CF"/>
    <w:rPr>
      <w:rFonts w:ascii="Times New Roman" w:eastAsia="Times New Roman" w:hAnsi="Times New Roman" w:cs="Times New Roman"/>
    </w:rPr>
  </w:style>
  <w:style w:type="paragraph" w:customStyle="1" w:styleId="Tekstpodstawowywcity31">
    <w:name w:val="Tekst podstawowy wcięty 31"/>
    <w:basedOn w:val="Normalny"/>
    <w:rsid w:val="00E735CF"/>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E735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735CF"/>
    <w:rPr>
      <w:sz w:val="20"/>
      <w:szCs w:val="20"/>
    </w:rPr>
  </w:style>
  <w:style w:type="character" w:styleId="Odwoanieprzypisukocowego">
    <w:name w:val="endnote reference"/>
    <w:basedOn w:val="Domylnaczcionkaakapitu"/>
    <w:uiPriority w:val="99"/>
    <w:semiHidden/>
    <w:unhideWhenUsed/>
    <w:rsid w:val="00E735CF"/>
    <w:rPr>
      <w:vertAlign w:val="superscript"/>
    </w:rPr>
  </w:style>
  <w:style w:type="paragraph" w:styleId="NormalnyWeb">
    <w:name w:val="Normal (Web)"/>
    <w:basedOn w:val="Normalny"/>
    <w:uiPriority w:val="99"/>
    <w:semiHidden/>
    <w:unhideWhenUsed/>
    <w:rsid w:val="00E735CF"/>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E735CF"/>
    <w:rPr>
      <w:color w:val="605E5C"/>
      <w:shd w:val="clear" w:color="auto" w:fill="E1DFDD"/>
    </w:rPr>
  </w:style>
  <w:style w:type="paragraph" w:styleId="Tekstpodstawowywcity3">
    <w:name w:val="Body Text Indent 3"/>
    <w:basedOn w:val="Normalny"/>
    <w:link w:val="Tekstpodstawowywcity3Znak"/>
    <w:rsid w:val="00E735C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735CF"/>
    <w:rPr>
      <w:rFonts w:ascii="Times New Roman" w:eastAsia="Times New Roman" w:hAnsi="Times New Roman" w:cs="Times New Roman"/>
      <w:sz w:val="16"/>
      <w:szCs w:val="16"/>
      <w:lang w:eastAsia="pl-PL"/>
    </w:rPr>
  </w:style>
  <w:style w:type="paragraph" w:styleId="Bezodstpw">
    <w:name w:val="No Spacing"/>
    <w:uiPriority w:val="1"/>
    <w:qFormat/>
    <w:rsid w:val="00E735CF"/>
    <w:pPr>
      <w:spacing w:after="0" w:line="240" w:lineRule="auto"/>
    </w:pPr>
  </w:style>
  <w:style w:type="character" w:styleId="Uwydatnienie">
    <w:name w:val="Emphasis"/>
    <w:basedOn w:val="Domylnaczcionkaakapitu"/>
    <w:uiPriority w:val="20"/>
    <w:qFormat/>
    <w:rsid w:val="00E735CF"/>
    <w:rPr>
      <w:i/>
      <w:iCs/>
    </w:rPr>
  </w:style>
  <w:style w:type="paragraph" w:styleId="Tekstpodstawowywcity">
    <w:name w:val="Body Text Indent"/>
    <w:basedOn w:val="Normalny"/>
    <w:link w:val="TekstpodstawowywcityZnak"/>
    <w:uiPriority w:val="99"/>
    <w:unhideWhenUsed/>
    <w:rsid w:val="00E735CF"/>
    <w:pPr>
      <w:spacing w:after="120"/>
      <w:ind w:left="283"/>
    </w:pPr>
  </w:style>
  <w:style w:type="character" w:customStyle="1" w:styleId="TekstpodstawowywcityZnak">
    <w:name w:val="Tekst podstawowy wcięty Znak"/>
    <w:basedOn w:val="Domylnaczcionkaakapitu"/>
    <w:link w:val="Tekstpodstawowywcity"/>
    <w:uiPriority w:val="99"/>
    <w:rsid w:val="00E735CF"/>
  </w:style>
  <w:style w:type="numbering" w:customStyle="1" w:styleId="Bezlisty1">
    <w:name w:val="Bez listy1"/>
    <w:next w:val="Bezlisty"/>
    <w:semiHidden/>
    <w:rsid w:val="00E735CF"/>
  </w:style>
  <w:style w:type="character" w:customStyle="1" w:styleId="WW8Num4z0">
    <w:name w:val="WW8Num4z0"/>
    <w:qFormat/>
    <w:rsid w:val="00A05BB7"/>
    <w:rPr>
      <w:sz w:val="20"/>
      <w:szCs w:val="20"/>
    </w:rPr>
  </w:style>
  <w:style w:type="character" w:styleId="Nierozpoznanawzmianka">
    <w:name w:val="Unresolved Mention"/>
    <w:basedOn w:val="Domylnaczcionkaakapitu"/>
    <w:uiPriority w:val="99"/>
    <w:semiHidden/>
    <w:unhideWhenUsed/>
    <w:rsid w:val="00D11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08133">
      <w:bodyDiv w:val="1"/>
      <w:marLeft w:val="0"/>
      <w:marRight w:val="0"/>
      <w:marTop w:val="0"/>
      <w:marBottom w:val="0"/>
      <w:divBdr>
        <w:top w:val="none" w:sz="0" w:space="0" w:color="auto"/>
        <w:left w:val="none" w:sz="0" w:space="0" w:color="auto"/>
        <w:bottom w:val="none" w:sz="0" w:space="0" w:color="auto"/>
        <w:right w:val="none" w:sz="0" w:space="0" w:color="auto"/>
      </w:divBdr>
    </w:div>
    <w:div w:id="1201241981">
      <w:bodyDiv w:val="1"/>
      <w:marLeft w:val="0"/>
      <w:marRight w:val="0"/>
      <w:marTop w:val="0"/>
      <w:marBottom w:val="0"/>
      <w:divBdr>
        <w:top w:val="none" w:sz="0" w:space="0" w:color="auto"/>
        <w:left w:val="none" w:sz="0" w:space="0" w:color="auto"/>
        <w:bottom w:val="none" w:sz="0" w:space="0" w:color="auto"/>
        <w:right w:val="none" w:sz="0" w:space="0" w:color="auto"/>
      </w:divBdr>
    </w:div>
    <w:div w:id="18611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mailto:monika.jedrys@ra.policja.gov.pl" TargetMode="External"/><Relationship Id="rId18" Type="http://schemas.openxmlformats.org/officeDocument/2006/relationships/hyperlink" Target="https://platformazakupowa.pl/pn/kwp_rad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latformazakupowa.pl/pn/kwp_radom"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kwp_radom"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bip.mazowiecka.policja.gov.pl" TargetMode="External"/><Relationship Id="rId19" Type="http://schemas.openxmlformats.org/officeDocument/2006/relationships/hyperlink" Target="mailto:iod.kwp@ra.policja.gov.pl" TargetMode="External"/><Relationship Id="rId4" Type="http://schemas.openxmlformats.org/officeDocument/2006/relationships/webSettings" Target="web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22</Pages>
  <Words>8621</Words>
  <Characters>51728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46</cp:revision>
  <dcterms:created xsi:type="dcterms:W3CDTF">2022-11-16T08:38:00Z</dcterms:created>
  <dcterms:modified xsi:type="dcterms:W3CDTF">2022-11-18T14:29:00Z</dcterms:modified>
</cp:coreProperties>
</file>