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797E4" w14:textId="77777777" w:rsidR="00860311" w:rsidRPr="00386213" w:rsidRDefault="00BE5AAA" w:rsidP="00860311">
      <w:pPr>
        <w:spacing w:after="0" w:line="240" w:lineRule="auto"/>
        <w:jc w:val="center"/>
        <w:rPr>
          <w:rFonts w:ascii="Arial" w:eastAsia="Times New Roman" w:hAnsi="Arial" w:cs="Arial"/>
          <w:sz w:val="20"/>
          <w:szCs w:val="20"/>
          <w:highlight w:val="yellow"/>
          <w:lang w:eastAsia="pl-PL"/>
        </w:rPr>
      </w:pPr>
      <w:r w:rsidRPr="00386213">
        <w:rPr>
          <w:rFonts w:ascii="Arial" w:eastAsia="Times New Roman" w:hAnsi="Arial" w:cs="Arial"/>
          <w:i/>
          <w:sz w:val="20"/>
          <w:szCs w:val="20"/>
          <w:lang w:eastAsia="pl-PL"/>
        </w:rPr>
        <w:t xml:space="preserve">                                                                                                 </w:t>
      </w:r>
      <w:r w:rsidR="00FB0CD0" w:rsidRPr="00386213">
        <w:rPr>
          <w:rFonts w:ascii="Arial" w:eastAsia="Times New Roman" w:hAnsi="Arial" w:cs="Arial"/>
          <w:i/>
          <w:sz w:val="20"/>
          <w:szCs w:val="20"/>
          <w:highlight w:val="yellow"/>
          <w:lang w:eastAsia="pl-PL"/>
        </w:rPr>
        <w:t>Załącznik nr 8</w:t>
      </w:r>
      <w:r w:rsidR="00860311" w:rsidRPr="00386213">
        <w:rPr>
          <w:rFonts w:ascii="Arial" w:eastAsia="Times New Roman" w:hAnsi="Arial" w:cs="Arial"/>
          <w:i/>
          <w:sz w:val="20"/>
          <w:szCs w:val="20"/>
          <w:highlight w:val="yellow"/>
          <w:lang w:eastAsia="pl-PL"/>
        </w:rPr>
        <w:t xml:space="preserve"> do SWZ</w:t>
      </w:r>
    </w:p>
    <w:p w14:paraId="7E46950D" w14:textId="77777777" w:rsidR="00860311" w:rsidRPr="00386213" w:rsidRDefault="00860311" w:rsidP="00860311">
      <w:pPr>
        <w:autoSpaceDE w:val="0"/>
        <w:autoSpaceDN w:val="0"/>
        <w:adjustRightInd w:val="0"/>
        <w:spacing w:after="0" w:line="276" w:lineRule="auto"/>
        <w:jc w:val="center"/>
        <w:rPr>
          <w:rFonts w:ascii="Arial" w:eastAsia="Times New Roman" w:hAnsi="Arial" w:cs="Arial"/>
          <w:b/>
          <w:bCs/>
          <w:sz w:val="20"/>
          <w:szCs w:val="20"/>
          <w:lang w:eastAsia="pl-PL"/>
        </w:rPr>
      </w:pPr>
    </w:p>
    <w:p w14:paraId="74D10A1B" w14:textId="192BA468" w:rsidR="00860311" w:rsidRPr="00386213" w:rsidRDefault="000653FF" w:rsidP="00860311">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PROJEKT</w:t>
      </w:r>
      <w:r w:rsidR="00216D15" w:rsidRPr="00386213">
        <w:rPr>
          <w:rFonts w:ascii="Arial" w:eastAsia="Times New Roman" w:hAnsi="Arial" w:cs="Arial"/>
          <w:b/>
          <w:bCs/>
          <w:sz w:val="20"/>
          <w:szCs w:val="20"/>
          <w:lang w:eastAsia="pl-PL"/>
        </w:rPr>
        <w:t xml:space="preserve"> umowy nr ....../2024</w:t>
      </w:r>
    </w:p>
    <w:p w14:paraId="127DADB7" w14:textId="77777777" w:rsidR="00860311" w:rsidRPr="00386213" w:rsidRDefault="00860311" w:rsidP="00860311">
      <w:pPr>
        <w:autoSpaceDE w:val="0"/>
        <w:autoSpaceDN w:val="0"/>
        <w:adjustRightInd w:val="0"/>
        <w:spacing w:after="0" w:line="276" w:lineRule="auto"/>
        <w:jc w:val="center"/>
        <w:rPr>
          <w:rFonts w:ascii="Arial" w:eastAsia="Times New Roman" w:hAnsi="Arial" w:cs="Arial"/>
          <w:b/>
          <w:bCs/>
          <w:sz w:val="20"/>
          <w:szCs w:val="20"/>
          <w:lang w:eastAsia="pl-PL"/>
        </w:rPr>
      </w:pPr>
    </w:p>
    <w:p w14:paraId="7A7DFB5A" w14:textId="77777777" w:rsidR="00860311" w:rsidRPr="00386213" w:rsidRDefault="00860311" w:rsidP="00860311">
      <w:pPr>
        <w:spacing w:after="0" w:line="276" w:lineRule="auto"/>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Zawarta w dniu ………………….  w Szaflarach pomiędzy: </w:t>
      </w:r>
    </w:p>
    <w:p w14:paraId="4E209C89" w14:textId="77777777" w:rsidR="00860311" w:rsidRPr="00386213" w:rsidRDefault="00F44453" w:rsidP="00F44453">
      <w:pPr>
        <w:tabs>
          <w:tab w:val="left" w:pos="6072"/>
        </w:tabs>
        <w:spacing w:after="0" w:line="276" w:lineRule="auto"/>
        <w:rPr>
          <w:rFonts w:ascii="Arial" w:eastAsia="Times New Roman" w:hAnsi="Arial" w:cs="Arial"/>
          <w:b/>
          <w:sz w:val="20"/>
          <w:szCs w:val="20"/>
          <w:lang w:eastAsia="pl-PL"/>
        </w:rPr>
      </w:pPr>
      <w:r w:rsidRPr="00386213">
        <w:rPr>
          <w:rFonts w:ascii="Arial" w:eastAsia="Times New Roman" w:hAnsi="Arial" w:cs="Arial"/>
          <w:b/>
          <w:sz w:val="20"/>
          <w:szCs w:val="20"/>
          <w:lang w:eastAsia="pl-PL"/>
        </w:rPr>
        <w:tab/>
      </w:r>
    </w:p>
    <w:p w14:paraId="542222E3" w14:textId="77777777" w:rsidR="00860311" w:rsidRPr="00386213" w:rsidRDefault="00860311" w:rsidP="00860311">
      <w:pPr>
        <w:spacing w:after="0" w:line="276" w:lineRule="auto"/>
        <w:rPr>
          <w:rFonts w:ascii="Arial" w:eastAsia="Times New Roman" w:hAnsi="Arial" w:cs="Arial"/>
          <w:sz w:val="20"/>
          <w:szCs w:val="20"/>
          <w:lang w:eastAsia="pl-PL"/>
        </w:rPr>
      </w:pPr>
      <w:r w:rsidRPr="00386213">
        <w:rPr>
          <w:rFonts w:ascii="Arial" w:eastAsia="Times New Roman" w:hAnsi="Arial" w:cs="Arial"/>
          <w:b/>
          <w:sz w:val="20"/>
          <w:szCs w:val="20"/>
          <w:lang w:eastAsia="pl-PL"/>
        </w:rPr>
        <w:t>Gminą Szaflary</w:t>
      </w:r>
      <w:r w:rsidRPr="00386213">
        <w:rPr>
          <w:rFonts w:ascii="Arial" w:eastAsia="Times New Roman" w:hAnsi="Arial" w:cs="Arial"/>
          <w:sz w:val="20"/>
          <w:szCs w:val="20"/>
          <w:lang w:eastAsia="pl-PL"/>
        </w:rPr>
        <w:t>, ul. Zakopiańska 18, 34 – 424 Szaflary, NIP 736-11-98-317</w:t>
      </w:r>
    </w:p>
    <w:p w14:paraId="3CA1469E" w14:textId="77777777" w:rsidR="00860311" w:rsidRPr="00386213" w:rsidRDefault="00860311" w:rsidP="00860311">
      <w:pPr>
        <w:spacing w:after="0" w:line="276" w:lineRule="auto"/>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reprezentowaną przez Wójta Gminy Szaflary </w:t>
      </w:r>
      <w:r w:rsidRPr="00386213">
        <w:rPr>
          <w:rFonts w:ascii="Arial" w:eastAsia="Times New Roman" w:hAnsi="Arial" w:cs="Arial"/>
          <w:b/>
          <w:sz w:val="20"/>
          <w:szCs w:val="20"/>
          <w:lang w:eastAsia="pl-PL"/>
        </w:rPr>
        <w:t>Rafała Szkaradzińskiego</w:t>
      </w:r>
      <w:r w:rsidRPr="00386213">
        <w:rPr>
          <w:rFonts w:ascii="Arial" w:eastAsia="Times New Roman" w:hAnsi="Arial" w:cs="Arial"/>
          <w:sz w:val="20"/>
          <w:szCs w:val="20"/>
          <w:lang w:eastAsia="pl-PL"/>
        </w:rPr>
        <w:t>,</w:t>
      </w:r>
    </w:p>
    <w:p w14:paraId="121EE14F" w14:textId="77777777" w:rsidR="00860311" w:rsidRPr="00386213" w:rsidRDefault="00860311" w:rsidP="00860311">
      <w:pPr>
        <w:spacing w:after="0" w:line="276" w:lineRule="auto"/>
        <w:rPr>
          <w:rFonts w:ascii="Arial" w:eastAsia="Times New Roman" w:hAnsi="Arial" w:cs="Arial"/>
          <w:b/>
          <w:sz w:val="20"/>
          <w:szCs w:val="20"/>
          <w:lang w:eastAsia="pl-PL"/>
        </w:rPr>
      </w:pPr>
      <w:r w:rsidRPr="00386213">
        <w:rPr>
          <w:rFonts w:ascii="Arial" w:eastAsia="Times New Roman" w:hAnsi="Arial" w:cs="Arial"/>
          <w:sz w:val="20"/>
          <w:szCs w:val="20"/>
          <w:lang w:eastAsia="pl-PL"/>
        </w:rPr>
        <w:t>przy kontrasygnacie Skarbnika Gminy Szaflary</w:t>
      </w:r>
      <w:r w:rsidRPr="00386213">
        <w:rPr>
          <w:rFonts w:ascii="Arial" w:eastAsia="Times New Roman" w:hAnsi="Arial" w:cs="Arial"/>
          <w:b/>
          <w:sz w:val="20"/>
          <w:szCs w:val="20"/>
          <w:lang w:eastAsia="pl-PL"/>
        </w:rPr>
        <w:t xml:space="preserve"> Anny Golonki</w:t>
      </w:r>
    </w:p>
    <w:p w14:paraId="45B6593C" w14:textId="77777777" w:rsidR="00860311" w:rsidRPr="00386213" w:rsidRDefault="00860311" w:rsidP="00860311">
      <w:pPr>
        <w:spacing w:after="0" w:line="276" w:lineRule="auto"/>
        <w:rPr>
          <w:rFonts w:ascii="Arial" w:eastAsia="Times New Roman" w:hAnsi="Arial" w:cs="Arial"/>
          <w:sz w:val="20"/>
          <w:szCs w:val="20"/>
          <w:lang w:eastAsia="pl-PL"/>
        </w:rPr>
      </w:pPr>
      <w:r w:rsidRPr="00386213">
        <w:rPr>
          <w:rFonts w:ascii="Arial" w:eastAsia="Times New Roman" w:hAnsi="Arial" w:cs="Arial"/>
          <w:sz w:val="20"/>
          <w:szCs w:val="20"/>
          <w:lang w:eastAsia="pl-PL"/>
        </w:rPr>
        <w:t>zwaną dalej: „</w:t>
      </w:r>
      <w:r w:rsidRPr="00386213">
        <w:rPr>
          <w:rFonts w:ascii="Arial" w:eastAsia="Times New Roman" w:hAnsi="Arial" w:cs="Arial"/>
          <w:b/>
          <w:sz w:val="20"/>
          <w:szCs w:val="20"/>
          <w:lang w:eastAsia="pl-PL"/>
        </w:rPr>
        <w:t>Zamawiającym”</w:t>
      </w:r>
      <w:r w:rsidRPr="00386213">
        <w:rPr>
          <w:rFonts w:ascii="Arial" w:eastAsia="Times New Roman" w:hAnsi="Arial" w:cs="Arial"/>
          <w:b/>
          <w:sz w:val="20"/>
          <w:szCs w:val="20"/>
          <w:lang w:eastAsia="pl-PL"/>
        </w:rPr>
        <w:tab/>
      </w:r>
    </w:p>
    <w:p w14:paraId="7F8A1BD9" w14:textId="77777777" w:rsidR="00860311" w:rsidRPr="00386213"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sz w:val="20"/>
          <w:szCs w:val="20"/>
          <w:lang w:eastAsia="pl-PL"/>
        </w:rPr>
      </w:pPr>
    </w:p>
    <w:p w14:paraId="705B57DA" w14:textId="77777777" w:rsidR="00860311" w:rsidRPr="00386213"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a </w:t>
      </w:r>
    </w:p>
    <w:p w14:paraId="7B46487E" w14:textId="77777777" w:rsidR="00860311" w:rsidRPr="00386213"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sz w:val="20"/>
          <w:szCs w:val="20"/>
          <w:lang w:eastAsia="pl-PL"/>
        </w:rPr>
      </w:pPr>
      <w:r w:rsidRPr="00386213">
        <w:rPr>
          <w:rFonts w:ascii="Arial" w:eastAsia="Times New Roman" w:hAnsi="Arial" w:cs="Arial"/>
          <w:color w:val="000000"/>
          <w:sz w:val="20"/>
          <w:szCs w:val="20"/>
          <w:lang w:eastAsia="pl-PL"/>
        </w:rPr>
        <w:t xml:space="preserve"> ………………………………………………………………………………….., </w:t>
      </w:r>
      <w:r w:rsidRPr="00386213">
        <w:rPr>
          <w:rFonts w:ascii="Arial" w:eastAsia="Times New Roman" w:hAnsi="Arial" w:cs="Arial"/>
          <w:color w:val="000000"/>
          <w:sz w:val="20"/>
          <w:szCs w:val="20"/>
          <w:lang w:eastAsia="pl-PL"/>
        </w:rPr>
        <w:br/>
        <w:t xml:space="preserve">adres …………………………………………………, </w:t>
      </w:r>
      <w:r w:rsidRPr="00386213">
        <w:rPr>
          <w:rFonts w:ascii="Arial" w:eastAsia="Times New Roman" w:hAnsi="Arial" w:cs="Arial"/>
          <w:color w:val="000000"/>
          <w:sz w:val="20"/>
          <w:szCs w:val="20"/>
          <w:lang w:eastAsia="pl-PL"/>
        </w:rPr>
        <w:br/>
        <w:t>nr NIP: …………………..,* nr REGON: ………………*</w:t>
      </w:r>
    </w:p>
    <w:p w14:paraId="5258052E" w14:textId="77777777" w:rsidR="00860311" w:rsidRPr="00386213"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strike/>
          <w:color w:val="000000"/>
          <w:sz w:val="20"/>
          <w:szCs w:val="20"/>
          <w:lang w:eastAsia="pl-PL"/>
        </w:rPr>
      </w:pPr>
      <w:r w:rsidRPr="00386213">
        <w:rPr>
          <w:rFonts w:ascii="Arial" w:eastAsia="Times New Roman" w:hAnsi="Arial" w:cs="Arial"/>
          <w:color w:val="000000"/>
          <w:sz w:val="20"/>
          <w:szCs w:val="20"/>
          <w:lang w:eastAsia="pl-PL"/>
        </w:rPr>
        <w:t>w imieniu której działa ………………………….</w:t>
      </w:r>
    </w:p>
    <w:p w14:paraId="15CB95D9" w14:textId="77777777" w:rsidR="00860311" w:rsidRPr="00386213"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sz w:val="20"/>
          <w:szCs w:val="20"/>
          <w:lang w:eastAsia="pl-PL"/>
        </w:rPr>
      </w:pPr>
      <w:r w:rsidRPr="00386213">
        <w:rPr>
          <w:rFonts w:ascii="Arial" w:eastAsia="Times New Roman" w:hAnsi="Arial" w:cs="Arial"/>
          <w:color w:val="000000"/>
          <w:sz w:val="20"/>
          <w:szCs w:val="20"/>
          <w:lang w:eastAsia="pl-PL"/>
        </w:rPr>
        <w:t xml:space="preserve">zwanym dalej </w:t>
      </w:r>
      <w:r w:rsidRPr="00386213">
        <w:rPr>
          <w:rFonts w:ascii="Arial" w:eastAsia="Times New Roman" w:hAnsi="Arial" w:cs="Arial"/>
          <w:b/>
          <w:bCs/>
          <w:color w:val="000000"/>
          <w:sz w:val="20"/>
          <w:szCs w:val="20"/>
          <w:lang w:eastAsia="pl-PL"/>
        </w:rPr>
        <w:t>“Wykonawcą”</w:t>
      </w:r>
    </w:p>
    <w:p w14:paraId="3E405B08" w14:textId="77777777" w:rsidR="00860311" w:rsidRPr="00386213"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sz w:val="20"/>
          <w:szCs w:val="20"/>
          <w:lang w:eastAsia="pl-PL"/>
        </w:rPr>
      </w:pPr>
      <w:r w:rsidRPr="00386213">
        <w:rPr>
          <w:rFonts w:ascii="Arial" w:eastAsia="Times New Roman" w:hAnsi="Arial" w:cs="Arial"/>
          <w:color w:val="000000"/>
          <w:sz w:val="20"/>
          <w:szCs w:val="20"/>
          <w:lang w:eastAsia="pl-PL"/>
        </w:rPr>
        <w:t>zwanymi dalej łącznie: „</w:t>
      </w:r>
      <w:r w:rsidRPr="00386213">
        <w:rPr>
          <w:rFonts w:ascii="Arial" w:eastAsia="Times New Roman" w:hAnsi="Arial" w:cs="Arial"/>
          <w:b/>
          <w:color w:val="000000"/>
          <w:sz w:val="20"/>
          <w:szCs w:val="20"/>
          <w:lang w:eastAsia="pl-PL"/>
        </w:rPr>
        <w:t>Stronami</w:t>
      </w:r>
      <w:r w:rsidRPr="00386213">
        <w:rPr>
          <w:rFonts w:ascii="Arial" w:eastAsia="Times New Roman" w:hAnsi="Arial" w:cs="Arial"/>
          <w:color w:val="000000"/>
          <w:sz w:val="20"/>
          <w:szCs w:val="20"/>
          <w:lang w:eastAsia="pl-PL"/>
        </w:rPr>
        <w:t>” lub pojedynczo: „</w:t>
      </w:r>
      <w:r w:rsidRPr="00386213">
        <w:rPr>
          <w:rFonts w:ascii="Arial" w:eastAsia="Times New Roman" w:hAnsi="Arial" w:cs="Arial"/>
          <w:b/>
          <w:color w:val="000000"/>
          <w:sz w:val="20"/>
          <w:szCs w:val="20"/>
          <w:lang w:eastAsia="pl-PL"/>
        </w:rPr>
        <w:t>Stroną</w:t>
      </w:r>
      <w:r w:rsidRPr="00386213">
        <w:rPr>
          <w:rFonts w:ascii="Arial" w:eastAsia="Times New Roman" w:hAnsi="Arial" w:cs="Arial"/>
          <w:color w:val="000000"/>
          <w:sz w:val="20"/>
          <w:szCs w:val="20"/>
          <w:lang w:eastAsia="pl-PL"/>
        </w:rPr>
        <w:t>”</w:t>
      </w:r>
    </w:p>
    <w:p w14:paraId="45F11A66" w14:textId="77777777" w:rsidR="00860311" w:rsidRPr="00386213" w:rsidRDefault="00860311" w:rsidP="00860311">
      <w:pPr>
        <w:autoSpaceDE w:val="0"/>
        <w:autoSpaceDN w:val="0"/>
        <w:adjustRightInd w:val="0"/>
        <w:spacing w:after="0" w:line="276" w:lineRule="auto"/>
        <w:rPr>
          <w:rFonts w:ascii="Arial" w:eastAsia="Times New Roman" w:hAnsi="Arial" w:cs="Arial"/>
          <w:b/>
          <w:bCs/>
          <w:sz w:val="20"/>
          <w:szCs w:val="20"/>
          <w:lang w:eastAsia="pl-PL"/>
        </w:rPr>
      </w:pPr>
    </w:p>
    <w:p w14:paraId="4D8E8263" w14:textId="42699B90" w:rsidR="00860311" w:rsidRPr="00386213" w:rsidRDefault="00860311" w:rsidP="004B4221">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na podstawie dokonanego przez zamawiaj</w:t>
      </w:r>
      <w:r w:rsidRPr="00386213">
        <w:rPr>
          <w:rFonts w:ascii="Arial" w:eastAsia="TimesNewRoman" w:hAnsi="Arial" w:cs="Arial"/>
          <w:sz w:val="20"/>
          <w:szCs w:val="20"/>
          <w:lang w:eastAsia="pl-PL"/>
        </w:rPr>
        <w:t>ą</w:t>
      </w:r>
      <w:r w:rsidRPr="00386213">
        <w:rPr>
          <w:rFonts w:ascii="Arial" w:eastAsia="Times New Roman" w:hAnsi="Arial" w:cs="Arial"/>
          <w:sz w:val="20"/>
          <w:szCs w:val="20"/>
          <w:lang w:eastAsia="pl-PL"/>
        </w:rPr>
        <w:t xml:space="preserve">cego </w:t>
      </w:r>
      <w:r w:rsidR="00A6259A" w:rsidRPr="00386213">
        <w:rPr>
          <w:rFonts w:ascii="Arial" w:eastAsia="Times New Roman" w:hAnsi="Arial" w:cs="Arial"/>
          <w:sz w:val="20"/>
          <w:szCs w:val="20"/>
          <w:lang w:eastAsia="pl-PL"/>
        </w:rPr>
        <w:t>wyboru oferty w postę</w:t>
      </w:r>
      <w:r w:rsidR="00A26ADF" w:rsidRPr="00386213">
        <w:rPr>
          <w:rFonts w:ascii="Arial" w:eastAsia="Times New Roman" w:hAnsi="Arial" w:cs="Arial"/>
          <w:sz w:val="20"/>
          <w:szCs w:val="20"/>
          <w:lang w:eastAsia="pl-PL"/>
        </w:rPr>
        <w:t>powaniu klasycznym</w:t>
      </w:r>
      <w:r w:rsidR="00F262E1" w:rsidRPr="00386213">
        <w:rPr>
          <w:rFonts w:ascii="Arial" w:eastAsia="Times New Roman" w:hAnsi="Arial" w:cs="Arial"/>
          <w:sz w:val="20"/>
          <w:szCs w:val="20"/>
          <w:lang w:eastAsia="pl-PL"/>
        </w:rPr>
        <w:t xml:space="preserve"> tryb podstawowy bez negocjacji</w:t>
      </w:r>
      <w:r w:rsidR="00A26ADF" w:rsidRPr="00386213">
        <w:rPr>
          <w:rFonts w:ascii="Arial" w:eastAsia="Times New Roman" w:hAnsi="Arial" w:cs="Arial"/>
          <w:sz w:val="20"/>
          <w:szCs w:val="20"/>
          <w:lang w:eastAsia="pl-PL"/>
        </w:rPr>
        <w:t xml:space="preserve"> na podstawie art. 275 pkt. 1</w:t>
      </w:r>
      <w:r w:rsidR="00A92435" w:rsidRPr="00386213">
        <w:rPr>
          <w:rFonts w:ascii="Arial" w:eastAsia="Times New Roman" w:hAnsi="Arial" w:cs="Arial"/>
          <w:sz w:val="20"/>
          <w:szCs w:val="20"/>
          <w:lang w:eastAsia="pl-PL"/>
        </w:rPr>
        <w:t xml:space="preserve"> ustawy z dnia 11 września 2019</w:t>
      </w:r>
      <w:r w:rsidR="00F262E1" w:rsidRPr="00386213">
        <w:rPr>
          <w:rFonts w:ascii="Arial" w:eastAsia="Times New Roman" w:hAnsi="Arial" w:cs="Arial"/>
          <w:sz w:val="20"/>
          <w:szCs w:val="20"/>
          <w:lang w:eastAsia="pl-PL"/>
        </w:rPr>
        <w:t xml:space="preserve">r. - Prawo zamówień publicznych </w:t>
      </w:r>
      <w:r w:rsidR="006B6513" w:rsidRPr="00386213">
        <w:rPr>
          <w:rFonts w:ascii="Arial" w:eastAsia="Times New Roman" w:hAnsi="Arial" w:cs="Arial"/>
          <w:sz w:val="20"/>
          <w:szCs w:val="20"/>
          <w:lang w:eastAsia="pl-PL"/>
        </w:rPr>
        <w:t>(</w:t>
      </w:r>
      <w:proofErr w:type="spellStart"/>
      <w:r w:rsidR="006B6513" w:rsidRPr="00386213">
        <w:rPr>
          <w:rFonts w:ascii="Arial" w:eastAsia="Times New Roman" w:hAnsi="Arial" w:cs="Arial"/>
          <w:sz w:val="20"/>
          <w:szCs w:val="20"/>
          <w:lang w:eastAsia="pl-PL"/>
        </w:rPr>
        <w:t>t.j</w:t>
      </w:r>
      <w:proofErr w:type="spellEnd"/>
      <w:r w:rsidR="006B6513" w:rsidRPr="00386213">
        <w:rPr>
          <w:rFonts w:ascii="Arial" w:eastAsia="Times New Roman" w:hAnsi="Arial" w:cs="Arial"/>
          <w:sz w:val="20"/>
          <w:szCs w:val="20"/>
          <w:lang w:eastAsia="pl-PL"/>
        </w:rPr>
        <w:t>. Dz.U. z 2024 r. poz. 1320</w:t>
      </w:r>
      <w:r w:rsidR="006D4FE9" w:rsidRPr="00386213">
        <w:rPr>
          <w:rFonts w:ascii="Arial" w:eastAsia="Times New Roman" w:hAnsi="Arial" w:cs="Arial"/>
          <w:sz w:val="20"/>
          <w:szCs w:val="20"/>
          <w:lang w:eastAsia="pl-PL"/>
        </w:rPr>
        <w:t>)</w:t>
      </w:r>
      <w:r w:rsidR="00F262E1" w:rsidRPr="00386213">
        <w:rPr>
          <w:rFonts w:ascii="Arial" w:eastAsia="Times New Roman" w:hAnsi="Arial" w:cs="Arial"/>
          <w:sz w:val="20"/>
          <w:szCs w:val="20"/>
          <w:lang w:eastAsia="pl-PL"/>
        </w:rPr>
        <w:t xml:space="preserve"> zwanej w dalszej części „ustawą </w:t>
      </w:r>
      <w:proofErr w:type="spellStart"/>
      <w:r w:rsidR="00F262E1" w:rsidRPr="00386213">
        <w:rPr>
          <w:rFonts w:ascii="Arial" w:eastAsia="Times New Roman" w:hAnsi="Arial" w:cs="Arial"/>
          <w:sz w:val="20"/>
          <w:szCs w:val="20"/>
          <w:lang w:eastAsia="pl-PL"/>
        </w:rPr>
        <w:t>Pzp</w:t>
      </w:r>
      <w:proofErr w:type="spellEnd"/>
      <w:r w:rsidR="00F262E1" w:rsidRPr="00386213">
        <w:rPr>
          <w:rFonts w:ascii="Arial" w:eastAsia="Times New Roman" w:hAnsi="Arial" w:cs="Arial"/>
          <w:sz w:val="20"/>
          <w:szCs w:val="20"/>
          <w:lang w:eastAsia="pl-PL"/>
        </w:rPr>
        <w:t xml:space="preserve">” </w:t>
      </w:r>
      <w:r w:rsidRPr="00386213">
        <w:rPr>
          <w:rFonts w:ascii="Arial" w:eastAsia="Times New Roman" w:hAnsi="Arial" w:cs="Arial"/>
          <w:sz w:val="20"/>
          <w:szCs w:val="20"/>
          <w:lang w:eastAsia="pl-PL"/>
        </w:rPr>
        <w:t>o nast</w:t>
      </w:r>
      <w:r w:rsidRPr="00386213">
        <w:rPr>
          <w:rFonts w:ascii="Arial" w:eastAsia="TimesNewRoman" w:hAnsi="Arial" w:cs="Arial"/>
          <w:sz w:val="20"/>
          <w:szCs w:val="20"/>
          <w:lang w:eastAsia="pl-PL"/>
        </w:rPr>
        <w:t>ę</w:t>
      </w:r>
      <w:r w:rsidRPr="00386213">
        <w:rPr>
          <w:rFonts w:ascii="Arial" w:eastAsia="Times New Roman" w:hAnsi="Arial" w:cs="Arial"/>
          <w:sz w:val="20"/>
          <w:szCs w:val="20"/>
          <w:lang w:eastAsia="pl-PL"/>
        </w:rPr>
        <w:t>puj</w:t>
      </w:r>
      <w:r w:rsidRPr="00386213">
        <w:rPr>
          <w:rFonts w:ascii="Arial" w:eastAsia="TimesNewRoman" w:hAnsi="Arial" w:cs="Arial"/>
          <w:sz w:val="20"/>
          <w:szCs w:val="20"/>
          <w:lang w:eastAsia="pl-PL"/>
        </w:rPr>
        <w:t>ą</w:t>
      </w:r>
      <w:r w:rsidRPr="00386213">
        <w:rPr>
          <w:rFonts w:ascii="Arial" w:eastAsia="Times New Roman" w:hAnsi="Arial" w:cs="Arial"/>
          <w:sz w:val="20"/>
          <w:szCs w:val="20"/>
          <w:lang w:eastAsia="pl-PL"/>
        </w:rPr>
        <w:t>cej tre</w:t>
      </w:r>
      <w:r w:rsidRPr="00386213">
        <w:rPr>
          <w:rFonts w:ascii="Arial" w:eastAsia="TimesNewRoman" w:hAnsi="Arial" w:cs="Arial"/>
          <w:sz w:val="20"/>
          <w:szCs w:val="20"/>
          <w:lang w:eastAsia="pl-PL"/>
        </w:rPr>
        <w:t>ś</w:t>
      </w:r>
      <w:r w:rsidRPr="00386213">
        <w:rPr>
          <w:rFonts w:ascii="Arial" w:eastAsia="Times New Roman" w:hAnsi="Arial" w:cs="Arial"/>
          <w:sz w:val="20"/>
          <w:szCs w:val="20"/>
          <w:lang w:eastAsia="pl-PL"/>
        </w:rPr>
        <w:t>ci:</w:t>
      </w:r>
      <w:bookmarkStart w:id="0" w:name="_GoBack"/>
      <w:bookmarkEnd w:id="0"/>
    </w:p>
    <w:p w14:paraId="6F2CE6CE" w14:textId="77777777" w:rsidR="00A6259A" w:rsidRPr="00386213" w:rsidRDefault="00A6259A" w:rsidP="00047073">
      <w:pPr>
        <w:autoSpaceDE w:val="0"/>
        <w:autoSpaceDN w:val="0"/>
        <w:adjustRightInd w:val="0"/>
        <w:spacing w:after="0" w:line="276" w:lineRule="auto"/>
        <w:jc w:val="center"/>
        <w:rPr>
          <w:rFonts w:ascii="Arial" w:eastAsia="Times New Roman" w:hAnsi="Arial" w:cs="Arial"/>
          <w:b/>
          <w:bCs/>
          <w:sz w:val="20"/>
          <w:szCs w:val="20"/>
          <w:lang w:eastAsia="pl-PL"/>
        </w:rPr>
      </w:pPr>
    </w:p>
    <w:p w14:paraId="289F5AAF" w14:textId="77777777" w:rsidR="00047073" w:rsidRPr="00386213" w:rsidRDefault="00047073" w:rsidP="00047073">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Przedmiot Umowy</w:t>
      </w:r>
    </w:p>
    <w:p w14:paraId="0466AA25" w14:textId="77777777" w:rsidR="00860311" w:rsidRPr="00386213" w:rsidRDefault="00860311" w:rsidP="00860311">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1</w:t>
      </w:r>
    </w:p>
    <w:p w14:paraId="7199F440" w14:textId="77777777" w:rsidR="006D4FE9" w:rsidRPr="00386213" w:rsidRDefault="006D4FE9" w:rsidP="006D4FE9">
      <w:pPr>
        <w:numPr>
          <w:ilvl w:val="0"/>
          <w:numId w:val="1"/>
        </w:numPr>
        <w:tabs>
          <w:tab w:val="left" w:pos="284"/>
        </w:tabs>
        <w:autoSpaceDE w:val="0"/>
        <w:autoSpaceDN w:val="0"/>
        <w:adjustRightInd w:val="0"/>
        <w:spacing w:after="0" w:line="240" w:lineRule="auto"/>
        <w:ind w:hanging="720"/>
        <w:jc w:val="both"/>
        <w:rPr>
          <w:rFonts w:ascii="Arial" w:eastAsia="Times New Roman" w:hAnsi="Arial" w:cs="Arial"/>
          <w:b/>
          <w:sz w:val="20"/>
          <w:szCs w:val="20"/>
          <w:highlight w:val="yellow"/>
          <w:lang w:eastAsia="pl-PL"/>
        </w:rPr>
      </w:pPr>
      <w:r w:rsidRPr="00386213">
        <w:rPr>
          <w:rFonts w:ascii="Arial" w:eastAsia="Times New Roman" w:hAnsi="Arial" w:cs="Arial"/>
          <w:sz w:val="20"/>
          <w:szCs w:val="20"/>
          <w:highlight w:val="yellow"/>
          <w:lang w:eastAsia="pl-PL"/>
        </w:rPr>
        <w:t>Nazwa zadania to:</w:t>
      </w:r>
    </w:p>
    <w:p w14:paraId="5ED6F747" w14:textId="7874EC03" w:rsidR="006B6513" w:rsidRPr="00386213" w:rsidRDefault="00860311" w:rsidP="006B6513">
      <w:pPr>
        <w:spacing w:after="0" w:line="288" w:lineRule="auto"/>
        <w:contextualSpacing/>
        <w:jc w:val="center"/>
        <w:rPr>
          <w:rFonts w:ascii="Arial" w:eastAsia="Times New Roman" w:hAnsi="Arial" w:cs="Arial"/>
          <w:b/>
          <w:spacing w:val="-10"/>
          <w:kern w:val="28"/>
          <w:sz w:val="20"/>
          <w:szCs w:val="20"/>
        </w:rPr>
      </w:pPr>
      <w:r w:rsidRPr="00386213">
        <w:rPr>
          <w:rFonts w:ascii="Arial" w:eastAsia="Times New Roman" w:hAnsi="Arial" w:cs="Arial"/>
          <w:sz w:val="20"/>
          <w:szCs w:val="20"/>
          <w:highlight w:val="yellow"/>
          <w:lang w:eastAsia="pl-PL"/>
        </w:rPr>
        <w:br/>
      </w:r>
      <w:r w:rsidR="006B6513" w:rsidRPr="00386213">
        <w:rPr>
          <w:rFonts w:ascii="Arial" w:eastAsia="Times New Roman" w:hAnsi="Arial" w:cs="Arial"/>
          <w:b/>
          <w:spacing w:val="-10"/>
          <w:kern w:val="28"/>
          <w:sz w:val="20"/>
          <w:szCs w:val="20"/>
          <w:highlight w:val="yellow"/>
        </w:rPr>
        <w:t xml:space="preserve">„BUDOWA SKATEPARKU MODUŁOWEGO W MIEJSCU PUBLICZNYM ORAZ NAWIERZCHNI UTWARDZONYCH </w:t>
      </w:r>
      <w:r w:rsidR="004E62DD">
        <w:rPr>
          <w:rFonts w:ascii="Arial" w:eastAsia="Times New Roman" w:hAnsi="Arial" w:cs="Arial"/>
          <w:b/>
          <w:spacing w:val="-10"/>
          <w:kern w:val="28"/>
          <w:sz w:val="20"/>
          <w:szCs w:val="20"/>
          <w:highlight w:val="yellow"/>
        </w:rPr>
        <w:t>W SZAFLARCH</w:t>
      </w:r>
      <w:r w:rsidR="006B6513" w:rsidRPr="00386213">
        <w:rPr>
          <w:rFonts w:ascii="Arial" w:eastAsia="Times New Roman" w:hAnsi="Arial" w:cs="Arial"/>
          <w:b/>
          <w:spacing w:val="-10"/>
          <w:kern w:val="28"/>
          <w:sz w:val="20"/>
          <w:szCs w:val="20"/>
          <w:highlight w:val="yellow"/>
        </w:rPr>
        <w:t>”</w:t>
      </w:r>
    </w:p>
    <w:p w14:paraId="7759EB40" w14:textId="626BDBAA" w:rsidR="0026616C" w:rsidRPr="00386213" w:rsidRDefault="0026616C" w:rsidP="0026616C">
      <w:pPr>
        <w:spacing w:after="0" w:line="288" w:lineRule="auto"/>
        <w:contextualSpacing/>
        <w:jc w:val="center"/>
        <w:rPr>
          <w:rFonts w:ascii="Arial" w:eastAsia="Times New Roman" w:hAnsi="Arial" w:cs="Arial"/>
          <w:b/>
          <w:spacing w:val="-10"/>
          <w:kern w:val="28"/>
          <w:sz w:val="20"/>
          <w:szCs w:val="20"/>
        </w:rPr>
      </w:pPr>
    </w:p>
    <w:p w14:paraId="51D6EE50" w14:textId="2A681E2A" w:rsidR="00216D15" w:rsidRPr="00386213" w:rsidRDefault="00216D15" w:rsidP="00216D15">
      <w:pPr>
        <w:spacing w:after="0" w:line="240" w:lineRule="auto"/>
        <w:contextualSpacing/>
        <w:jc w:val="center"/>
        <w:rPr>
          <w:rFonts w:ascii="Arial" w:eastAsia="Times New Roman" w:hAnsi="Arial" w:cs="Arial"/>
          <w:b/>
          <w:spacing w:val="-10"/>
          <w:kern w:val="28"/>
          <w:sz w:val="20"/>
          <w:szCs w:val="20"/>
        </w:rPr>
      </w:pPr>
    </w:p>
    <w:p w14:paraId="3445DCF0" w14:textId="01A92AAD" w:rsidR="00860311" w:rsidRPr="00386213" w:rsidRDefault="00860311" w:rsidP="00216D15">
      <w:pPr>
        <w:tabs>
          <w:tab w:val="left" w:pos="284"/>
        </w:tabs>
        <w:autoSpaceDE w:val="0"/>
        <w:autoSpaceDN w:val="0"/>
        <w:adjustRightInd w:val="0"/>
        <w:spacing w:after="0" w:line="240" w:lineRule="auto"/>
        <w:ind w:left="720"/>
        <w:jc w:val="center"/>
        <w:rPr>
          <w:rFonts w:ascii="Arial" w:eastAsia="Times New Roman" w:hAnsi="Arial" w:cs="Arial"/>
          <w:b/>
          <w:bCs/>
          <w:sz w:val="20"/>
          <w:szCs w:val="20"/>
          <w:highlight w:val="yellow"/>
          <w:lang w:eastAsia="pl-PL" w:bidi="pl-PL"/>
        </w:rPr>
      </w:pPr>
    </w:p>
    <w:p w14:paraId="7739C5CA" w14:textId="77777777" w:rsidR="00860311" w:rsidRPr="00386213" w:rsidRDefault="00860311" w:rsidP="00860311">
      <w:pPr>
        <w:tabs>
          <w:tab w:val="left" w:pos="284"/>
        </w:tabs>
        <w:autoSpaceDE w:val="0"/>
        <w:autoSpaceDN w:val="0"/>
        <w:adjustRightInd w:val="0"/>
        <w:spacing w:after="0" w:line="240" w:lineRule="auto"/>
        <w:rPr>
          <w:rFonts w:ascii="Arial" w:eastAsia="Times New Roman" w:hAnsi="Arial" w:cs="Arial"/>
          <w:sz w:val="20"/>
          <w:szCs w:val="20"/>
          <w:highlight w:val="yellow"/>
          <w:lang w:eastAsia="pl-PL"/>
        </w:rPr>
      </w:pPr>
      <w:r w:rsidRPr="00386213">
        <w:rPr>
          <w:rFonts w:ascii="Arial" w:eastAsia="Times New Roman" w:hAnsi="Arial" w:cs="Arial"/>
          <w:sz w:val="20"/>
          <w:szCs w:val="20"/>
          <w:highlight w:val="yellow"/>
          <w:lang w:eastAsia="pl-PL"/>
        </w:rPr>
        <w:t>dalej również jako „Przedmiot Umowy”.</w:t>
      </w:r>
    </w:p>
    <w:p w14:paraId="7E65D815" w14:textId="77777777" w:rsidR="005865B6" w:rsidRPr="00386213" w:rsidRDefault="005865B6" w:rsidP="00860311">
      <w:pPr>
        <w:tabs>
          <w:tab w:val="left" w:pos="284"/>
        </w:tabs>
        <w:autoSpaceDE w:val="0"/>
        <w:autoSpaceDN w:val="0"/>
        <w:adjustRightInd w:val="0"/>
        <w:spacing w:after="0" w:line="240" w:lineRule="auto"/>
        <w:rPr>
          <w:rFonts w:ascii="Arial" w:eastAsia="Times New Roman" w:hAnsi="Arial" w:cs="Arial"/>
          <w:sz w:val="20"/>
          <w:szCs w:val="20"/>
          <w:highlight w:val="yellow"/>
          <w:lang w:eastAsia="pl-PL"/>
        </w:rPr>
      </w:pPr>
    </w:p>
    <w:p w14:paraId="32A0C3A1" w14:textId="5C7DC7CF" w:rsidR="00EA6C59" w:rsidRPr="00386213" w:rsidRDefault="00EA6C59" w:rsidP="00EA6C59">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2. Przedmiot Zamówienia:</w:t>
      </w:r>
    </w:p>
    <w:p w14:paraId="68877E2F"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color w:val="000000"/>
          <w:sz w:val="20"/>
          <w:szCs w:val="20"/>
        </w:rPr>
        <w:t>1.</w:t>
      </w:r>
      <w:r w:rsidRPr="00386213">
        <w:rPr>
          <w:rFonts w:ascii="Arial" w:eastAsia="Arial" w:hAnsi="Arial" w:cs="Arial"/>
          <w:b/>
          <w:color w:val="000000"/>
          <w:sz w:val="20"/>
          <w:szCs w:val="20"/>
        </w:rPr>
        <w:t xml:space="preserve"> </w:t>
      </w:r>
      <w:r w:rsidRPr="00386213">
        <w:rPr>
          <w:rFonts w:ascii="Arial" w:eastAsia="Arial" w:hAnsi="Arial" w:cs="Arial"/>
          <w:color w:val="000000"/>
          <w:sz w:val="20"/>
          <w:szCs w:val="20"/>
        </w:rPr>
        <w:t xml:space="preserve">Budowa </w:t>
      </w:r>
      <w:proofErr w:type="spellStart"/>
      <w:r w:rsidRPr="00386213">
        <w:rPr>
          <w:rFonts w:ascii="Arial" w:eastAsia="Arial" w:hAnsi="Arial" w:cs="Arial"/>
          <w:color w:val="000000"/>
          <w:sz w:val="20"/>
          <w:szCs w:val="20"/>
        </w:rPr>
        <w:t>skateparku</w:t>
      </w:r>
      <w:proofErr w:type="spellEnd"/>
      <w:r w:rsidRPr="00386213">
        <w:rPr>
          <w:rFonts w:ascii="Arial" w:eastAsia="Arial" w:hAnsi="Arial" w:cs="Arial"/>
          <w:color w:val="000000"/>
          <w:sz w:val="20"/>
          <w:szCs w:val="20"/>
        </w:rPr>
        <w:t xml:space="preserve"> modułowego na płycie żelbetowej wraz z obiektami małej architektury takimi jak: ławki parkowe, kosze na śmieci, stojaki na rowery oraz tablica z regulaminem. Na terenie wybudowane zostaną dojścia do obiektu, a całe założenie oświetlać będą oprawy sportowe oraz parkowe. Dodatkowo zostanie wykonany montaż kamer monitoringu.</w:t>
      </w:r>
    </w:p>
    <w:p w14:paraId="3100C37E"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bCs/>
          <w:color w:val="000000"/>
          <w:sz w:val="20"/>
          <w:szCs w:val="20"/>
        </w:rPr>
        <w:t xml:space="preserve">2. Charakterystyka i lokalizacja: Gmina Szaflary, os. </w:t>
      </w:r>
      <w:proofErr w:type="spellStart"/>
      <w:r w:rsidRPr="00386213">
        <w:rPr>
          <w:rFonts w:ascii="Arial" w:eastAsia="Arial" w:hAnsi="Arial" w:cs="Arial"/>
          <w:bCs/>
          <w:color w:val="000000"/>
          <w:sz w:val="20"/>
          <w:szCs w:val="20"/>
        </w:rPr>
        <w:t>Podlubelki</w:t>
      </w:r>
      <w:proofErr w:type="spellEnd"/>
      <w:r w:rsidRPr="00386213">
        <w:rPr>
          <w:rFonts w:ascii="Arial" w:eastAsia="Arial" w:hAnsi="Arial" w:cs="Arial"/>
          <w:bCs/>
          <w:color w:val="000000"/>
          <w:sz w:val="20"/>
          <w:szCs w:val="20"/>
        </w:rPr>
        <w:t xml:space="preserve">, działka nr 1248/1 </w:t>
      </w:r>
      <w:proofErr w:type="spellStart"/>
      <w:r w:rsidRPr="00386213">
        <w:rPr>
          <w:rFonts w:ascii="Arial" w:eastAsia="Arial" w:hAnsi="Arial" w:cs="Arial"/>
          <w:bCs/>
          <w:color w:val="000000"/>
          <w:sz w:val="20"/>
          <w:szCs w:val="20"/>
        </w:rPr>
        <w:t>obr</w:t>
      </w:r>
      <w:proofErr w:type="spellEnd"/>
      <w:r w:rsidRPr="00386213">
        <w:rPr>
          <w:rFonts w:ascii="Arial" w:eastAsia="Arial" w:hAnsi="Arial" w:cs="Arial"/>
          <w:bCs/>
          <w:color w:val="000000"/>
          <w:sz w:val="20"/>
          <w:szCs w:val="20"/>
        </w:rPr>
        <w:t xml:space="preserve">. 0006, jedn. </w:t>
      </w:r>
      <w:proofErr w:type="spellStart"/>
      <w:r w:rsidRPr="00386213">
        <w:rPr>
          <w:rFonts w:ascii="Arial" w:eastAsia="Arial" w:hAnsi="Arial" w:cs="Arial"/>
          <w:bCs/>
          <w:color w:val="000000"/>
          <w:sz w:val="20"/>
          <w:szCs w:val="20"/>
        </w:rPr>
        <w:t>ewid</w:t>
      </w:r>
      <w:proofErr w:type="spellEnd"/>
      <w:r w:rsidRPr="00386213">
        <w:rPr>
          <w:rFonts w:ascii="Arial" w:eastAsia="Arial" w:hAnsi="Arial" w:cs="Arial"/>
          <w:bCs/>
          <w:color w:val="000000"/>
          <w:sz w:val="20"/>
          <w:szCs w:val="20"/>
        </w:rPr>
        <w:t xml:space="preserve">. 1211114_2 Szaflary. </w:t>
      </w:r>
    </w:p>
    <w:p w14:paraId="05587A44"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p>
    <w:p w14:paraId="2E572CBD"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bCs/>
          <w:color w:val="000000"/>
          <w:sz w:val="20"/>
          <w:szCs w:val="20"/>
        </w:rPr>
        <w:t>3. Zakres robót obejmuje w szczególności:</w:t>
      </w:r>
    </w:p>
    <w:p w14:paraId="615C24AD"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color w:val="000000"/>
          <w:sz w:val="20"/>
          <w:szCs w:val="20"/>
        </w:rPr>
        <w:t>Geodezyjne wytyczenie elementów przedsięwzięcia,</w:t>
      </w:r>
    </w:p>
    <w:p w14:paraId="26F7EEC5"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color w:val="000000"/>
          <w:sz w:val="20"/>
          <w:szCs w:val="20"/>
        </w:rPr>
        <w:t>Roboty przygotowawcze i porządkowe</w:t>
      </w:r>
      <w:r w:rsidRPr="00386213">
        <w:rPr>
          <w:rFonts w:ascii="Arial" w:eastAsia="Arial" w:hAnsi="Arial" w:cs="Arial"/>
          <w:bCs/>
          <w:color w:val="000000"/>
          <w:sz w:val="20"/>
          <w:szCs w:val="20"/>
        </w:rPr>
        <w:t>,</w:t>
      </w:r>
    </w:p>
    <w:p w14:paraId="108FC0F4"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bCs/>
          <w:color w:val="000000"/>
          <w:sz w:val="20"/>
          <w:szCs w:val="20"/>
        </w:rPr>
        <w:t>Wykonanie płyty żelbetowej na podbudowie,</w:t>
      </w:r>
    </w:p>
    <w:p w14:paraId="75EA0BC2"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bCs/>
          <w:color w:val="000000"/>
          <w:sz w:val="20"/>
          <w:szCs w:val="20"/>
        </w:rPr>
        <w:t xml:space="preserve">Dostawa i montaż </w:t>
      </w:r>
      <w:proofErr w:type="spellStart"/>
      <w:r w:rsidRPr="00386213">
        <w:rPr>
          <w:rFonts w:ascii="Arial" w:eastAsia="Arial" w:hAnsi="Arial" w:cs="Arial"/>
          <w:bCs/>
          <w:color w:val="000000"/>
          <w:sz w:val="20"/>
          <w:szCs w:val="20"/>
        </w:rPr>
        <w:t>skate</w:t>
      </w:r>
      <w:proofErr w:type="spellEnd"/>
      <w:r w:rsidRPr="00386213">
        <w:rPr>
          <w:rFonts w:ascii="Arial" w:eastAsia="Arial" w:hAnsi="Arial" w:cs="Arial"/>
          <w:bCs/>
          <w:color w:val="000000"/>
          <w:sz w:val="20"/>
          <w:szCs w:val="20"/>
        </w:rPr>
        <w:t xml:space="preserve"> parku modułowego w tym:</w:t>
      </w:r>
    </w:p>
    <w:p w14:paraId="2ED1F761"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w:t>
      </w:r>
      <w:proofErr w:type="spellStart"/>
      <w:r w:rsidRPr="00386213">
        <w:rPr>
          <w:rFonts w:ascii="Arial" w:eastAsia="Arial" w:hAnsi="Arial" w:cs="Arial"/>
          <w:color w:val="000000"/>
          <w:sz w:val="20"/>
          <w:szCs w:val="20"/>
        </w:rPr>
        <w:t>roll</w:t>
      </w:r>
      <w:proofErr w:type="spellEnd"/>
      <w:r w:rsidRPr="00386213">
        <w:rPr>
          <w:rFonts w:ascii="Arial" w:eastAsia="Arial" w:hAnsi="Arial" w:cs="Arial"/>
          <w:color w:val="000000"/>
          <w:sz w:val="20"/>
          <w:szCs w:val="20"/>
        </w:rPr>
        <w:t>-in + bank ramp</w:t>
      </w:r>
    </w:p>
    <w:p w14:paraId="480C1F47"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 </w:t>
      </w:r>
      <w:proofErr w:type="spellStart"/>
      <w:r w:rsidRPr="00386213">
        <w:rPr>
          <w:rFonts w:ascii="Arial" w:eastAsia="Arial" w:hAnsi="Arial" w:cs="Arial"/>
          <w:color w:val="000000"/>
          <w:sz w:val="20"/>
          <w:szCs w:val="20"/>
        </w:rPr>
        <w:t>jumpbox</w:t>
      </w:r>
      <w:proofErr w:type="spellEnd"/>
    </w:p>
    <w:p w14:paraId="1418B4DF"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 </w:t>
      </w:r>
      <w:proofErr w:type="spellStart"/>
      <w:r w:rsidRPr="00386213">
        <w:rPr>
          <w:rFonts w:ascii="Arial" w:eastAsia="Arial" w:hAnsi="Arial" w:cs="Arial"/>
          <w:color w:val="000000"/>
          <w:sz w:val="20"/>
          <w:szCs w:val="20"/>
        </w:rPr>
        <w:t>funbox</w:t>
      </w:r>
      <w:proofErr w:type="spellEnd"/>
      <w:r w:rsidRPr="00386213">
        <w:rPr>
          <w:rFonts w:ascii="Arial" w:eastAsia="Arial" w:hAnsi="Arial" w:cs="Arial"/>
          <w:color w:val="000000"/>
          <w:sz w:val="20"/>
          <w:szCs w:val="20"/>
        </w:rPr>
        <w:t xml:space="preserve"> z poręczą + piramida 2</w:t>
      </w:r>
    </w:p>
    <w:p w14:paraId="12DF8CD5"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 </w:t>
      </w:r>
      <w:proofErr w:type="spellStart"/>
      <w:r w:rsidRPr="00386213">
        <w:rPr>
          <w:rFonts w:ascii="Arial" w:eastAsia="Arial" w:hAnsi="Arial" w:cs="Arial"/>
          <w:color w:val="000000"/>
          <w:sz w:val="20"/>
          <w:szCs w:val="20"/>
        </w:rPr>
        <w:t>quarter</w:t>
      </w:r>
      <w:proofErr w:type="spellEnd"/>
      <w:r w:rsidRPr="00386213">
        <w:rPr>
          <w:rFonts w:ascii="Arial" w:eastAsia="Arial" w:hAnsi="Arial" w:cs="Arial"/>
          <w:color w:val="000000"/>
          <w:sz w:val="20"/>
          <w:szCs w:val="20"/>
        </w:rPr>
        <w:t xml:space="preserve"> </w:t>
      </w:r>
      <w:proofErr w:type="spellStart"/>
      <w:r w:rsidRPr="00386213">
        <w:rPr>
          <w:rFonts w:ascii="Arial" w:eastAsia="Arial" w:hAnsi="Arial" w:cs="Arial"/>
          <w:color w:val="000000"/>
          <w:sz w:val="20"/>
          <w:szCs w:val="20"/>
        </w:rPr>
        <w:t>pipe</w:t>
      </w:r>
      <w:proofErr w:type="spellEnd"/>
      <w:r w:rsidRPr="00386213">
        <w:rPr>
          <w:rFonts w:ascii="Arial" w:eastAsia="Arial" w:hAnsi="Arial" w:cs="Arial"/>
          <w:color w:val="000000"/>
          <w:sz w:val="20"/>
          <w:szCs w:val="20"/>
        </w:rPr>
        <w:t xml:space="preserve"> z mini </w:t>
      </w:r>
      <w:proofErr w:type="spellStart"/>
      <w:r w:rsidRPr="00386213">
        <w:rPr>
          <w:rFonts w:ascii="Arial" w:eastAsia="Arial" w:hAnsi="Arial" w:cs="Arial"/>
          <w:color w:val="000000"/>
          <w:sz w:val="20"/>
          <w:szCs w:val="20"/>
        </w:rPr>
        <w:t>quarterem</w:t>
      </w:r>
      <w:proofErr w:type="spellEnd"/>
      <w:r w:rsidRPr="00386213">
        <w:rPr>
          <w:rFonts w:ascii="Arial" w:eastAsia="Arial" w:hAnsi="Arial" w:cs="Arial"/>
          <w:color w:val="000000"/>
          <w:sz w:val="20"/>
          <w:szCs w:val="20"/>
        </w:rPr>
        <w:t xml:space="preserve"> + </w:t>
      </w:r>
      <w:proofErr w:type="spellStart"/>
      <w:r w:rsidRPr="00386213">
        <w:rPr>
          <w:rFonts w:ascii="Arial" w:eastAsia="Arial" w:hAnsi="Arial" w:cs="Arial"/>
          <w:color w:val="000000"/>
          <w:sz w:val="20"/>
          <w:szCs w:val="20"/>
        </w:rPr>
        <w:t>minirampa</w:t>
      </w:r>
      <w:proofErr w:type="spellEnd"/>
      <w:r w:rsidRPr="00386213">
        <w:rPr>
          <w:rFonts w:ascii="Arial" w:eastAsia="Arial" w:hAnsi="Arial" w:cs="Arial"/>
          <w:color w:val="000000"/>
          <w:sz w:val="20"/>
          <w:szCs w:val="20"/>
        </w:rPr>
        <w:t xml:space="preserve"> H150</w:t>
      </w:r>
    </w:p>
    <w:p w14:paraId="252A753D"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 </w:t>
      </w:r>
      <w:proofErr w:type="spellStart"/>
      <w:r w:rsidRPr="00386213">
        <w:rPr>
          <w:rFonts w:ascii="Arial" w:eastAsia="Arial" w:hAnsi="Arial" w:cs="Arial"/>
          <w:color w:val="000000"/>
          <w:sz w:val="20"/>
          <w:szCs w:val="20"/>
        </w:rPr>
        <w:t>grindbox</w:t>
      </w:r>
      <w:proofErr w:type="spellEnd"/>
      <w:r w:rsidRPr="00386213">
        <w:rPr>
          <w:rFonts w:ascii="Arial" w:eastAsia="Arial" w:hAnsi="Arial" w:cs="Arial"/>
          <w:color w:val="000000"/>
          <w:sz w:val="20"/>
          <w:szCs w:val="20"/>
        </w:rPr>
        <w:t xml:space="preserve"> 1 + </w:t>
      </w:r>
      <w:proofErr w:type="spellStart"/>
      <w:r w:rsidRPr="00386213">
        <w:rPr>
          <w:rFonts w:ascii="Arial" w:eastAsia="Arial" w:hAnsi="Arial" w:cs="Arial"/>
          <w:color w:val="000000"/>
          <w:sz w:val="20"/>
          <w:szCs w:val="20"/>
        </w:rPr>
        <w:t>grindbox</w:t>
      </w:r>
      <w:proofErr w:type="spellEnd"/>
      <w:r w:rsidRPr="00386213">
        <w:rPr>
          <w:rFonts w:ascii="Arial" w:eastAsia="Arial" w:hAnsi="Arial" w:cs="Arial"/>
          <w:color w:val="000000"/>
          <w:sz w:val="20"/>
          <w:szCs w:val="20"/>
        </w:rPr>
        <w:t xml:space="preserve"> 2</w:t>
      </w:r>
    </w:p>
    <w:p w14:paraId="68E05EED"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 poręcz prosta</w:t>
      </w:r>
    </w:p>
    <w:p w14:paraId="02A6AC07"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Montaż opraw oświetleniowych na słupie wraz z niezbędną instalacją elektryczną,</w:t>
      </w:r>
    </w:p>
    <w:p w14:paraId="4F223AAB"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bCs/>
          <w:color w:val="000000"/>
          <w:sz w:val="20"/>
          <w:szCs w:val="20"/>
        </w:rPr>
        <w:lastRenderedPageBreak/>
        <w:t>Utylizację materiałów (po wcześniejszej akceptacji przez Zamawiającego),</w:t>
      </w:r>
    </w:p>
    <w:p w14:paraId="6F319FD1"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color w:val="000000"/>
          <w:sz w:val="20"/>
          <w:szCs w:val="20"/>
        </w:rPr>
        <w:t>Uporządkowanie terenu budowy po wykonaniu wszystkich czynności związanych z realizacją zadania.</w:t>
      </w:r>
    </w:p>
    <w:p w14:paraId="5DCD02C5"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bCs/>
          <w:color w:val="000000"/>
          <w:sz w:val="20"/>
          <w:szCs w:val="20"/>
        </w:rPr>
        <w:t>Przeprowadzenie badań, prób i pomiarów</w:t>
      </w:r>
    </w:p>
    <w:p w14:paraId="1CF0247F"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bCs/>
          <w:color w:val="000000"/>
          <w:sz w:val="20"/>
          <w:szCs w:val="20"/>
        </w:rPr>
        <w:t>Wykonanie dokumentacji powykonawczej</w:t>
      </w:r>
    </w:p>
    <w:p w14:paraId="43B4E950"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bCs/>
          <w:color w:val="000000"/>
          <w:sz w:val="20"/>
          <w:szCs w:val="20"/>
        </w:rPr>
        <w:t>Pozostałe prace określone w dokumentacji projektowej załączonej do SWZ.</w:t>
      </w:r>
    </w:p>
    <w:p w14:paraId="0E677F5A"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4. Istotne informacje, dotyczące przedmiotu zamówienia:</w:t>
      </w:r>
    </w:p>
    <w:p w14:paraId="338D58A4"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bCs/>
          <w:color w:val="000000"/>
          <w:sz w:val="20"/>
          <w:szCs w:val="20"/>
        </w:rPr>
        <w:t xml:space="preserve">Wykonawca </w:t>
      </w:r>
      <w:r w:rsidRPr="00386213">
        <w:rPr>
          <w:rFonts w:ascii="Arial" w:eastAsia="Arial" w:hAnsi="Arial" w:cs="Arial"/>
          <w:color w:val="000000"/>
          <w:sz w:val="20"/>
          <w:szCs w:val="20"/>
        </w:rPr>
        <w:t>ma obowiązek posiadać w stosunku do użytych materiałów i urządzeń dokumenty, potwierdzające pozwolenie na zastosowanie/wbudowanie (atesty, certyfikaty, aprobaty techniczne, świadectwa jakości). Wykonawca zobowiązany będzie do przedstawiania Zamawiającemu wykazu materiałów i wyrobów budowlanych przewidzianych do wbudowania, celem zatwierdzenia tego wykazu przez Zamawiającego. Wszystkie urządzenia są certyfikowane przez niezależne jednostki certyfikujące oraz spełniają normę PN-EN 14974:2019-07</w:t>
      </w:r>
    </w:p>
    <w:p w14:paraId="508E6737"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
          <w:color w:val="000000"/>
          <w:sz w:val="20"/>
          <w:szCs w:val="20"/>
        </w:rPr>
      </w:pPr>
      <w:r w:rsidRPr="00386213">
        <w:rPr>
          <w:rFonts w:ascii="Arial" w:eastAsia="Arial" w:hAnsi="Arial" w:cs="Arial"/>
          <w:b/>
          <w:color w:val="000000"/>
          <w:sz w:val="20"/>
          <w:szCs w:val="20"/>
        </w:rPr>
        <w:t>Konstrukcja przeszkód:</w:t>
      </w:r>
    </w:p>
    <w:p w14:paraId="021A8871"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płyty nośne (konstrukcyjne) wykonane ze sklejki ciemnej wodoodpornej obustronnie laminowanej </w:t>
      </w:r>
      <w:r w:rsidRPr="00386213">
        <w:rPr>
          <w:rFonts w:ascii="Arial" w:eastAsia="Arial" w:hAnsi="Arial" w:cs="Arial"/>
          <w:color w:val="000000"/>
          <w:sz w:val="20"/>
          <w:szCs w:val="20"/>
        </w:rPr>
        <w:br/>
        <w:t>o grubości nie mniejszej niż 18mm,</w:t>
      </w:r>
    </w:p>
    <w:p w14:paraId="4EF11A43"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moduły elementów mają otwory o średnicy 12mm, skręcane za pomocą śrub,</w:t>
      </w:r>
    </w:p>
    <w:p w14:paraId="12895390"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sekcje wzmocnione belkami 4,5x9,5cm lub 6x9cm, rozmieszczone co min. 250mm,</w:t>
      </w:r>
    </w:p>
    <w:p w14:paraId="39576FEA"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system wentylacji HPL grubość 6mm (płyty boczne),</w:t>
      </w:r>
    </w:p>
    <w:p w14:paraId="6A6D2B1D"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wkręty ciesielskie stożkowe, ocynkowane, typu </w:t>
      </w:r>
      <w:proofErr w:type="spellStart"/>
      <w:r w:rsidRPr="00386213">
        <w:rPr>
          <w:rFonts w:ascii="Arial" w:eastAsia="Arial" w:hAnsi="Arial" w:cs="Arial"/>
          <w:color w:val="000000"/>
          <w:sz w:val="20"/>
          <w:szCs w:val="20"/>
        </w:rPr>
        <w:t>torx</w:t>
      </w:r>
      <w:proofErr w:type="spellEnd"/>
      <w:r w:rsidRPr="00386213">
        <w:rPr>
          <w:rFonts w:ascii="Arial" w:eastAsia="Arial" w:hAnsi="Arial" w:cs="Arial"/>
          <w:color w:val="000000"/>
          <w:sz w:val="20"/>
          <w:szCs w:val="20"/>
        </w:rPr>
        <w:t>. Wkręty i śruby po bokach konstrukcji przykręcone na równo z obiciem,</w:t>
      </w:r>
    </w:p>
    <w:p w14:paraId="791BDFD5"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belki konstrukcyjne przykręcone do płyt nośnych za pomocą stalowo-ocynkowanych wkrętów do drewna 6x140,</w:t>
      </w:r>
    </w:p>
    <w:p w14:paraId="3D66E896"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w elementach wyższych niż 1m i szerszych niż 1,8m wymagany jest właz konserwacyjno-inspekcyjny,</w:t>
      </w:r>
    </w:p>
    <w:p w14:paraId="2FF5A639"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wszystkie sekcje o łukowym kształcie wykonane ze sklejki antypoślizgowej laminowanej 9mm. przykręcona do konstrukcji za pomocą stalowo-ocynkowanych wkrętów do drewna 5x60 lub 6x60,</w:t>
      </w:r>
    </w:p>
    <w:p w14:paraId="7DF6A97A"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sekcje o prostym kształcie wykonane ze sklejki antypoślizgowej laminowanej 18mm. przykręcona do konstrukcji za pomocą stalowo-ocynkowanych wkrętów do drewna 5x60 lub 6x60.</w:t>
      </w:r>
    </w:p>
    <w:p w14:paraId="7AD0A62D"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
          <w:color w:val="000000"/>
          <w:sz w:val="20"/>
          <w:szCs w:val="20"/>
        </w:rPr>
      </w:pPr>
      <w:r w:rsidRPr="00386213">
        <w:rPr>
          <w:rFonts w:ascii="Arial" w:eastAsia="Arial" w:hAnsi="Arial" w:cs="Arial"/>
          <w:b/>
          <w:color w:val="000000"/>
          <w:sz w:val="20"/>
          <w:szCs w:val="20"/>
        </w:rPr>
        <w:t xml:space="preserve">Nawierzchnia jezdna: </w:t>
      </w:r>
    </w:p>
    <w:p w14:paraId="31840C1A"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profesjonalna mata HPL gr. 6mm Przykręcona za pomocą wkrętów do konstrukcji drewnianych,</w:t>
      </w:r>
    </w:p>
    <w:p w14:paraId="31D10FBF"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otwory pod wkręty przewiercone i rozwiercone pod główki wkrętów za pomocą numerycznej maszyny CNC,</w:t>
      </w:r>
    </w:p>
    <w:p w14:paraId="3C55E51C"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krawędzie w sklejce i macie kompozytowej gr. 6 mm fazowane przy użyciu numerycznej maszyny CNC, </w:t>
      </w:r>
    </w:p>
    <w:p w14:paraId="46432B07"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Wszystkie główki wkrętów muszą być zagłębione w wierzchniej warstwie nawierzchni jezdnej na maksymalnie 1 mm.</w:t>
      </w:r>
    </w:p>
    <w:p w14:paraId="19D68CCD"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
          <w:color w:val="000000"/>
          <w:sz w:val="20"/>
          <w:szCs w:val="20"/>
        </w:rPr>
      </w:pPr>
      <w:r w:rsidRPr="00386213">
        <w:rPr>
          <w:rFonts w:ascii="Arial" w:eastAsia="Arial" w:hAnsi="Arial" w:cs="Arial"/>
          <w:b/>
          <w:color w:val="000000"/>
          <w:sz w:val="20"/>
          <w:szCs w:val="20"/>
        </w:rPr>
        <w:t xml:space="preserve">Barierki: </w:t>
      </w:r>
    </w:p>
    <w:p w14:paraId="56E46578"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barierki ochronne, dla urządzeń o wysokości powyżej 1m. Wysokość barierek nad podestem 1,2m, </w:t>
      </w:r>
    </w:p>
    <w:p w14:paraId="131593FF"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Stal ocynkowana, profil 30x30mm i rurki Ø1a6mm, skręcone za pomocą śrub metrycznych,</w:t>
      </w:r>
    </w:p>
    <w:p w14:paraId="3DDB6A97"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tylne i boczne barierki skręcone </w:t>
      </w:r>
    </w:p>
    <w:p w14:paraId="2594EB3D"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barierki przymocowane do ramp przy pomocy wkrętu do drewna o zakończeniu sześciokątnym SW 17ø10x90.</w:t>
      </w:r>
    </w:p>
    <w:p w14:paraId="5D114878"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
          <w:color w:val="000000"/>
          <w:sz w:val="20"/>
          <w:szCs w:val="20"/>
        </w:rPr>
      </w:pPr>
      <w:r w:rsidRPr="00386213">
        <w:rPr>
          <w:rFonts w:ascii="Arial" w:eastAsia="Arial" w:hAnsi="Arial" w:cs="Arial"/>
          <w:b/>
          <w:color w:val="000000"/>
          <w:sz w:val="20"/>
          <w:szCs w:val="20"/>
        </w:rPr>
        <w:t xml:space="preserve">Stal: </w:t>
      </w:r>
    </w:p>
    <w:p w14:paraId="7B15FE1B"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w:t>
      </w:r>
      <w:proofErr w:type="spellStart"/>
      <w:r w:rsidRPr="00386213">
        <w:rPr>
          <w:rFonts w:ascii="Arial" w:eastAsia="Arial" w:hAnsi="Arial" w:cs="Arial"/>
          <w:color w:val="000000"/>
          <w:sz w:val="20"/>
          <w:szCs w:val="20"/>
        </w:rPr>
        <w:t>copingi</w:t>
      </w:r>
      <w:proofErr w:type="spellEnd"/>
      <w:r w:rsidRPr="00386213">
        <w:rPr>
          <w:rFonts w:ascii="Arial" w:eastAsia="Arial" w:hAnsi="Arial" w:cs="Arial"/>
          <w:color w:val="000000"/>
          <w:sz w:val="20"/>
          <w:szCs w:val="20"/>
        </w:rPr>
        <w:t xml:space="preserve"> wykonane z rury stalowej ocynkowanej, średnica 48-60,3mm. Mocowanie za pomocą ocynkowanych wkrętów do konstrukcji drewnianych, z główką talerzową, pokrytych powłoką zmniejszającą tarcie, ocynkowanych, 6x60.</w:t>
      </w:r>
    </w:p>
    <w:p w14:paraId="15C23BD6"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najazdy stal ocynkowana w formatkach gr. 3mm. Montowane za pomocą ocynkowanych wkrętów 6x40 lub 6x60 Wszystkie otwory na blachach rozwiercone i fazowane tak, aby po przykręceniu wkrętów główki nie wystawały. </w:t>
      </w:r>
    </w:p>
    <w:p w14:paraId="577E351E"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xml:space="preserve">− blachy najazdowe szerokość w zakresie 350÷400mm, i grubość 3mm. Montowane do elementów za pomocą ocynkowanych, hartowanych wkrętów do konstrukcji drewnianych, z główką talerzową, pokrytych powłoką zmniejszającą tarcie, ocynkowanych, 6x40 lub 6x60 i wspierać się na konstrukcji minimum 60mm. </w:t>
      </w:r>
    </w:p>
    <w:p w14:paraId="1FC89877"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 miejsce pod blachę musi być wyfrezowane. Muszą stykać się z podłożem, by stworzyć swobodną linię przejazdu</w:t>
      </w:r>
    </w:p>
    <w:p w14:paraId="6D8DDB87"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p>
    <w:p w14:paraId="762BC320" w14:textId="2DC1D701"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lastRenderedPageBreak/>
        <w:t xml:space="preserve">Urządzenia </w:t>
      </w:r>
      <w:proofErr w:type="spellStart"/>
      <w:r w:rsidRPr="00386213">
        <w:rPr>
          <w:rFonts w:ascii="Arial" w:eastAsia="Arial" w:hAnsi="Arial" w:cs="Arial"/>
          <w:color w:val="000000"/>
          <w:sz w:val="20"/>
          <w:szCs w:val="20"/>
        </w:rPr>
        <w:t>skate</w:t>
      </w:r>
      <w:proofErr w:type="spellEnd"/>
      <w:r w:rsidRPr="00386213">
        <w:rPr>
          <w:rFonts w:ascii="Arial" w:eastAsia="Arial" w:hAnsi="Arial" w:cs="Arial"/>
          <w:color w:val="000000"/>
          <w:sz w:val="20"/>
          <w:szCs w:val="20"/>
        </w:rPr>
        <w:t xml:space="preserve"> parkowe przeznaczone do jazdy na rolkach, wrotkach, hulajnogach, deskorolkach i rowerach typu BMX, przystosowane do uprawiania w/w sportów.</w:t>
      </w:r>
    </w:p>
    <w:p w14:paraId="07E990D9"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p>
    <w:p w14:paraId="26668FCD"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bCs/>
          <w:color w:val="000000"/>
          <w:sz w:val="20"/>
          <w:szCs w:val="20"/>
        </w:rPr>
        <w:t>5. Szczegółowy opis przedmiotu zamówienia zawarty został w niżej wymienionych dokumentach, które stanowią załącznik do niniejszego SWZ:</w:t>
      </w:r>
    </w:p>
    <w:p w14:paraId="47A78370"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bCs/>
          <w:color w:val="000000"/>
          <w:sz w:val="20"/>
          <w:szCs w:val="20"/>
        </w:rPr>
        <w:t>a/ Dokumentacja projektowa,</w:t>
      </w:r>
    </w:p>
    <w:p w14:paraId="006A42F9" w14:textId="77777777" w:rsidR="00386213" w:rsidRPr="00386213" w:rsidRDefault="00386213" w:rsidP="00386213">
      <w:pPr>
        <w:numPr>
          <w:ilvl w:val="0"/>
          <w:numId w:val="17"/>
        </w:numPr>
        <w:tabs>
          <w:tab w:val="left" w:pos="0"/>
        </w:tabs>
        <w:suppressAutoHyphens/>
        <w:autoSpaceDE w:val="0"/>
        <w:autoSpaceDN w:val="0"/>
        <w:adjustRightInd w:val="0"/>
        <w:spacing w:after="30" w:line="254" w:lineRule="auto"/>
        <w:jc w:val="both"/>
        <w:textAlignment w:val="baseline"/>
        <w:rPr>
          <w:rFonts w:ascii="Arial" w:eastAsia="Arial" w:hAnsi="Arial" w:cs="Arial"/>
          <w:bCs/>
          <w:color w:val="000000"/>
          <w:sz w:val="20"/>
          <w:szCs w:val="20"/>
        </w:rPr>
      </w:pPr>
      <w:r w:rsidRPr="00386213">
        <w:rPr>
          <w:rFonts w:ascii="Arial" w:eastAsia="Arial" w:hAnsi="Arial" w:cs="Arial"/>
          <w:bCs/>
          <w:color w:val="000000"/>
          <w:sz w:val="20"/>
          <w:szCs w:val="20"/>
        </w:rPr>
        <w:t>b/ Przedmiar robót,</w:t>
      </w:r>
    </w:p>
    <w:p w14:paraId="47C57DA9" w14:textId="77777777" w:rsidR="00386213" w:rsidRPr="00386213" w:rsidRDefault="00386213" w:rsidP="006D4FE9">
      <w:pPr>
        <w:numPr>
          <w:ilvl w:val="0"/>
          <w:numId w:val="17"/>
        </w:numPr>
        <w:tabs>
          <w:tab w:val="left" w:pos="0"/>
        </w:tabs>
        <w:suppressAutoHyphens/>
        <w:autoSpaceDE w:val="0"/>
        <w:autoSpaceDN w:val="0"/>
        <w:adjustRightInd w:val="0"/>
        <w:spacing w:after="30" w:line="254" w:lineRule="auto"/>
        <w:jc w:val="both"/>
        <w:textAlignment w:val="baseline"/>
        <w:rPr>
          <w:rFonts w:ascii="Arial" w:eastAsia="Calibri" w:hAnsi="Arial" w:cs="Arial"/>
          <w:bCs/>
          <w:sz w:val="20"/>
          <w:szCs w:val="20"/>
        </w:rPr>
      </w:pPr>
    </w:p>
    <w:p w14:paraId="006201E1" w14:textId="77777777" w:rsidR="00386213" w:rsidRPr="00386213" w:rsidRDefault="00EA6C59" w:rsidP="006D4FE9">
      <w:pPr>
        <w:numPr>
          <w:ilvl w:val="0"/>
          <w:numId w:val="17"/>
        </w:numPr>
        <w:tabs>
          <w:tab w:val="left" w:pos="0"/>
        </w:tabs>
        <w:suppressAutoHyphens/>
        <w:autoSpaceDE w:val="0"/>
        <w:autoSpaceDN w:val="0"/>
        <w:adjustRightInd w:val="0"/>
        <w:spacing w:after="30" w:line="254" w:lineRule="auto"/>
        <w:jc w:val="both"/>
        <w:textAlignment w:val="baseline"/>
        <w:rPr>
          <w:rFonts w:ascii="Arial" w:eastAsia="Calibri" w:hAnsi="Arial" w:cs="Arial"/>
          <w:bCs/>
          <w:sz w:val="20"/>
          <w:szCs w:val="20"/>
        </w:rPr>
      </w:pPr>
      <w:r w:rsidRPr="00386213">
        <w:rPr>
          <w:rFonts w:ascii="Arial" w:eastAsia="Arial" w:hAnsi="Arial" w:cs="Arial"/>
          <w:color w:val="000000"/>
          <w:sz w:val="20"/>
          <w:szCs w:val="20"/>
        </w:rPr>
        <w:t>6</w:t>
      </w:r>
      <w:r w:rsidR="006D4FE9" w:rsidRPr="00386213">
        <w:rPr>
          <w:rFonts w:ascii="Arial" w:eastAsia="Arial" w:hAnsi="Arial" w:cs="Arial"/>
          <w:color w:val="000000"/>
          <w:sz w:val="20"/>
          <w:szCs w:val="20"/>
        </w:rPr>
        <w:t xml:space="preserve">. Zamawiający informuje, że wymagana jest akceptacja przez Zamawiającego materiałów </w:t>
      </w:r>
    </w:p>
    <w:p w14:paraId="2C883945" w14:textId="4AEED746" w:rsidR="006D4FE9" w:rsidRPr="00386213" w:rsidRDefault="006D4FE9" w:rsidP="006D4FE9">
      <w:pPr>
        <w:numPr>
          <w:ilvl w:val="0"/>
          <w:numId w:val="17"/>
        </w:numPr>
        <w:tabs>
          <w:tab w:val="left" w:pos="0"/>
        </w:tabs>
        <w:suppressAutoHyphens/>
        <w:autoSpaceDE w:val="0"/>
        <w:autoSpaceDN w:val="0"/>
        <w:adjustRightInd w:val="0"/>
        <w:spacing w:after="30" w:line="254" w:lineRule="auto"/>
        <w:jc w:val="both"/>
        <w:textAlignment w:val="baseline"/>
        <w:rPr>
          <w:rFonts w:ascii="Arial" w:eastAsia="Calibri" w:hAnsi="Arial" w:cs="Arial"/>
          <w:bCs/>
          <w:sz w:val="20"/>
          <w:szCs w:val="20"/>
        </w:rPr>
      </w:pPr>
      <w:r w:rsidRPr="00386213">
        <w:rPr>
          <w:rFonts w:ascii="Arial" w:eastAsia="Arial" w:hAnsi="Arial" w:cs="Arial"/>
          <w:color w:val="000000"/>
          <w:sz w:val="20"/>
          <w:szCs w:val="20"/>
        </w:rPr>
        <w:t xml:space="preserve">przed ich zamówieniem przez Wykonawcę niedookreślonych w projekcie, w szczególności materiałów wykończeniowych (wymiary, faktura, kolor, walory estetyczne). </w:t>
      </w:r>
    </w:p>
    <w:p w14:paraId="1C093A7A" w14:textId="77777777" w:rsidR="00386213" w:rsidRPr="00386213" w:rsidRDefault="00386213" w:rsidP="00386213">
      <w:pPr>
        <w:autoSpaceDE w:val="0"/>
        <w:autoSpaceDN w:val="0"/>
        <w:adjustRightInd w:val="0"/>
        <w:spacing w:after="0" w:line="288" w:lineRule="auto"/>
        <w:jc w:val="both"/>
        <w:textAlignment w:val="baseline"/>
        <w:rPr>
          <w:rFonts w:ascii="Arial" w:eastAsia="Calibri" w:hAnsi="Arial" w:cs="Arial"/>
          <w:bCs/>
          <w:sz w:val="20"/>
          <w:szCs w:val="20"/>
        </w:rPr>
      </w:pPr>
    </w:p>
    <w:p w14:paraId="6C0F12AA" w14:textId="3265EEA1" w:rsidR="00386213" w:rsidRPr="00386213" w:rsidRDefault="00386213" w:rsidP="00386213">
      <w:pPr>
        <w:autoSpaceDE w:val="0"/>
        <w:autoSpaceDN w:val="0"/>
        <w:adjustRightInd w:val="0"/>
        <w:spacing w:after="0" w:line="288" w:lineRule="auto"/>
        <w:jc w:val="both"/>
        <w:textAlignment w:val="baseline"/>
        <w:rPr>
          <w:rFonts w:ascii="Arial" w:eastAsia="Calibri" w:hAnsi="Arial" w:cs="Arial"/>
          <w:bCs/>
          <w:sz w:val="20"/>
          <w:szCs w:val="20"/>
        </w:rPr>
      </w:pPr>
      <w:r>
        <w:rPr>
          <w:rFonts w:ascii="Arial" w:eastAsia="Calibri" w:hAnsi="Arial" w:cs="Arial"/>
          <w:bCs/>
          <w:sz w:val="20"/>
          <w:szCs w:val="20"/>
        </w:rPr>
        <w:t>7</w:t>
      </w:r>
      <w:r w:rsidRPr="00386213">
        <w:rPr>
          <w:rFonts w:ascii="Arial" w:eastAsia="Calibri" w:hAnsi="Arial" w:cs="Arial"/>
          <w:bCs/>
          <w:sz w:val="20"/>
          <w:szCs w:val="20"/>
        </w:rPr>
        <w:t xml:space="preserve">. Jeśli dokumentacja projektowa lub specyfikacja techniczna wykonania i odbioru robót wskazywałyby w odniesieniu do niektórych materiałów i urządzeń znaki towarowe lub pochodzenie, Zamawiający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 minimalnych wymagań parametrów jakościowych, Zamawiający rozumie wymagania towarów zawarte w ogólnie dostępnych źródłach, katalogach, stronach internetowych producentów. Operowanie przykładowymi nazwami producenta </w:t>
      </w:r>
      <w:r w:rsidRPr="00386213">
        <w:rPr>
          <w:rFonts w:ascii="Arial" w:eastAsia="Calibri" w:hAnsi="Arial" w:cs="Arial"/>
          <w:bCs/>
          <w:sz w:val="20"/>
          <w:szCs w:val="20"/>
        </w:rPr>
        <w:br/>
        <w:t xml:space="preserve">(o ile występują),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lub konkretny produkt, dopuszcza jednocześnie produkty równoważne o parametrach jakościowych i cechach użytkowych, co najmniej na poziomie parametrów wskazanego produktu, uznając tym samym każdy produkt o wskazanych parametrach lub lepszych. </w:t>
      </w:r>
      <w:r w:rsidRPr="00386213">
        <w:rPr>
          <w:rFonts w:ascii="Arial" w:eastAsia="Calibri" w:hAnsi="Arial" w:cs="Arial"/>
          <w:bCs/>
          <w:sz w:val="20"/>
          <w:szCs w:val="20"/>
        </w:rPr>
        <w:br/>
      </w:r>
      <w:r w:rsidRPr="00386213">
        <w:rPr>
          <w:rFonts w:ascii="Arial" w:eastAsia="Calibri" w:hAnsi="Arial" w:cs="Arial"/>
          <w:b/>
          <w:bCs/>
          <w:sz w:val="20"/>
          <w:szCs w:val="20"/>
        </w:rPr>
        <w:t>W takiej sytuacji Zamawiający wymaga złożenia stosownych dokumentów uwiarygodniających te materiały lub urządzenia.</w:t>
      </w:r>
      <w:r w:rsidRPr="00386213">
        <w:rPr>
          <w:rFonts w:ascii="Arial" w:eastAsia="Calibri" w:hAnsi="Arial" w:cs="Arial"/>
          <w:bCs/>
          <w:sz w:val="20"/>
          <w:szCs w:val="20"/>
        </w:rPr>
        <w:t xml:space="preserve"> Będą one podlegały ocenie autora dokumentacji projektowej, który sporządzi stosowną opinię. Opinia ta będzie podstawą do podjęcia przez Zamawiającego decyzji </w:t>
      </w:r>
      <w:r w:rsidRPr="00386213">
        <w:rPr>
          <w:rFonts w:ascii="Arial" w:eastAsia="Calibri" w:hAnsi="Arial" w:cs="Arial"/>
          <w:bCs/>
          <w:sz w:val="20"/>
          <w:szCs w:val="20"/>
        </w:rPr>
        <w:br/>
        <w:t>o akceptacji produktów równoważnych lub odrzuceniu oferty z powodu braku udowodnienia ich równoważności.</w:t>
      </w:r>
    </w:p>
    <w:p w14:paraId="194BE338" w14:textId="77777777" w:rsidR="00386213" w:rsidRPr="00386213" w:rsidRDefault="00386213" w:rsidP="00386213">
      <w:pPr>
        <w:autoSpaceDE w:val="0"/>
        <w:adjustRightInd w:val="0"/>
        <w:spacing w:after="0" w:line="288" w:lineRule="auto"/>
        <w:jc w:val="both"/>
        <w:rPr>
          <w:rFonts w:ascii="Arial" w:eastAsia="Arial" w:hAnsi="Arial" w:cs="Arial"/>
          <w:color w:val="000000"/>
          <w:sz w:val="20"/>
          <w:szCs w:val="20"/>
        </w:rPr>
      </w:pPr>
    </w:p>
    <w:p w14:paraId="0F589EB5" w14:textId="57B8AB54" w:rsidR="00386213" w:rsidRPr="00386213" w:rsidRDefault="00386213" w:rsidP="00386213">
      <w:pPr>
        <w:autoSpaceDE w:val="0"/>
        <w:adjustRightInd w:val="0"/>
        <w:spacing w:after="0" w:line="288" w:lineRule="auto"/>
        <w:jc w:val="both"/>
        <w:rPr>
          <w:rFonts w:ascii="Arial" w:eastAsia="Calibri" w:hAnsi="Arial" w:cs="Arial"/>
          <w:bCs/>
          <w:sz w:val="20"/>
          <w:szCs w:val="20"/>
        </w:rPr>
      </w:pPr>
      <w:r>
        <w:rPr>
          <w:rFonts w:ascii="Arial" w:eastAsia="Arial" w:hAnsi="Arial" w:cs="Arial"/>
          <w:color w:val="000000"/>
          <w:sz w:val="20"/>
          <w:szCs w:val="20"/>
        </w:rPr>
        <w:t>8</w:t>
      </w:r>
      <w:r w:rsidRPr="00386213">
        <w:rPr>
          <w:rFonts w:ascii="Arial" w:eastAsia="Arial" w:hAnsi="Arial" w:cs="Arial"/>
          <w:color w:val="000000"/>
          <w:sz w:val="20"/>
          <w:szCs w:val="20"/>
        </w:rPr>
        <w:t xml:space="preserve">. </w:t>
      </w:r>
      <w:r w:rsidRPr="00386213">
        <w:rPr>
          <w:rFonts w:ascii="Arial" w:eastAsia="Calibri" w:hAnsi="Arial" w:cs="Arial"/>
          <w:bCs/>
          <w:sz w:val="20"/>
          <w:szCs w:val="20"/>
        </w:rPr>
        <w:t xml:space="preserve">W związku z faktem, iż roboty będą realizowane w bezpośrednim sąsiedztwie drogi publicznej oraz w pobliżu zabudowań mieszkalnych, Zamawiający wymaga zapewnienie bezpieczeństwa osobom postronnym oraz zabezpieczenia placu budowy przed przedostaniem się osób nieupoważnionych. </w:t>
      </w:r>
    </w:p>
    <w:p w14:paraId="55CD448B" w14:textId="77777777" w:rsidR="00386213" w:rsidRPr="00386213" w:rsidRDefault="00386213" w:rsidP="00386213">
      <w:pPr>
        <w:autoSpaceDE w:val="0"/>
        <w:adjustRightInd w:val="0"/>
        <w:spacing w:after="0" w:line="288" w:lineRule="auto"/>
        <w:jc w:val="both"/>
        <w:rPr>
          <w:rFonts w:ascii="Arial" w:eastAsia="Arial" w:hAnsi="Arial" w:cs="Arial"/>
          <w:color w:val="000000"/>
          <w:sz w:val="20"/>
          <w:szCs w:val="20"/>
        </w:rPr>
      </w:pPr>
    </w:p>
    <w:p w14:paraId="3ECB6A94" w14:textId="70E54CA9" w:rsidR="00386213" w:rsidRPr="00386213" w:rsidRDefault="00386213" w:rsidP="00386213">
      <w:pPr>
        <w:autoSpaceDE w:val="0"/>
        <w:adjustRightInd w:val="0"/>
        <w:spacing w:after="0" w:line="288" w:lineRule="auto"/>
        <w:jc w:val="both"/>
        <w:rPr>
          <w:rFonts w:ascii="Arial" w:eastAsia="Calibri" w:hAnsi="Arial" w:cs="Arial"/>
          <w:bCs/>
          <w:sz w:val="20"/>
          <w:szCs w:val="20"/>
        </w:rPr>
      </w:pPr>
      <w:r>
        <w:rPr>
          <w:rFonts w:ascii="Arial" w:eastAsia="Arial" w:hAnsi="Arial" w:cs="Arial"/>
          <w:color w:val="000000"/>
          <w:sz w:val="20"/>
          <w:szCs w:val="20"/>
        </w:rPr>
        <w:t>9</w:t>
      </w:r>
      <w:r w:rsidRPr="00386213">
        <w:rPr>
          <w:rFonts w:ascii="Arial" w:eastAsia="Calibri" w:hAnsi="Arial" w:cs="Arial"/>
          <w:bCs/>
          <w:sz w:val="20"/>
          <w:szCs w:val="20"/>
        </w:rPr>
        <w:t xml:space="preserve">. Wykonawca wraz z osobami odpowiedzialnymi za przebieg robót tj. kierownikiem budowy (kierownikami robót) będą uczestniczyć w posiedzeniach koordynacyjnych - tzw. radach budowy prowadzonych i organizowanych przez Zamawiającego, nie częściej niż raz w tygodniu lub na wezwanie Zamawiającego. </w:t>
      </w:r>
    </w:p>
    <w:p w14:paraId="1CC480B1" w14:textId="77777777" w:rsidR="00386213" w:rsidRPr="00386213" w:rsidRDefault="00386213" w:rsidP="00386213">
      <w:pPr>
        <w:autoSpaceDE w:val="0"/>
        <w:adjustRightInd w:val="0"/>
        <w:spacing w:after="0" w:line="288" w:lineRule="auto"/>
        <w:jc w:val="both"/>
        <w:rPr>
          <w:rFonts w:ascii="Arial" w:eastAsia="Calibri" w:hAnsi="Arial" w:cs="Arial"/>
          <w:bCs/>
          <w:sz w:val="20"/>
          <w:szCs w:val="20"/>
        </w:rPr>
      </w:pPr>
    </w:p>
    <w:p w14:paraId="3989C05F" w14:textId="4A4729BD" w:rsidR="00386213" w:rsidRPr="00386213" w:rsidRDefault="00386213" w:rsidP="00386213">
      <w:pPr>
        <w:tabs>
          <w:tab w:val="left" w:pos="360"/>
        </w:tabs>
        <w:suppressAutoHyphens/>
        <w:autoSpaceDE w:val="0"/>
        <w:autoSpaceDN w:val="0"/>
        <w:adjustRightInd w:val="0"/>
        <w:spacing w:after="0" w:line="288"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1</w:t>
      </w:r>
      <w:r>
        <w:rPr>
          <w:rFonts w:ascii="Arial" w:eastAsia="Arial" w:hAnsi="Arial" w:cs="Arial"/>
          <w:color w:val="000000"/>
          <w:sz w:val="20"/>
          <w:szCs w:val="20"/>
        </w:rPr>
        <w:t>0</w:t>
      </w:r>
      <w:r w:rsidRPr="00386213">
        <w:rPr>
          <w:rFonts w:ascii="Arial" w:eastAsia="Arial" w:hAnsi="Arial" w:cs="Arial"/>
          <w:color w:val="000000"/>
          <w:sz w:val="20"/>
          <w:szCs w:val="20"/>
        </w:rPr>
        <w:t xml:space="preserve">. Zamawiający dopuszcza możliwość ograniczenia zakresu rzeczowego przedmiotu umowy, </w:t>
      </w:r>
      <w:r w:rsidRPr="00386213">
        <w:rPr>
          <w:rFonts w:ascii="Arial" w:eastAsia="Arial" w:hAnsi="Arial" w:cs="Arial"/>
          <w:color w:val="000000"/>
          <w:sz w:val="20"/>
          <w:szCs w:val="20"/>
        </w:rPr>
        <w:br/>
        <w:t xml:space="preserve">w sytuacji gdy wykonanie danych robót będzie zbędne do prawidłowego, tj. zgodnego z zasadami wiedzy technicznej i obowiązującymi na dzień odbioru robót przepisami, wykonania przedmiotu umowy lub jeżeli zaistnieją istotne zmiany okoliczności powodujące, że wykonanie części robót nie leży </w:t>
      </w:r>
      <w:r w:rsidRPr="00386213">
        <w:rPr>
          <w:rFonts w:ascii="Arial" w:eastAsia="Arial" w:hAnsi="Arial" w:cs="Arial"/>
          <w:color w:val="000000"/>
          <w:sz w:val="20"/>
          <w:szCs w:val="20"/>
        </w:rPr>
        <w:br/>
        <w:t>w interesie Zamawiającego. Roboty te będą nazywane robotami zaniechanymi. Maksymalna wartość robót zaniechanych nie przekroczy 15% wartości wynagrodzenia wykonawcy brutto. Zachowana minimalna wartość zamówienia wynosić będzie min. 85% wartości wynagrodzenia wykonawcy brutto.</w:t>
      </w:r>
    </w:p>
    <w:p w14:paraId="74A5CD95" w14:textId="77777777" w:rsidR="00386213" w:rsidRPr="00386213" w:rsidRDefault="00386213" w:rsidP="00386213">
      <w:pPr>
        <w:tabs>
          <w:tab w:val="left" w:pos="360"/>
        </w:tabs>
        <w:suppressAutoHyphens/>
        <w:autoSpaceDE w:val="0"/>
        <w:autoSpaceDN w:val="0"/>
        <w:adjustRightInd w:val="0"/>
        <w:spacing w:after="0" w:line="288"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1/ W przypadku rezygnacji z wykonywania części robót przewidzianych w dokumentacji projektowej („robót zaniechanych”) sposób obliczenia wartości tych robót, która będzie pomniejszać wartość wynagrodzenia Wykonawcy, będzie następujący:</w:t>
      </w:r>
    </w:p>
    <w:p w14:paraId="17CCBB80" w14:textId="77777777" w:rsidR="00386213" w:rsidRPr="00386213" w:rsidRDefault="00386213" w:rsidP="00386213">
      <w:pPr>
        <w:tabs>
          <w:tab w:val="left" w:pos="360"/>
        </w:tabs>
        <w:suppressAutoHyphens/>
        <w:autoSpaceDE w:val="0"/>
        <w:autoSpaceDN w:val="0"/>
        <w:adjustRightInd w:val="0"/>
        <w:spacing w:after="0" w:line="288" w:lineRule="auto"/>
        <w:jc w:val="both"/>
        <w:textAlignment w:val="baseline"/>
        <w:rPr>
          <w:rFonts w:ascii="Arial" w:eastAsia="Arial" w:hAnsi="Arial" w:cs="Arial"/>
          <w:color w:val="000000"/>
          <w:sz w:val="20"/>
          <w:szCs w:val="20"/>
        </w:rPr>
      </w:pPr>
      <w:r w:rsidRPr="00386213">
        <w:rPr>
          <w:rFonts w:ascii="Arial" w:eastAsia="Arial" w:hAnsi="Arial" w:cs="Arial"/>
          <w:color w:val="000000"/>
          <w:sz w:val="20"/>
          <w:szCs w:val="20"/>
        </w:rPr>
        <w:t>a /w przypadku odstąpienia od całego elementu robót określonego w Kosztorysie ofertowym nastąpi odliczenie wartości tego elementu od ogólnej wartości przedmiotu umowy;</w:t>
      </w:r>
    </w:p>
    <w:p w14:paraId="2441E668" w14:textId="77777777" w:rsidR="00386213" w:rsidRPr="00386213" w:rsidRDefault="00386213" w:rsidP="00386213">
      <w:pPr>
        <w:tabs>
          <w:tab w:val="left" w:pos="360"/>
        </w:tabs>
        <w:suppressAutoHyphens/>
        <w:autoSpaceDE w:val="0"/>
        <w:autoSpaceDN w:val="0"/>
        <w:adjustRightInd w:val="0"/>
        <w:spacing w:after="0" w:line="288" w:lineRule="auto"/>
        <w:jc w:val="both"/>
        <w:textAlignment w:val="baseline"/>
        <w:rPr>
          <w:rFonts w:ascii="Arial" w:eastAsia="Arial" w:hAnsi="Arial" w:cs="Arial"/>
          <w:color w:val="000000"/>
          <w:sz w:val="20"/>
          <w:szCs w:val="20"/>
          <w:shd w:val="clear" w:color="auto" w:fill="FFFFFF"/>
        </w:rPr>
      </w:pPr>
      <w:r w:rsidRPr="00386213">
        <w:rPr>
          <w:rFonts w:ascii="Arial" w:eastAsia="Arial" w:hAnsi="Arial" w:cs="Arial"/>
          <w:color w:val="000000"/>
          <w:sz w:val="20"/>
          <w:szCs w:val="20"/>
          <w:shd w:val="clear" w:color="auto" w:fill="FFFFFF"/>
        </w:rPr>
        <w:lastRenderedPageBreak/>
        <w:t xml:space="preserve">b/  Jeżeli wartość robót, od których odstąpiono, zmieniono lub prac dodatkowych nie będzie możliwa do wyliczenia na podstawie Kosztorysu ofertowego to zostanie ona wyliczona na podstawie kosztorysu szczegółowego sporządzonego przez Wykonawcę na bazie katalogów typu KNR itp. z zastosowaniem cen i stawek nie wyższych niż średnie ceny i stawki według wydawnictwa </w:t>
      </w:r>
      <w:proofErr w:type="spellStart"/>
      <w:r w:rsidRPr="00386213">
        <w:rPr>
          <w:rFonts w:ascii="Arial" w:eastAsia="Arial" w:hAnsi="Arial" w:cs="Arial"/>
          <w:color w:val="000000"/>
          <w:sz w:val="20"/>
          <w:szCs w:val="20"/>
          <w:shd w:val="clear" w:color="auto" w:fill="FFFFFF"/>
        </w:rPr>
        <w:t>Sekocenbud</w:t>
      </w:r>
      <w:proofErr w:type="spellEnd"/>
      <w:r w:rsidRPr="00386213">
        <w:rPr>
          <w:rFonts w:ascii="Arial" w:eastAsia="Arial" w:hAnsi="Arial" w:cs="Arial"/>
          <w:color w:val="000000"/>
          <w:sz w:val="20"/>
          <w:szCs w:val="20"/>
          <w:shd w:val="clear" w:color="auto" w:fill="FFFFFF"/>
        </w:rPr>
        <w:t xml:space="preserve"> opublikowane dla kwartału poprzedzającego sporządzenie wyceny. Jeśli </w:t>
      </w:r>
      <w:proofErr w:type="spellStart"/>
      <w:r w:rsidRPr="00386213">
        <w:rPr>
          <w:rFonts w:ascii="Arial" w:eastAsia="Arial" w:hAnsi="Arial" w:cs="Arial"/>
          <w:color w:val="000000"/>
          <w:sz w:val="20"/>
          <w:szCs w:val="20"/>
          <w:shd w:val="clear" w:color="auto" w:fill="FFFFFF"/>
        </w:rPr>
        <w:t>Sekocenbud</w:t>
      </w:r>
      <w:proofErr w:type="spellEnd"/>
      <w:r w:rsidRPr="00386213">
        <w:rPr>
          <w:rFonts w:ascii="Arial" w:eastAsia="Arial" w:hAnsi="Arial" w:cs="Arial"/>
          <w:color w:val="000000"/>
          <w:sz w:val="20"/>
          <w:szCs w:val="20"/>
          <w:shd w:val="clear" w:color="auto" w:fill="FFFFFF"/>
        </w:rPr>
        <w:t xml:space="preserve"> nie podaje cen i stawek dla takich robót, to odpowiednia cena zostanie uzgodniona na podstawie kalkulacji indywidualnej lup porównania cen co najmniej 2 ofert dostawców/wykonawców przedłożonych przez Wykonawcę. Taki kosztorys szczegółowy lub oferta  dostawców/wykonawców podlega zatwierdzeniu przez Inspektora Nadzoru.</w:t>
      </w:r>
    </w:p>
    <w:p w14:paraId="0F30F382" w14:textId="77777777" w:rsidR="00386213" w:rsidRPr="00386213" w:rsidRDefault="00386213" w:rsidP="00386213">
      <w:pPr>
        <w:keepNext/>
        <w:keepLines/>
        <w:spacing w:after="0" w:line="288" w:lineRule="auto"/>
        <w:jc w:val="both"/>
        <w:outlineLvl w:val="0"/>
        <w:rPr>
          <w:rFonts w:ascii="Arial" w:eastAsia="Arial" w:hAnsi="Arial" w:cs="Arial"/>
          <w:color w:val="000000" w:themeColor="text1"/>
          <w:sz w:val="20"/>
          <w:szCs w:val="20"/>
        </w:rPr>
      </w:pPr>
    </w:p>
    <w:p w14:paraId="63FA7FE4" w14:textId="08A442F5" w:rsidR="00386213" w:rsidRPr="00386213" w:rsidRDefault="00386213" w:rsidP="00386213">
      <w:pPr>
        <w:keepNext/>
        <w:keepLines/>
        <w:spacing w:after="0" w:line="288" w:lineRule="auto"/>
        <w:jc w:val="both"/>
        <w:outlineLvl w:val="0"/>
        <w:rPr>
          <w:rFonts w:ascii="Arial" w:eastAsia="Arial" w:hAnsi="Arial" w:cs="Arial"/>
          <w:color w:val="000000" w:themeColor="text1"/>
          <w:sz w:val="20"/>
          <w:szCs w:val="20"/>
        </w:rPr>
      </w:pPr>
      <w:r w:rsidRPr="00386213">
        <w:rPr>
          <w:rFonts w:ascii="Arial" w:eastAsia="Arial" w:hAnsi="Arial" w:cs="Arial"/>
          <w:color w:val="000000" w:themeColor="text1"/>
          <w:sz w:val="20"/>
          <w:szCs w:val="20"/>
        </w:rPr>
        <w:t>1</w:t>
      </w:r>
      <w:r>
        <w:rPr>
          <w:rFonts w:ascii="Arial" w:eastAsia="Arial" w:hAnsi="Arial" w:cs="Arial"/>
          <w:color w:val="000000" w:themeColor="text1"/>
          <w:sz w:val="20"/>
          <w:szCs w:val="20"/>
        </w:rPr>
        <w:t>1</w:t>
      </w:r>
      <w:r w:rsidRPr="00386213">
        <w:rPr>
          <w:rFonts w:ascii="Arial" w:eastAsia="Arial" w:hAnsi="Arial" w:cs="Arial"/>
          <w:color w:val="000000" w:themeColor="text1"/>
          <w:sz w:val="20"/>
          <w:szCs w:val="20"/>
        </w:rPr>
        <w:t xml:space="preserve">. Wymagany okres gwarancji na wykonany przedmiot umowy –  minimalny okres gwarancji to 40 </w:t>
      </w:r>
      <w:r w:rsidRPr="00386213">
        <w:rPr>
          <w:rFonts w:ascii="Arial" w:eastAsia="Arial" w:hAnsi="Arial" w:cs="Arial"/>
          <w:color w:val="000000" w:themeColor="text1"/>
          <w:sz w:val="20"/>
          <w:szCs w:val="20"/>
        </w:rPr>
        <w:br/>
        <w:t xml:space="preserve">a  maksymalny 60 miesięcy </w:t>
      </w:r>
    </w:p>
    <w:p w14:paraId="71736606" w14:textId="77777777" w:rsidR="00C16489" w:rsidRPr="00386213" w:rsidRDefault="00A6259A" w:rsidP="00A6259A">
      <w:pPr>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Materiały</w:t>
      </w:r>
    </w:p>
    <w:p w14:paraId="731DE5FE" w14:textId="77777777" w:rsidR="00860311" w:rsidRPr="00386213" w:rsidRDefault="00860311" w:rsidP="00C16489">
      <w:pPr>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 2</w:t>
      </w:r>
    </w:p>
    <w:p w14:paraId="5D0D3E2D" w14:textId="7777777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Wykonanie Przedmiotu Umowy nastąpi w całości z materiałów dostarczonych przez Wykonawcę oraz z użyciem jego maszyn i urządzeń. </w:t>
      </w:r>
    </w:p>
    <w:p w14:paraId="60173CC1" w14:textId="5483EC3A"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2. Materiały, o których mowa w ust. 1 powinny odpowiadać, co do jakości wymogom wyrobów dopuszczonych do obrotu i stosowania w budownictwie określonych w art. 10 Ustawy z dnia 7 lipca 1994 r. pra</w:t>
      </w:r>
      <w:r w:rsidR="00312ECA" w:rsidRPr="00386213">
        <w:rPr>
          <w:rFonts w:ascii="Arial" w:eastAsia="Times New Roman" w:hAnsi="Arial" w:cs="Arial"/>
          <w:sz w:val="20"/>
          <w:szCs w:val="20"/>
          <w:lang w:eastAsia="pl-PL"/>
        </w:rPr>
        <w:t>wo budowlane (</w:t>
      </w:r>
      <w:proofErr w:type="spellStart"/>
      <w:r w:rsidR="00312ECA" w:rsidRPr="00386213">
        <w:rPr>
          <w:rFonts w:ascii="Arial" w:eastAsia="Times New Roman" w:hAnsi="Arial" w:cs="Arial"/>
          <w:sz w:val="20"/>
          <w:szCs w:val="20"/>
          <w:lang w:eastAsia="pl-PL"/>
        </w:rPr>
        <w:t>t.j</w:t>
      </w:r>
      <w:proofErr w:type="spellEnd"/>
      <w:r w:rsidR="00312ECA" w:rsidRPr="00386213">
        <w:rPr>
          <w:rFonts w:ascii="Arial" w:eastAsia="Times New Roman" w:hAnsi="Arial" w:cs="Arial"/>
          <w:sz w:val="20"/>
          <w:szCs w:val="20"/>
          <w:lang w:eastAsia="pl-PL"/>
        </w:rPr>
        <w:t xml:space="preserve">. </w:t>
      </w:r>
      <w:r w:rsidR="00216D15" w:rsidRPr="00386213">
        <w:rPr>
          <w:rFonts w:ascii="Arial" w:eastAsia="Times New Roman" w:hAnsi="Arial" w:cs="Arial"/>
          <w:sz w:val="20"/>
          <w:szCs w:val="20"/>
          <w:lang w:eastAsia="pl-PL"/>
        </w:rPr>
        <w:t xml:space="preserve">Dz. U. z 2024 r., poz. 725), </w:t>
      </w:r>
      <w:r w:rsidRPr="00386213">
        <w:rPr>
          <w:rFonts w:ascii="Arial" w:eastAsia="Times New Roman" w:hAnsi="Arial" w:cs="Arial"/>
          <w:sz w:val="20"/>
          <w:szCs w:val="20"/>
          <w:lang w:eastAsia="pl-PL"/>
        </w:rPr>
        <w:t>w ustawie o wyrobach budowlanych z dnia 1</w:t>
      </w:r>
      <w:r w:rsidR="00D632BB" w:rsidRPr="00386213">
        <w:rPr>
          <w:rFonts w:ascii="Arial" w:eastAsia="Times New Roman" w:hAnsi="Arial" w:cs="Arial"/>
          <w:sz w:val="20"/>
          <w:szCs w:val="20"/>
          <w:lang w:eastAsia="pl-PL"/>
        </w:rPr>
        <w:t>6 kwietnia 2004r. (</w:t>
      </w:r>
      <w:r w:rsidR="00216D15" w:rsidRPr="00386213">
        <w:rPr>
          <w:rFonts w:ascii="Arial" w:eastAsia="Times New Roman" w:hAnsi="Arial" w:cs="Arial"/>
          <w:sz w:val="20"/>
          <w:szCs w:val="20"/>
          <w:lang w:eastAsia="pl-PL"/>
        </w:rPr>
        <w:t xml:space="preserve">tj. </w:t>
      </w:r>
      <w:r w:rsidR="00D632BB" w:rsidRPr="00386213">
        <w:rPr>
          <w:rFonts w:ascii="Arial" w:eastAsia="Times New Roman" w:hAnsi="Arial" w:cs="Arial"/>
          <w:sz w:val="20"/>
          <w:szCs w:val="20"/>
          <w:lang w:eastAsia="pl-PL"/>
        </w:rPr>
        <w:t>Dz. U. z 2021 r. poz. 1213</w:t>
      </w:r>
      <w:r w:rsidRPr="00386213">
        <w:rPr>
          <w:rFonts w:ascii="Arial" w:eastAsia="Times New Roman" w:hAnsi="Arial" w:cs="Arial"/>
          <w:sz w:val="20"/>
          <w:szCs w:val="20"/>
          <w:lang w:eastAsia="pl-PL"/>
        </w:rPr>
        <w:t xml:space="preserve">) oraz odpowiadać polskim normom, a także posiadać stosowny atest, być zgodne z poleceniami inspektora nadzoru inwestorskiego i poddawane bieżąco takim testom w miejscu wyprodukowania lub na placu budowy, jakich wymagać będzie inspektor nadzoru inwestorskiego, odpowiadać wymaganiom specyfikacji technicznej wykonania i odbioru robót oraz dokumentacji technicznej. </w:t>
      </w:r>
    </w:p>
    <w:p w14:paraId="7682B457" w14:textId="7777777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3. Zamawiający dopuszcza wprowadzenie zamiany materiałów lub urządzeń przedstawionych w ofercie przetargowej pod warunkiem, że zmiany te będą korzystne dla Zamawiającego. Będzie to uzależnione od okoliczności: </w:t>
      </w:r>
    </w:p>
    <w:p w14:paraId="0F4D73F5" w14:textId="77777777" w:rsidR="00860311" w:rsidRPr="00386213" w:rsidRDefault="00860311" w:rsidP="00860311">
      <w:pPr>
        <w:spacing w:after="0" w:line="276" w:lineRule="auto"/>
        <w:ind w:left="426"/>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powodujących obniżenie kosztu ponoszonego przez Zamawiającego na eksploatację </w:t>
      </w:r>
      <w:r w:rsidRPr="00386213">
        <w:rPr>
          <w:rFonts w:ascii="Arial" w:eastAsia="Times New Roman" w:hAnsi="Arial" w:cs="Arial"/>
          <w:sz w:val="20"/>
          <w:szCs w:val="20"/>
          <w:lang w:eastAsia="pl-PL"/>
        </w:rPr>
        <w:br/>
        <w:t xml:space="preserve">     i konserwację wykonanego Przedmiotu Umowy, </w:t>
      </w:r>
    </w:p>
    <w:p w14:paraId="29662558" w14:textId="77777777" w:rsidR="00860311" w:rsidRPr="00386213" w:rsidRDefault="00860311" w:rsidP="00860311">
      <w:pPr>
        <w:spacing w:after="0" w:line="276" w:lineRule="auto"/>
        <w:ind w:left="426"/>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2) powodujące poprawienie parametrów technicznych, </w:t>
      </w:r>
    </w:p>
    <w:p w14:paraId="4EB3624E" w14:textId="77777777" w:rsidR="00860311" w:rsidRPr="00386213" w:rsidRDefault="00860311" w:rsidP="00860311">
      <w:pPr>
        <w:spacing w:after="0" w:line="276" w:lineRule="auto"/>
        <w:ind w:left="426"/>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3) wynikające z aktualizacji rozwiązań z uwagi na postęp technologiczny lub zmiany obowiązujących przepisów. </w:t>
      </w:r>
    </w:p>
    <w:p w14:paraId="52CF3329" w14:textId="77777777" w:rsidR="00DB7562" w:rsidRPr="00386213" w:rsidRDefault="00DB7562" w:rsidP="00DB7562">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Powyższe zmiany są możliwe, jeżeli nie będą naruszać postanowień art. 454 – 455 Ustawy </w:t>
      </w:r>
      <w:proofErr w:type="spellStart"/>
      <w:r w:rsidRPr="00386213">
        <w:rPr>
          <w:rFonts w:ascii="Arial" w:eastAsia="Times New Roman" w:hAnsi="Arial" w:cs="Arial"/>
          <w:sz w:val="20"/>
          <w:szCs w:val="20"/>
          <w:lang w:eastAsia="pl-PL"/>
        </w:rPr>
        <w:t>Pzp</w:t>
      </w:r>
      <w:proofErr w:type="spellEnd"/>
      <w:r w:rsidRPr="00386213">
        <w:rPr>
          <w:rFonts w:ascii="Arial" w:eastAsia="Times New Roman" w:hAnsi="Arial" w:cs="Arial"/>
          <w:sz w:val="20"/>
          <w:szCs w:val="20"/>
          <w:lang w:eastAsia="pl-PL"/>
        </w:rPr>
        <w:t>.</w:t>
      </w:r>
    </w:p>
    <w:p w14:paraId="71EA8A27" w14:textId="7777777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4. Dodatkowo możliwa jest zmiana producenta poszczególnych materiałów i urządzeń przedstawionych w ofercie przetargowej pod warunkiem, że zmiana ta nie spowoduje obniżenia parametrów tych materiałów lub urządzeń. </w:t>
      </w:r>
    </w:p>
    <w:p w14:paraId="4DC2E757" w14:textId="7777777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5. Zmiany, o których mowa w ust. 3 i 4 niniejszego paragrafu muszą być każdorazowo zatwierdzone przez inspektora nadzoru i Zamawiającego. </w:t>
      </w:r>
    </w:p>
    <w:p w14:paraId="4931C11B" w14:textId="73592C5D" w:rsidR="005865B6" w:rsidRPr="00386213" w:rsidRDefault="005865B6"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6. Wykonawca obowiązany jest bez dodatkowego wezwania przed wbudowaniem, dostarczyć Zamawiającemu wszystkie wymagane prawem atesty, certyfikaty i aprobaty techniczne lub inne dokumenty potwierdzające spełnienie warunków art. 10 Ustawy z dnia 7 lipca 1994 r. prawo budowlane </w:t>
      </w:r>
      <w:r w:rsidR="00216D15" w:rsidRPr="00386213">
        <w:rPr>
          <w:rFonts w:ascii="Arial" w:eastAsia="Times New Roman" w:hAnsi="Arial" w:cs="Arial"/>
          <w:sz w:val="20"/>
          <w:szCs w:val="20"/>
          <w:lang w:eastAsia="pl-PL"/>
        </w:rPr>
        <w:t>(</w:t>
      </w:r>
      <w:proofErr w:type="spellStart"/>
      <w:r w:rsidR="00216D15" w:rsidRPr="00386213">
        <w:rPr>
          <w:rFonts w:ascii="Arial" w:eastAsia="Times New Roman" w:hAnsi="Arial" w:cs="Arial"/>
          <w:sz w:val="20"/>
          <w:szCs w:val="20"/>
          <w:lang w:eastAsia="pl-PL"/>
        </w:rPr>
        <w:t>t.j</w:t>
      </w:r>
      <w:proofErr w:type="spellEnd"/>
      <w:r w:rsidR="00216D15" w:rsidRPr="00386213">
        <w:rPr>
          <w:rFonts w:ascii="Arial" w:eastAsia="Times New Roman" w:hAnsi="Arial" w:cs="Arial"/>
          <w:sz w:val="20"/>
          <w:szCs w:val="20"/>
          <w:lang w:eastAsia="pl-PL"/>
        </w:rPr>
        <w:t>. Dz. U. z 2024 r., poz. 725)</w:t>
      </w:r>
      <w:r w:rsidRPr="00386213">
        <w:rPr>
          <w:rFonts w:ascii="Arial" w:eastAsia="Times New Roman" w:hAnsi="Arial" w:cs="Arial"/>
          <w:sz w:val="20"/>
          <w:szCs w:val="20"/>
          <w:lang w:eastAsia="pl-PL"/>
        </w:rPr>
        <w:t xml:space="preserve"> na proponowane do zastosowania materiały pod rygorem odmowy przez Zamawiającego zgody na rozpoczęcie robót z wykorzystaniem tych materiałów.</w:t>
      </w:r>
    </w:p>
    <w:p w14:paraId="14CA141C" w14:textId="77777777" w:rsidR="00CE531B" w:rsidRPr="00386213" w:rsidRDefault="005865B6" w:rsidP="00CE531B">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7</w:t>
      </w:r>
      <w:r w:rsidR="00CE531B" w:rsidRPr="00386213">
        <w:rPr>
          <w:rFonts w:ascii="Arial" w:eastAsia="Times New Roman" w:hAnsi="Arial" w:cs="Arial"/>
          <w:sz w:val="20"/>
          <w:szCs w:val="20"/>
          <w:lang w:eastAsia="pl-PL"/>
        </w:rPr>
        <w:t xml:space="preserve">. Świadczenia, które ze względu na zastosowany materiał bądź wykonanie nie będą odpowiadały obowiązującym przepisom lub wymaganiom umownym, nie zostaną przez Zamawiającego ani przyjęte, ani wynagrodzone. Wykonawca jest zobowiązany w zależności od żądania Zamawiającego, do dnia odbioru końcowego, dokonać zmian tych świadczeń, usunąć je lub wykonać na nowo. </w:t>
      </w:r>
    </w:p>
    <w:p w14:paraId="27722DD8" w14:textId="77777777" w:rsidR="00CE531B" w:rsidRPr="00386213" w:rsidRDefault="005865B6" w:rsidP="00CE531B">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8</w:t>
      </w:r>
      <w:r w:rsidR="00CE531B" w:rsidRPr="00386213">
        <w:rPr>
          <w:rFonts w:ascii="Arial" w:eastAsia="Times New Roman" w:hAnsi="Arial" w:cs="Arial"/>
          <w:sz w:val="20"/>
          <w:szCs w:val="20"/>
          <w:lang w:eastAsia="pl-PL"/>
        </w:rPr>
        <w:t xml:space="preserve">. Wykonawca zapewni pomoc, instrumenty, robociznę i materiały potrzebne do wykonania testów i zbadania jakości, wagi, lub ilości materiałów oraz dostarczy przed ich użyciem próbki i atesty materiałów wymagane przez inspektora nadzoru inwestorskiego i odpowiednie instytucje lub urzędy. Wszystkie próbki i atesty Wykonawca dostarczy na własny koszt. Koszty przeprowadzenia testów ponosić będzie Wykonawca. </w:t>
      </w:r>
    </w:p>
    <w:p w14:paraId="62558FBC" w14:textId="77777777" w:rsidR="00CE531B" w:rsidRPr="00386213" w:rsidRDefault="005865B6" w:rsidP="00CE531B">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9</w:t>
      </w:r>
      <w:r w:rsidR="00CE531B" w:rsidRPr="00386213">
        <w:rPr>
          <w:rFonts w:ascii="Arial" w:eastAsia="Times New Roman" w:hAnsi="Arial" w:cs="Arial"/>
          <w:sz w:val="20"/>
          <w:szCs w:val="20"/>
          <w:lang w:eastAsia="pl-PL"/>
        </w:rPr>
        <w:t xml:space="preserve">. Wykonawca zobowiązany jest do korzystania z pomocy wykwalifikowanej i posiadającej wymagane uprawnienia kadry inżynierskiej w takim zakresie, w jakim on sam nie posiada odpowiednich kwalifikacji, doświadczenia oraz nie spełnia wymagań fachowości. </w:t>
      </w:r>
    </w:p>
    <w:p w14:paraId="0777F817" w14:textId="77777777" w:rsidR="00A6259A" w:rsidRPr="00386213" w:rsidRDefault="005865B6" w:rsidP="00D632BB">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10</w:t>
      </w:r>
      <w:r w:rsidR="00CE531B" w:rsidRPr="00386213">
        <w:rPr>
          <w:rFonts w:ascii="Arial" w:eastAsia="Times New Roman" w:hAnsi="Arial" w:cs="Arial"/>
          <w:sz w:val="20"/>
          <w:szCs w:val="20"/>
          <w:lang w:eastAsia="pl-PL"/>
        </w:rPr>
        <w:t>. Celem umożliwienia wykonania Przedmiotu Umowy Wykonawca w swoim zakresie uzyska dostęp do miejsca podłączenia mediów. Odpłatność za dostawę mediów regulują odrębne umowy zawierane pomiędzy Wykonawcą a dostawcami mediów lub zarządcami nieruchomości, na których rea</w:t>
      </w:r>
      <w:r w:rsidR="00D632BB" w:rsidRPr="00386213">
        <w:rPr>
          <w:rFonts w:ascii="Arial" w:eastAsia="Times New Roman" w:hAnsi="Arial" w:cs="Arial"/>
          <w:sz w:val="20"/>
          <w:szCs w:val="20"/>
          <w:lang w:eastAsia="pl-PL"/>
        </w:rPr>
        <w:t xml:space="preserve">lizowany jest Przedmiot Umowy. </w:t>
      </w:r>
    </w:p>
    <w:p w14:paraId="20754733" w14:textId="77777777" w:rsidR="00047073" w:rsidRPr="00386213" w:rsidRDefault="00047073" w:rsidP="00860311">
      <w:pPr>
        <w:spacing w:after="0" w:line="276" w:lineRule="auto"/>
        <w:jc w:val="center"/>
        <w:rPr>
          <w:rFonts w:ascii="Arial" w:eastAsia="Times New Roman" w:hAnsi="Arial" w:cs="Arial"/>
          <w:b/>
          <w:color w:val="000000" w:themeColor="text1"/>
          <w:sz w:val="20"/>
          <w:szCs w:val="20"/>
          <w:lang w:eastAsia="pl-PL"/>
        </w:rPr>
      </w:pPr>
      <w:r w:rsidRPr="00386213">
        <w:rPr>
          <w:rFonts w:ascii="Arial" w:eastAsia="Times New Roman" w:hAnsi="Arial" w:cs="Arial"/>
          <w:b/>
          <w:color w:val="000000" w:themeColor="text1"/>
          <w:sz w:val="20"/>
          <w:szCs w:val="20"/>
          <w:lang w:eastAsia="pl-PL"/>
        </w:rPr>
        <w:t>Podwykonawstwo</w:t>
      </w:r>
    </w:p>
    <w:p w14:paraId="4E3935E2" w14:textId="77777777" w:rsidR="00F262E1" w:rsidRPr="00386213" w:rsidRDefault="00860311" w:rsidP="00047073">
      <w:pPr>
        <w:spacing w:after="0" w:line="276" w:lineRule="auto"/>
        <w:jc w:val="center"/>
        <w:rPr>
          <w:rFonts w:ascii="Arial" w:eastAsia="Times New Roman" w:hAnsi="Arial" w:cs="Arial"/>
          <w:b/>
          <w:color w:val="000000" w:themeColor="text1"/>
          <w:sz w:val="20"/>
          <w:szCs w:val="20"/>
          <w:lang w:eastAsia="pl-PL"/>
        </w:rPr>
      </w:pPr>
      <w:r w:rsidRPr="00386213">
        <w:rPr>
          <w:rFonts w:ascii="Arial" w:eastAsia="Times New Roman" w:hAnsi="Arial" w:cs="Arial"/>
          <w:b/>
          <w:color w:val="000000" w:themeColor="text1"/>
          <w:sz w:val="20"/>
          <w:szCs w:val="20"/>
          <w:lang w:eastAsia="pl-PL"/>
        </w:rPr>
        <w:t>§ 3</w:t>
      </w:r>
    </w:p>
    <w:p w14:paraId="03D50E73" w14:textId="1CA6D9B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Strony dopuszczają możliwość zawarcia przez Wykonawcę umowy dotyczącej Przedmiotu Umowy w zakresie wykonania robót budowlanych, dostaw i usług z Podwykonawcami oraz przez Podwykonawcę z dalszymi Podwykonawcami, którzy </w:t>
      </w:r>
      <w:r w:rsidR="00386213">
        <w:rPr>
          <w:rFonts w:ascii="Arial" w:eastAsia="Times New Roman" w:hAnsi="Arial" w:cs="Arial"/>
          <w:sz w:val="20"/>
          <w:szCs w:val="20"/>
          <w:lang w:eastAsia="pl-PL"/>
        </w:rPr>
        <w:t xml:space="preserve">w dalszej części Umowy zwani są </w:t>
      </w:r>
      <w:r w:rsidRPr="00386213">
        <w:rPr>
          <w:rFonts w:ascii="Arial" w:eastAsia="Times New Roman" w:hAnsi="Arial" w:cs="Arial"/>
          <w:sz w:val="20"/>
          <w:szCs w:val="20"/>
          <w:lang w:eastAsia="pl-PL"/>
        </w:rPr>
        <w:t>„Podwykonawcą”. Zawarcie takiej umowy w zakresie wykonania robót bud</w:t>
      </w:r>
      <w:r w:rsidR="00DB0452" w:rsidRPr="00386213">
        <w:rPr>
          <w:rFonts w:ascii="Arial" w:eastAsia="Times New Roman" w:hAnsi="Arial" w:cs="Arial"/>
          <w:sz w:val="20"/>
          <w:szCs w:val="20"/>
          <w:lang w:eastAsia="pl-PL"/>
        </w:rPr>
        <w:t xml:space="preserve">owlanych wymaga uprzedniej zgody akceptacji warunków umowy przez </w:t>
      </w:r>
      <w:r w:rsidRPr="00386213">
        <w:rPr>
          <w:rFonts w:ascii="Arial" w:eastAsia="Times New Roman" w:hAnsi="Arial" w:cs="Arial"/>
          <w:sz w:val="20"/>
          <w:szCs w:val="20"/>
          <w:lang w:eastAsia="pl-PL"/>
        </w:rPr>
        <w:t xml:space="preserve">Zamawiającego. </w:t>
      </w:r>
      <w:r w:rsidR="00047073" w:rsidRPr="00386213">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1F98021C" w14:textId="7777777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2. Umowy zawarte z Podwykonawcami nie mogą określać terminu zapłaty wynagrodzenia dłuższego niż 30 dni od daty doręczenia przez Podwykonawcę faktury lub rachunku. </w:t>
      </w:r>
    </w:p>
    <w:p w14:paraId="2595A5B8" w14:textId="7777777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3. Wykonawca zapewni ustalenie w umowach z Podwykonawcami takiego okresu odpowiedzialności za wady, aby nie był on krótszy od okresu odpowiedzialności za wady Wykonawcy wobec Zamawiającego. </w:t>
      </w:r>
    </w:p>
    <w:p w14:paraId="79034A7F" w14:textId="45BDB00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4. Wykonawca zobowiązany jest do przedłożeni</w:t>
      </w:r>
      <w:r w:rsidR="00386213">
        <w:rPr>
          <w:rFonts w:ascii="Arial" w:eastAsia="Times New Roman" w:hAnsi="Arial" w:cs="Arial"/>
          <w:sz w:val="20"/>
          <w:szCs w:val="20"/>
          <w:lang w:eastAsia="pl-PL"/>
        </w:rPr>
        <w:t xml:space="preserve">a Zamawiającemu projektu umowy </w:t>
      </w:r>
      <w:r w:rsidRPr="00386213">
        <w:rPr>
          <w:rFonts w:ascii="Arial" w:eastAsia="Times New Roman" w:hAnsi="Arial" w:cs="Arial"/>
          <w:sz w:val="20"/>
          <w:szCs w:val="20"/>
          <w:lang w:eastAsia="pl-PL"/>
        </w:rPr>
        <w:t>o podwykonawstwo i</w:t>
      </w:r>
      <w:r w:rsidR="003D3F29" w:rsidRPr="00386213">
        <w:rPr>
          <w:rFonts w:ascii="Arial" w:eastAsia="Times New Roman" w:hAnsi="Arial" w:cs="Arial"/>
          <w:sz w:val="20"/>
          <w:szCs w:val="20"/>
          <w:lang w:eastAsia="pl-PL"/>
        </w:rPr>
        <w:t>/lub</w:t>
      </w:r>
      <w:r w:rsidRPr="00386213">
        <w:rPr>
          <w:rFonts w:ascii="Arial" w:eastAsia="Times New Roman" w:hAnsi="Arial" w:cs="Arial"/>
          <w:sz w:val="20"/>
          <w:szCs w:val="20"/>
          <w:lang w:eastAsia="pl-PL"/>
        </w:rPr>
        <w:t xml:space="preserve"> dalsze podwykonawstwo, której przedmiotem są roboty budowlane. Jeżeli Zamawiający, w terminie 7 dni od przedstawienia mu proje</w:t>
      </w:r>
      <w:r w:rsidR="00386213">
        <w:rPr>
          <w:rFonts w:ascii="Arial" w:eastAsia="Times New Roman" w:hAnsi="Arial" w:cs="Arial"/>
          <w:sz w:val="20"/>
          <w:szCs w:val="20"/>
          <w:lang w:eastAsia="pl-PL"/>
        </w:rPr>
        <w:t xml:space="preserve">ktu umowy </w:t>
      </w:r>
      <w:r w:rsidRPr="00386213">
        <w:rPr>
          <w:rFonts w:ascii="Arial" w:eastAsia="Times New Roman" w:hAnsi="Arial" w:cs="Arial"/>
          <w:sz w:val="20"/>
          <w:szCs w:val="20"/>
          <w:lang w:eastAsia="pl-PL"/>
        </w:rPr>
        <w:t>z Podwykonawcą, wraz z częścią dokumentacji dotyczą</w:t>
      </w:r>
      <w:r w:rsidR="00386213">
        <w:rPr>
          <w:rFonts w:ascii="Arial" w:eastAsia="Times New Roman" w:hAnsi="Arial" w:cs="Arial"/>
          <w:sz w:val="20"/>
          <w:szCs w:val="20"/>
          <w:lang w:eastAsia="pl-PL"/>
        </w:rPr>
        <w:t xml:space="preserve">cą wykonania robót określonych </w:t>
      </w:r>
      <w:r w:rsidRPr="00386213">
        <w:rPr>
          <w:rFonts w:ascii="Arial" w:eastAsia="Times New Roman" w:hAnsi="Arial" w:cs="Arial"/>
          <w:sz w:val="20"/>
          <w:szCs w:val="20"/>
          <w:lang w:eastAsia="pl-PL"/>
        </w:rPr>
        <w:t>w projekcie nie zgłosi na piśmie zastrzeżeń, uważa się, że</w:t>
      </w:r>
      <w:r w:rsidR="00DB0452" w:rsidRPr="00386213">
        <w:rPr>
          <w:rFonts w:ascii="Arial" w:eastAsia="Times New Roman" w:hAnsi="Arial" w:cs="Arial"/>
          <w:sz w:val="20"/>
          <w:szCs w:val="20"/>
          <w:lang w:eastAsia="pl-PL"/>
        </w:rPr>
        <w:t xml:space="preserve"> nie wnosi uwag co do warunków umowy</w:t>
      </w:r>
      <w:r w:rsidRPr="00386213">
        <w:rPr>
          <w:rFonts w:ascii="Arial" w:eastAsia="Times New Roman" w:hAnsi="Arial" w:cs="Arial"/>
          <w:sz w:val="20"/>
          <w:szCs w:val="20"/>
          <w:lang w:eastAsia="pl-PL"/>
        </w:rPr>
        <w:t xml:space="preserve"> wyraził zgodę na zawarcie tej umowy.  </w:t>
      </w:r>
    </w:p>
    <w:p w14:paraId="0E4DF55B" w14:textId="7777777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5. Wykonawca zobowiązany jest do przedłożenia Zamawiającemu w terminie 7 dni od zawarcia poświadczoną za zgodność z oryginałem kopię umowy o podwykonawstwo i dalsze podwykonawstwo, której przedmiotem są roboty budowlane. Jeżeli Zamawiający, w terminie  7 dni od przedstawienia mu projektu umowy z Podwykonawcą, nie zgłosi na piśmie sprzeciwu, uważa się, że</w:t>
      </w:r>
      <w:r w:rsidR="001C36E8" w:rsidRPr="00386213">
        <w:rPr>
          <w:rFonts w:ascii="Arial" w:eastAsia="Times New Roman" w:hAnsi="Arial" w:cs="Arial"/>
          <w:sz w:val="20"/>
          <w:szCs w:val="20"/>
          <w:lang w:eastAsia="pl-PL"/>
        </w:rPr>
        <w:t xml:space="preserve"> nie wnosi uwag co do warunków umowy</w:t>
      </w:r>
      <w:r w:rsidRPr="00386213">
        <w:rPr>
          <w:rFonts w:ascii="Arial" w:eastAsia="Times New Roman" w:hAnsi="Arial" w:cs="Arial"/>
          <w:sz w:val="20"/>
          <w:szCs w:val="20"/>
          <w:lang w:eastAsia="pl-PL"/>
        </w:rPr>
        <w:t xml:space="preserve"> wyraził zgodę na zawarcie tej umowy. </w:t>
      </w:r>
    </w:p>
    <w:p w14:paraId="5FCA6A6A" w14:textId="03B3743D"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6. Wykonawca zobowiązany jest do przedłożenia Zamawiającemu w terminie 7 dni od zawarcia poświadczoną za zgodność z oryginałem kopię umowy o podwykonawstwo i dalsze podwykonawstwo, której przedmiotem są dostawy i usługi </w:t>
      </w:r>
      <w:r w:rsidR="00386213">
        <w:rPr>
          <w:rFonts w:ascii="Arial" w:eastAsia="Times New Roman" w:hAnsi="Arial" w:cs="Arial"/>
          <w:sz w:val="20"/>
          <w:szCs w:val="20"/>
          <w:lang w:eastAsia="pl-PL"/>
        </w:rPr>
        <w:t xml:space="preserve">z zastrzeżeniem ust. 7. Jeżeli </w:t>
      </w:r>
      <w:r w:rsidRPr="00386213">
        <w:rPr>
          <w:rFonts w:ascii="Arial" w:eastAsia="Times New Roman" w:hAnsi="Arial" w:cs="Arial"/>
          <w:sz w:val="20"/>
          <w:szCs w:val="20"/>
          <w:lang w:eastAsia="pl-PL"/>
        </w:rPr>
        <w:t xml:space="preserve">w treści przedstawionej umowy ustalono termin zapłaty dłuższy niż 30 dni od daty doręczenia faktury lub rachunku Zamawiający wezwie Wykonawcę do zmiany tej umowy  </w:t>
      </w:r>
      <w:r w:rsidR="003E207A" w:rsidRPr="00386213">
        <w:rPr>
          <w:rFonts w:ascii="Arial" w:eastAsia="Times New Roman" w:hAnsi="Arial" w:cs="Arial"/>
          <w:sz w:val="20"/>
          <w:szCs w:val="20"/>
          <w:lang w:eastAsia="pl-PL"/>
        </w:rPr>
        <w:t>pod rygorem kary opisanej w § 23</w:t>
      </w:r>
      <w:r w:rsidR="00312ECA" w:rsidRPr="00386213">
        <w:rPr>
          <w:rFonts w:ascii="Arial" w:eastAsia="Times New Roman" w:hAnsi="Arial" w:cs="Arial"/>
          <w:sz w:val="20"/>
          <w:szCs w:val="20"/>
          <w:lang w:eastAsia="pl-PL"/>
        </w:rPr>
        <w:t xml:space="preserve"> ust 6</w:t>
      </w:r>
      <w:r w:rsidRPr="00386213">
        <w:rPr>
          <w:rFonts w:ascii="Arial" w:eastAsia="Times New Roman" w:hAnsi="Arial" w:cs="Arial"/>
          <w:sz w:val="20"/>
          <w:szCs w:val="20"/>
          <w:lang w:eastAsia="pl-PL"/>
        </w:rPr>
        <w:t xml:space="preserve"> pkt 4). </w:t>
      </w:r>
    </w:p>
    <w:p w14:paraId="736153D9" w14:textId="7777777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7. Obowiązkiem określonym w ust. 6 nie są objęte umowy na dostawy i usługi, dla których łącznie spełnione są następujące warunki tj.: wartość brutto umowy jest mniejsza niż 0,5 % wynagrodzenia brutto i mniejsza niż </w:t>
      </w:r>
      <w:r w:rsidR="00681639" w:rsidRPr="00386213">
        <w:rPr>
          <w:rFonts w:ascii="Arial" w:eastAsia="Times New Roman" w:hAnsi="Arial" w:cs="Arial"/>
          <w:sz w:val="20"/>
          <w:szCs w:val="20"/>
          <w:lang w:eastAsia="pl-PL"/>
        </w:rPr>
        <w:t>50</w:t>
      </w:r>
      <w:r w:rsidRPr="00386213">
        <w:rPr>
          <w:rFonts w:ascii="Arial" w:eastAsia="Times New Roman" w:hAnsi="Arial" w:cs="Arial"/>
          <w:sz w:val="20"/>
          <w:szCs w:val="20"/>
          <w:lang w:eastAsia="pl-PL"/>
        </w:rPr>
        <w:t xml:space="preserve"> 000 PLN.  </w:t>
      </w:r>
    </w:p>
    <w:p w14:paraId="77DAA8E2" w14:textId="7777777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8. Zawierający umowę z Podwykonawcą oraz Zamawiający i Wykonawca ponoszą solidarną odpowiedzialność za zapłatę wynagrodzenia za roboty budowlane oraz za dostawy i usługi wykonane na podstawie umów przedłożonych Zamawiającemu. </w:t>
      </w:r>
    </w:p>
    <w:p w14:paraId="1A8DEC73" w14:textId="77777777"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9. Wykonawca ponosi wobec Zamawiającego pełną odpowiedzialność za roboty wykonane  przez Podwykonawców, jak również za ewentualne szkody powstałe w wyniku działań Podwykonawców. </w:t>
      </w:r>
    </w:p>
    <w:p w14:paraId="51B4C57A" w14:textId="0650AE36" w:rsidR="00860311"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10. Zasady wynagradz</w:t>
      </w:r>
      <w:r w:rsidR="00312ECA" w:rsidRPr="00386213">
        <w:rPr>
          <w:rFonts w:ascii="Arial" w:eastAsia="Times New Roman" w:hAnsi="Arial" w:cs="Arial"/>
          <w:sz w:val="20"/>
          <w:szCs w:val="20"/>
          <w:lang w:eastAsia="pl-PL"/>
        </w:rPr>
        <w:t>ania Podwykonawcy opisano w § 19</w:t>
      </w:r>
      <w:r w:rsidRPr="00386213">
        <w:rPr>
          <w:rFonts w:ascii="Arial" w:eastAsia="Times New Roman" w:hAnsi="Arial" w:cs="Arial"/>
          <w:sz w:val="20"/>
          <w:szCs w:val="20"/>
          <w:lang w:eastAsia="pl-PL"/>
        </w:rPr>
        <w:t xml:space="preserve">. </w:t>
      </w:r>
    </w:p>
    <w:p w14:paraId="22C37A73" w14:textId="3B290D94" w:rsidR="009C0CED" w:rsidRPr="00386213" w:rsidRDefault="00860311"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11. Wysokość kar umownych z tytułu niewypełnienia przez Wykonawcę obowiązków opisanych</w:t>
      </w:r>
      <w:r w:rsidR="00B100C7" w:rsidRPr="00386213">
        <w:rPr>
          <w:rFonts w:ascii="Arial" w:eastAsia="Times New Roman" w:hAnsi="Arial" w:cs="Arial"/>
          <w:sz w:val="20"/>
          <w:szCs w:val="20"/>
          <w:lang w:eastAsia="pl-PL"/>
        </w:rPr>
        <w:t xml:space="preserve"> w § 3 określono w § 23</w:t>
      </w:r>
      <w:r w:rsidR="00D632BB" w:rsidRPr="00386213">
        <w:rPr>
          <w:rFonts w:ascii="Arial" w:eastAsia="Times New Roman" w:hAnsi="Arial" w:cs="Arial"/>
          <w:sz w:val="20"/>
          <w:szCs w:val="20"/>
          <w:lang w:eastAsia="pl-PL"/>
        </w:rPr>
        <w:t xml:space="preserve">.  </w:t>
      </w:r>
    </w:p>
    <w:p w14:paraId="2DE1C5A4" w14:textId="77777777" w:rsidR="00232EA0" w:rsidRPr="00386213" w:rsidRDefault="00047073" w:rsidP="00232EA0">
      <w:pPr>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Obowiązki Wykonawcy</w:t>
      </w:r>
    </w:p>
    <w:p w14:paraId="496802D6" w14:textId="77777777" w:rsidR="00860311" w:rsidRPr="00386213" w:rsidRDefault="00860311" w:rsidP="00860311">
      <w:pPr>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 xml:space="preserve">§ 4 </w:t>
      </w:r>
    </w:p>
    <w:p w14:paraId="3641B8EA" w14:textId="167EEF93" w:rsidR="0044747D" w:rsidRPr="00386213" w:rsidRDefault="0044747D" w:rsidP="00DC4160">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Do zadań Wykonawcy należy spełnienie wszelkich świadczeń, dokonanie wszelkich nakładów, jak również poczynienie wszelkich przygotowań, które są konieczne bądź potrzebne dla wykonania Przedmiotu Umowy, zgodnie z Umową, Specyfikacją  Warunków Zamówienia oraz złożoną ofertą, które stanowią integralną część nin. Umowy oraz zasadami techniki i sztuki budowlanej w stanie nadającym się do urzędowego odbioru. Roboty budowlane lub związane z wyposażeniem, które nie zostały dokładnie opisane, winny zostać przez Wykonawcę wykonane w sposób odpowiedni dla gospodarczego przeznaczenia Przedmiotu Umowy, zgodnie z zasadami techniki i sztuki budowlanej i Polskimi Normami budowlanymi. </w:t>
      </w:r>
    </w:p>
    <w:p w14:paraId="125FB570" w14:textId="1EB9A2B6" w:rsidR="00860311" w:rsidRPr="00386213" w:rsidRDefault="00F42F22" w:rsidP="00DC4160">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2</w:t>
      </w:r>
      <w:r w:rsidR="00860311" w:rsidRPr="00386213">
        <w:rPr>
          <w:rFonts w:ascii="Arial" w:eastAsia="Times New Roman" w:hAnsi="Arial" w:cs="Arial"/>
          <w:sz w:val="20"/>
          <w:szCs w:val="20"/>
          <w:lang w:eastAsia="pl-PL"/>
        </w:rPr>
        <w:t>. Przedmiot Umowy zostanie oddany Zamawiającemu w stanie nadającym się bezpośrednio do użytkowania, po dokonaniu wymaganych prób końcowych i odbiorów i po przeprowadzeniu procedur administracyjnych skutkujących możliwością jego użytkowania (decyzja o pozwoleniu na użytkowanie wydana przez właściwy organ</w:t>
      </w:r>
      <w:r w:rsidR="00934D07" w:rsidRPr="00386213">
        <w:rPr>
          <w:rFonts w:ascii="Arial" w:eastAsia="Times New Roman" w:hAnsi="Arial" w:cs="Arial"/>
          <w:sz w:val="20"/>
          <w:szCs w:val="20"/>
          <w:lang w:eastAsia="pl-PL"/>
        </w:rPr>
        <w:t>/zgłoszenie zakończeni</w:t>
      </w:r>
      <w:r w:rsidR="00681639" w:rsidRPr="00386213">
        <w:rPr>
          <w:rFonts w:ascii="Arial" w:eastAsia="Times New Roman" w:hAnsi="Arial" w:cs="Arial"/>
          <w:sz w:val="20"/>
          <w:szCs w:val="20"/>
          <w:lang w:eastAsia="pl-PL"/>
        </w:rPr>
        <w:t>a</w:t>
      </w:r>
      <w:r w:rsidR="00934D07" w:rsidRPr="00386213">
        <w:rPr>
          <w:rFonts w:ascii="Arial" w:eastAsia="Times New Roman" w:hAnsi="Arial" w:cs="Arial"/>
          <w:sz w:val="20"/>
          <w:szCs w:val="20"/>
          <w:lang w:eastAsia="pl-PL"/>
        </w:rPr>
        <w:t xml:space="preserve"> budowy wobec którego nie wniesiono sprzeciwu</w:t>
      </w:r>
      <w:r w:rsidR="00860311" w:rsidRPr="00386213">
        <w:rPr>
          <w:rFonts w:ascii="Arial" w:eastAsia="Times New Roman" w:hAnsi="Arial" w:cs="Arial"/>
          <w:sz w:val="20"/>
          <w:szCs w:val="20"/>
          <w:lang w:eastAsia="pl-PL"/>
        </w:rPr>
        <w:t xml:space="preserve">). </w:t>
      </w:r>
    </w:p>
    <w:p w14:paraId="7CC047A6" w14:textId="77777777" w:rsidR="00860311" w:rsidRPr="00386213" w:rsidRDefault="00F42F22" w:rsidP="00DC4160">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3</w:t>
      </w:r>
      <w:r w:rsidR="00860311" w:rsidRPr="00386213">
        <w:rPr>
          <w:rFonts w:ascii="Arial" w:eastAsia="Times New Roman" w:hAnsi="Arial" w:cs="Arial"/>
          <w:sz w:val="20"/>
          <w:szCs w:val="20"/>
          <w:lang w:eastAsia="pl-PL"/>
        </w:rPr>
        <w:t>. Po zakończeniu robót Wykonawca zobowiązany jest uporządkować</w:t>
      </w:r>
      <w:r w:rsidR="00F44453" w:rsidRPr="00386213">
        <w:rPr>
          <w:rFonts w:ascii="Arial" w:eastAsia="Times New Roman" w:hAnsi="Arial" w:cs="Arial"/>
          <w:sz w:val="20"/>
          <w:szCs w:val="20"/>
          <w:lang w:eastAsia="pl-PL"/>
        </w:rPr>
        <w:t xml:space="preserve">/zlikwidować plac budowy </w:t>
      </w:r>
      <w:r w:rsidR="00860311" w:rsidRPr="00386213">
        <w:rPr>
          <w:rFonts w:ascii="Arial" w:eastAsia="Times New Roman" w:hAnsi="Arial" w:cs="Arial"/>
          <w:sz w:val="20"/>
          <w:szCs w:val="20"/>
          <w:lang w:eastAsia="pl-PL"/>
        </w:rPr>
        <w:t>i przekazać go Zamawiającemu w terminie dokonania odbioru końcowego robót.</w:t>
      </w:r>
    </w:p>
    <w:p w14:paraId="7789B3D2" w14:textId="77777777" w:rsidR="00860311" w:rsidRPr="00386213" w:rsidRDefault="00F42F22"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4</w:t>
      </w:r>
      <w:r w:rsidR="00860311" w:rsidRPr="00386213">
        <w:rPr>
          <w:rFonts w:ascii="Arial" w:eastAsia="Times New Roman" w:hAnsi="Arial" w:cs="Arial"/>
          <w:sz w:val="20"/>
          <w:szCs w:val="20"/>
          <w:lang w:eastAsia="pl-PL"/>
        </w:rPr>
        <w:t xml:space="preserve">. W przypadku zniszczenia lub uszkodzenia innych elementów budowli lub otoczenia, Wykonawca zobowiązuje się do ich naprawienia i doprowadzenia do stanu poprzedniego na własny koszt. </w:t>
      </w:r>
    </w:p>
    <w:p w14:paraId="78C47DB1" w14:textId="77777777" w:rsidR="00860311" w:rsidRPr="00386213" w:rsidRDefault="00F42F22" w:rsidP="00860311">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5</w:t>
      </w:r>
      <w:r w:rsidR="00860311" w:rsidRPr="00386213">
        <w:rPr>
          <w:rFonts w:ascii="Arial" w:eastAsia="Times New Roman" w:hAnsi="Arial" w:cs="Arial"/>
          <w:sz w:val="20"/>
          <w:szCs w:val="20"/>
          <w:lang w:eastAsia="pl-PL"/>
        </w:rPr>
        <w:t xml:space="preserve">. Wykonawca po zakończeniu robót wywiezie i podda utylizacji wszystkie materiały odpadowe w przyjazny dla środowiska sposób na własny koszt. </w:t>
      </w:r>
    </w:p>
    <w:p w14:paraId="78A79F5F" w14:textId="52A3DE75" w:rsidR="00F44453" w:rsidRPr="00386213" w:rsidRDefault="00F84EBB" w:rsidP="00F44453">
      <w:pPr>
        <w:pStyle w:val="Default"/>
        <w:numPr>
          <w:ilvl w:val="0"/>
          <w:numId w:val="18"/>
        </w:numPr>
        <w:tabs>
          <w:tab w:val="left" w:pos="0"/>
        </w:tabs>
        <w:spacing w:after="30" w:line="276" w:lineRule="auto"/>
        <w:jc w:val="both"/>
        <w:rPr>
          <w:rFonts w:ascii="Arial" w:hAnsi="Arial" w:cs="Arial"/>
          <w:color w:val="auto"/>
          <w:sz w:val="20"/>
          <w:szCs w:val="20"/>
        </w:rPr>
      </w:pPr>
      <w:r w:rsidRPr="00386213">
        <w:rPr>
          <w:rFonts w:ascii="Arial" w:hAnsi="Arial" w:cs="Arial"/>
          <w:color w:val="auto"/>
          <w:sz w:val="20"/>
          <w:szCs w:val="20"/>
        </w:rPr>
        <w:t>6</w:t>
      </w:r>
      <w:r w:rsidR="00A07AC3" w:rsidRPr="00386213">
        <w:rPr>
          <w:rFonts w:ascii="Arial" w:hAnsi="Arial" w:cs="Arial"/>
          <w:color w:val="auto"/>
          <w:sz w:val="20"/>
          <w:szCs w:val="20"/>
        </w:rPr>
        <w:t>.</w:t>
      </w:r>
      <w:r w:rsidRPr="00386213">
        <w:rPr>
          <w:rFonts w:ascii="Arial" w:hAnsi="Arial" w:cs="Arial"/>
          <w:color w:val="auto"/>
          <w:sz w:val="20"/>
          <w:szCs w:val="20"/>
        </w:rPr>
        <w:t xml:space="preserve"> </w:t>
      </w:r>
      <w:r w:rsidR="00A07AC3" w:rsidRPr="00386213">
        <w:rPr>
          <w:rFonts w:ascii="Arial" w:hAnsi="Arial" w:cs="Arial"/>
          <w:color w:val="auto"/>
          <w:sz w:val="20"/>
          <w:szCs w:val="20"/>
        </w:rPr>
        <w:t>Wykonawca zobowiązany jest do obsługi serwisowej</w:t>
      </w:r>
      <w:r w:rsidR="00F44453" w:rsidRPr="00386213">
        <w:rPr>
          <w:rFonts w:ascii="Arial" w:hAnsi="Arial" w:cs="Arial"/>
          <w:color w:val="auto"/>
          <w:sz w:val="20"/>
          <w:szCs w:val="20"/>
        </w:rPr>
        <w:t xml:space="preserve"> zainstalowanych urządzeń w zakresie niezbędnym do utrzymania ich właściwiej pracy w okresie udzielonej gwarancji</w:t>
      </w:r>
      <w:r w:rsidR="00F42F22" w:rsidRPr="00386213">
        <w:rPr>
          <w:rFonts w:ascii="Arial" w:hAnsi="Arial" w:cs="Arial"/>
          <w:color w:val="auto"/>
          <w:sz w:val="20"/>
          <w:szCs w:val="20"/>
        </w:rPr>
        <w:t>.</w:t>
      </w:r>
    </w:p>
    <w:p w14:paraId="22C88FB7" w14:textId="24857B39" w:rsidR="00F84EBB" w:rsidRPr="00386213" w:rsidRDefault="00F84EBB" w:rsidP="00F84EBB">
      <w:pPr>
        <w:pStyle w:val="Default"/>
        <w:numPr>
          <w:ilvl w:val="0"/>
          <w:numId w:val="18"/>
        </w:numPr>
        <w:tabs>
          <w:tab w:val="left" w:pos="0"/>
        </w:tabs>
        <w:spacing w:after="30" w:line="276" w:lineRule="auto"/>
        <w:jc w:val="both"/>
        <w:rPr>
          <w:rFonts w:ascii="Arial" w:hAnsi="Arial" w:cs="Arial"/>
          <w:color w:val="auto"/>
          <w:sz w:val="20"/>
          <w:szCs w:val="20"/>
        </w:rPr>
      </w:pPr>
      <w:r w:rsidRPr="00386213">
        <w:rPr>
          <w:rFonts w:ascii="Arial" w:hAnsi="Arial" w:cs="Arial"/>
          <w:color w:val="auto"/>
          <w:sz w:val="20"/>
          <w:szCs w:val="20"/>
        </w:rPr>
        <w:t>7</w:t>
      </w:r>
      <w:r w:rsidR="00A07AC3" w:rsidRPr="00386213">
        <w:rPr>
          <w:rFonts w:ascii="Arial" w:hAnsi="Arial" w:cs="Arial"/>
          <w:color w:val="auto"/>
          <w:sz w:val="20"/>
          <w:szCs w:val="20"/>
        </w:rPr>
        <w:t>. Obowiązkiem Wykonawcy jest u</w:t>
      </w:r>
      <w:r w:rsidR="00F44453" w:rsidRPr="00386213">
        <w:rPr>
          <w:rFonts w:ascii="Arial" w:hAnsi="Arial" w:cs="Arial"/>
          <w:color w:val="auto"/>
          <w:sz w:val="20"/>
          <w:szCs w:val="20"/>
        </w:rPr>
        <w:t>czestnictwo w przeglądach gwarancyjnych obiektu zwoływanych w okresie udzielonej gwarancji.</w:t>
      </w:r>
      <w:r w:rsidR="00A14709" w:rsidRPr="00386213">
        <w:rPr>
          <w:rFonts w:ascii="Arial" w:hAnsi="Arial" w:cs="Arial"/>
          <w:color w:val="auto"/>
          <w:sz w:val="20"/>
          <w:szCs w:val="20"/>
        </w:rPr>
        <w:t xml:space="preserve"> Termin przeglądu zostanie ustalony przez Strony. </w:t>
      </w:r>
    </w:p>
    <w:p w14:paraId="48D55FAE"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5</w:t>
      </w:r>
    </w:p>
    <w:p w14:paraId="3CC4773E"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Wykonawca zobowiązuje się w szczególności do: </w:t>
      </w:r>
    </w:p>
    <w:p w14:paraId="581F67FA" w14:textId="77F6E15C"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ubezpieczenia swoich i Podwykonawców działań od odpowiedzialności cywilnej względem Zamawiającego lub osób trzecich, w wysokości co najmniej </w:t>
      </w:r>
      <w:r w:rsidR="00386213">
        <w:rPr>
          <w:rFonts w:ascii="Arial" w:eastAsia="Times New Roman" w:hAnsi="Arial" w:cs="Arial"/>
          <w:b/>
          <w:bCs/>
          <w:sz w:val="20"/>
          <w:szCs w:val="20"/>
          <w:lang w:eastAsia="pl-PL"/>
        </w:rPr>
        <w:t>5</w:t>
      </w:r>
      <w:r w:rsidRPr="00386213">
        <w:rPr>
          <w:rFonts w:ascii="Arial" w:eastAsia="Times New Roman" w:hAnsi="Arial" w:cs="Arial"/>
          <w:b/>
          <w:bCs/>
          <w:sz w:val="20"/>
          <w:szCs w:val="20"/>
          <w:lang w:eastAsia="pl-PL"/>
        </w:rPr>
        <w:t>00 000,00</w:t>
      </w:r>
      <w:r w:rsidRPr="00386213">
        <w:rPr>
          <w:rFonts w:ascii="Arial" w:eastAsia="Times New Roman" w:hAnsi="Arial" w:cs="Arial"/>
          <w:bCs/>
          <w:sz w:val="20"/>
          <w:szCs w:val="20"/>
          <w:lang w:eastAsia="pl-PL"/>
        </w:rPr>
        <w:t xml:space="preserve"> PLN: </w:t>
      </w:r>
    </w:p>
    <w:p w14:paraId="47E4D596" w14:textId="77777777" w:rsidR="00F84EBB" w:rsidRPr="00386213" w:rsidRDefault="00F84EBB" w:rsidP="00F84EBB">
      <w:pPr>
        <w:autoSpaceDE w:val="0"/>
        <w:autoSpaceDN w:val="0"/>
        <w:adjustRightInd w:val="0"/>
        <w:spacing w:after="0" w:line="276" w:lineRule="auto"/>
        <w:ind w:left="709"/>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a) okres trwania ubezpieczenia ustala się co najmniej do terminu zakończenia robót określonego w § 13, </w:t>
      </w:r>
    </w:p>
    <w:p w14:paraId="30E2A752" w14:textId="77777777" w:rsidR="00F84EBB" w:rsidRPr="00386213" w:rsidRDefault="00F84EBB" w:rsidP="00F84EBB">
      <w:pPr>
        <w:autoSpaceDE w:val="0"/>
        <w:autoSpaceDN w:val="0"/>
        <w:adjustRightInd w:val="0"/>
        <w:spacing w:after="0" w:line="276" w:lineRule="auto"/>
        <w:ind w:left="709"/>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b) w przypadku wystąpienia wad Przedmiotu Umowy Wykonawca przedłuży okres obowiązywania ubezpieczenia o czas niezbędny do usunięcia wad Przedmiotu Umowy wskazanych w odbiorze końcowym. </w:t>
      </w:r>
    </w:p>
    <w:p w14:paraId="70959858"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6</w:t>
      </w:r>
    </w:p>
    <w:p w14:paraId="36025118"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W okresie od przekazania placu budowy do dnia odbioru końcowego Przedmiotu Umowy, Wykonawca odpowiada za prawidłowe utrzymanie terenu budowy. </w:t>
      </w:r>
    </w:p>
    <w:p w14:paraId="11EDD991"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Dla zapewnienia bezpieczeństwa na terenie budowy, Wykonawca ma obowiązek, jeżeli wymagają tego realizowane roboty lub na pisemne żądanie Zamawiającego na swój własny koszt, zamontować tymczasowe urządzenia zabezpieczające, sygnalizujące i ostrzegawcze, ogrodzić plac budowy oraz dostarczyć lub wykonać wszelkie tymczasowe urządzenia lub konstrukcje zabezpieczające  i ochronne, w szczególności chroniące przed kurzem, zanieczyszczeniami i hałasem, a także zapewnić ich obsługę i działanie w okresie trwania budowy. </w:t>
      </w:r>
    </w:p>
    <w:p w14:paraId="6CC04CF7"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3. Wykonawca zobowiązuje się strzec mienia znajdującego się na terenie budowy.</w:t>
      </w:r>
    </w:p>
    <w:p w14:paraId="28558FE6"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4. W czasie wykonywania robót Wykonawca powinien utrzymywać plac budowy w stanie wolnym od przeszkód komunikacyjnych, będzie właściwie składował wszelkie urządzenia pomocnicze i zbędne materiały, usuwał odpady i śmieci oraz niepotrzebne urządzenia prowizoryczne. </w:t>
      </w:r>
    </w:p>
    <w:p w14:paraId="757E413E"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5. Wykonawca zobowiązuje się do umożliwienia wstępu inspektorom nadzoru budowlanego, do których należy wykonywanie zadań określonych Ustawą prawo budowlane oraz do udostępnienia danych i informacji ustawą wymaganych. </w:t>
      </w:r>
    </w:p>
    <w:p w14:paraId="0799EDCC"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6. Jeżeli wymagają tego okoliczności Wykonawca zobowiązany jest do wykonywania wobec organów administracji publicznej oraz osób trzecich obowiązków Zamawiającego, wynikających z przepisów prawa budowlanego, do dnia protokolarnego przekazania Zamawiającemu Przedmiotu Umowy.</w:t>
      </w:r>
    </w:p>
    <w:p w14:paraId="374471C5"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7</w:t>
      </w:r>
    </w:p>
    <w:p w14:paraId="57CD510E"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Wykonawca ponosi pełną odpowiedzialność wobec Zamawiającego oraz osób trzecich za wszelkie szkody powstałe na placu budowy, w czasie prowadzonych robót, chyba że przepisy szczególne stanowią inaczej. W szczególności Wykonawca ponosi odpowiedzialność za szkody będące następstwem nieszczęśliwych wypadków, dotyczące pracowników i osób trzecich przebywających na terenie budowy oraz za szkody polegające na zniszczeniu lub uszkodzeniu mienia, z przyczyn leżących po stronie Wykonawcy.</w:t>
      </w:r>
    </w:p>
    <w:p w14:paraId="55308B1E" w14:textId="77777777" w:rsidR="00386213" w:rsidRDefault="00386213" w:rsidP="00F84EBB">
      <w:pPr>
        <w:autoSpaceDE w:val="0"/>
        <w:autoSpaceDN w:val="0"/>
        <w:adjustRightInd w:val="0"/>
        <w:spacing w:after="0" w:line="276" w:lineRule="auto"/>
        <w:jc w:val="center"/>
        <w:rPr>
          <w:rFonts w:ascii="Arial" w:eastAsia="Times New Roman" w:hAnsi="Arial" w:cs="Arial"/>
          <w:b/>
          <w:bCs/>
          <w:sz w:val="20"/>
          <w:szCs w:val="20"/>
          <w:lang w:eastAsia="pl-PL"/>
        </w:rPr>
      </w:pPr>
    </w:p>
    <w:p w14:paraId="7AAB72A7"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8</w:t>
      </w:r>
    </w:p>
    <w:p w14:paraId="1E5A7871" w14:textId="4255F21D"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Wykonawca oświadcza, iż funkcję kierownika budowy oraz kierowników robót w poszczególnych branżach  będą pełnić osoby wskazane </w:t>
      </w:r>
      <w:r w:rsidR="003E207A" w:rsidRPr="00386213">
        <w:rPr>
          <w:rFonts w:ascii="Arial" w:eastAsia="Times New Roman" w:hAnsi="Arial" w:cs="Arial"/>
          <w:bCs/>
          <w:sz w:val="20"/>
          <w:szCs w:val="20"/>
          <w:lang w:eastAsia="pl-PL"/>
        </w:rPr>
        <w:t>w   § 28</w:t>
      </w:r>
      <w:r w:rsidRPr="00386213">
        <w:rPr>
          <w:rFonts w:ascii="Arial" w:eastAsia="Times New Roman" w:hAnsi="Arial" w:cs="Arial"/>
          <w:bCs/>
          <w:sz w:val="20"/>
          <w:szCs w:val="20"/>
          <w:lang w:eastAsia="pl-PL"/>
        </w:rPr>
        <w:t xml:space="preserve">. </w:t>
      </w:r>
    </w:p>
    <w:p w14:paraId="0FCB3FA0"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Wykonawca zapewnia, że wszystkie osoby wyznaczone przez niego do realizacji Umowy posiadają odpowiednie kwalifikacje oraz przeszkolenia i uprawnienia wymagane przepisami prawa, w szczególności przepisami BHP, a także że będą wyposażone w kaski, ubrania ochronne, sprzęt ochrony osobistej oraz podstawowe narzędzia. </w:t>
      </w:r>
    </w:p>
    <w:p w14:paraId="035495ED"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3. Wykonawca ponosi wyłączną odpowiedzialność za: </w:t>
      </w:r>
    </w:p>
    <w:p w14:paraId="5F084C6F"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przeszkolenie zatrudnionych przez siebie osób w zakresie przepisów BHP, </w:t>
      </w:r>
    </w:p>
    <w:p w14:paraId="5C692607"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posiadanie przez te osoby wymaganych badań lekarskich, </w:t>
      </w:r>
    </w:p>
    <w:p w14:paraId="48E4B402"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3) przeszkolenie stanowiskowe. </w:t>
      </w:r>
    </w:p>
    <w:p w14:paraId="08DA85EC" w14:textId="135612C9"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4. Wykonawca wyznaczy i przedstawi do akceptacji Zamawiającego osoby z odpowiednimi kwalifikacjami do realizacji Umowy - utrzymywania kontaktu z Zamawiającym oraz do sprawowania nadzoru nad pracownikami Wykonawcy na terenie budowy wskazane </w:t>
      </w:r>
      <w:r w:rsidR="003E207A" w:rsidRPr="00386213">
        <w:rPr>
          <w:rFonts w:ascii="Arial" w:eastAsia="Times New Roman" w:hAnsi="Arial" w:cs="Arial"/>
          <w:bCs/>
          <w:sz w:val="20"/>
          <w:szCs w:val="20"/>
          <w:lang w:eastAsia="pl-PL"/>
        </w:rPr>
        <w:t>w § 28</w:t>
      </w:r>
      <w:r w:rsidRPr="00386213">
        <w:rPr>
          <w:rFonts w:ascii="Arial" w:eastAsia="Times New Roman" w:hAnsi="Arial" w:cs="Arial"/>
          <w:bCs/>
          <w:sz w:val="20"/>
          <w:szCs w:val="20"/>
          <w:lang w:eastAsia="pl-PL"/>
        </w:rPr>
        <w:t xml:space="preserve">. </w:t>
      </w:r>
    </w:p>
    <w:p w14:paraId="4250765E" w14:textId="5EB3F233"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5. We wszystkich sprawach związanych z wykonaniem Umowy Wykonawca kontaktować się będzie bezpośrednio i wyłącznie z Zamawiającym, w imieniu którego występuje przedstawiciel Zam</w:t>
      </w:r>
      <w:r w:rsidR="003E207A" w:rsidRPr="00386213">
        <w:rPr>
          <w:rFonts w:ascii="Arial" w:eastAsia="Times New Roman" w:hAnsi="Arial" w:cs="Arial"/>
          <w:bCs/>
          <w:sz w:val="20"/>
          <w:szCs w:val="20"/>
          <w:lang w:eastAsia="pl-PL"/>
        </w:rPr>
        <w:t>awiającego wskazany w § 28</w:t>
      </w:r>
      <w:r w:rsidRPr="00386213">
        <w:rPr>
          <w:rFonts w:ascii="Arial" w:eastAsia="Times New Roman" w:hAnsi="Arial" w:cs="Arial"/>
          <w:bCs/>
          <w:sz w:val="20"/>
          <w:szCs w:val="20"/>
          <w:lang w:eastAsia="pl-PL"/>
        </w:rPr>
        <w:t xml:space="preserve">. </w:t>
      </w:r>
    </w:p>
    <w:p w14:paraId="23D9C081"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6. Wykonawca jest obowiązany odsunąć od wykonywania pracy każdą osobę, która przez swój brak kwalifikacji lub z innego powodu zagraża w jakikolwiek sposób należytemu wykonaniu Umowy. </w:t>
      </w:r>
    </w:p>
    <w:p w14:paraId="73BACBDC" w14:textId="7889A949"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7. Wykonawca oświadcza, że zapoznał się z dokumentami i miejscem prowadzenia robót  oraz że warunki prowadzenia robót są mu znane i je akceptuje</w:t>
      </w:r>
      <w:r w:rsidR="009C0CED" w:rsidRPr="00386213">
        <w:rPr>
          <w:rFonts w:ascii="Arial" w:eastAsia="Times New Roman" w:hAnsi="Arial" w:cs="Arial"/>
          <w:bCs/>
          <w:sz w:val="20"/>
          <w:szCs w:val="20"/>
          <w:lang w:eastAsia="pl-PL"/>
        </w:rPr>
        <w:t>.</w:t>
      </w:r>
      <w:r w:rsidRPr="00386213">
        <w:rPr>
          <w:rFonts w:ascii="Arial" w:eastAsia="Times New Roman" w:hAnsi="Arial" w:cs="Arial"/>
          <w:bCs/>
          <w:sz w:val="20"/>
          <w:szCs w:val="20"/>
          <w:lang w:eastAsia="pl-PL"/>
        </w:rPr>
        <w:t xml:space="preserve"> </w:t>
      </w:r>
    </w:p>
    <w:p w14:paraId="602B9D33"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8. Wykonawca zobowiązuje się przestrzegać poleceń inspektora nadzoru inwestorskiego  oraz innych osób sprawujących nadzór ze strony Zamawiającego.</w:t>
      </w:r>
    </w:p>
    <w:p w14:paraId="469AD2F5" w14:textId="1D4D48F2" w:rsidR="00F84EBB" w:rsidRPr="00386213" w:rsidRDefault="00F84EBB" w:rsidP="00F84EBB">
      <w:pPr>
        <w:autoSpaceDE w:val="0"/>
        <w:autoSpaceDN w:val="0"/>
        <w:adjustRightInd w:val="0"/>
        <w:spacing w:after="0" w:line="240" w:lineRule="auto"/>
        <w:jc w:val="both"/>
        <w:rPr>
          <w:rFonts w:ascii="Arial" w:eastAsia="Calibri" w:hAnsi="Arial" w:cs="Arial"/>
          <w:color w:val="000000"/>
          <w:sz w:val="20"/>
          <w:szCs w:val="20"/>
        </w:rPr>
      </w:pPr>
      <w:r w:rsidRPr="00386213">
        <w:rPr>
          <w:rFonts w:ascii="Arial" w:eastAsia="Times New Roman" w:hAnsi="Arial" w:cs="Arial"/>
          <w:bCs/>
          <w:sz w:val="20"/>
          <w:szCs w:val="20"/>
          <w:lang w:eastAsia="pl-PL"/>
        </w:rPr>
        <w:t xml:space="preserve">9. </w:t>
      </w:r>
      <w:r w:rsidRPr="00386213">
        <w:rPr>
          <w:rFonts w:ascii="Arial" w:eastAsia="Calibri" w:hAnsi="Arial" w:cs="Arial"/>
          <w:color w:val="000000"/>
          <w:sz w:val="20"/>
          <w:szCs w:val="20"/>
          <w:lang w:eastAsia="ar-SA"/>
        </w:rPr>
        <w:t xml:space="preserve">Zamawiający wymaga, aby w </w:t>
      </w:r>
      <w:r w:rsidRPr="00386213">
        <w:rPr>
          <w:rFonts w:ascii="Arial" w:eastAsia="Calibri" w:hAnsi="Arial" w:cs="Arial"/>
          <w:color w:val="000000"/>
          <w:sz w:val="20"/>
          <w:szCs w:val="20"/>
        </w:rPr>
        <w:t>posiedzeniach koordynacyjnych - tzw. radach budowy brali udział, poza kierownikiem budowy, również kierownicy robót branżowych. Przedstawiciele Wykonawcy są zobowiązani do uczestniczenia w naradach technicznych na każde żądanie Zamawiającego.</w:t>
      </w:r>
    </w:p>
    <w:p w14:paraId="3C9BEA5B" w14:textId="77777777" w:rsidR="00F84EBB" w:rsidRPr="00386213" w:rsidRDefault="00F84EBB" w:rsidP="00F84EBB">
      <w:pPr>
        <w:autoSpaceDE w:val="0"/>
        <w:autoSpaceDN w:val="0"/>
        <w:adjustRightInd w:val="0"/>
        <w:spacing w:after="0" w:line="240" w:lineRule="auto"/>
        <w:jc w:val="both"/>
        <w:rPr>
          <w:rFonts w:ascii="Arial" w:eastAsia="Calibri" w:hAnsi="Arial" w:cs="Arial"/>
          <w:color w:val="000000"/>
          <w:sz w:val="20"/>
          <w:szCs w:val="20"/>
        </w:rPr>
      </w:pPr>
    </w:p>
    <w:p w14:paraId="447A675F"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Obowiązek zatrudnienia pracowników</w:t>
      </w:r>
    </w:p>
    <w:p w14:paraId="26DC77D6"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9</w:t>
      </w:r>
    </w:p>
    <w:p w14:paraId="72EE1BCA" w14:textId="7D817CC1" w:rsidR="00F84EBB" w:rsidRPr="00386213"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Wykonawca oraz Podwykonawcy (dalsi Podwykonawcy) zobowiązani są do zatrudnienia na podstawie stosunku pracy osoby, które będą wykonywać czynności w zakresie robót: prace budowalne, prace instalacyjne, inne prace osób, które wykonywać będą bezpośrednio czynności związane </w:t>
      </w:r>
      <w:r w:rsidR="00386213">
        <w:rPr>
          <w:rFonts w:ascii="Arial" w:eastAsia="Times New Roman" w:hAnsi="Arial" w:cs="Arial"/>
          <w:sz w:val="20"/>
          <w:szCs w:val="20"/>
          <w:lang w:eastAsia="pl-PL"/>
        </w:rPr>
        <w:br/>
      </w:r>
      <w:r w:rsidRPr="00386213">
        <w:rPr>
          <w:rFonts w:ascii="Arial" w:eastAsia="Times New Roman" w:hAnsi="Arial" w:cs="Arial"/>
          <w:sz w:val="20"/>
          <w:szCs w:val="20"/>
          <w:lang w:eastAsia="pl-PL"/>
        </w:rPr>
        <w:t>z wykonywaniem robót, czyli pracowników fizycznych wykonujących czynności polegający na wykonywaniu pracy w sposób określony w art. 22 §n1ustawy z dnia 26 czerwca 1974 r. –</w:t>
      </w:r>
      <w:r w:rsidR="0070462E" w:rsidRPr="00386213">
        <w:rPr>
          <w:rFonts w:ascii="Arial" w:eastAsia="Times New Roman" w:hAnsi="Arial" w:cs="Arial"/>
          <w:sz w:val="20"/>
          <w:szCs w:val="20"/>
          <w:lang w:eastAsia="pl-PL"/>
        </w:rPr>
        <w:t xml:space="preserve"> Kodeks Pracy (tj. Dz. U. z 2023 r. poz. 1465</w:t>
      </w:r>
      <w:r w:rsidRPr="00386213">
        <w:rPr>
          <w:rFonts w:ascii="Arial" w:eastAsia="Times New Roman" w:hAnsi="Arial" w:cs="Arial"/>
          <w:sz w:val="20"/>
          <w:szCs w:val="20"/>
          <w:lang w:eastAsia="pl-PL"/>
        </w:rPr>
        <w:t xml:space="preserve">). </w:t>
      </w:r>
    </w:p>
    <w:p w14:paraId="33AD066D" w14:textId="77777777" w:rsidR="00F84EBB" w:rsidRPr="00386213" w:rsidRDefault="00F84EBB" w:rsidP="00F84EBB">
      <w:pPr>
        <w:spacing w:after="120" w:line="240"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Wymóg ten nie dotyczy m.in. osób kierujących robotami budowlanymi. </w:t>
      </w:r>
    </w:p>
    <w:p w14:paraId="0FDC48C2" w14:textId="77777777" w:rsidR="00F84EBB" w:rsidRPr="00386213"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Sposób weryfikacji zatrudnienia tych osób: Uprawnienia zamawiającego w zakresie kontroli spełniania przez wykonawcę wymagań związanych z zatrudnianiem osób: Celem zweryfikowania niniejszego Zamawiający wymaga złożenie oświadczenia przez wykonawcę o spełnieniu w/w warunku. Zamawiający zastrzega sobie prawo do ponownego złożenia aktualnego oświadczenia przez Wykonawcę na każdym etapie realizacji przedmiotu zamówienia.</w:t>
      </w:r>
    </w:p>
    <w:p w14:paraId="10E0070E" w14:textId="77777777" w:rsidR="00F84EBB" w:rsidRPr="00386213"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W toku wykonywania Umowy, Wykonawca jest zobowiązany do przedłożenia Zamawiającemu aktualnego oświadczenia, o którym mowa w ust. 2,w terminie przez niego wyznaczonym, lecz nie krótszym niż 5 dni.</w:t>
      </w:r>
    </w:p>
    <w:p w14:paraId="7D7B6FFC" w14:textId="6B9BE3EF" w:rsidR="00F84EBB" w:rsidRPr="00386213" w:rsidRDefault="00F84EBB" w:rsidP="00F84EBB">
      <w:pPr>
        <w:numPr>
          <w:ilvl w:val="0"/>
          <w:numId w:val="8"/>
        </w:numPr>
        <w:spacing w:after="120" w:line="240" w:lineRule="auto"/>
        <w:ind w:left="0" w:firstLine="0"/>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Niezłożenie przez Wykonawcę dokumentów, o których mowa w ust. 3, w terminie wskazanym przez Zamawiającego, będzie traktowane jako niewypełnienie obowiązku zatrudnienia osób wykonujących Przedmiot Umowy na podstawie stosunku pracy w rozumieniu ustawy z dnia 26 czerwca 1974r. – Kodeks pracy. </w:t>
      </w:r>
    </w:p>
    <w:p w14:paraId="038416D4" w14:textId="283FAF29" w:rsidR="00F84EBB" w:rsidRPr="00386213"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Zamawiającemu w zakresie kontroli spełnienia przez Wykonawcę wymagań, o których mowa </w:t>
      </w:r>
      <w:r w:rsidR="00386213">
        <w:rPr>
          <w:rFonts w:ascii="Arial" w:eastAsia="Times New Roman" w:hAnsi="Arial" w:cs="Arial"/>
          <w:sz w:val="20"/>
          <w:szCs w:val="20"/>
          <w:lang w:eastAsia="pl-PL"/>
        </w:rPr>
        <w:br/>
      </w:r>
      <w:r w:rsidRPr="00386213">
        <w:rPr>
          <w:rFonts w:ascii="Arial" w:eastAsia="Times New Roman" w:hAnsi="Arial" w:cs="Arial"/>
          <w:sz w:val="20"/>
          <w:szCs w:val="20"/>
          <w:lang w:eastAsia="pl-PL"/>
        </w:rPr>
        <w:t xml:space="preserve">w ust. 3, przysługuje prawo przeprowadzenia kontroli w miejscu wykonywania Przedmiotu umowy. Kontrola może być przeprowadzona bez wcześniejszego uprzedzenia Wykonawcy. </w:t>
      </w:r>
    </w:p>
    <w:p w14:paraId="7D6C754A" w14:textId="77777777" w:rsidR="00F84EBB" w:rsidRPr="00386213"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44DC9384" w14:textId="1FDAEDD8" w:rsidR="00F84EBB" w:rsidRPr="00386213" w:rsidRDefault="00F84EBB" w:rsidP="00F84EBB">
      <w:pPr>
        <w:numPr>
          <w:ilvl w:val="0"/>
          <w:numId w:val="8"/>
        </w:numPr>
        <w:tabs>
          <w:tab w:val="clear" w:pos="360"/>
          <w:tab w:val="num" w:pos="0"/>
        </w:tabs>
        <w:spacing w:after="120" w:line="276" w:lineRule="auto"/>
        <w:ind w:left="0" w:firstLine="0"/>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Sankcje z tytułu niespełnienia wymagań związanych z zatrudnianiem osób: </w:t>
      </w:r>
      <w:r w:rsidRPr="00386213">
        <w:rPr>
          <w:rFonts w:ascii="Arial" w:eastAsia="Times New Roman" w:hAnsi="Arial" w:cs="Arial"/>
          <w:sz w:val="20"/>
          <w:szCs w:val="20"/>
          <w:lang w:eastAsia="pl-PL"/>
        </w:rPr>
        <w:br/>
        <w:t>Za niedopełnienie wymogu zatrudnienia na podst. Umowy o pracę osób wykonujących czynności określonych powyżej Zamawiający przewiduje karę umowną – w wysokości kwoty minimalnego wynagrodzenia za pracę, ustalonego na podstawie przepisów o minimalnym wynagrodzeniu za pracę (obowiązujących na dzień zawarcia niniejszej umowy), za każdą osobę w stosunku do której stwierdzono niedopełnienie obowiązku zatrudnienia na podst. Umowy o pracę.</w:t>
      </w:r>
    </w:p>
    <w:p w14:paraId="5D13FDB4" w14:textId="77777777" w:rsidR="00F84EBB" w:rsidRPr="00386213" w:rsidRDefault="00F84EBB" w:rsidP="00F84EBB">
      <w:pPr>
        <w:widowControl w:val="0"/>
        <w:adjustRightInd w:val="0"/>
        <w:spacing w:after="0"/>
        <w:ind w:left="357"/>
        <w:jc w:val="center"/>
        <w:textAlignment w:val="baseline"/>
        <w:rPr>
          <w:rFonts w:ascii="Arial" w:hAnsi="Arial" w:cs="Arial"/>
          <w:b/>
          <w:sz w:val="20"/>
          <w:szCs w:val="20"/>
        </w:rPr>
      </w:pPr>
      <w:r w:rsidRPr="00386213">
        <w:rPr>
          <w:rFonts w:ascii="Arial" w:hAnsi="Arial" w:cs="Arial"/>
          <w:b/>
          <w:sz w:val="20"/>
          <w:szCs w:val="20"/>
        </w:rPr>
        <w:t>Odpowiedzialność Wykonawcy/Podwykonawcy/dalszego Podwykonawcy</w:t>
      </w:r>
    </w:p>
    <w:p w14:paraId="62F8B88E" w14:textId="77777777" w:rsidR="00F84EBB" w:rsidRPr="00386213" w:rsidRDefault="00F84EBB" w:rsidP="00F84EBB">
      <w:pPr>
        <w:widowControl w:val="0"/>
        <w:adjustRightInd w:val="0"/>
        <w:spacing w:after="0"/>
        <w:ind w:left="357"/>
        <w:jc w:val="center"/>
        <w:textAlignment w:val="baseline"/>
        <w:rPr>
          <w:rFonts w:ascii="Arial" w:hAnsi="Arial" w:cs="Arial"/>
          <w:b/>
          <w:sz w:val="20"/>
          <w:szCs w:val="20"/>
        </w:rPr>
      </w:pPr>
      <w:r w:rsidRPr="00386213">
        <w:rPr>
          <w:rFonts w:ascii="Arial" w:hAnsi="Arial" w:cs="Arial"/>
          <w:b/>
          <w:sz w:val="20"/>
          <w:szCs w:val="20"/>
        </w:rPr>
        <w:t>§ 10</w:t>
      </w:r>
    </w:p>
    <w:p w14:paraId="7ACD1B70" w14:textId="77777777" w:rsidR="00F84EBB" w:rsidRPr="00386213" w:rsidRDefault="00F84EBB" w:rsidP="00F84EBB">
      <w:pPr>
        <w:widowControl w:val="0"/>
        <w:numPr>
          <w:ilvl w:val="3"/>
          <w:numId w:val="4"/>
        </w:numPr>
        <w:tabs>
          <w:tab w:val="clear" w:pos="2880"/>
          <w:tab w:val="num" w:pos="180"/>
        </w:tabs>
        <w:adjustRightInd w:val="0"/>
        <w:spacing w:after="0" w:line="240" w:lineRule="auto"/>
        <w:ind w:left="357" w:hanging="357"/>
        <w:jc w:val="both"/>
        <w:textAlignment w:val="baseline"/>
        <w:rPr>
          <w:rFonts w:ascii="Arial" w:hAnsi="Arial" w:cs="Arial"/>
          <w:sz w:val="20"/>
          <w:szCs w:val="20"/>
        </w:rPr>
      </w:pPr>
      <w:r w:rsidRPr="00386213">
        <w:rPr>
          <w:rFonts w:ascii="Arial" w:hAnsi="Arial" w:cs="Arial"/>
          <w:sz w:val="20"/>
          <w:szCs w:val="20"/>
        </w:rPr>
        <w:t>Wykonawca może powierzyć wykonanie części zamówienia podwykonawcy.</w:t>
      </w:r>
    </w:p>
    <w:p w14:paraId="29A2A18F" w14:textId="6F089310" w:rsidR="00F84EBB" w:rsidRPr="00386213" w:rsidRDefault="002F0C5C" w:rsidP="002F0C5C">
      <w:pPr>
        <w:widowControl w:val="0"/>
        <w:adjustRightInd w:val="0"/>
        <w:spacing w:after="0" w:line="240" w:lineRule="auto"/>
        <w:jc w:val="both"/>
        <w:textAlignment w:val="baseline"/>
        <w:rPr>
          <w:rFonts w:ascii="Arial" w:hAnsi="Arial" w:cs="Arial"/>
          <w:sz w:val="20"/>
          <w:szCs w:val="20"/>
        </w:rPr>
      </w:pPr>
      <w:r w:rsidRPr="00386213">
        <w:rPr>
          <w:rFonts w:ascii="Arial" w:hAnsi="Arial" w:cs="Arial"/>
          <w:sz w:val="20"/>
          <w:szCs w:val="20"/>
        </w:rPr>
        <w:t xml:space="preserve">2. </w:t>
      </w:r>
      <w:r w:rsidR="00F84EBB" w:rsidRPr="00386213">
        <w:rPr>
          <w:rFonts w:ascii="Arial" w:hAnsi="Arial" w:cs="Arial"/>
          <w:sz w:val="20"/>
          <w:szCs w:val="2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w:t>
      </w:r>
    </w:p>
    <w:p w14:paraId="5F1CA6D1" w14:textId="36FEB530" w:rsidR="00F84EBB" w:rsidRPr="00386213" w:rsidRDefault="002F0C5C" w:rsidP="002F0C5C">
      <w:pPr>
        <w:widowControl w:val="0"/>
        <w:adjustRightInd w:val="0"/>
        <w:spacing w:after="0" w:line="240" w:lineRule="auto"/>
        <w:jc w:val="both"/>
        <w:textAlignment w:val="baseline"/>
        <w:rPr>
          <w:rFonts w:ascii="Arial" w:hAnsi="Arial" w:cs="Arial"/>
          <w:sz w:val="20"/>
          <w:szCs w:val="20"/>
        </w:rPr>
      </w:pPr>
      <w:r w:rsidRPr="00386213">
        <w:rPr>
          <w:rFonts w:ascii="Arial" w:hAnsi="Arial" w:cs="Arial"/>
          <w:sz w:val="20"/>
          <w:szCs w:val="20"/>
        </w:rPr>
        <w:t xml:space="preserve">3. </w:t>
      </w:r>
      <w:r w:rsidR="00F84EBB" w:rsidRPr="00386213">
        <w:rPr>
          <w:rFonts w:ascii="Arial" w:hAnsi="Arial" w:cs="Arial"/>
          <w:sz w:val="20"/>
          <w:szCs w:val="20"/>
        </w:rPr>
        <w:t xml:space="preserve">Powierzenie wykonania części zamówienia podwykonawcom nie zwalnia wykonawcy </w:t>
      </w:r>
      <w:r w:rsidR="00F84EBB" w:rsidRPr="00386213">
        <w:rPr>
          <w:rFonts w:ascii="Arial" w:hAnsi="Arial" w:cs="Arial"/>
          <w:sz w:val="20"/>
          <w:szCs w:val="20"/>
        </w:rPr>
        <w:br/>
        <w:t>z odpowiedzialności za należyte wykonanie tego zamówienia.</w:t>
      </w:r>
    </w:p>
    <w:p w14:paraId="69387EC8" w14:textId="6479CD53" w:rsidR="00F84EBB" w:rsidRPr="00386213" w:rsidRDefault="002F0C5C" w:rsidP="002F0C5C">
      <w:pPr>
        <w:widowControl w:val="0"/>
        <w:adjustRightInd w:val="0"/>
        <w:spacing w:after="0" w:line="240" w:lineRule="auto"/>
        <w:jc w:val="both"/>
        <w:textAlignment w:val="baseline"/>
        <w:rPr>
          <w:rFonts w:ascii="Arial" w:hAnsi="Arial" w:cs="Arial"/>
          <w:sz w:val="20"/>
          <w:szCs w:val="20"/>
        </w:rPr>
      </w:pPr>
      <w:r w:rsidRPr="00386213">
        <w:rPr>
          <w:rFonts w:ascii="Arial" w:hAnsi="Arial" w:cs="Arial"/>
          <w:sz w:val="20"/>
          <w:szCs w:val="20"/>
        </w:rPr>
        <w:t xml:space="preserve">4. </w:t>
      </w:r>
      <w:r w:rsidR="00F84EBB" w:rsidRPr="00386213">
        <w:rPr>
          <w:rFonts w:ascii="Arial" w:hAnsi="Arial" w:cs="Arial"/>
          <w:sz w:val="20"/>
          <w:szCs w:val="20"/>
        </w:rPr>
        <w:t>W sytuacji gdy Wykonawcy złożyli wspólną ofertę tj. występują w konsorcjum, ponoszą solidarną odpowiedzialność za wykonanie umowy i wniesienie zabezpieczenia należytego wykonania umowy.</w:t>
      </w:r>
    </w:p>
    <w:p w14:paraId="3764BD36" w14:textId="2FC6CFA8" w:rsidR="00F84EBB" w:rsidRPr="00386213" w:rsidRDefault="002F0C5C" w:rsidP="002F0C5C">
      <w:pPr>
        <w:widowControl w:val="0"/>
        <w:adjustRightInd w:val="0"/>
        <w:spacing w:after="0" w:line="240" w:lineRule="auto"/>
        <w:jc w:val="both"/>
        <w:textAlignment w:val="baseline"/>
        <w:rPr>
          <w:rFonts w:ascii="Arial" w:hAnsi="Arial" w:cs="Arial"/>
          <w:sz w:val="20"/>
          <w:szCs w:val="20"/>
        </w:rPr>
      </w:pPr>
      <w:r w:rsidRPr="00386213">
        <w:rPr>
          <w:rFonts w:ascii="Arial" w:hAnsi="Arial" w:cs="Arial"/>
          <w:sz w:val="20"/>
          <w:szCs w:val="20"/>
        </w:rPr>
        <w:t xml:space="preserve">5. </w:t>
      </w:r>
      <w:r w:rsidR="00F84EBB" w:rsidRPr="00386213">
        <w:rPr>
          <w:rFonts w:ascii="Arial" w:hAnsi="Arial" w:cs="Arial"/>
          <w:sz w:val="20"/>
          <w:szCs w:val="20"/>
        </w:rPr>
        <w:t xml:space="preserve">Umowa o podwykonawstwo nie może zawierać postanowień kształtujących prawa </w:t>
      </w:r>
      <w:r w:rsidR="00F84EBB" w:rsidRPr="00386213">
        <w:rPr>
          <w:rFonts w:ascii="Arial" w:hAnsi="Arial" w:cs="Arial"/>
          <w:sz w:val="20"/>
          <w:szCs w:val="20"/>
        </w:rPr>
        <w:br/>
        <w:t>i obowiązki podwykonawcy, w zakresie kar umownych oraz postanowień dotyczących warunków wypłaty wynagrodzenia, w sposób dla niego mniej korzystny niż prawa i obowiązki wykonawcy, ukształtowane postanowieniami niniejszej Umowy.</w:t>
      </w:r>
    </w:p>
    <w:p w14:paraId="2EBB9271"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Obowiązki Zamawiającego</w:t>
      </w:r>
    </w:p>
    <w:p w14:paraId="6CEDBA03"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11</w:t>
      </w:r>
    </w:p>
    <w:p w14:paraId="7705F16F"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Zamawiający zobowiązuje się do: </w:t>
      </w:r>
    </w:p>
    <w:p w14:paraId="3A0C2257"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przekazania Wykonawcy placu budowy. </w:t>
      </w:r>
    </w:p>
    <w:p w14:paraId="7E8E368C"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odebrania wykonanych robót, jeżeli nie wystąpią okoliczności opisane w § 17 ust. 2. </w:t>
      </w:r>
    </w:p>
    <w:p w14:paraId="30CF9BFC"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3) sprawdzania faktur wystawionych przez Wykonawcę i wypłacania Wykonawcy należnego wynagrodzenia w terminach określonych w Umowie, </w:t>
      </w:r>
    </w:p>
    <w:p w14:paraId="279FE798"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4) ustanowienia inspektora nadzoru inwestorskiego,</w:t>
      </w:r>
    </w:p>
    <w:p w14:paraId="3C846BEA"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5) zapewnienia sprawowania nadzoru autorskiego nad projektem.</w:t>
      </w:r>
    </w:p>
    <w:p w14:paraId="3F2CC49A"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12</w:t>
      </w:r>
    </w:p>
    <w:p w14:paraId="337F248F" w14:textId="23019741"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Zamawiający ustanawia inspektora nadzoru inwestorskiego wskazanego </w:t>
      </w:r>
      <w:r w:rsidR="00AF0404" w:rsidRPr="00386213">
        <w:rPr>
          <w:rFonts w:ascii="Arial" w:eastAsia="Times New Roman" w:hAnsi="Arial" w:cs="Arial"/>
          <w:bCs/>
          <w:sz w:val="20"/>
          <w:szCs w:val="20"/>
          <w:lang w:eastAsia="pl-PL"/>
        </w:rPr>
        <w:t>w § 28.</w:t>
      </w:r>
      <w:r w:rsidRPr="00386213">
        <w:rPr>
          <w:rFonts w:ascii="Arial" w:eastAsia="Times New Roman" w:hAnsi="Arial" w:cs="Arial"/>
          <w:bCs/>
          <w:sz w:val="20"/>
          <w:szCs w:val="20"/>
          <w:lang w:eastAsia="pl-PL"/>
        </w:rPr>
        <w:t xml:space="preserve"> </w:t>
      </w:r>
    </w:p>
    <w:p w14:paraId="2FAA48E8"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Inspektor nadzoru wypełnia obowiązki i działa w ramach upoważnień wyszczególnionych  </w:t>
      </w:r>
      <w:r w:rsidRPr="00386213">
        <w:rPr>
          <w:rFonts w:ascii="Arial" w:eastAsia="Times New Roman" w:hAnsi="Arial" w:cs="Arial"/>
          <w:bCs/>
          <w:sz w:val="20"/>
          <w:szCs w:val="20"/>
          <w:lang w:eastAsia="pl-PL"/>
        </w:rPr>
        <w:br/>
        <w:t xml:space="preserve">w Umowie i przepisach odrębnych, a w szczególności: </w:t>
      </w:r>
    </w:p>
    <w:p w14:paraId="32BBC6A5"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nie dopuszcza do wbudowania materiałów nie posiadających atestów lub certyfikatów lub innych wymaganych dokumentów określonych w art. 10 Ustawy z dnia 7 lipca 1994 r. prawo budowlane </w:t>
      </w:r>
      <w:r w:rsidRPr="00386213">
        <w:rPr>
          <w:rFonts w:ascii="Arial" w:eastAsia="Times New Roman" w:hAnsi="Arial" w:cs="Arial"/>
          <w:bCs/>
          <w:color w:val="000000"/>
          <w:sz w:val="20"/>
          <w:szCs w:val="20"/>
          <w:lang w:eastAsia="pl-PL"/>
        </w:rPr>
        <w:t>(</w:t>
      </w:r>
      <w:proofErr w:type="spellStart"/>
      <w:r w:rsidRPr="00386213">
        <w:rPr>
          <w:rFonts w:ascii="Arial" w:eastAsia="Times New Roman" w:hAnsi="Arial" w:cs="Arial"/>
          <w:bCs/>
          <w:color w:val="000000"/>
          <w:sz w:val="20"/>
          <w:szCs w:val="20"/>
          <w:lang w:eastAsia="pl-PL"/>
        </w:rPr>
        <w:t>t.j</w:t>
      </w:r>
      <w:proofErr w:type="spellEnd"/>
      <w:r w:rsidRPr="00386213">
        <w:rPr>
          <w:rFonts w:ascii="Arial" w:eastAsia="Times New Roman" w:hAnsi="Arial" w:cs="Arial"/>
          <w:bCs/>
          <w:color w:val="000000"/>
          <w:sz w:val="20"/>
          <w:szCs w:val="20"/>
          <w:lang w:eastAsia="pl-PL"/>
        </w:rPr>
        <w:t xml:space="preserve">. Dz.U. z 2021 r., poz. 2351 z </w:t>
      </w:r>
      <w:proofErr w:type="spellStart"/>
      <w:r w:rsidRPr="00386213">
        <w:rPr>
          <w:rFonts w:ascii="Arial" w:eastAsia="Times New Roman" w:hAnsi="Arial" w:cs="Arial"/>
          <w:bCs/>
          <w:color w:val="000000"/>
          <w:sz w:val="20"/>
          <w:szCs w:val="20"/>
          <w:lang w:eastAsia="pl-PL"/>
        </w:rPr>
        <w:t>póź</w:t>
      </w:r>
      <w:proofErr w:type="spellEnd"/>
      <w:r w:rsidRPr="00386213">
        <w:rPr>
          <w:rFonts w:ascii="Arial" w:eastAsia="Times New Roman" w:hAnsi="Arial" w:cs="Arial"/>
          <w:bCs/>
          <w:color w:val="000000"/>
          <w:sz w:val="20"/>
          <w:szCs w:val="20"/>
          <w:lang w:eastAsia="pl-PL"/>
        </w:rPr>
        <w:t>. zm.)</w:t>
      </w:r>
      <w:r w:rsidRPr="00386213">
        <w:rPr>
          <w:rFonts w:ascii="Arial" w:eastAsia="Times New Roman" w:hAnsi="Arial" w:cs="Arial"/>
          <w:bCs/>
          <w:sz w:val="20"/>
          <w:szCs w:val="20"/>
          <w:lang w:eastAsia="pl-PL"/>
        </w:rPr>
        <w:t xml:space="preserve">, </w:t>
      </w:r>
    </w:p>
    <w:p w14:paraId="68C08407"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sprawdza jakość wykonywanych robót oraz zainstalowanych urządzeń i wyposażenia, </w:t>
      </w:r>
      <w:r w:rsidRPr="00386213">
        <w:rPr>
          <w:rFonts w:ascii="Arial" w:eastAsia="Times New Roman" w:hAnsi="Arial" w:cs="Arial"/>
          <w:bCs/>
          <w:sz w:val="20"/>
          <w:szCs w:val="20"/>
          <w:lang w:eastAsia="pl-PL"/>
        </w:rPr>
        <w:br/>
        <w:t xml:space="preserve">a także nie dopuszcza do zastosowania urządzeń i wyposażenia niedopuszczonych do obrotu i stosowania w budownictwie, </w:t>
      </w:r>
    </w:p>
    <w:p w14:paraId="3C95E373"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3) sprawdza i odbiera roboty zanikające lub ulegające zakryciu, </w:t>
      </w:r>
    </w:p>
    <w:p w14:paraId="5D4383A0"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4) uczestniczy w próbach i odbiorach technicznych instalacji, urządzeń technicznych </w:t>
      </w:r>
      <w:r w:rsidRPr="00386213">
        <w:rPr>
          <w:rFonts w:ascii="Arial" w:eastAsia="Times New Roman" w:hAnsi="Arial" w:cs="Arial"/>
          <w:bCs/>
          <w:sz w:val="20"/>
          <w:szCs w:val="20"/>
          <w:lang w:eastAsia="pl-PL"/>
        </w:rPr>
        <w:br/>
        <w:t xml:space="preserve">i gotowych elementów, </w:t>
      </w:r>
    </w:p>
    <w:p w14:paraId="021D6A98"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5) potwierdza faktycznie wykonane roboty i sprawuje nadzór nad usunięciem wad </w:t>
      </w:r>
      <w:r w:rsidRPr="00386213">
        <w:rPr>
          <w:rFonts w:ascii="Arial" w:eastAsia="Times New Roman" w:hAnsi="Arial" w:cs="Arial"/>
          <w:bCs/>
          <w:sz w:val="20"/>
          <w:szCs w:val="20"/>
          <w:lang w:eastAsia="pl-PL"/>
        </w:rPr>
        <w:br/>
        <w:t xml:space="preserve">i usterek przez Wykonawcę. </w:t>
      </w:r>
    </w:p>
    <w:p w14:paraId="3D8EF80D"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6) sprawdza stosowanie przepisów BHP na budowie, w tym w szczególności: </w:t>
      </w:r>
    </w:p>
    <w:p w14:paraId="30CED25C" w14:textId="77777777" w:rsidR="00F84EBB" w:rsidRPr="00386213" w:rsidRDefault="00F84EBB" w:rsidP="00F84EBB">
      <w:pPr>
        <w:autoSpaceDE w:val="0"/>
        <w:autoSpaceDN w:val="0"/>
        <w:adjustRightInd w:val="0"/>
        <w:spacing w:after="0" w:line="276" w:lineRule="auto"/>
        <w:ind w:left="567"/>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a) stosowanie środków ochrony indywidualnej w zakresie odzieży ochronnej – posiadającej naniesiony znak firmowy Wykonawcy lub Podwykonawcy, </w:t>
      </w:r>
    </w:p>
    <w:p w14:paraId="0968D06B" w14:textId="77777777" w:rsidR="00F84EBB" w:rsidRPr="00386213" w:rsidRDefault="00F84EBB" w:rsidP="00F84EBB">
      <w:pPr>
        <w:autoSpaceDE w:val="0"/>
        <w:autoSpaceDN w:val="0"/>
        <w:adjustRightInd w:val="0"/>
        <w:spacing w:after="0" w:line="276" w:lineRule="auto"/>
        <w:ind w:left="567"/>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b) środków ochrony głowy – kasków ochronnych, </w:t>
      </w:r>
    </w:p>
    <w:p w14:paraId="151046CE" w14:textId="77777777" w:rsidR="00F84EBB" w:rsidRPr="00386213" w:rsidRDefault="00F84EBB" w:rsidP="00F84EBB">
      <w:pPr>
        <w:autoSpaceDE w:val="0"/>
        <w:autoSpaceDN w:val="0"/>
        <w:adjustRightInd w:val="0"/>
        <w:spacing w:after="0" w:line="276" w:lineRule="auto"/>
        <w:ind w:left="567"/>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c) środków ochrony twarzy i oczu. </w:t>
      </w:r>
    </w:p>
    <w:p w14:paraId="2C790D93" w14:textId="7C706502"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3. W przypadku, gdy niezbędne jest podjęcie ustaleń wykraczających poza zakres uprawnień inspektora nadzoru inwestorskiego, wiążące jest ustalenie Zamawiającego, z wyjątkiem przypadków wyraźnie stwierdzonych w Umowie. Inspektor nadzoru inwestorskiego nie ma prawa zwolnienia Wykonawcy </w:t>
      </w:r>
      <w:r w:rsidR="00386213">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z wykonania jakichk</w:t>
      </w:r>
      <w:r w:rsidR="00386213">
        <w:rPr>
          <w:rFonts w:ascii="Arial" w:eastAsia="Times New Roman" w:hAnsi="Arial" w:cs="Arial"/>
          <w:bCs/>
          <w:sz w:val="20"/>
          <w:szCs w:val="20"/>
          <w:lang w:eastAsia="pl-PL"/>
        </w:rPr>
        <w:t xml:space="preserve">olwiek zobowiązań wynikających </w:t>
      </w:r>
      <w:r w:rsidRPr="00386213">
        <w:rPr>
          <w:rFonts w:ascii="Arial" w:eastAsia="Times New Roman" w:hAnsi="Arial" w:cs="Arial"/>
          <w:bCs/>
          <w:sz w:val="20"/>
          <w:szCs w:val="20"/>
          <w:lang w:eastAsia="pl-PL"/>
        </w:rPr>
        <w:t xml:space="preserve">z Umowy. </w:t>
      </w:r>
    </w:p>
    <w:p w14:paraId="3B0A97D8"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4. Wszelkie polecenia wydawane przez inspektora nadzoru inwestorskiego będą miały formę pisemną zastrzeżoną pod rygorem nieważności. W sytuacjach wyjątkowych lub zagrożenia,  jeśli inspektor nadzoru inwestorskiego uzna za konieczne wydanie polecenia ustnego, Wykonawca powinien zastosować się do tego polecenia. Inspektor nadzoru inwestorskiego powinien w takiej sytuacji potwierdzić pisemnie swoją decyzję w ciągu 24 godzin. </w:t>
      </w:r>
    </w:p>
    <w:p w14:paraId="20701256"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5. Inspektor nakazuje kierownikowi budowy odsunięcie od pracy pracowników Wykonawcy, </w:t>
      </w:r>
      <w:r w:rsidRPr="00386213">
        <w:rPr>
          <w:rFonts w:ascii="Arial" w:eastAsia="Times New Roman" w:hAnsi="Arial" w:cs="Arial"/>
          <w:bCs/>
          <w:sz w:val="20"/>
          <w:szCs w:val="20"/>
          <w:lang w:eastAsia="pl-PL"/>
        </w:rPr>
        <w:br/>
        <w:t>i Podwykonawców, którzy nie stosują przepisów BHP, szczególnie w zakresie ochrony indywidualnej.</w:t>
      </w:r>
    </w:p>
    <w:p w14:paraId="067C310E"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Termin wykonania</w:t>
      </w:r>
    </w:p>
    <w:p w14:paraId="6572A852"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13</w:t>
      </w:r>
    </w:p>
    <w:p w14:paraId="7AB04181" w14:textId="73AFD319" w:rsidR="00F84EBB" w:rsidRPr="00386213" w:rsidRDefault="00F84EBB" w:rsidP="00F84EBB">
      <w:pPr>
        <w:jc w:val="both"/>
        <w:rPr>
          <w:rFonts w:ascii="Arial" w:hAnsi="Arial" w:cs="Arial"/>
          <w:sz w:val="20"/>
          <w:szCs w:val="20"/>
        </w:rPr>
      </w:pPr>
      <w:r w:rsidRPr="00386213">
        <w:rPr>
          <w:rFonts w:ascii="Arial" w:eastAsia="Times New Roman" w:hAnsi="Arial" w:cs="Arial"/>
          <w:sz w:val="20"/>
          <w:szCs w:val="20"/>
          <w:lang w:eastAsia="pl-PL"/>
        </w:rPr>
        <w:t>Strony Umowy ustalaj</w:t>
      </w:r>
      <w:r w:rsidRPr="00386213">
        <w:rPr>
          <w:rFonts w:ascii="Arial" w:eastAsia="TimesNewRoman" w:hAnsi="Arial" w:cs="Arial"/>
          <w:sz w:val="20"/>
          <w:szCs w:val="20"/>
          <w:lang w:eastAsia="pl-PL"/>
        </w:rPr>
        <w:t>ą</w:t>
      </w:r>
      <w:r w:rsidRPr="00386213">
        <w:rPr>
          <w:rFonts w:ascii="Arial" w:eastAsia="Times New Roman" w:hAnsi="Arial" w:cs="Arial"/>
          <w:sz w:val="20"/>
          <w:szCs w:val="20"/>
          <w:lang w:eastAsia="pl-PL"/>
        </w:rPr>
        <w:t xml:space="preserve">, </w:t>
      </w:r>
      <w:r w:rsidRPr="00386213">
        <w:rPr>
          <w:rFonts w:ascii="Arial" w:eastAsia="TimesNewRoman" w:hAnsi="Arial" w:cs="Arial"/>
          <w:sz w:val="20"/>
          <w:szCs w:val="20"/>
          <w:lang w:eastAsia="pl-PL"/>
        </w:rPr>
        <w:t>ż</w:t>
      </w:r>
      <w:r w:rsidRPr="00386213">
        <w:rPr>
          <w:rFonts w:ascii="Arial" w:eastAsia="Times New Roman" w:hAnsi="Arial" w:cs="Arial"/>
          <w:sz w:val="20"/>
          <w:szCs w:val="20"/>
          <w:lang w:eastAsia="pl-PL"/>
        </w:rPr>
        <w:t xml:space="preserve">e Przedmiot Umowy zostanie wykonany w terminie: </w:t>
      </w:r>
      <w:r w:rsidR="00386213">
        <w:rPr>
          <w:rFonts w:ascii="Arial" w:eastAsia="Times New Roman" w:hAnsi="Arial" w:cs="Arial"/>
          <w:b/>
          <w:sz w:val="20"/>
          <w:szCs w:val="20"/>
          <w:lang w:eastAsia="pl-PL"/>
        </w:rPr>
        <w:t>6</w:t>
      </w:r>
      <w:r w:rsidR="00D6021B" w:rsidRPr="00386213">
        <w:rPr>
          <w:rFonts w:ascii="Arial" w:eastAsia="Times New Roman" w:hAnsi="Arial" w:cs="Arial"/>
          <w:b/>
          <w:sz w:val="20"/>
          <w:szCs w:val="20"/>
          <w:lang w:eastAsia="pl-PL"/>
        </w:rPr>
        <w:t>0</w:t>
      </w:r>
      <w:r w:rsidRPr="00386213">
        <w:rPr>
          <w:rFonts w:ascii="Arial" w:eastAsia="Times New Roman" w:hAnsi="Arial" w:cs="Arial"/>
          <w:b/>
          <w:sz w:val="20"/>
          <w:szCs w:val="20"/>
          <w:lang w:eastAsia="pl-PL"/>
        </w:rPr>
        <w:t xml:space="preserve"> dni</w:t>
      </w:r>
      <w:r w:rsidRPr="00386213">
        <w:rPr>
          <w:rFonts w:ascii="Arial" w:eastAsia="Times New Roman" w:hAnsi="Arial" w:cs="Arial"/>
          <w:sz w:val="20"/>
          <w:szCs w:val="20"/>
          <w:lang w:eastAsia="pl-PL"/>
        </w:rPr>
        <w:t xml:space="preserve"> od dnia podpisania umowy. </w:t>
      </w:r>
    </w:p>
    <w:p w14:paraId="56CDEB65"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Odbiór robót</w:t>
      </w:r>
    </w:p>
    <w:p w14:paraId="34CC7382"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 14</w:t>
      </w:r>
    </w:p>
    <w:p w14:paraId="227818B2"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Strony ustalają następujące rodzaje odbiorów: </w:t>
      </w:r>
    </w:p>
    <w:p w14:paraId="74582FAA"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odbiory robót zanikających i ulegających zakryciu, </w:t>
      </w:r>
    </w:p>
    <w:p w14:paraId="76298623"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2. odbiór końcowy, </w:t>
      </w:r>
    </w:p>
    <w:p w14:paraId="320BF6CF"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3. odbiór częściowy,</w:t>
      </w:r>
    </w:p>
    <w:p w14:paraId="1008340D"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4. odbiór usunięcia wad, </w:t>
      </w:r>
    </w:p>
    <w:p w14:paraId="25C189D3"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5. odbiór pogwarancyjny – dokonany nie wcześniej niż 20 dni przed wygaśnięciem obowiązywania gwarancji oraz rękojmi za wady Przedmiotu Umowy.</w:t>
      </w:r>
    </w:p>
    <w:p w14:paraId="0CD138D9"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 15</w:t>
      </w:r>
    </w:p>
    <w:p w14:paraId="517EA476"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Gotowość do odbiorów robót zanikających i ulegających zakryciu Wykonawca zgłasza inspektorowi nadzoru, oraz informuje Zamawiającego. </w:t>
      </w:r>
    </w:p>
    <w:p w14:paraId="02783596" w14:textId="7E1E4778"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2. Odbiorów robót zanikających i ulegających zakryciu dokonuje inspektor nadzoru inwestorskiego stwierdzając wykonanie robót i zezwalając</w:t>
      </w:r>
      <w:r w:rsidR="00386213">
        <w:rPr>
          <w:rFonts w:ascii="Arial" w:eastAsia="Times New Roman" w:hAnsi="Arial" w:cs="Arial"/>
          <w:sz w:val="20"/>
          <w:szCs w:val="20"/>
          <w:lang w:eastAsia="pl-PL"/>
        </w:rPr>
        <w:t xml:space="preserve"> na kontynuację dalszych robót </w:t>
      </w:r>
      <w:r w:rsidRPr="00386213">
        <w:rPr>
          <w:rFonts w:ascii="Arial" w:eastAsia="Times New Roman" w:hAnsi="Arial" w:cs="Arial"/>
          <w:sz w:val="20"/>
          <w:szCs w:val="20"/>
          <w:lang w:eastAsia="pl-PL"/>
        </w:rPr>
        <w:t>w terminie 3 dni roboczych od daty ich zgłoszenia.</w:t>
      </w:r>
    </w:p>
    <w:p w14:paraId="58AC727D"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 16</w:t>
      </w:r>
    </w:p>
    <w:p w14:paraId="6AB10BB0"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Gotowość do odbioru końcowego Wykonawca zgłasza inspektorowi nadzoru, a ponadto informuje pisemnie Zamawiającego. </w:t>
      </w:r>
    </w:p>
    <w:p w14:paraId="251A4D75"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2. Odbiór końcowy dokonywany jest niezwłocznie po potwierdzeniu gotowości Wykonawcy do dokonania odbioru przez inspektora nadzoru, przez komisję powoływaną przez Zamawiającego przy udziale Wykonawcy, kierownika budowy, inspektora nadzoru inwestorskiego. </w:t>
      </w:r>
    </w:p>
    <w:p w14:paraId="7D1A5844"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3. Wykonawca w trakcie czynności odbioru końcowego, w zależności od okoliczności przedstawia: </w:t>
      </w:r>
    </w:p>
    <w:p w14:paraId="76B935F1"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oświadczenie o niekorzystaniu z Podwykonawców przy wykonywaniu zamówienia, </w:t>
      </w:r>
    </w:p>
    <w:p w14:paraId="3A574787"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2) dowód dokonania przez Wykonawcę wypłaty wynagrodzenia należnego Podwykonawcom (potwierdzenie dokonania przelewu lub pisemne oświadczenie podwykonawcy) lub jego pisemne wyjaśnienie przyczyn odmowy wypłaty. </w:t>
      </w:r>
    </w:p>
    <w:p w14:paraId="415FCBF4"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4. Gotowość do odbioru usunięcia wad Wykonawca zgłasza Zamawiającemu na piśmie na 3 dni przed datą gotowości do odbioru usunięcia wad nadających się do usunięcia. </w:t>
      </w:r>
    </w:p>
    <w:p w14:paraId="1320152D"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5. Odbiór usunięcia wad dokonywany jest przez Zamawiającego przy udziale Wykonawcy,  </w:t>
      </w:r>
      <w:r w:rsidRPr="00386213">
        <w:rPr>
          <w:rFonts w:ascii="Arial" w:eastAsia="Times New Roman" w:hAnsi="Arial" w:cs="Arial"/>
          <w:sz w:val="20"/>
          <w:szCs w:val="20"/>
          <w:lang w:eastAsia="pl-PL"/>
        </w:rPr>
        <w:br/>
        <w:t xml:space="preserve">w terminie 3 dni roboczych od daty zgłoszenia. </w:t>
      </w:r>
    </w:p>
    <w:p w14:paraId="35EFD514" w14:textId="041AC250"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6. W razie zgłoszenia zastrzeżeń do Przedmiotu Umowy przez Zamawiającego, Wykonawca jest zobowiązany do usunięcia usterek w terminie uzgodnionym przez Strony bez dodatkowego wynagrodzenia.</w:t>
      </w:r>
    </w:p>
    <w:p w14:paraId="4CCE3C0D"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 17</w:t>
      </w:r>
    </w:p>
    <w:p w14:paraId="1EE2AC1F"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Przez usterkę strony rozumieją wadę nadającą się do usunięcia. </w:t>
      </w:r>
    </w:p>
    <w:p w14:paraId="78F1DC3A"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2. Jeżeli podczas odbioru robót zanikających bądź ulegających zakryciu, odbioru końcowego zostaną stwierdzone wady lub usterki, Zamawiającemu przysługują następujące uprawnienia: </w:t>
      </w:r>
    </w:p>
    <w:p w14:paraId="719A9B66" w14:textId="6718FADA"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1) w przypadku usterek – odstępuje się od odbioru, a Zamawiający wyznaczy Wykonawcy termin na usunięcie usterek. W razie nieusunięcia usterek w wyznaczonym terminie, Zamawiający ma prawo powierzyć wykonanie popra</w:t>
      </w:r>
      <w:r w:rsidR="00386213">
        <w:rPr>
          <w:rFonts w:ascii="Arial" w:eastAsia="Times New Roman" w:hAnsi="Arial" w:cs="Arial"/>
          <w:sz w:val="20"/>
          <w:szCs w:val="20"/>
          <w:lang w:eastAsia="pl-PL"/>
        </w:rPr>
        <w:t xml:space="preserve">wek innemu podmiotowi na koszt </w:t>
      </w:r>
      <w:r w:rsidRPr="00386213">
        <w:rPr>
          <w:rFonts w:ascii="Arial" w:eastAsia="Times New Roman" w:hAnsi="Arial" w:cs="Arial"/>
          <w:sz w:val="20"/>
          <w:szCs w:val="20"/>
          <w:lang w:eastAsia="pl-PL"/>
        </w:rPr>
        <w:t xml:space="preserve">i ryzyko Wykonawcy, </w:t>
      </w:r>
    </w:p>
    <w:p w14:paraId="53487B7C"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2) w przypadku wad nienadających się do usunięcia i jeżeli wady nie są istotne  tj. nie uniemożliwiają wykorzystania Przedmiotu Umowy zgodnie z jego przeznaczeniem – Zamawiający może, zachowując roszczenie o naprawienie szkody dokonać odbioru przedmiotu Umowy z wadami i uzyskać od Wykonawcy zwiększenia okresu gwarancji lub obniżyć wynagrodzenie Wykonawcy, </w:t>
      </w:r>
    </w:p>
    <w:p w14:paraId="1EB61F63"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3) odstąpić od Umowy – jeżeli wady są istotne tj. uniemożliwiają wykorzystanie Przedmiotu Umowy zgodnie z jego przeznaczeniem w terminie 14 dni od stwierdzenia wad. </w:t>
      </w:r>
    </w:p>
    <w:p w14:paraId="4BDEDC8D" w14:textId="29E7B360"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3. Wykonawca zobowiązany jest do zawiadomienia</w:t>
      </w:r>
      <w:r w:rsidR="00386213">
        <w:rPr>
          <w:rFonts w:ascii="Arial" w:eastAsia="Times New Roman" w:hAnsi="Arial" w:cs="Arial"/>
          <w:sz w:val="20"/>
          <w:szCs w:val="20"/>
          <w:lang w:eastAsia="pl-PL"/>
        </w:rPr>
        <w:t xml:space="preserve"> Zamawiającego o usunięciu wad </w:t>
      </w:r>
      <w:r w:rsidRPr="00386213">
        <w:rPr>
          <w:rFonts w:ascii="Arial" w:eastAsia="Times New Roman" w:hAnsi="Arial" w:cs="Arial"/>
          <w:sz w:val="20"/>
          <w:szCs w:val="20"/>
          <w:lang w:eastAsia="pl-PL"/>
        </w:rPr>
        <w:t>i usterek oraz do żądania wyznaczenia terminu na odbiór zakwestionowanych uprzednio robót, jako wadliwych.</w:t>
      </w:r>
    </w:p>
    <w:p w14:paraId="46B2E773" w14:textId="77777777" w:rsidR="00464662" w:rsidRPr="00386213" w:rsidRDefault="00464662" w:rsidP="00464662">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Wynagrodzenie</w:t>
      </w:r>
    </w:p>
    <w:p w14:paraId="5866009D" w14:textId="77777777" w:rsidR="00464662" w:rsidRPr="00386213" w:rsidRDefault="00464662" w:rsidP="00464662">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 18</w:t>
      </w:r>
    </w:p>
    <w:p w14:paraId="1841AEEE" w14:textId="1ED6A527" w:rsidR="00464662" w:rsidRPr="00386213" w:rsidRDefault="00464662" w:rsidP="00464662">
      <w:pPr>
        <w:autoSpaceDE w:val="0"/>
        <w:autoSpaceDN w:val="0"/>
        <w:adjustRightInd w:val="0"/>
        <w:spacing w:after="0" w:line="276" w:lineRule="auto"/>
        <w:jc w:val="both"/>
        <w:rPr>
          <w:rFonts w:ascii="Arial" w:eastAsia="Times New Roman" w:hAnsi="Arial" w:cs="Arial"/>
          <w:b/>
          <w:bCs/>
          <w:color w:val="000000"/>
          <w:sz w:val="20"/>
          <w:szCs w:val="20"/>
          <w:lang w:eastAsia="pl-PL" w:bidi="pl-PL"/>
        </w:rPr>
      </w:pPr>
      <w:r w:rsidRPr="00386213">
        <w:rPr>
          <w:rFonts w:ascii="Arial" w:eastAsia="Times New Roman" w:hAnsi="Arial" w:cs="Arial"/>
          <w:color w:val="000000"/>
          <w:sz w:val="20"/>
          <w:szCs w:val="20"/>
          <w:lang w:eastAsia="pl-PL"/>
        </w:rPr>
        <w:t xml:space="preserve">1. Cena ofertowa za wykonanie przedmiotu umowy, tj. </w:t>
      </w:r>
      <w:r w:rsidR="00386213" w:rsidRPr="00386213">
        <w:rPr>
          <w:rFonts w:ascii="Arial" w:eastAsia="Times New Roman" w:hAnsi="Arial" w:cs="Arial"/>
          <w:b/>
          <w:bCs/>
          <w:color w:val="000000"/>
          <w:sz w:val="20"/>
          <w:szCs w:val="20"/>
          <w:lang w:eastAsia="pl-PL" w:bidi="pl-PL"/>
        </w:rPr>
        <w:t xml:space="preserve">„BUDOWA SKATEPARKU MODUŁOWEGO </w:t>
      </w:r>
      <w:r w:rsidR="00386213">
        <w:rPr>
          <w:rFonts w:ascii="Arial" w:eastAsia="Times New Roman" w:hAnsi="Arial" w:cs="Arial"/>
          <w:b/>
          <w:bCs/>
          <w:color w:val="000000"/>
          <w:sz w:val="20"/>
          <w:szCs w:val="20"/>
          <w:lang w:eastAsia="pl-PL" w:bidi="pl-PL"/>
        </w:rPr>
        <w:t xml:space="preserve">W </w:t>
      </w:r>
      <w:r w:rsidR="00386213" w:rsidRPr="00386213">
        <w:rPr>
          <w:rFonts w:ascii="Arial" w:eastAsia="Times New Roman" w:hAnsi="Arial" w:cs="Arial"/>
          <w:b/>
          <w:bCs/>
          <w:color w:val="000000"/>
          <w:sz w:val="20"/>
          <w:szCs w:val="20"/>
          <w:lang w:eastAsia="pl-PL" w:bidi="pl-PL"/>
        </w:rPr>
        <w:t>MIEJSCU PUBLICZNYM ORAZ NAWIERZCHNI UTWARDZONYCH W SZAFLARCH NA DZIAŁCE NR 1248/1”</w:t>
      </w:r>
      <w:r w:rsidR="00386213">
        <w:rPr>
          <w:rFonts w:ascii="Arial" w:eastAsia="Times New Roman" w:hAnsi="Arial" w:cs="Arial"/>
          <w:b/>
          <w:bCs/>
          <w:color w:val="000000"/>
          <w:sz w:val="20"/>
          <w:szCs w:val="20"/>
          <w:lang w:eastAsia="pl-PL" w:bidi="pl-PL"/>
        </w:rPr>
        <w:t xml:space="preserve"> </w:t>
      </w:r>
      <w:r w:rsidRPr="00386213">
        <w:rPr>
          <w:rFonts w:ascii="Arial" w:eastAsia="Times New Roman" w:hAnsi="Arial" w:cs="Arial"/>
          <w:color w:val="000000"/>
          <w:sz w:val="20"/>
          <w:szCs w:val="20"/>
          <w:lang w:eastAsia="pl-PL"/>
        </w:rPr>
        <w:t xml:space="preserve">,wynosi  …………………… zł netto, tj. </w:t>
      </w:r>
      <w:r w:rsidRPr="00386213">
        <w:rPr>
          <w:rFonts w:ascii="Arial" w:eastAsia="Times New Roman" w:hAnsi="Arial" w:cs="Arial"/>
          <w:b/>
          <w:color w:val="000000"/>
          <w:sz w:val="20"/>
          <w:szCs w:val="20"/>
          <w:lang w:eastAsia="pl-PL"/>
        </w:rPr>
        <w:t xml:space="preserve">……………….…. zł  brutto (słownie: ……………………………. zł …/100) </w:t>
      </w:r>
    </w:p>
    <w:p w14:paraId="05F457A6" w14:textId="593D128E" w:rsidR="00464662" w:rsidRPr="00386213" w:rsidRDefault="00464662" w:rsidP="00464662">
      <w:pPr>
        <w:autoSpaceDE w:val="0"/>
        <w:autoSpaceDN w:val="0"/>
        <w:adjustRightInd w:val="0"/>
        <w:spacing w:after="0" w:line="276" w:lineRule="auto"/>
        <w:jc w:val="both"/>
        <w:rPr>
          <w:rFonts w:ascii="Arial" w:eastAsia="Times New Roman" w:hAnsi="Arial" w:cs="Arial"/>
          <w:color w:val="000000"/>
          <w:sz w:val="20"/>
          <w:szCs w:val="20"/>
          <w:lang w:eastAsia="pl-PL"/>
        </w:rPr>
      </w:pPr>
      <w:r w:rsidRPr="00386213">
        <w:rPr>
          <w:rFonts w:ascii="Arial" w:eastAsia="Times New Roman" w:hAnsi="Arial" w:cs="Arial"/>
          <w:color w:val="000000"/>
          <w:sz w:val="20"/>
          <w:szCs w:val="20"/>
          <w:lang w:eastAsia="pl-PL"/>
        </w:rPr>
        <w:t xml:space="preserve">2. Rozliczenie umowy nastąpi kosztorysem powykonawczym na podstawie faktycznej ilości wykonanych i odebranych robót. Poszczególne składniki kosztorysu powykonawczego nie będą się różnić od tych które zostały wykazane w kosztorysie ofertowym załączonym do oferty. </w:t>
      </w:r>
    </w:p>
    <w:p w14:paraId="25A28F48" w14:textId="7A91DAF9" w:rsidR="00464662" w:rsidRPr="00386213" w:rsidRDefault="00464662" w:rsidP="00464662">
      <w:pPr>
        <w:autoSpaceDE w:val="0"/>
        <w:autoSpaceDN w:val="0"/>
        <w:adjustRightInd w:val="0"/>
        <w:spacing w:after="0" w:line="276" w:lineRule="auto"/>
        <w:jc w:val="both"/>
        <w:rPr>
          <w:rFonts w:ascii="Arial" w:eastAsia="Times New Roman" w:hAnsi="Arial" w:cs="Arial"/>
          <w:color w:val="000000"/>
          <w:sz w:val="20"/>
          <w:szCs w:val="20"/>
          <w:lang w:eastAsia="pl-PL"/>
        </w:rPr>
      </w:pPr>
      <w:r w:rsidRPr="00386213">
        <w:rPr>
          <w:rFonts w:ascii="Arial" w:eastAsia="Times New Roman" w:hAnsi="Arial" w:cs="Arial"/>
          <w:color w:val="000000"/>
          <w:sz w:val="20"/>
          <w:szCs w:val="20"/>
          <w:lang w:eastAsia="pl-PL"/>
        </w:rPr>
        <w:t>3. Cena określona w ust. 1 powyżej jest wyjściową. Maksymalne zobowiązanie Zamawiającego w stosunku do realizacji niniejszego zamówienia z uwagi na rozliczenie kosztorysowe wynos</w:t>
      </w:r>
      <w:r w:rsidR="00386213">
        <w:rPr>
          <w:rFonts w:ascii="Arial" w:eastAsia="Times New Roman" w:hAnsi="Arial" w:cs="Arial"/>
          <w:color w:val="000000"/>
          <w:sz w:val="20"/>
          <w:szCs w:val="20"/>
          <w:lang w:eastAsia="pl-PL"/>
        </w:rPr>
        <w:t>i 102</w:t>
      </w:r>
      <w:r w:rsidRPr="00386213">
        <w:rPr>
          <w:rFonts w:ascii="Arial" w:eastAsia="Times New Roman" w:hAnsi="Arial" w:cs="Arial"/>
          <w:color w:val="000000"/>
          <w:sz w:val="20"/>
          <w:szCs w:val="20"/>
          <w:lang w:eastAsia="pl-PL"/>
        </w:rPr>
        <w:t>% kwoty wyjściowej, tj.  wynosi: ………………. zł netto + ……………. zł VAT razem …………………. zł brutto, (słow</w:t>
      </w:r>
      <w:r w:rsidR="00E6778A" w:rsidRPr="00386213">
        <w:rPr>
          <w:rFonts w:ascii="Arial" w:eastAsia="Times New Roman" w:hAnsi="Arial" w:cs="Arial"/>
          <w:color w:val="000000"/>
          <w:sz w:val="20"/>
          <w:szCs w:val="20"/>
          <w:lang w:eastAsia="pl-PL"/>
        </w:rPr>
        <w:t xml:space="preserve">nie: ………………………………….. zł …/100) </w:t>
      </w:r>
    </w:p>
    <w:p w14:paraId="685F77AC" w14:textId="77777777" w:rsidR="00464662" w:rsidRPr="00386213" w:rsidRDefault="00464662" w:rsidP="00464662">
      <w:pPr>
        <w:autoSpaceDE w:val="0"/>
        <w:autoSpaceDN w:val="0"/>
        <w:adjustRightInd w:val="0"/>
        <w:spacing w:after="0" w:line="276" w:lineRule="auto"/>
        <w:jc w:val="both"/>
        <w:rPr>
          <w:rFonts w:ascii="Arial" w:eastAsia="Times New Roman" w:hAnsi="Arial" w:cs="Arial"/>
          <w:color w:val="000000"/>
          <w:sz w:val="20"/>
          <w:szCs w:val="20"/>
          <w:lang w:eastAsia="pl-PL"/>
        </w:rPr>
      </w:pPr>
      <w:r w:rsidRPr="00386213">
        <w:rPr>
          <w:rFonts w:ascii="Arial" w:eastAsia="Times New Roman" w:hAnsi="Arial" w:cs="Arial"/>
          <w:color w:val="000000"/>
          <w:sz w:val="20"/>
          <w:szCs w:val="20"/>
          <w:lang w:eastAsia="pl-PL"/>
        </w:rPr>
        <w:t>4. Ceny jednostkowe określone przez oferenta w trakcie trwania Umowy nie mogą ulec zmianie.</w:t>
      </w:r>
    </w:p>
    <w:p w14:paraId="317EFC5E" w14:textId="77777777"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color w:val="000000"/>
          <w:sz w:val="20"/>
          <w:szCs w:val="20"/>
          <w:lang w:eastAsia="pl-PL"/>
        </w:rPr>
        <w:t xml:space="preserve">5. </w:t>
      </w:r>
      <w:r w:rsidRPr="00386213">
        <w:rPr>
          <w:rFonts w:ascii="Arial" w:eastAsia="Times New Roman" w:hAnsi="Arial" w:cs="Arial"/>
          <w:sz w:val="20"/>
          <w:szCs w:val="20"/>
          <w:lang w:eastAsia="pl-PL"/>
        </w:rPr>
        <w:t xml:space="preserve">Strony postanawiają, że rozliczenie za przedmiot Umowy odbędzie się: </w:t>
      </w:r>
    </w:p>
    <w:p w14:paraId="6FA477CA" w14:textId="77777777" w:rsidR="00464662" w:rsidRPr="00386213" w:rsidRDefault="00464662" w:rsidP="00464662">
      <w:pPr>
        <w:spacing w:after="0" w:line="240" w:lineRule="auto"/>
        <w:rPr>
          <w:rFonts w:ascii="Arial" w:eastAsia="Arial" w:hAnsi="Arial" w:cs="Arial"/>
          <w:sz w:val="20"/>
          <w:szCs w:val="20"/>
        </w:rPr>
      </w:pPr>
      <w:r w:rsidRPr="00386213">
        <w:rPr>
          <w:rFonts w:ascii="Arial" w:eastAsia="Arial" w:hAnsi="Arial" w:cs="Arial"/>
          <w:sz w:val="20"/>
          <w:szCs w:val="20"/>
        </w:rPr>
        <w:t>a) Zamawiający dopuszcza płatność częściową wynagrodzenia.</w:t>
      </w:r>
    </w:p>
    <w:p w14:paraId="139471D4" w14:textId="77777777" w:rsidR="00464662" w:rsidRPr="00386213" w:rsidRDefault="00464662" w:rsidP="00464662">
      <w:pPr>
        <w:spacing w:after="0" w:line="240" w:lineRule="auto"/>
        <w:rPr>
          <w:rFonts w:ascii="Arial" w:eastAsia="Arial" w:hAnsi="Arial" w:cs="Arial"/>
          <w:sz w:val="20"/>
          <w:szCs w:val="20"/>
        </w:rPr>
      </w:pPr>
      <w:r w:rsidRPr="00386213">
        <w:rPr>
          <w:rFonts w:ascii="Arial" w:eastAsia="Arial" w:hAnsi="Arial" w:cs="Arial"/>
          <w:sz w:val="20"/>
          <w:szCs w:val="20"/>
        </w:rPr>
        <w:t xml:space="preserve">Zamawiający przewiduje płatność częściową do 85% wynagrodzenia. </w:t>
      </w:r>
    </w:p>
    <w:p w14:paraId="5A1C83ED" w14:textId="4CBCB6A7" w:rsidR="00464662" w:rsidRPr="00386213" w:rsidRDefault="00464662" w:rsidP="00E6778A">
      <w:pPr>
        <w:spacing w:after="0" w:line="240" w:lineRule="auto"/>
        <w:rPr>
          <w:rFonts w:ascii="Arial" w:eastAsia="Arial" w:hAnsi="Arial" w:cs="Arial"/>
          <w:sz w:val="20"/>
          <w:szCs w:val="20"/>
        </w:rPr>
      </w:pPr>
      <w:r w:rsidRPr="00386213">
        <w:rPr>
          <w:rFonts w:ascii="Arial" w:eastAsia="Arial" w:hAnsi="Arial" w:cs="Arial"/>
          <w:sz w:val="20"/>
          <w:szCs w:val="20"/>
        </w:rPr>
        <w:t>Suma faktur częściowych nie może przekroczyć 85%.</w:t>
      </w:r>
    </w:p>
    <w:p w14:paraId="488A7A44" w14:textId="58804C6D" w:rsidR="00386213" w:rsidRPr="00386213" w:rsidRDefault="00464662" w:rsidP="00E6778A">
      <w:pPr>
        <w:autoSpaceDE w:val="0"/>
        <w:autoSpaceDN w:val="0"/>
        <w:adjustRightInd w:val="0"/>
        <w:spacing w:after="0" w:line="276" w:lineRule="auto"/>
        <w:jc w:val="both"/>
        <w:rPr>
          <w:rFonts w:ascii="Arial" w:eastAsia="Arial" w:hAnsi="Arial" w:cs="Arial"/>
          <w:sz w:val="20"/>
          <w:szCs w:val="20"/>
        </w:rPr>
      </w:pPr>
      <w:r w:rsidRPr="00386213">
        <w:rPr>
          <w:rFonts w:ascii="Arial" w:eastAsia="Arial" w:hAnsi="Arial" w:cs="Arial"/>
          <w:sz w:val="20"/>
          <w:szCs w:val="20"/>
        </w:rPr>
        <w:t>Rozliczenie poszczególnych części wynagrodzenia, nastąpi po protokolarnym odbiorze wykonanych robót, na podstawie częściowego kosztorysu powykonawczego zatwierdzonego przez Inspektora Nadzoru Inwestorskiego.</w:t>
      </w:r>
    </w:p>
    <w:p w14:paraId="6D901E47" w14:textId="49BBA2E6" w:rsidR="00464662" w:rsidRPr="00386213" w:rsidRDefault="00464662" w:rsidP="00464662">
      <w:pPr>
        <w:autoSpaceDE w:val="0"/>
        <w:autoSpaceDN w:val="0"/>
        <w:adjustRightInd w:val="0"/>
        <w:spacing w:after="0" w:line="276" w:lineRule="auto"/>
        <w:jc w:val="both"/>
        <w:rPr>
          <w:rFonts w:ascii="Arial" w:eastAsia="Arial" w:hAnsi="Arial" w:cs="Arial"/>
          <w:b/>
          <w:sz w:val="20"/>
          <w:szCs w:val="20"/>
          <w:lang w:eastAsia="pl-PL"/>
        </w:rPr>
      </w:pPr>
      <w:r w:rsidRPr="00386213">
        <w:rPr>
          <w:rFonts w:ascii="Arial" w:eastAsia="Times New Roman" w:hAnsi="Arial" w:cs="Arial"/>
          <w:color w:val="000000"/>
          <w:sz w:val="20"/>
          <w:szCs w:val="20"/>
          <w:lang w:eastAsia="pl-PL"/>
        </w:rPr>
        <w:t xml:space="preserve">b) fakturą końcową po odbiorze końcowym na podstawie </w:t>
      </w:r>
      <w:r w:rsidRPr="00386213">
        <w:rPr>
          <w:rFonts w:ascii="Arial" w:eastAsia="Times New Roman" w:hAnsi="Arial" w:cs="Arial"/>
          <w:sz w:val="20"/>
          <w:szCs w:val="20"/>
          <w:lang w:eastAsia="pl-PL"/>
        </w:rPr>
        <w:t>protokołu odbioru końcowego podpisanego przez Zamawiającego, na podstawie końcowego kosztorysu powykonawczego zatwierdzonego przez Inspektora Nadzoru Inwestorskiego.</w:t>
      </w:r>
    </w:p>
    <w:p w14:paraId="4CE6722B" w14:textId="77777777"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6. Należność wynikająca z faktury końcowej dotyczącej wynagrodzenia Wykonawcy będzie wypłacana Wykonawcy w przypadku przedstawienia przez niego, w terminie poprzedzającym dokonanie wypłaty należnego mu wynagrodzenia, dowodów wypłacenia przez niego całości wypłat należnych Podwykonawcom, którzy zawarli zaakceptowane przez Zamawiającego Umowy z Wykonawcą. </w:t>
      </w:r>
    </w:p>
    <w:p w14:paraId="3FB6B682" w14:textId="77777777"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7. Zamawiający przeprowadzi procedury opisane w treści art. 447 ust. 2 oraz art. 465 Ustawy </w:t>
      </w:r>
      <w:proofErr w:type="spellStart"/>
      <w:r w:rsidRPr="00386213">
        <w:rPr>
          <w:rFonts w:ascii="Arial" w:eastAsia="Times New Roman" w:hAnsi="Arial" w:cs="Arial"/>
          <w:sz w:val="20"/>
          <w:szCs w:val="20"/>
          <w:lang w:eastAsia="pl-PL"/>
        </w:rPr>
        <w:t>Pzp</w:t>
      </w:r>
      <w:proofErr w:type="spellEnd"/>
      <w:r w:rsidRPr="00386213">
        <w:rPr>
          <w:rFonts w:ascii="Arial" w:eastAsia="Times New Roman" w:hAnsi="Arial" w:cs="Arial"/>
          <w:sz w:val="20"/>
          <w:szCs w:val="20"/>
          <w:lang w:eastAsia="pl-PL"/>
        </w:rPr>
        <w:t xml:space="preserve"> gdy Wykonawca nie przedstawi dowodów w terminie wskazanym w ust. 6. </w:t>
      </w:r>
    </w:p>
    <w:p w14:paraId="5F847FBA" w14:textId="77777777"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8. Należności wynikające z faktur, będą płatne w formie przelewu bankowego na rachunek bankowy Wykonawcy wskazany na fakturze w ciągu 30 od daty doręczenia Zamawiającemu wystawionej przez Wykonawcę faktury VAT z zastrzeżeniem ust. 7. </w:t>
      </w:r>
    </w:p>
    <w:p w14:paraId="7924EEFD" w14:textId="77777777"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9. Stawka podatku VAT będzie ustalona zgodnie z przepisami prawa obowiązującymi w dniu wystawienia faktury.</w:t>
      </w:r>
    </w:p>
    <w:p w14:paraId="18F159BF" w14:textId="77777777"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10. Wynagrodzenie, o którym mowa w ust. 1 obejmuje wszelkie koszty, związane z realizacją Przedmiotu Umowy, a w szczególności: </w:t>
      </w:r>
    </w:p>
    <w:p w14:paraId="7E0CB559" w14:textId="77777777"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koszty robót i materiałów budowlanych niewyspecyfikowanych w dokumentacji przetargowej, niezbędnych dla wykonania całości Przedmiotu Umowy, zgodnie z Umową  oraz obowiązującymi przepisami, </w:t>
      </w:r>
    </w:p>
    <w:p w14:paraId="489603AE" w14:textId="77777777"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2) koszty własne Wykonawcy, jak również jego Podwykonawców, </w:t>
      </w:r>
    </w:p>
    <w:p w14:paraId="3E17F6DD" w14:textId="77777777"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3) wynagrodzenie, o którym mowa w ust.1 zawiera również wszelkie koszty robót </w:t>
      </w:r>
      <w:r w:rsidRPr="00386213">
        <w:rPr>
          <w:rFonts w:ascii="Arial" w:eastAsia="Times New Roman" w:hAnsi="Arial" w:cs="Arial"/>
          <w:sz w:val="20"/>
          <w:szCs w:val="20"/>
          <w:lang w:eastAsia="pl-PL"/>
        </w:rPr>
        <w:br/>
        <w:t xml:space="preserve">i materiałów budowlanych niewyspecyfikowanych w dokumentacji ofertowej koniecznych do wykonania poszczególnych asortymentów robót, które są niezbędne dla wykonania całości przedmiotu Umowy, zgodnie z obowiązującymi przepisami. </w:t>
      </w:r>
    </w:p>
    <w:p w14:paraId="38664F28" w14:textId="77777777"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11. W przypadku, gdy w robotach objętych fakturą VAT nie brali udziału Podwykonawcy - Wykonawca złoży oświadczenie, że w rozliczanych robotach nie brali oni udziału. </w:t>
      </w:r>
    </w:p>
    <w:p w14:paraId="47F78753" w14:textId="77777777"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12. Podstawą wypłaty wynagrodzenia, w przypadku doręczenia faktury końcowej, jest protokół końcowego odbioru robót. </w:t>
      </w:r>
    </w:p>
    <w:p w14:paraId="7E0F542A" w14:textId="77777777" w:rsidR="00464662" w:rsidRPr="00386213" w:rsidRDefault="00464662" w:rsidP="00464662">
      <w:pPr>
        <w:autoSpaceDE w:val="0"/>
        <w:autoSpaceDN w:val="0"/>
        <w:adjustRightInd w:val="0"/>
        <w:spacing w:after="0" w:line="276" w:lineRule="auto"/>
        <w:jc w:val="both"/>
        <w:rPr>
          <w:rFonts w:ascii="Arial" w:eastAsia="Times New Roman" w:hAnsi="Arial" w:cs="Arial"/>
          <w:b/>
          <w:sz w:val="20"/>
          <w:szCs w:val="20"/>
          <w:lang w:eastAsia="pl-PL"/>
        </w:rPr>
      </w:pPr>
      <w:r w:rsidRPr="00386213">
        <w:rPr>
          <w:rFonts w:ascii="Arial" w:eastAsia="Times New Roman" w:hAnsi="Arial" w:cs="Arial"/>
          <w:sz w:val="20"/>
          <w:szCs w:val="20"/>
          <w:lang w:eastAsia="pl-PL"/>
        </w:rPr>
        <w:t xml:space="preserve">13. Za doręczoną uważa się fakturę, która zostanie wystawiona na </w:t>
      </w:r>
      <w:r w:rsidRPr="00386213">
        <w:rPr>
          <w:rFonts w:ascii="Arial" w:eastAsia="Times New Roman" w:hAnsi="Arial" w:cs="Arial"/>
          <w:b/>
          <w:sz w:val="20"/>
          <w:szCs w:val="20"/>
          <w:lang w:eastAsia="pl-PL"/>
        </w:rPr>
        <w:t xml:space="preserve">Gminę Szaflary, </w:t>
      </w:r>
    </w:p>
    <w:p w14:paraId="2D1CC75F" w14:textId="4D00D63A" w:rsidR="00464662" w:rsidRPr="00386213" w:rsidRDefault="00464662" w:rsidP="00464662">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b/>
          <w:sz w:val="20"/>
          <w:szCs w:val="20"/>
          <w:lang w:eastAsia="pl-PL"/>
        </w:rPr>
        <w:t>ul. Zakopiańska 18, 34-424 Szaflary, NIP 736 11 98 317</w:t>
      </w:r>
      <w:r w:rsidRPr="00386213">
        <w:rPr>
          <w:rFonts w:ascii="Arial" w:eastAsia="Times New Roman" w:hAnsi="Arial" w:cs="Arial"/>
          <w:sz w:val="20"/>
          <w:szCs w:val="20"/>
          <w:lang w:eastAsia="pl-PL"/>
        </w:rPr>
        <w:t xml:space="preserve"> i doręczona na adres: Urząd Gminy </w:t>
      </w:r>
      <w:r w:rsidR="00386213">
        <w:rPr>
          <w:rFonts w:ascii="Arial" w:eastAsia="Times New Roman" w:hAnsi="Arial" w:cs="Arial"/>
          <w:sz w:val="20"/>
          <w:szCs w:val="20"/>
          <w:lang w:eastAsia="pl-PL"/>
        </w:rPr>
        <w:br/>
      </w:r>
      <w:r w:rsidRPr="00386213">
        <w:rPr>
          <w:rFonts w:ascii="Arial" w:eastAsia="Times New Roman" w:hAnsi="Arial" w:cs="Arial"/>
          <w:sz w:val="20"/>
          <w:szCs w:val="20"/>
          <w:lang w:eastAsia="pl-PL"/>
        </w:rPr>
        <w:t xml:space="preserve">w Szaflarach, Zakopiańska 18, 34-424 Szaflary. </w:t>
      </w:r>
    </w:p>
    <w:p w14:paraId="0DA7C627" w14:textId="2D22B6A6" w:rsidR="00464662" w:rsidRPr="00386213" w:rsidRDefault="00464662"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14.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w:t>
      </w:r>
    </w:p>
    <w:p w14:paraId="21C67A07" w14:textId="77777777" w:rsidR="00F84EBB" w:rsidRPr="00386213" w:rsidRDefault="00F84EBB" w:rsidP="00F84EBB">
      <w:pPr>
        <w:widowControl w:val="0"/>
        <w:tabs>
          <w:tab w:val="left" w:pos="360"/>
        </w:tabs>
        <w:adjustRightInd w:val="0"/>
        <w:spacing w:after="0" w:line="240" w:lineRule="auto"/>
        <w:jc w:val="center"/>
        <w:textAlignment w:val="baseline"/>
        <w:rPr>
          <w:rFonts w:ascii="Arial" w:eastAsia="Times New Roman" w:hAnsi="Arial" w:cs="Arial"/>
          <w:b/>
          <w:sz w:val="20"/>
          <w:szCs w:val="20"/>
          <w:lang w:eastAsia="pl-PL"/>
        </w:rPr>
      </w:pPr>
      <w:r w:rsidRPr="00386213">
        <w:rPr>
          <w:rFonts w:ascii="Arial" w:eastAsia="Times New Roman" w:hAnsi="Arial" w:cs="Arial"/>
          <w:b/>
          <w:sz w:val="20"/>
          <w:szCs w:val="20"/>
          <w:lang w:eastAsia="pl-PL"/>
        </w:rPr>
        <w:t xml:space="preserve">Podwykonawcy/dalsi Podwykonawcy </w:t>
      </w:r>
    </w:p>
    <w:p w14:paraId="564434B6" w14:textId="77777777" w:rsidR="00F84EBB" w:rsidRPr="00386213" w:rsidRDefault="00F84EBB" w:rsidP="00F84EBB">
      <w:pPr>
        <w:widowControl w:val="0"/>
        <w:tabs>
          <w:tab w:val="left" w:pos="360"/>
        </w:tabs>
        <w:adjustRightInd w:val="0"/>
        <w:spacing w:after="0" w:line="240" w:lineRule="auto"/>
        <w:jc w:val="center"/>
        <w:textAlignment w:val="baseline"/>
        <w:rPr>
          <w:rFonts w:ascii="Arial" w:eastAsia="Times New Roman" w:hAnsi="Arial" w:cs="Arial"/>
          <w:b/>
          <w:sz w:val="20"/>
          <w:szCs w:val="20"/>
          <w:lang w:eastAsia="pl-PL"/>
        </w:rPr>
      </w:pPr>
      <w:r w:rsidRPr="00386213">
        <w:rPr>
          <w:rFonts w:ascii="Arial" w:eastAsia="Times New Roman" w:hAnsi="Arial" w:cs="Arial"/>
          <w:b/>
          <w:sz w:val="20"/>
          <w:szCs w:val="20"/>
          <w:lang w:eastAsia="pl-PL"/>
        </w:rPr>
        <w:t>§ 19</w:t>
      </w:r>
    </w:p>
    <w:p w14:paraId="11A6FF9D" w14:textId="03F05D58" w:rsidR="00F84EBB" w:rsidRPr="00386213" w:rsidRDefault="002F0C5C" w:rsidP="002F0C5C">
      <w:pPr>
        <w:widowControl w:val="0"/>
        <w:adjustRightInd w:val="0"/>
        <w:spacing w:after="120" w:line="240" w:lineRule="auto"/>
        <w:contextualSpacing/>
        <w:jc w:val="both"/>
        <w:textAlignment w:val="baseline"/>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w:t>
      </w:r>
      <w:r w:rsidR="00F84EBB" w:rsidRPr="00386213">
        <w:rPr>
          <w:rFonts w:ascii="Arial" w:eastAsia="Times New Roman" w:hAnsi="Arial" w:cs="Arial"/>
          <w:bCs/>
          <w:sz w:val="20"/>
          <w:szCs w:val="20"/>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EA8E72D" w14:textId="342746BD" w:rsidR="00F84EBB" w:rsidRPr="00386213" w:rsidRDefault="002F0C5C" w:rsidP="002F0C5C">
      <w:pPr>
        <w:widowControl w:val="0"/>
        <w:adjustRightInd w:val="0"/>
        <w:spacing w:after="120" w:line="240" w:lineRule="auto"/>
        <w:contextualSpacing/>
        <w:jc w:val="both"/>
        <w:textAlignment w:val="baseline"/>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w:t>
      </w:r>
      <w:r w:rsidR="00F84EBB" w:rsidRPr="00386213">
        <w:rPr>
          <w:rFonts w:ascii="Arial" w:eastAsia="Times New Roman" w:hAnsi="Arial" w:cs="Arial"/>
          <w:bCs/>
          <w:sz w:val="20"/>
          <w:szCs w:val="20"/>
          <w:lang w:eastAsia="pl-P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0B98B94" w14:textId="3739B5A9" w:rsidR="00F84EBB" w:rsidRPr="00386213" w:rsidRDefault="002F0C5C" w:rsidP="002F0C5C">
      <w:pPr>
        <w:widowControl w:val="0"/>
        <w:adjustRightInd w:val="0"/>
        <w:spacing w:after="120" w:line="240" w:lineRule="auto"/>
        <w:contextualSpacing/>
        <w:jc w:val="both"/>
        <w:textAlignment w:val="baseline"/>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3. </w:t>
      </w:r>
      <w:r w:rsidR="00F84EBB" w:rsidRPr="00386213">
        <w:rPr>
          <w:rFonts w:ascii="Arial" w:eastAsia="Times New Roman" w:hAnsi="Arial" w:cs="Arial"/>
          <w:bCs/>
          <w:sz w:val="20"/>
          <w:szCs w:val="20"/>
          <w:lang w:eastAsia="pl-PL"/>
        </w:rPr>
        <w:t>Bezpośrednia zapłata obejmuje wyłącznie należne wynagrodzenie, bez odsetek, należnych podwykonawcy lub dalszemu podwykonawcy.</w:t>
      </w:r>
    </w:p>
    <w:p w14:paraId="08A732C5" w14:textId="77777777" w:rsidR="002F0C5C" w:rsidRPr="00386213" w:rsidRDefault="002F0C5C" w:rsidP="002F0C5C">
      <w:pPr>
        <w:widowControl w:val="0"/>
        <w:adjustRightInd w:val="0"/>
        <w:spacing w:after="120" w:line="240" w:lineRule="auto"/>
        <w:contextualSpacing/>
        <w:jc w:val="both"/>
        <w:textAlignment w:val="baseline"/>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4. </w:t>
      </w:r>
      <w:r w:rsidR="00F84EBB" w:rsidRPr="00386213">
        <w:rPr>
          <w:rFonts w:ascii="Arial" w:eastAsia="Times New Roman" w:hAnsi="Arial" w:cs="Arial"/>
          <w:bCs/>
          <w:sz w:val="20"/>
          <w:szCs w:val="20"/>
          <w:lang w:eastAsia="pl-PL"/>
        </w:rPr>
        <w:t>Zamawiający, przed dokonaniem bezpośredniej zapłaty, umożliwi wykonawcy zgłoszenie, pisemnie, uwag dotyczących zasadności bezpośredniej zapłaty wynagrodzenia podwykonawcy lub dalszemu podwykonawcy. Zamawiający wezwie Wykonawcę do zgłoszenia uwag w terminie 10 dni od doręczenia wezwania. W uwagach nie można powoływać się na potrącenie roszczeń wykonawcy względem podwykonawcy niezwiązanych z realizacją umowy o podwykonawstwo.</w:t>
      </w:r>
    </w:p>
    <w:p w14:paraId="2CF55151" w14:textId="49027809" w:rsidR="00F84EBB" w:rsidRPr="00386213" w:rsidRDefault="002F0C5C" w:rsidP="002F0C5C">
      <w:pPr>
        <w:widowControl w:val="0"/>
        <w:adjustRightInd w:val="0"/>
        <w:spacing w:after="120" w:line="240" w:lineRule="auto"/>
        <w:contextualSpacing/>
        <w:jc w:val="both"/>
        <w:textAlignment w:val="baseline"/>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5. </w:t>
      </w:r>
      <w:r w:rsidR="00F84EBB" w:rsidRPr="00386213">
        <w:rPr>
          <w:rFonts w:ascii="Arial" w:eastAsia="Times New Roman" w:hAnsi="Arial" w:cs="Arial"/>
          <w:bCs/>
          <w:sz w:val="20"/>
          <w:szCs w:val="20"/>
          <w:lang w:eastAsia="pl-PL"/>
        </w:rPr>
        <w:t>W przypadku zgłoszenia uwag, o których mowa w ust. 4, w terminie wskazanym przez zamawiającego, zamawiający może:</w:t>
      </w:r>
    </w:p>
    <w:p w14:paraId="5A3D623F" w14:textId="77777777" w:rsidR="00F84EBB" w:rsidRPr="00386213" w:rsidRDefault="00F84EBB" w:rsidP="00F84EBB">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sz w:val="20"/>
          <w:szCs w:val="20"/>
          <w:lang w:eastAsia="pl-PL"/>
        </w:rPr>
      </w:pPr>
      <w:r w:rsidRPr="00386213">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7FEEF236" w14:textId="77777777" w:rsidR="00F84EBB" w:rsidRPr="00386213" w:rsidRDefault="00F84EBB" w:rsidP="00F84EBB">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sz w:val="20"/>
          <w:szCs w:val="20"/>
          <w:lang w:eastAsia="pl-PL"/>
        </w:rPr>
      </w:pPr>
      <w:r w:rsidRPr="00386213">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CCEEDF8" w14:textId="77777777" w:rsidR="00F84EBB" w:rsidRPr="00386213" w:rsidRDefault="00F84EBB" w:rsidP="00F84EBB">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sz w:val="20"/>
          <w:szCs w:val="20"/>
          <w:lang w:eastAsia="pl-PL"/>
        </w:rPr>
      </w:pPr>
      <w:r w:rsidRPr="00386213">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798BE961" w14:textId="7EC3D260" w:rsidR="00F84EBB" w:rsidRPr="00386213" w:rsidRDefault="002F0C5C" w:rsidP="002F0C5C">
      <w:pPr>
        <w:widowControl w:val="0"/>
        <w:adjustRightInd w:val="0"/>
        <w:spacing w:after="120" w:line="240" w:lineRule="auto"/>
        <w:contextualSpacing/>
        <w:jc w:val="both"/>
        <w:textAlignment w:val="baseline"/>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6. </w:t>
      </w:r>
      <w:r w:rsidR="00F84EBB" w:rsidRPr="00386213">
        <w:rPr>
          <w:rFonts w:ascii="Arial" w:eastAsia="Times New Roman" w:hAnsi="Arial" w:cs="Arial"/>
          <w:bCs/>
          <w:sz w:val="20"/>
          <w:szCs w:val="20"/>
          <w:lang w:eastAsia="pl-PL"/>
        </w:rPr>
        <w:t>W przypadku dokonania bezpośredniej zapłaty podwykonawcy lub dalszemu podwykonawcy zamawiający potrąca kwotę wypłaconego wynagrodzenia z wynagrodzenia należnego wykonawcy.</w:t>
      </w:r>
    </w:p>
    <w:p w14:paraId="0785277A" w14:textId="396A964D" w:rsidR="00F84EBB" w:rsidRPr="00386213" w:rsidRDefault="002F0C5C" w:rsidP="002F0C5C">
      <w:pPr>
        <w:widowControl w:val="0"/>
        <w:adjustRightInd w:val="0"/>
        <w:spacing w:after="120" w:line="240" w:lineRule="auto"/>
        <w:contextualSpacing/>
        <w:jc w:val="both"/>
        <w:textAlignment w:val="baseline"/>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7. </w:t>
      </w:r>
      <w:r w:rsidR="00F84EBB" w:rsidRPr="00386213">
        <w:rPr>
          <w:rFonts w:ascii="Arial" w:eastAsia="Times New Roman" w:hAnsi="Arial" w:cs="Arial"/>
          <w:bCs/>
          <w:sz w:val="20"/>
          <w:szCs w:val="20"/>
          <w:lang w:eastAsia="pl-PL"/>
        </w:rPr>
        <w:t xml:space="preserve">Konieczność wielokrotnego dokonywania bezpośredniej zapłaty podwykonawcy lub dalszemu podwykonawcy lub konieczność dokonania bezpośrednich zapłat na sumę większą niż 5% wynagrodzenia określonego w § 18 ust. 1 Umowy może stanowić podstawę do odstąpienia od umowy. </w:t>
      </w:r>
    </w:p>
    <w:p w14:paraId="1A4822E7" w14:textId="4914D154" w:rsidR="00F84EBB" w:rsidRPr="00386213" w:rsidRDefault="002F0C5C" w:rsidP="002F0C5C">
      <w:pPr>
        <w:widowControl w:val="0"/>
        <w:adjustRightInd w:val="0"/>
        <w:spacing w:after="120" w:line="240" w:lineRule="auto"/>
        <w:contextualSpacing/>
        <w:jc w:val="both"/>
        <w:textAlignment w:val="baseline"/>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8. </w:t>
      </w:r>
      <w:r w:rsidR="00F84EBB" w:rsidRPr="00386213">
        <w:rPr>
          <w:rFonts w:ascii="Arial" w:eastAsia="Times New Roman" w:hAnsi="Arial" w:cs="Arial"/>
          <w:bCs/>
          <w:sz w:val="20"/>
          <w:szCs w:val="20"/>
          <w:lang w:eastAsia="pl-PL"/>
        </w:rPr>
        <w:t>Do zasad odpowiedzialności zamawiającego, wykonawcy, podwykonawcy lub dalszego podwykonawcy z tytułu wykonanych robót budowlanych stosuje się przepisy Kodeksu cywilnego, jeżeli przepisy ustawy Prawo zamówień publicznych nie stanowią inaczej.</w:t>
      </w:r>
    </w:p>
    <w:p w14:paraId="5C6FB881"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 20</w:t>
      </w:r>
    </w:p>
    <w:p w14:paraId="45061CBB"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 xml:space="preserve">Gwarancja </w:t>
      </w:r>
    </w:p>
    <w:p w14:paraId="1689130B" w14:textId="27BC8B4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Wykonawca udzieli Zamawiającemu </w:t>
      </w:r>
      <w:r w:rsidR="00F443CA" w:rsidRPr="00386213">
        <w:rPr>
          <w:rFonts w:ascii="Arial" w:eastAsia="Times New Roman" w:hAnsi="Arial" w:cs="Arial"/>
          <w:sz w:val="20"/>
          <w:szCs w:val="20"/>
          <w:highlight w:val="yellow"/>
          <w:lang w:eastAsia="pl-PL"/>
        </w:rPr>
        <w:t>……</w:t>
      </w:r>
      <w:r w:rsidRPr="00386213">
        <w:rPr>
          <w:rFonts w:ascii="Arial" w:eastAsia="Times New Roman" w:hAnsi="Arial" w:cs="Arial"/>
          <w:sz w:val="20"/>
          <w:szCs w:val="20"/>
          <w:highlight w:val="yellow"/>
          <w:lang w:eastAsia="pl-PL"/>
        </w:rPr>
        <w:t xml:space="preserve"> miesięcznej gwarancji</w:t>
      </w:r>
      <w:r w:rsidRPr="00386213">
        <w:rPr>
          <w:rFonts w:ascii="Arial" w:eastAsia="Times New Roman" w:hAnsi="Arial" w:cs="Arial"/>
          <w:sz w:val="20"/>
          <w:szCs w:val="20"/>
          <w:lang w:eastAsia="pl-PL"/>
        </w:rPr>
        <w:t xml:space="preserve"> na wady fizyczne każdego </w:t>
      </w:r>
      <w:r w:rsidRPr="00386213">
        <w:rPr>
          <w:rFonts w:ascii="Arial" w:eastAsia="Times New Roman" w:hAnsi="Arial" w:cs="Arial"/>
          <w:sz w:val="20"/>
          <w:szCs w:val="20"/>
          <w:lang w:eastAsia="pl-PL"/>
        </w:rPr>
        <w:br/>
        <w:t xml:space="preserve">z elementów Przedmiotu Umowy, licząc od dnia odbioru końcowego całego Przedmiotu Umowy. </w:t>
      </w:r>
    </w:p>
    <w:p w14:paraId="23AC500F"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2. Wykonawca ponosi odpowiedzialność z tytułu gwarancji za wady fizyczne zmniejszające wartość użytkową, techniczną i estetyczną wykonanych robót, a także za usunięcie tych wad i usterek ujawnionych w okresie gwarancyjnym. </w:t>
      </w:r>
    </w:p>
    <w:p w14:paraId="248818BB"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3. Uprawnienia Zamawiającego z tytułu gwarancji nie uchybiają uprawnieniom przysługującym mu z tytułu rękojmi za wady. </w:t>
      </w:r>
    </w:p>
    <w:p w14:paraId="14298A23"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4. Jeżeli wada elementu o dłuższym okresie gwarancji spowodowała uszkodzenie elementu, dla którego okres gwarancji już minął, Wykonawca zobowiązuje się do usunięcia wad w obu elementach.</w:t>
      </w:r>
    </w:p>
    <w:p w14:paraId="18A53024"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5. W razie stwierdzenia przez Zamawiającego wad, okres gwarancji elementów objętych naprawą zostanie wydłużony o okres pomiędzy datą zawiadomienia Wykonawcy </w:t>
      </w:r>
      <w:r w:rsidRPr="00386213">
        <w:rPr>
          <w:rFonts w:ascii="Arial" w:eastAsia="Times New Roman" w:hAnsi="Arial" w:cs="Arial"/>
          <w:sz w:val="20"/>
          <w:szCs w:val="20"/>
          <w:lang w:eastAsia="pl-PL"/>
        </w:rPr>
        <w:br/>
        <w:t xml:space="preserve">o stwierdzeniu wady, a datą ich usunięcia. </w:t>
      </w:r>
    </w:p>
    <w:p w14:paraId="14349D3D"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6. Jeżeli naprawa wad wyłączyła z możliwości użytkowania inne elementy Przedmiotu Umowy okres gwarancji zostanie wydłużony zgodnie z zapisem ust. 5 również dla tych elementów. </w:t>
      </w:r>
    </w:p>
    <w:p w14:paraId="4180DD90"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7. Wykonawca organizuje na własny koszt przeglądy gwarancyjne i pogwarancyjne </w:t>
      </w:r>
      <w:r w:rsidRPr="00386213">
        <w:rPr>
          <w:rFonts w:ascii="Arial" w:eastAsia="Times New Roman" w:hAnsi="Arial" w:cs="Arial"/>
          <w:sz w:val="20"/>
          <w:szCs w:val="20"/>
          <w:lang w:eastAsia="pl-PL"/>
        </w:rPr>
        <w:br/>
        <w:t xml:space="preserve">z udziałem zaproszonych przez Zamawiającego bezpośrednich użytkowników, inspektora nadzoru, a gdy zajdzie uzasadniona potrzeba również z udziałem rzeczoznawców. Wykonawca ponosi koszty udziału rzeczoznawców, jeżeli przyczyna ujawnionych wad będzie leżała po jego stronie. </w:t>
      </w:r>
    </w:p>
    <w:p w14:paraId="1232999E" w14:textId="6A75BD89" w:rsidR="00057129" w:rsidRPr="00386213" w:rsidRDefault="00F84EBB" w:rsidP="00057129">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8. Jeżeli usunięcie wady lub usterki ze względów technicznych nie jest możliwe w terminie 14 dni kalendarzowych, Wykonawca jest zobowiązany powiadomić o tym pisemnie Zamawiającego. Zamawiający wyznaczy nowy termin, z uwzględnieniem możliwości technologicznych i zasad wiedzy technicznej. Niedotrzymanie przez Wykonawcę wyznaczonego terminu będzie zakwalifikowane, jako odmowa usunięcia wady.</w:t>
      </w:r>
    </w:p>
    <w:p w14:paraId="200CE8BF"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Rękojmia</w:t>
      </w:r>
    </w:p>
    <w:p w14:paraId="2A49A1D5"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 21</w:t>
      </w:r>
    </w:p>
    <w:p w14:paraId="65D235ED" w14:textId="3E5DD1FD"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1. Odpowiedzialność Wykonawcy z tytułu rękojmi za wady fizyczne dotyczy wad Przedmiotu Umowy istniejących w czasie dokonywania czynności odbioru oraz wad powstałych po odbiorze, lecz z przyczyn tkwiących w Przedmiocie Umowy w chwili odbioru i wygasa po upływie 60 m-</w:t>
      </w:r>
      <w:proofErr w:type="spellStart"/>
      <w:r w:rsidRPr="00386213">
        <w:rPr>
          <w:rFonts w:ascii="Arial" w:eastAsia="Times New Roman" w:hAnsi="Arial" w:cs="Arial"/>
          <w:sz w:val="20"/>
          <w:szCs w:val="20"/>
          <w:lang w:eastAsia="pl-PL"/>
        </w:rPr>
        <w:t>cy</w:t>
      </w:r>
      <w:proofErr w:type="spellEnd"/>
      <w:r w:rsidRPr="00386213">
        <w:rPr>
          <w:rFonts w:ascii="Arial" w:eastAsia="Times New Roman" w:hAnsi="Arial" w:cs="Arial"/>
          <w:sz w:val="20"/>
          <w:szCs w:val="20"/>
          <w:lang w:eastAsia="pl-PL"/>
        </w:rPr>
        <w:t xml:space="preserve"> od daty dokonania końco</w:t>
      </w:r>
      <w:r w:rsidR="00386213">
        <w:rPr>
          <w:rFonts w:ascii="Arial" w:eastAsia="Times New Roman" w:hAnsi="Arial" w:cs="Arial"/>
          <w:sz w:val="20"/>
          <w:szCs w:val="20"/>
          <w:lang w:eastAsia="pl-PL"/>
        </w:rPr>
        <w:t xml:space="preserve">wego odbioru Przedmiotu Umowy, </w:t>
      </w:r>
      <w:r w:rsidRPr="00386213">
        <w:rPr>
          <w:rFonts w:ascii="Arial" w:eastAsia="Times New Roman" w:hAnsi="Arial" w:cs="Arial"/>
          <w:sz w:val="20"/>
          <w:szCs w:val="20"/>
          <w:lang w:eastAsia="pl-PL"/>
        </w:rPr>
        <w:t xml:space="preserve">z zastrzeżeniem ust. 2. </w:t>
      </w:r>
    </w:p>
    <w:p w14:paraId="4C6BC539"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2. Bieg rękojmi ulega zawieszeniu na czas niezbędny do usunięcia wady uniemożliwiającej użytkowanie Przedmiotu Umowy zgodnie z jego przeznaczeniem. </w:t>
      </w:r>
    </w:p>
    <w:p w14:paraId="5D7A0CC6"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3. W okresie obowiązywania rękojmi Wykonawca jest zobowiązany do usunięcia wszelkich wad, jakie wystąpią w okresie trwania rękojmi, do nadzorowania usuwania tych wad oraz ewentualnego dochodzenia roszczeń odszkodowawczych wobec wszystkich uczestniczących w robotach inżynierów, architektów oraz przedsiębiorców. Działania powyższe Wykonawca podejmie  przy wykorzystaniu odpowiedniego personelu fachowego lub rzeczoznawców.</w:t>
      </w:r>
    </w:p>
    <w:p w14:paraId="2E48E571"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Wady</w:t>
      </w:r>
    </w:p>
    <w:p w14:paraId="3D96EDE7"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sz w:val="20"/>
          <w:szCs w:val="20"/>
          <w:lang w:eastAsia="pl-PL"/>
        </w:rPr>
      </w:pPr>
      <w:r w:rsidRPr="00386213">
        <w:rPr>
          <w:rFonts w:ascii="Arial" w:eastAsia="Times New Roman" w:hAnsi="Arial" w:cs="Arial"/>
          <w:b/>
          <w:sz w:val="20"/>
          <w:szCs w:val="20"/>
          <w:lang w:eastAsia="pl-PL"/>
        </w:rPr>
        <w:t>§ 22</w:t>
      </w:r>
    </w:p>
    <w:p w14:paraId="62318631"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1. O wykryciu wady w okresie obowiązywania gwarancji Zamawiający zawiadomi Wykonawcę w formie pisemnej w terminie 14 dni. </w:t>
      </w:r>
    </w:p>
    <w:p w14:paraId="20F5E663"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2. Zamawiający traci uprawnienia z tytułu rękojmi za wady fizyczne, jeżeli nie zawiadomi Wykonawcy o wadzie w ciągu miesiąca od jej wykrycia. </w:t>
      </w:r>
    </w:p>
    <w:p w14:paraId="14941C9D"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3. Do zachowania terminów zawiadomienia o wadach przedmiotu umowy wystarczy wysłanie przed upływem tych terminów listu poleconego. </w:t>
      </w:r>
    </w:p>
    <w:p w14:paraId="111A72CD"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4. Wykonawca zobowiązany jest usunąć na własny koszt w uzgodnionym terminie nie dłuższym niż 1 miesiąc wszystkie wady odnoszące się do Przedmiotu Umowy, jeżeli Zamawiający zażądał tego na piśmie przed upływem okresu rękojmi. </w:t>
      </w:r>
    </w:p>
    <w:p w14:paraId="3EB2EC0D"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5. Termin usunięcia wad określa Zamawiający w uzgodnieniu z Wykonawcą, biorąc pod uwagę niezbędny czas i techniczne możliwości ich usunięcia, pisemnie informując o nich Wykonawcę. </w:t>
      </w:r>
    </w:p>
    <w:p w14:paraId="711696CC"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6. Roszczenia z tytułu rękojmi mogą być dochodzone także po upływie terminu rękojmi, jeżeli Zamawiający zgłosił Wykonawcy istnienie wady w okresie rękojmi. </w:t>
      </w:r>
    </w:p>
    <w:p w14:paraId="0AA3F56A"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7. Wady ujawnione w okresie rękojmi będą kwalifikowane przy udziale Stron oraz prawidłowo oceniane pod względem przyczyny ich powstania według stanu na dzień sporządzenia protokołu. </w:t>
      </w:r>
    </w:p>
    <w:p w14:paraId="4F0AAD29"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8. Zamawiający powiadomi Wykonawcę o terminie i miejscu kwalifikacji wad na 7 dni przed dokonaniem oględzin. </w:t>
      </w:r>
    </w:p>
    <w:p w14:paraId="67A1ECF0"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 xml:space="preserve">9. Protokół z komisyjnego zakwalifikowania wad otrzyma Wykonawca bezpośrednio po zakończeniu działania komisji. </w:t>
      </w:r>
    </w:p>
    <w:p w14:paraId="4A0B945F" w14:textId="77777777" w:rsidR="00F84EBB" w:rsidRPr="00386213" w:rsidRDefault="00F84EBB" w:rsidP="00F84EBB">
      <w:pPr>
        <w:autoSpaceDE w:val="0"/>
        <w:autoSpaceDN w:val="0"/>
        <w:adjustRightInd w:val="0"/>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10. Usunięcie wady zostanie protokolarnie odebrane przez Zamawiającego.</w:t>
      </w:r>
    </w:p>
    <w:p w14:paraId="3B7CEB75"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Kary umowne płatne przez Wykonawcę</w:t>
      </w:r>
    </w:p>
    <w:p w14:paraId="4261AA91" w14:textId="32C2C970"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xml:space="preserve">§ </w:t>
      </w:r>
      <w:r w:rsidR="00AF0404" w:rsidRPr="00386213">
        <w:rPr>
          <w:rFonts w:ascii="Arial" w:eastAsia="Times New Roman" w:hAnsi="Arial" w:cs="Arial"/>
          <w:b/>
          <w:bCs/>
          <w:sz w:val="20"/>
          <w:szCs w:val="20"/>
          <w:lang w:eastAsia="pl-PL"/>
        </w:rPr>
        <w:t>23</w:t>
      </w:r>
    </w:p>
    <w:p w14:paraId="37D945F5"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Wykonawca zapłaci Zamawiającemu karę umowną w wysokości 5% wartości wynagrodzenia brutto, określonego w § 18 ust. 1 w przypadku odstąpienia przez Zamawiającego od Umowy z przyczyn leżących po stronie Wykonawcy. </w:t>
      </w:r>
    </w:p>
    <w:p w14:paraId="255D9435"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Wykonawca zapłaci Zamawiającemu karę umowną w wysokości 0,02 % wartości wynagrodzenia brutto z Umowy, za każdy dzień zwłoki, terminu wskazanego w § 13 Umowy. </w:t>
      </w:r>
    </w:p>
    <w:p w14:paraId="120B84AE"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4. Wykonawca zapłaci Zamawiającemu karę umowną w wysokości 0,02 % wartości wynagrodzenia brutto, za każdy dzień zwłoki w usunięciu wad stwierdzonych w okresie obowiązywania gwarancji lub rękojmi danego zadania, liczony od upływu terminu wyznaczonego na ich usunięcie. </w:t>
      </w:r>
    </w:p>
    <w:p w14:paraId="5EEDCF5E" w14:textId="304D9A46"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5. Wykonawca zapłaci każdorazowo Zamawiającemu karę umowną w wysokości 0,02 % wartości wynagrodzenia brutto, za niedotrzymanie przez Wykonawcę (wynikłe z okoliczności za które ponosi odpowiedzialność) każdego obowiązku wynikającego z Umowy pomimo wcześniejszego upomnienia ze strony Zamawiającego lub jego przedstawicieli, z zastrzeżeniem ust. 5. </w:t>
      </w:r>
    </w:p>
    <w:p w14:paraId="64391FEA"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6. Wykonawca zapłaci każdorazowo karę umowną w wysokości 5 000,00 PLN za: </w:t>
      </w:r>
    </w:p>
    <w:p w14:paraId="7E8A3AE2"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brak zapłaty lub nieterminową zapłatę Podwykonawcy </w:t>
      </w:r>
    </w:p>
    <w:p w14:paraId="1801D901" w14:textId="030DFC6E"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2) nieprzedłożenie do zaakceptowania prze</w:t>
      </w:r>
      <w:r w:rsidR="002A62ED" w:rsidRPr="00386213">
        <w:rPr>
          <w:rFonts w:ascii="Arial" w:eastAsia="Times New Roman" w:hAnsi="Arial" w:cs="Arial"/>
          <w:bCs/>
          <w:sz w:val="20"/>
          <w:szCs w:val="20"/>
          <w:lang w:eastAsia="pl-PL"/>
        </w:rPr>
        <w:t>z</w:t>
      </w:r>
      <w:r w:rsidR="00386213">
        <w:rPr>
          <w:rFonts w:ascii="Arial" w:eastAsia="Times New Roman" w:hAnsi="Arial" w:cs="Arial"/>
          <w:bCs/>
          <w:sz w:val="20"/>
          <w:szCs w:val="20"/>
          <w:lang w:eastAsia="pl-PL"/>
        </w:rPr>
        <w:t xml:space="preserve"> Zamawiającego projektu umowy </w:t>
      </w:r>
      <w:r w:rsidRPr="00386213">
        <w:rPr>
          <w:rFonts w:ascii="Arial" w:eastAsia="Times New Roman" w:hAnsi="Arial" w:cs="Arial"/>
          <w:bCs/>
          <w:sz w:val="20"/>
          <w:szCs w:val="20"/>
          <w:lang w:eastAsia="pl-PL"/>
        </w:rPr>
        <w:t xml:space="preserve">o podwykonawstwo, której przedmiotem są roboty budowlane lub jej zmiany </w:t>
      </w:r>
    </w:p>
    <w:p w14:paraId="19EEBA3B"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3) nieprzedłożenie w terminie 7 dni od zawarcia poświadczonej za zgodność z oryginałem kopii  umowy o podwykonawstwo której przedmiotem są roboty budowlane, dostawy i usługi lub jej zmiany, </w:t>
      </w:r>
    </w:p>
    <w:p w14:paraId="766B2C1E"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4) brak zmiany umowy o podwykonawstwo w zakresie terminu zapłaty. </w:t>
      </w:r>
    </w:p>
    <w:p w14:paraId="08886E11" w14:textId="2DBF45D4"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7. Wykonawca zapłaci każdorazowo Zamawiającemu karę umowną w wysokości 200,00 PLN za niezastosowanie przez pracownika własnego lub pracownika Podwykonawcy na placu budowy środków ochrony indywidualnej, których wymóg stosowania jest określony w obowiązujących przepisach, </w:t>
      </w:r>
      <w:r w:rsidR="00386213">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 xml:space="preserve">w szczególności: </w:t>
      </w:r>
    </w:p>
    <w:p w14:paraId="74F33CB1"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hełmów ochronnych, </w:t>
      </w:r>
    </w:p>
    <w:p w14:paraId="326C4D2F"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środków ochrony twarzy, </w:t>
      </w:r>
    </w:p>
    <w:p w14:paraId="7FD9D9B7"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3) środków ochrony ciała przed upadkiem z wysokości, </w:t>
      </w:r>
    </w:p>
    <w:p w14:paraId="638232EC"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4) odzieży ochronnej. </w:t>
      </w:r>
    </w:p>
    <w:p w14:paraId="14E861E0"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8. Wykonawca zapłaci każdorazowo Zamawiającemu karę umowną w wysokości 200,00 PLN za niezastosowanie przez pracownika własnego lub pracownika Podwykonawcy na placu budowy odzieży ochronnej z nadrukiem firmy, w której pracownik jest zatrudniony.</w:t>
      </w:r>
    </w:p>
    <w:p w14:paraId="31FF958F" w14:textId="0F86A336" w:rsidR="00F84EBB" w:rsidRPr="00386213" w:rsidRDefault="00F84EBB" w:rsidP="00F84EBB">
      <w:pPr>
        <w:spacing w:after="0" w:line="276" w:lineRule="auto"/>
        <w:jc w:val="both"/>
        <w:rPr>
          <w:rFonts w:ascii="Arial" w:eastAsia="Times New Roman" w:hAnsi="Arial" w:cs="Arial"/>
          <w:sz w:val="20"/>
          <w:szCs w:val="20"/>
          <w:lang w:eastAsia="pl-PL"/>
        </w:rPr>
      </w:pPr>
      <w:r w:rsidRPr="00386213">
        <w:rPr>
          <w:rFonts w:ascii="Arial" w:eastAsia="Times New Roman" w:hAnsi="Arial" w:cs="Arial"/>
          <w:bCs/>
          <w:sz w:val="20"/>
          <w:szCs w:val="20"/>
          <w:lang w:eastAsia="pl-PL"/>
        </w:rPr>
        <w:t xml:space="preserve">9. Wykonawca zapłaci Zamawiającemu karę, </w:t>
      </w:r>
      <w:r w:rsidRPr="00386213">
        <w:rPr>
          <w:rFonts w:ascii="Arial" w:eastAsia="Times New Roman" w:hAnsi="Arial" w:cs="Arial"/>
          <w:sz w:val="20"/>
          <w:szCs w:val="20"/>
          <w:lang w:eastAsia="pl-PL"/>
        </w:rPr>
        <w:t xml:space="preserve">za niedopełnienie wymogu zatrudniania Pracowników wykonujących roboty budowlane w zakresie określonym w SWZ pkt 3.2., na podstawie umowy o pracę w rozumieniu przepisów Kodeksu Pracy – </w:t>
      </w:r>
      <w:r w:rsidRPr="00386213">
        <w:rPr>
          <w:rFonts w:ascii="Arial" w:eastAsia="Times New Roman" w:hAnsi="Arial" w:cs="Arial"/>
          <w:b/>
          <w:sz w:val="20"/>
          <w:szCs w:val="20"/>
          <w:lang w:eastAsia="pl-PL"/>
        </w:rPr>
        <w:t>w wysokości kwoty minimalnego wynagrodzenia za pracę ust</w:t>
      </w:r>
      <w:r w:rsidR="00E631EC">
        <w:rPr>
          <w:rFonts w:ascii="Arial" w:eastAsia="Times New Roman" w:hAnsi="Arial" w:cs="Arial"/>
          <w:b/>
          <w:sz w:val="20"/>
          <w:szCs w:val="20"/>
          <w:lang w:eastAsia="pl-PL"/>
        </w:rPr>
        <w:t xml:space="preserve">alonego na podstawie przepisów </w:t>
      </w:r>
      <w:r w:rsidRPr="00386213">
        <w:rPr>
          <w:rFonts w:ascii="Arial" w:eastAsia="Times New Roman" w:hAnsi="Arial" w:cs="Arial"/>
          <w:b/>
          <w:sz w:val="20"/>
          <w:szCs w:val="20"/>
          <w:lang w:eastAsia="pl-PL"/>
        </w:rPr>
        <w:t>o minimalnym wynagrodzeniu za pracę (obowiązujących w chwili stwierdzenia przez Zamawiającego niedopełnienia przez Wykonawcę wymogu zatrudniania Pracowników wykonujących roboty budowlane, na podstawie umowy o pracę w rozumieniu przepisów Kodeksu Pracy)</w:t>
      </w:r>
      <w:r w:rsidRPr="00386213">
        <w:rPr>
          <w:rFonts w:ascii="Arial" w:eastAsia="Times New Roman" w:hAnsi="Arial" w:cs="Arial"/>
          <w:sz w:val="20"/>
          <w:szCs w:val="20"/>
          <w:lang w:eastAsia="pl-PL"/>
        </w:rPr>
        <w:t xml:space="preserve"> każdorazowo za każdą </w:t>
      </w:r>
      <w:r w:rsidR="00E631EC">
        <w:rPr>
          <w:rFonts w:ascii="Arial" w:eastAsia="Times New Roman" w:hAnsi="Arial" w:cs="Arial"/>
          <w:sz w:val="20"/>
          <w:szCs w:val="20"/>
          <w:lang w:eastAsia="pl-PL"/>
        </w:rPr>
        <w:t xml:space="preserve">osobę niezatrudnioną w oparciu </w:t>
      </w:r>
      <w:r w:rsidRPr="00386213">
        <w:rPr>
          <w:rFonts w:ascii="Arial" w:eastAsia="Times New Roman" w:hAnsi="Arial" w:cs="Arial"/>
          <w:sz w:val="20"/>
          <w:szCs w:val="20"/>
          <w:lang w:eastAsia="pl-PL"/>
        </w:rPr>
        <w:t>o umowę o pracę, a wykonującą czynności wskazane jako obowiązkowe w SWZ.</w:t>
      </w:r>
    </w:p>
    <w:p w14:paraId="351957DB" w14:textId="3EF2002E" w:rsidR="00F84EBB" w:rsidRPr="00386213" w:rsidRDefault="00F84EBB" w:rsidP="00F84EBB">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10. Ustala się limit wysokości kar umownych do wysok</w:t>
      </w:r>
      <w:r w:rsidR="00E631EC">
        <w:rPr>
          <w:rFonts w:ascii="Arial" w:eastAsia="Times New Roman" w:hAnsi="Arial" w:cs="Arial"/>
          <w:sz w:val="20"/>
          <w:szCs w:val="20"/>
          <w:lang w:eastAsia="pl-PL"/>
        </w:rPr>
        <w:t xml:space="preserve">ości 25% wynagrodzenia brutto, </w:t>
      </w:r>
      <w:r w:rsidRPr="00386213">
        <w:rPr>
          <w:rFonts w:ascii="Arial" w:eastAsia="Times New Roman" w:hAnsi="Arial" w:cs="Arial"/>
          <w:sz w:val="20"/>
          <w:szCs w:val="20"/>
          <w:lang w:eastAsia="pl-PL"/>
        </w:rPr>
        <w:t xml:space="preserve">o którym mowa w § 18 ust.1 Umowy. </w:t>
      </w:r>
    </w:p>
    <w:p w14:paraId="284C3C49" w14:textId="77777777" w:rsidR="00F84EBB" w:rsidRPr="00386213" w:rsidRDefault="00F84EBB" w:rsidP="00F84EBB">
      <w:pPr>
        <w:spacing w:after="0" w:line="276" w:lineRule="auto"/>
        <w:jc w:val="both"/>
        <w:rPr>
          <w:rFonts w:ascii="Arial" w:eastAsia="Times New Roman" w:hAnsi="Arial" w:cs="Arial"/>
          <w:sz w:val="20"/>
          <w:szCs w:val="20"/>
          <w:lang w:eastAsia="pl-PL"/>
        </w:rPr>
      </w:pPr>
      <w:r w:rsidRPr="00386213">
        <w:rPr>
          <w:rFonts w:ascii="Arial" w:eastAsia="Times New Roman" w:hAnsi="Arial" w:cs="Arial"/>
          <w:sz w:val="20"/>
          <w:szCs w:val="20"/>
          <w:lang w:eastAsia="pl-PL"/>
        </w:rPr>
        <w:t>11. Wykonawca wyraża zgodę na potrącenie kar umownych z należności wykazanych na fakturach.</w:t>
      </w:r>
    </w:p>
    <w:p w14:paraId="0FB17A30"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Kary umowne płatne przez Zamawiającego</w:t>
      </w:r>
    </w:p>
    <w:p w14:paraId="26A949B9" w14:textId="782F3B47" w:rsidR="00F84EBB" w:rsidRPr="00386213" w:rsidRDefault="00AF0404"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24</w:t>
      </w:r>
    </w:p>
    <w:p w14:paraId="477E0038" w14:textId="64FDBB1A"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1. Zamawiający zapłaci Wykonawcy karę umowną w wysokości 5% wartości wynagrodzenia brutto, określonego w § 18 ust. 1, w przypadku odstąpienia przez Wykonawcę od umowy z przyczyn zawinionych przez Zamawiającego.</w:t>
      </w:r>
    </w:p>
    <w:p w14:paraId="47DB3F28" w14:textId="6638C4C9"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2. Zamawiający zapłaci Wykon</w:t>
      </w:r>
      <w:r w:rsidR="00AF0404" w:rsidRPr="00386213">
        <w:rPr>
          <w:rFonts w:ascii="Arial" w:eastAsia="Times New Roman" w:hAnsi="Arial" w:cs="Arial"/>
          <w:bCs/>
          <w:sz w:val="20"/>
          <w:szCs w:val="20"/>
          <w:lang w:eastAsia="pl-PL"/>
        </w:rPr>
        <w:t>awcy karę umowną w wysokości 0,</w:t>
      </w:r>
      <w:r w:rsidRPr="00386213">
        <w:rPr>
          <w:rFonts w:ascii="Arial" w:eastAsia="Times New Roman" w:hAnsi="Arial" w:cs="Arial"/>
          <w:bCs/>
          <w:sz w:val="20"/>
          <w:szCs w:val="20"/>
          <w:lang w:eastAsia="pl-PL"/>
        </w:rPr>
        <w:t>2 % wartości wynagrodzenia brutto, za każdy dzień zwłoki w rozpoczęciu odpowiednio odbiorów robót zanikających i ulegających zakryciu lub odbioru końcowego.</w:t>
      </w:r>
    </w:p>
    <w:p w14:paraId="4112C111" w14:textId="465D91DD"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3. Zamawiający zapłaci Wykona</w:t>
      </w:r>
      <w:r w:rsidR="00AF0404" w:rsidRPr="00386213">
        <w:rPr>
          <w:rFonts w:ascii="Arial" w:eastAsia="Times New Roman" w:hAnsi="Arial" w:cs="Arial"/>
          <w:bCs/>
          <w:sz w:val="20"/>
          <w:szCs w:val="20"/>
          <w:lang w:eastAsia="pl-PL"/>
        </w:rPr>
        <w:t>wcy karę umowną w wysokości 0,1</w:t>
      </w:r>
      <w:r w:rsidRPr="00386213">
        <w:rPr>
          <w:rFonts w:ascii="Arial" w:eastAsia="Times New Roman" w:hAnsi="Arial" w:cs="Arial"/>
          <w:bCs/>
          <w:sz w:val="20"/>
          <w:szCs w:val="20"/>
          <w:lang w:eastAsia="pl-PL"/>
        </w:rPr>
        <w:t xml:space="preserve">% wartości wynagrodzenia  brutto, za każdy dzień zwłoki w rozpoczęciu odbioru pogwarancyjnego zgodnie z wezwaniem Wykonawcy. </w:t>
      </w:r>
    </w:p>
    <w:p w14:paraId="0785735C"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4. Zamawiający zapłaci Wykonawcy kary umowne w terminie 14 dni od daty wystąpienia przez Wykonawcę z żądaniem zapłacenia kary.</w:t>
      </w:r>
    </w:p>
    <w:p w14:paraId="25A73D28"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Odszkodowanie</w:t>
      </w:r>
    </w:p>
    <w:p w14:paraId="1BE1EBDE" w14:textId="32EDB16C" w:rsidR="00F84EBB" w:rsidRPr="00386213" w:rsidRDefault="00AF0404"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25</w:t>
      </w:r>
    </w:p>
    <w:p w14:paraId="4522704D"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Niezależnie od kar umownych każda ze stron Umowy zobowiązana jest do zapłacenie drugiej stronie odszkodowania za szkodę przekraczającą wysokość kar umownych, wyrządzoną na skutek niewykonania lub nienależytego wykonania Umowy. Kary wyżej opisane mogą być również dochodzone kumulatywnie. </w:t>
      </w:r>
    </w:p>
    <w:p w14:paraId="553B0CD8" w14:textId="77777777" w:rsidR="00F84EBB" w:rsidRPr="00386213" w:rsidRDefault="00F84EBB"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Zmiany umowy</w:t>
      </w:r>
    </w:p>
    <w:p w14:paraId="55689043" w14:textId="4AF70BCF" w:rsidR="00F84EBB" w:rsidRPr="00386213" w:rsidRDefault="00AF0404"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26</w:t>
      </w:r>
    </w:p>
    <w:p w14:paraId="55CBB2BF" w14:textId="12493B9D" w:rsidR="00331D26" w:rsidRPr="00386213" w:rsidRDefault="00331D26" w:rsidP="00331D26">
      <w:pPr>
        <w:autoSpaceDE w:val="0"/>
        <w:autoSpaceDN w:val="0"/>
        <w:adjustRightInd w:val="0"/>
        <w:spacing w:after="0" w:line="240" w:lineRule="auto"/>
        <w:jc w:val="both"/>
        <w:rPr>
          <w:rFonts w:ascii="Arial" w:eastAsia="Arial" w:hAnsi="Arial" w:cs="Arial"/>
          <w:color w:val="000000"/>
          <w:sz w:val="20"/>
          <w:szCs w:val="20"/>
        </w:rPr>
      </w:pPr>
      <w:r w:rsidRPr="00386213">
        <w:rPr>
          <w:rFonts w:ascii="Arial" w:eastAsia="Arial" w:hAnsi="Arial" w:cs="Arial"/>
          <w:color w:val="000000"/>
          <w:sz w:val="20"/>
          <w:szCs w:val="20"/>
        </w:rPr>
        <w:t xml:space="preserve">1. Zamawiający dopuszcza możliwość wprowadzania zmiany umowy w stosunku do treści oferty, na podstawie której dokonano wyboru Wykonawcy zgodnie z art. 455, w przypadku zaistnienia okoliczności niemożliwych do przewidzenia w chwili zawierania umowy </w:t>
      </w:r>
      <w:r w:rsidR="00E631EC">
        <w:rPr>
          <w:rFonts w:ascii="Arial" w:eastAsia="Arial" w:hAnsi="Arial" w:cs="Arial"/>
          <w:color w:val="000000"/>
          <w:sz w:val="20"/>
          <w:szCs w:val="20"/>
        </w:rPr>
        <w:t xml:space="preserve">lub </w:t>
      </w:r>
      <w:r w:rsidRPr="00386213">
        <w:rPr>
          <w:rFonts w:ascii="Arial" w:eastAsia="Arial" w:hAnsi="Arial" w:cs="Arial"/>
          <w:color w:val="000000"/>
          <w:sz w:val="20"/>
          <w:szCs w:val="20"/>
        </w:rPr>
        <w:t>w przypadku wystąpienia którejkolwiek z następujących okoliczności:</w:t>
      </w:r>
    </w:p>
    <w:p w14:paraId="02952C5F" w14:textId="77777777" w:rsidR="00331D26" w:rsidRPr="00386213" w:rsidRDefault="00331D26" w:rsidP="00331D26">
      <w:pPr>
        <w:autoSpaceDE w:val="0"/>
        <w:autoSpaceDN w:val="0"/>
        <w:adjustRightInd w:val="0"/>
        <w:spacing w:after="0" w:line="240" w:lineRule="auto"/>
        <w:jc w:val="both"/>
        <w:rPr>
          <w:rFonts w:ascii="Arial" w:eastAsia="Arial" w:hAnsi="Arial" w:cs="Arial"/>
          <w:color w:val="000000"/>
          <w:sz w:val="20"/>
          <w:szCs w:val="20"/>
        </w:rPr>
      </w:pPr>
    </w:p>
    <w:p w14:paraId="4B7077FC" w14:textId="44208B62"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xml:space="preserve">a) w przypadku wykonywania innych wcześniej nieprzewidzianych robot, w strefie przekazanego placu budowy, Wykonawca jest upoważniony do wystąpienia o wydłużenie okresu na realizację zadania  </w:t>
      </w:r>
      <w:r w:rsidR="00E631EC">
        <w:rPr>
          <w:rFonts w:ascii="Arial" w:eastAsia="Arial" w:hAnsi="Arial" w:cs="Arial"/>
          <w:sz w:val="20"/>
          <w:szCs w:val="20"/>
          <w:lang w:eastAsia="pl-PL"/>
        </w:rPr>
        <w:br/>
      </w:r>
      <w:r w:rsidRPr="00386213">
        <w:rPr>
          <w:rFonts w:ascii="Arial" w:eastAsia="Arial" w:hAnsi="Arial" w:cs="Arial"/>
          <w:sz w:val="20"/>
          <w:szCs w:val="20"/>
          <w:lang w:eastAsia="pl-PL"/>
        </w:rPr>
        <w:t xml:space="preserve">o okres wprowadzonych zakłóceń. Zapis ten dotyczy również wypadków drogowych powstałych  </w:t>
      </w:r>
      <w:r w:rsidR="00E631EC">
        <w:rPr>
          <w:rFonts w:ascii="Arial" w:eastAsia="Arial" w:hAnsi="Arial" w:cs="Arial"/>
          <w:sz w:val="20"/>
          <w:szCs w:val="20"/>
          <w:lang w:eastAsia="pl-PL"/>
        </w:rPr>
        <w:br/>
      </w:r>
      <w:r w:rsidRPr="00386213">
        <w:rPr>
          <w:rFonts w:ascii="Arial" w:eastAsia="Arial" w:hAnsi="Arial" w:cs="Arial"/>
          <w:sz w:val="20"/>
          <w:szCs w:val="20"/>
          <w:lang w:eastAsia="pl-PL"/>
        </w:rPr>
        <w:t>w strefie robot;</w:t>
      </w:r>
    </w:p>
    <w:p w14:paraId="34B7E460" w14:textId="77777777"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b) w przypadku wystąpienia robot dodatkowych, niewyszczególnionych w dokumentacji projektowej, jak również wykonywania koniecznych rozwiązań zamiennych w stosunku do projektowanych, o czas niezbędny do wykonania tych robot lub rozwiązań zamiennych, wskazany w protokole konieczności;</w:t>
      </w:r>
    </w:p>
    <w:p w14:paraId="0DC10AF3" w14:textId="743FFD1C"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c) przedłużenie terminu wykonania zamówienia,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w:t>
      </w:r>
      <w:r w:rsidR="00E631EC">
        <w:rPr>
          <w:rFonts w:ascii="Arial" w:eastAsia="Arial" w:hAnsi="Arial" w:cs="Arial"/>
          <w:sz w:val="20"/>
          <w:szCs w:val="20"/>
          <w:lang w:eastAsia="pl-PL"/>
        </w:rPr>
        <w:t xml:space="preserve">łowe, strajki oraz akty władzy </w:t>
      </w:r>
      <w:r w:rsidRPr="00386213">
        <w:rPr>
          <w:rFonts w:ascii="Arial" w:eastAsia="Arial" w:hAnsi="Arial" w:cs="Arial"/>
          <w:sz w:val="20"/>
          <w:szCs w:val="20"/>
          <w:lang w:eastAsia="pl-PL"/>
        </w:rPr>
        <w:t>i administracji publicznej, przy czym przedłużenie terminu</w:t>
      </w:r>
      <w:r w:rsidR="00E631EC">
        <w:rPr>
          <w:rFonts w:ascii="Arial" w:eastAsia="Arial" w:hAnsi="Arial" w:cs="Arial"/>
          <w:sz w:val="20"/>
          <w:szCs w:val="20"/>
          <w:lang w:eastAsia="pl-PL"/>
        </w:rPr>
        <w:t xml:space="preserve"> realizacji zamówienia nastąpi </w:t>
      </w:r>
      <w:r w:rsidRPr="00386213">
        <w:rPr>
          <w:rFonts w:ascii="Arial" w:eastAsia="Arial" w:hAnsi="Arial" w:cs="Arial"/>
          <w:sz w:val="20"/>
          <w:szCs w:val="20"/>
          <w:lang w:eastAsia="pl-PL"/>
        </w:rPr>
        <w:t>o liczbę dni, odpowiadającą okresowi występowania okoliczności siły wyższej;</w:t>
      </w:r>
    </w:p>
    <w:p w14:paraId="0C1CEDFB" w14:textId="6303450D"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xml:space="preserve">d) przedłużenie terminu wykonania zamówienia, może nastąpić w przypadku skierowania przez Zamawiającego do Wykonawcy pisemnego żądania wstrzymania robot budowlanych, stanowiących przedmiot zamówienia lub wydania zakazu prowadzenia robot budowlanych, stanowiących przedmiot zamówienia przez inny organ administracji publicznej, o ile żądanie lub wydanie zakazu nie nastąpiło </w:t>
      </w:r>
      <w:r w:rsidR="00E631EC">
        <w:rPr>
          <w:rFonts w:ascii="Arial" w:eastAsia="Arial" w:hAnsi="Arial" w:cs="Arial"/>
          <w:sz w:val="20"/>
          <w:szCs w:val="20"/>
          <w:lang w:eastAsia="pl-PL"/>
        </w:rPr>
        <w:br/>
      </w:r>
      <w:r w:rsidRPr="00386213">
        <w:rPr>
          <w:rFonts w:ascii="Arial" w:eastAsia="Arial" w:hAnsi="Arial" w:cs="Arial"/>
          <w:sz w:val="20"/>
          <w:szCs w:val="20"/>
          <w:lang w:eastAsia="pl-PL"/>
        </w:rPr>
        <w:t>z przyczyn za które Wykonawca ponosi odpowiedzialność, przy czym przedłużenie terminu realizacji zamówienia nastąpi o liczbę dni, odpowiadającą okresowi na jaki Wykonawcy nakazano wstrzymanie robot budowlanych lub zakazano prowadzenie robot bud</w:t>
      </w:r>
      <w:r w:rsidR="00E631EC">
        <w:rPr>
          <w:rFonts w:ascii="Arial" w:eastAsia="Arial" w:hAnsi="Arial" w:cs="Arial"/>
          <w:sz w:val="20"/>
          <w:szCs w:val="20"/>
          <w:lang w:eastAsia="pl-PL"/>
        </w:rPr>
        <w:t>owlanych</w:t>
      </w:r>
      <w:r w:rsidRPr="00386213">
        <w:rPr>
          <w:rFonts w:ascii="Arial" w:eastAsia="Arial" w:hAnsi="Arial" w:cs="Arial"/>
          <w:sz w:val="20"/>
          <w:szCs w:val="20"/>
          <w:lang w:eastAsia="pl-PL"/>
        </w:rPr>
        <w:t>;</w:t>
      </w:r>
    </w:p>
    <w:p w14:paraId="24ABCDB1" w14:textId="01FEF5DE"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xml:space="preserve">e) przedłużenie terminu wykonania zamówienia, może nastąpić w przypadku wystąpienia kolizji </w:t>
      </w:r>
      <w:r w:rsidR="00E631EC">
        <w:rPr>
          <w:rFonts w:ascii="Arial" w:eastAsia="Arial" w:hAnsi="Arial" w:cs="Arial"/>
          <w:sz w:val="20"/>
          <w:szCs w:val="20"/>
          <w:lang w:eastAsia="pl-PL"/>
        </w:rPr>
        <w:br/>
      </w:r>
      <w:r w:rsidRPr="00386213">
        <w:rPr>
          <w:rFonts w:ascii="Arial" w:eastAsia="Arial" w:hAnsi="Arial" w:cs="Arial"/>
          <w:sz w:val="20"/>
          <w:szCs w:val="20"/>
          <w:lang w:eastAsia="pl-PL"/>
        </w:rPr>
        <w:t>z sieciami zewnętrznymi lub instalacjami nieujawnionymi w dokumentacji projektowej, przy czym przedłużenie terminu realizacji zamówienia nastąpi o liczbę dni niezbędną Wykonawcy na usunięcie kolizji z sieciami zewnętrznymi l</w:t>
      </w:r>
      <w:r w:rsidR="00E631EC">
        <w:rPr>
          <w:rFonts w:ascii="Arial" w:eastAsia="Arial" w:hAnsi="Arial" w:cs="Arial"/>
          <w:sz w:val="20"/>
          <w:szCs w:val="20"/>
          <w:lang w:eastAsia="pl-PL"/>
        </w:rPr>
        <w:t xml:space="preserve">ub instalacjami nieujawnionymi </w:t>
      </w:r>
      <w:r w:rsidRPr="00386213">
        <w:rPr>
          <w:rFonts w:ascii="Arial" w:eastAsia="Arial" w:hAnsi="Arial" w:cs="Arial"/>
          <w:sz w:val="20"/>
          <w:szCs w:val="20"/>
          <w:lang w:eastAsia="pl-PL"/>
        </w:rPr>
        <w:t>w dokumentacji projektowej – o ile usunięcie kolizji wymagać będzie przedłużenia terminu realizacji;</w:t>
      </w:r>
    </w:p>
    <w:p w14:paraId="6DFEB2A0" w14:textId="42F04791"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f) przedłużenie terminu wykonania zamówienia, może nastąpić w przypadku wystąpienia konieczności wprowadzenia w dokumentacji projektowej, zmian, powodujących wstrzymanie lub przerwanie robot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14:paraId="5F178E39" w14:textId="06140D1C"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g) przedłużenie terminu wykonania zamówienia, może nastąpić w przypadku oczekiwania na konieczne decyzje administracyjne, decyzje urzędowe i władz samorządowych, zmiany obowiązującego prawa, wyniki ekspertyz, wyroki sądowe itp. o ile oczekiwanie to nie nastąpiło z przyczyn, za które Wykonawca ponosi odpowiedzialność, przy czym przedłużenie terminu wykonania zamówienia nastąpi o liczbę dni, odpowiadającą okresowi oczekiwania;</w:t>
      </w:r>
    </w:p>
    <w:p w14:paraId="25B80257" w14:textId="77777777"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xml:space="preserve">h) przedłużenie terminu wykonania zamówienia, może nastąpić w przypadku, gdy wystąpią okoliczności związane z wprowadzeniem stanu epidemii lub stanu zagrożenia epidemicznego które uniemożliwią wykonawcy prowadzenie prac - o okres braku możliwości prowadzenia prac spowodowany ww. czynnikami (wykonawca zobowiązany jest wykazać, że ww. okoliczności wystąpiły oraz ich związek </w:t>
      </w:r>
      <w:proofErr w:type="spellStart"/>
      <w:r w:rsidRPr="00386213">
        <w:rPr>
          <w:rFonts w:ascii="Arial" w:eastAsia="Arial" w:hAnsi="Arial" w:cs="Arial"/>
          <w:sz w:val="20"/>
          <w:szCs w:val="20"/>
          <w:lang w:eastAsia="pl-PL"/>
        </w:rPr>
        <w:t>przyczynowo-skutkowy</w:t>
      </w:r>
      <w:proofErr w:type="spellEnd"/>
      <w:r w:rsidRPr="00386213">
        <w:rPr>
          <w:rFonts w:ascii="Arial" w:eastAsia="Arial" w:hAnsi="Arial" w:cs="Arial"/>
          <w:sz w:val="20"/>
          <w:szCs w:val="20"/>
          <w:lang w:eastAsia="pl-PL"/>
        </w:rPr>
        <w:t xml:space="preserve"> z brakiem możliwości wykonywania zamówienia);</w:t>
      </w:r>
    </w:p>
    <w:p w14:paraId="1F3E9115" w14:textId="77777777"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i) przedłużenie terminu wykonania zamówienia, może nastąpić w przypadku, gdy wystąpią - nadzwyczajne warunki atmosferyczne, których Wykonawca nie mógł uwzględnić na etapie składania oferty, ze względu na ich niestandardowy charakter, intensywność oraz długotrwałość występowania, uniemożliwiające realizację Przedmiotu umowy; Wykonawca zobowiązany będzie do udokumentowania takich sytuacji w formie pisemnej. Za nadzwyczajne warunki atmosferyczne zostaną uznane między innymi sytuacje:</w:t>
      </w:r>
    </w:p>
    <w:p w14:paraId="36E7156C" w14:textId="0C1B9B13"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intensywne opady atmosferyczne (dobowa średnia ilość opadów powyżej 7,5 mm wody na godzinę) trwające nieprzerwanie przez okres co najmniej 10 kolejnych dni roboczych, na etapie, na którym mogłoby to skutkować nienależytym wykonaniem robót lub przedłużeniem czasu ich wykonania,</w:t>
      </w:r>
    </w:p>
    <w:p w14:paraId="5A2DAD5E" w14:textId="77777777"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xml:space="preserve">j) zmiany powszechnie obowiązujących przepisów prawa oraz umowy o dofinansowanie </w:t>
      </w:r>
    </w:p>
    <w:p w14:paraId="2560E6E3" w14:textId="3E2DFE6B"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w zakresie mającym bezpośredni wpływ na realizację przedmiotu zamówienia lub świadczenia stron umowy;</w:t>
      </w:r>
    </w:p>
    <w:p w14:paraId="11864FFC" w14:textId="453E241F"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k) w przypadku zmiany albo rezygnacji z podwykonawcy, na którego zasoby wykonawca powoływał się w celu wykazania spełniania warunków udziału w postępowaniu. W takim przypadku Wykonawca jest obowiązany wykazać Zamawiającemu, iż proponowany inny podwykonawca lub Wykonawca samodzielnie spełnia w</w:t>
      </w:r>
      <w:r w:rsidR="00E631EC">
        <w:rPr>
          <w:rFonts w:ascii="Arial" w:eastAsia="Arial" w:hAnsi="Arial" w:cs="Arial"/>
          <w:sz w:val="20"/>
          <w:szCs w:val="20"/>
          <w:lang w:eastAsia="pl-PL"/>
        </w:rPr>
        <w:t xml:space="preserve">arunki udziału w postępowaniu, </w:t>
      </w:r>
      <w:r w:rsidRPr="00386213">
        <w:rPr>
          <w:rFonts w:ascii="Arial" w:eastAsia="Arial" w:hAnsi="Arial" w:cs="Arial"/>
          <w:sz w:val="20"/>
          <w:szCs w:val="20"/>
          <w:lang w:eastAsia="pl-PL"/>
        </w:rPr>
        <w:t>w stopniu nie mniejszym niż wymagany w trakcie postępowania o udzielenie zamówienia, poprzez przedstawienie w tym celu odpowiednich dokumentów, potwierdzających spełnianie warunków udziału w postępowaniu;</w:t>
      </w:r>
    </w:p>
    <w:p w14:paraId="68B72EE4" w14:textId="2477D55D"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l) przedłużenia terminu realizacji umowy w przypadku ujawnienia podczas wykonywania robot stanowisk archeologicznych, zabytków ruchomych i nieruchomych wymagających zabezpieczenia – o czas niezbędny na ich zabezpieczenie lub przeniesienie, o ile przerwa ta będzie miała wpływ na dotrzymanie terminu końcowego realizacji umowy;</w:t>
      </w:r>
    </w:p>
    <w:p w14:paraId="4005DC7A" w14:textId="5018C775"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ł) zmniejszenie zakresu prac i odpowiednio zmniej</w:t>
      </w:r>
      <w:r w:rsidR="00E631EC">
        <w:rPr>
          <w:rFonts w:ascii="Arial" w:eastAsia="Arial" w:hAnsi="Arial" w:cs="Arial"/>
          <w:sz w:val="20"/>
          <w:szCs w:val="20"/>
          <w:lang w:eastAsia="pl-PL"/>
        </w:rPr>
        <w:t xml:space="preserve">szenie wynagrodzenia wykonawcy </w:t>
      </w:r>
      <w:r w:rsidRPr="00386213">
        <w:rPr>
          <w:rFonts w:ascii="Arial" w:eastAsia="Arial" w:hAnsi="Arial" w:cs="Arial"/>
          <w:sz w:val="20"/>
          <w:szCs w:val="20"/>
          <w:lang w:eastAsia="pl-PL"/>
        </w:rPr>
        <w:t xml:space="preserve">w przypadku stwierdzenia, że roboty ujęte w projekcie nie są </w:t>
      </w:r>
      <w:r w:rsidR="00E631EC">
        <w:rPr>
          <w:rFonts w:ascii="Arial" w:eastAsia="Arial" w:hAnsi="Arial" w:cs="Arial"/>
          <w:sz w:val="20"/>
          <w:szCs w:val="20"/>
          <w:lang w:eastAsia="pl-PL"/>
        </w:rPr>
        <w:t xml:space="preserve">niezbędne do wykonania („roboty </w:t>
      </w:r>
      <w:r w:rsidRPr="00386213">
        <w:rPr>
          <w:rFonts w:ascii="Arial" w:eastAsia="Arial" w:hAnsi="Arial" w:cs="Arial"/>
          <w:sz w:val="20"/>
          <w:szCs w:val="20"/>
          <w:lang w:eastAsia="pl-PL"/>
        </w:rPr>
        <w:t xml:space="preserve">zaniechane”); </w:t>
      </w:r>
    </w:p>
    <w:p w14:paraId="525CB695" w14:textId="61A8B848"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xml:space="preserve">m) 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polegającą na zmianie stawki podatku VAT - do tych części zamówienia, do których będzie to uzasadnione w świetle otrzymanej interpretacji indywidualnej (stała zostaje kwota netto, wykonawca wystawi faktury </w:t>
      </w:r>
      <w:r w:rsidR="00E631EC">
        <w:rPr>
          <w:rFonts w:ascii="Arial" w:eastAsia="Arial" w:hAnsi="Arial" w:cs="Arial"/>
          <w:sz w:val="20"/>
          <w:szCs w:val="20"/>
          <w:lang w:eastAsia="pl-PL"/>
        </w:rPr>
        <w:br/>
      </w:r>
      <w:r w:rsidRPr="00386213">
        <w:rPr>
          <w:rFonts w:ascii="Arial" w:eastAsia="Arial" w:hAnsi="Arial" w:cs="Arial"/>
          <w:sz w:val="20"/>
          <w:szCs w:val="20"/>
          <w:lang w:eastAsia="pl-PL"/>
        </w:rPr>
        <w:t>z właściwym podatkiem VAT);</w:t>
      </w:r>
    </w:p>
    <w:p w14:paraId="49D5417A" w14:textId="77777777"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n) Zamawiający dopuszcza zastosowanie innych rozwiązań technicznych, technologicznych, innych materiałów i urządzeń niż przewidziane w dokumentacji pod warunkiem, że:</w:t>
      </w:r>
    </w:p>
    <w:p w14:paraId="7EE961E5" w14:textId="20B287C3"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xml:space="preserve">− wynikać będą z konieczności usunięcia błędów w dokumentacji lub realizacji przedmiotu umowy przy zastosowaniu innych rozwiązań technicznych, technologicznych lub materiałowych niż przewidziane </w:t>
      </w:r>
      <w:r w:rsidR="00E631EC">
        <w:rPr>
          <w:rFonts w:ascii="Arial" w:eastAsia="Arial" w:hAnsi="Arial" w:cs="Arial"/>
          <w:sz w:val="20"/>
          <w:szCs w:val="20"/>
          <w:lang w:eastAsia="pl-PL"/>
        </w:rPr>
        <w:br/>
      </w:r>
      <w:r w:rsidRPr="00386213">
        <w:rPr>
          <w:rFonts w:ascii="Arial" w:eastAsia="Arial" w:hAnsi="Arial" w:cs="Arial"/>
          <w:sz w:val="20"/>
          <w:szCs w:val="20"/>
          <w:lang w:eastAsia="pl-PL"/>
        </w:rPr>
        <w:t>w dokumentacji,</w:t>
      </w:r>
    </w:p>
    <w:p w14:paraId="54125482" w14:textId="17830F91"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przyjęte w dokumentacji materiały lub urządzenia są niedostę</w:t>
      </w:r>
      <w:r w:rsidR="00E631EC">
        <w:rPr>
          <w:rFonts w:ascii="Arial" w:eastAsia="Arial" w:hAnsi="Arial" w:cs="Arial"/>
          <w:sz w:val="20"/>
          <w:szCs w:val="20"/>
          <w:lang w:eastAsia="pl-PL"/>
        </w:rPr>
        <w:t xml:space="preserve">pne na rynku, zostały wycofane </w:t>
      </w:r>
      <w:r w:rsidR="00E631EC">
        <w:rPr>
          <w:rFonts w:ascii="Arial" w:eastAsia="Arial" w:hAnsi="Arial" w:cs="Arial"/>
          <w:sz w:val="20"/>
          <w:szCs w:val="20"/>
          <w:lang w:eastAsia="pl-PL"/>
        </w:rPr>
        <w:br/>
      </w:r>
      <w:r w:rsidRPr="00386213">
        <w:rPr>
          <w:rFonts w:ascii="Arial" w:eastAsia="Arial" w:hAnsi="Arial" w:cs="Arial"/>
          <w:sz w:val="20"/>
          <w:szCs w:val="20"/>
          <w:lang w:eastAsia="pl-PL"/>
        </w:rPr>
        <w:t>z produkcji,</w:t>
      </w:r>
    </w:p>
    <w:p w14:paraId="5E40D2B2" w14:textId="337FA45D"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xml:space="preserve">Wykonanie elementów jednostkowych – indywidualnych proponowanych przez Wykonawcę będzie zapewniać wyższą trwałość i lepsze warunki eksploatacyjne. Rozliczenie ewentualnych robot zamiennych nastąpi kosztorysem różnicowym, który stanowić będzie różnicę pomiędzy kosztorysem ofertowym dla robot podstawowych, a kosztorysem robot zamiennych. Kosztorys zamienny należy opracować na zasadach określonych dla kosztorysu robot dodatkowych. </w:t>
      </w:r>
    </w:p>
    <w:p w14:paraId="77DFDDD6" w14:textId="77777777"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xml:space="preserve">O konieczności wykonania robot zamiennych zamawiający pisemnie powiadamia wykonawcę. Wykonawca w terminie 7 dni od daty otrzymania tego pisma sporządza kosztorys różnicowy. </w:t>
      </w:r>
    </w:p>
    <w:p w14:paraId="624E5F83" w14:textId="77777777"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Po sprawdzeniu przez inspektora nadzoru kosztorysu różnicowego oraz po jego zatwierdzeniu przez zamawiającego strony dokonają zmiany umowy.</w:t>
      </w:r>
    </w:p>
    <w:p w14:paraId="73B31FB2" w14:textId="77777777"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xml:space="preserve">W przypadku zlecenia w trakcie realizacji umowy robót dodatkowych lub zamiennych niezawinionych przez Wykonawcę, termin zakończenia robót bądź ich poszczególnych etapów może ulec przesunięciu. Przesunięcie terminu nastąpi w drodze pisemnego aneksu do Umowy. </w:t>
      </w:r>
    </w:p>
    <w:p w14:paraId="39D3DA36" w14:textId="7F3DE02B"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o)</w:t>
      </w:r>
      <w:r w:rsidRPr="00386213">
        <w:rPr>
          <w:rFonts w:ascii="Arial" w:eastAsia="Arial" w:hAnsi="Arial" w:cs="Arial"/>
          <w:sz w:val="20"/>
          <w:szCs w:val="20"/>
          <w:lang w:eastAsia="pl-PL"/>
        </w:rPr>
        <w:tab/>
        <w:t>przyczyny, z powodu których będzie zagrożone dotrzymanie terminu zakończenia robót będące następstwem okoliczności, za które odpowi</w:t>
      </w:r>
      <w:r w:rsidR="00E631EC">
        <w:rPr>
          <w:rFonts w:ascii="Arial" w:eastAsia="Arial" w:hAnsi="Arial" w:cs="Arial"/>
          <w:sz w:val="20"/>
          <w:szCs w:val="20"/>
          <w:lang w:eastAsia="pl-PL"/>
        </w:rPr>
        <w:t xml:space="preserve">edzialność ponosi Zamawiający, </w:t>
      </w:r>
      <w:r w:rsidRPr="00386213">
        <w:rPr>
          <w:rFonts w:ascii="Arial" w:eastAsia="Arial" w:hAnsi="Arial" w:cs="Arial"/>
          <w:sz w:val="20"/>
          <w:szCs w:val="20"/>
          <w:lang w:eastAsia="pl-PL"/>
        </w:rPr>
        <w:t>w szczególności będą następstwem nieterminowego przekazania terenu budowy, konieczności zmian dokumentacji projektowej w zakresie, w jakim ww. okoliczności miały lub będą mogły mieć wpływ na dotrzymanie terminu zakończenia robót;</w:t>
      </w:r>
    </w:p>
    <w:p w14:paraId="0F672ED9" w14:textId="77777777"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p) zmiany osób pełniących funkcje kierowników robot i kierownika budowy.</w:t>
      </w:r>
    </w:p>
    <w:p w14:paraId="047CFD86" w14:textId="4E8735BB"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Jeżeli zajdzie konieczność wprowadzenia takiej zmiany Zamawiający żąda dokumentów kandydata na stanowisko Kierownika budowy lub Kierownika robot, z których jednoznacznie musi wynikać, że osoba ta spełnia warunki udziału, jakie były określone dla tej osoby w ramach postępowania  o udzielenie zamówienia publicznego.</w:t>
      </w:r>
    </w:p>
    <w:p w14:paraId="4A16A41E" w14:textId="77777777"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2. Wszystkie powyższe postanowienia stanowią katalog zmian, na które Zamawiający może wyrazić zgodę. Nie stanowią one jednak zobowiązania do wyrażenia takiej zgody.</w:t>
      </w:r>
    </w:p>
    <w:p w14:paraId="61A2F3B4" w14:textId="77777777" w:rsidR="00AE6FA6" w:rsidRPr="00386213" w:rsidRDefault="00AE6FA6" w:rsidP="00AE6FA6">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 xml:space="preserve">3. Wszelkie zmiany i uzupełnienia niniejszej Umowy mogą być dokonane tylko pod warunkiem zachowania formy pisemnej pod rygorem nieważności. </w:t>
      </w:r>
    </w:p>
    <w:p w14:paraId="5D3768B1" w14:textId="27C5DBD1" w:rsidR="002A62ED" w:rsidRPr="00386213" w:rsidRDefault="00AE6FA6" w:rsidP="002A62ED">
      <w:pPr>
        <w:autoSpaceDE w:val="0"/>
        <w:autoSpaceDN w:val="0"/>
        <w:adjustRightInd w:val="0"/>
        <w:spacing w:after="0" w:line="276" w:lineRule="auto"/>
        <w:jc w:val="both"/>
        <w:rPr>
          <w:rFonts w:ascii="Arial" w:eastAsia="Arial" w:hAnsi="Arial" w:cs="Arial"/>
          <w:sz w:val="20"/>
          <w:szCs w:val="20"/>
          <w:lang w:eastAsia="pl-PL"/>
        </w:rPr>
      </w:pPr>
      <w:r w:rsidRPr="00386213">
        <w:rPr>
          <w:rFonts w:ascii="Arial" w:eastAsia="Arial" w:hAnsi="Arial" w:cs="Arial"/>
          <w:sz w:val="20"/>
          <w:szCs w:val="20"/>
          <w:lang w:eastAsia="pl-PL"/>
        </w:rPr>
        <w:t>4. Wykonawca nie może dokonywać cesji wierzytelności wynikających z Umowy bez uprzedniej pisemnej zgody Zamawiającego.</w:t>
      </w:r>
    </w:p>
    <w:p w14:paraId="6EBEF52F" w14:textId="6F4EECE6" w:rsidR="00F84EBB" w:rsidRPr="00386213" w:rsidRDefault="00AF0404"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§27</w:t>
      </w:r>
    </w:p>
    <w:p w14:paraId="2ED10263"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1. Zamawiający może odstąpić od umowy:</w:t>
      </w:r>
    </w:p>
    <w:p w14:paraId="2355629D"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DB4E1ED"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w razie likwidacji działalności Wykonawcy, </w:t>
      </w:r>
    </w:p>
    <w:p w14:paraId="3F4C001D"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3) jeżeli zostanie wydany nakaz zajęcia ruchomości Wykonawcy w toku postępowania egzekucyjnego. </w:t>
      </w:r>
    </w:p>
    <w:p w14:paraId="61AD2928" w14:textId="77777777" w:rsidR="00F84EBB" w:rsidRPr="00386213" w:rsidRDefault="00F84EBB" w:rsidP="00F84EBB">
      <w:pPr>
        <w:autoSpaceDE w:val="0"/>
        <w:autoSpaceDN w:val="0"/>
        <w:adjustRightInd w:val="0"/>
        <w:spacing w:after="0" w:line="276" w:lineRule="auto"/>
        <w:ind w:left="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4) jeżeli zachodzi co najmniej jedna z następujących okoliczności:</w:t>
      </w:r>
    </w:p>
    <w:p w14:paraId="4B10CE74" w14:textId="77777777" w:rsidR="00F84EBB" w:rsidRPr="00386213" w:rsidRDefault="00F84EBB" w:rsidP="00F84EBB">
      <w:pPr>
        <w:autoSpaceDE w:val="0"/>
        <w:autoSpaceDN w:val="0"/>
        <w:adjustRightInd w:val="0"/>
        <w:spacing w:after="0" w:line="276" w:lineRule="auto"/>
        <w:ind w:left="567"/>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a) dokonano zmiany umowy z naruszeniem art. 455 Ustawy,</w:t>
      </w:r>
    </w:p>
    <w:p w14:paraId="5ECD19B2" w14:textId="77777777" w:rsidR="00F84EBB" w:rsidRPr="00386213" w:rsidRDefault="00F84EBB" w:rsidP="00F84EBB">
      <w:pPr>
        <w:autoSpaceDE w:val="0"/>
        <w:autoSpaceDN w:val="0"/>
        <w:adjustRightInd w:val="0"/>
        <w:spacing w:after="0" w:line="276" w:lineRule="auto"/>
        <w:ind w:left="567"/>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b) wykonawca w chwili zawarcia umowy podlegał wykluczeniu na podstawie art. 108 Ustawy,</w:t>
      </w:r>
    </w:p>
    <w:p w14:paraId="7D5FAE88" w14:textId="46A4A69D" w:rsidR="00F84EBB" w:rsidRPr="00386213" w:rsidRDefault="00F84EBB" w:rsidP="00F84EBB">
      <w:pPr>
        <w:autoSpaceDE w:val="0"/>
        <w:autoSpaceDN w:val="0"/>
        <w:adjustRightInd w:val="0"/>
        <w:spacing w:after="0" w:line="276" w:lineRule="auto"/>
        <w:ind w:left="567"/>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c) Trybunał Sprawiedliwości Unii Europejskiej stwierdził, w ramach procedury przewidzianej </w:t>
      </w:r>
      <w:r w:rsidR="00E631EC">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w art. 258 Traktatu o fun</w:t>
      </w:r>
      <w:r w:rsidR="00E631EC">
        <w:rPr>
          <w:rFonts w:ascii="Arial" w:eastAsia="Times New Roman" w:hAnsi="Arial" w:cs="Arial"/>
          <w:bCs/>
          <w:sz w:val="20"/>
          <w:szCs w:val="20"/>
          <w:lang w:eastAsia="pl-PL"/>
        </w:rPr>
        <w:t xml:space="preserve">kcjonowaniu Unii Europejskiej, </w:t>
      </w:r>
      <w:r w:rsidRPr="00386213">
        <w:rPr>
          <w:rFonts w:ascii="Arial" w:eastAsia="Times New Roman" w:hAnsi="Arial" w:cs="Arial"/>
          <w:bCs/>
          <w:sz w:val="20"/>
          <w:szCs w:val="20"/>
          <w:lang w:eastAsia="pl-PL"/>
        </w:rPr>
        <w:t>że Rzeczpospolita Polska uchybiła zobowiązaniom, które ciążą na niej na mocy Traktatów, dyrektywy 2014/24/UE, dyrektywy 2014</w:t>
      </w:r>
      <w:r w:rsidR="00E631EC">
        <w:rPr>
          <w:rFonts w:ascii="Arial" w:eastAsia="Times New Roman" w:hAnsi="Arial" w:cs="Arial"/>
          <w:bCs/>
          <w:sz w:val="20"/>
          <w:szCs w:val="20"/>
          <w:lang w:eastAsia="pl-PL"/>
        </w:rPr>
        <w:t xml:space="preserve">/25/UE i dyrektywy 2009/81/WE, </w:t>
      </w:r>
      <w:r w:rsidRPr="00386213">
        <w:rPr>
          <w:rFonts w:ascii="Arial" w:eastAsia="Times New Roman" w:hAnsi="Arial" w:cs="Arial"/>
          <w:bCs/>
          <w:sz w:val="20"/>
          <w:szCs w:val="20"/>
          <w:lang w:eastAsia="pl-PL"/>
        </w:rPr>
        <w:t xml:space="preserve">z uwagi na to, że zamawiający udzielił zamówienia </w:t>
      </w:r>
      <w:r w:rsidR="00E631EC">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z naruszeniem prawa Unii Europejskiej.</w:t>
      </w:r>
    </w:p>
    <w:p w14:paraId="5AB794AF"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W przypadku, o którym mowa w ust. 1 pkt 4 lit. a, zamawiający odstępuje od umowy </w:t>
      </w:r>
      <w:r w:rsidRPr="00386213">
        <w:rPr>
          <w:rFonts w:ascii="Arial" w:eastAsia="Times New Roman" w:hAnsi="Arial" w:cs="Arial"/>
          <w:bCs/>
          <w:sz w:val="20"/>
          <w:szCs w:val="20"/>
          <w:lang w:eastAsia="pl-PL"/>
        </w:rPr>
        <w:br/>
        <w:t>w części, której zmiana dotyczy.</w:t>
      </w:r>
    </w:p>
    <w:p w14:paraId="4FCFF263"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3. W przypadkach, o których mowa w ust. 1, wykonawca może żądać wyłącznie wynagrodzenia należnego z tytułu wykonania części umowy.</w:t>
      </w:r>
    </w:p>
    <w:p w14:paraId="7792A09F" w14:textId="3598AB81"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4. Zamawiający może odstąpić od Umowy w całości lub w części w sytuacjach, o których mowa </w:t>
      </w:r>
      <w:r w:rsidR="00E631EC">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w Umowie oraz, jeżeli:</w:t>
      </w:r>
    </w:p>
    <w:p w14:paraId="4F28D9BD" w14:textId="1A909DAC" w:rsidR="00F84EBB" w:rsidRPr="00386213" w:rsidRDefault="00F84EBB" w:rsidP="00F84EBB">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Wykonawca nie rozpoczął prac/robót bez uzasadnionych przyczyn, albo też nie kontynuuje robót </w:t>
      </w:r>
      <w:r w:rsidR="00E631EC">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 xml:space="preserve">z przyczyn leżących po jego stronie, pomimo wezwania Zamawiającego złożonego na piśmie </w:t>
      </w:r>
      <w:r w:rsidR="00E631EC">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i przerwa ta trwa dłużej niż 21 dni;</w:t>
      </w:r>
    </w:p>
    <w:p w14:paraId="6D3609BD" w14:textId="1E689798" w:rsidR="00F84EBB" w:rsidRPr="00386213" w:rsidRDefault="00F84EBB" w:rsidP="00F84EBB">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Wykonawca nie realizuje Przedmiotu Umowy zgodnie z dokumentacją projektową, Umową lub zaleceniami Zamawiającego, wykonuj</w:t>
      </w:r>
      <w:r w:rsidR="00E631EC">
        <w:rPr>
          <w:rFonts w:ascii="Arial" w:eastAsia="Times New Roman" w:hAnsi="Arial" w:cs="Arial"/>
          <w:bCs/>
          <w:sz w:val="20"/>
          <w:szCs w:val="20"/>
          <w:lang w:eastAsia="pl-PL"/>
        </w:rPr>
        <w:t xml:space="preserve">e Przedmiot Umowy wadliwie lub </w:t>
      </w:r>
      <w:r w:rsidRPr="00386213">
        <w:rPr>
          <w:rFonts w:ascii="Arial" w:eastAsia="Times New Roman" w:hAnsi="Arial" w:cs="Arial"/>
          <w:bCs/>
          <w:sz w:val="20"/>
          <w:szCs w:val="20"/>
          <w:lang w:eastAsia="pl-PL"/>
        </w:rPr>
        <w:t xml:space="preserve">w sposób niezgodny </w:t>
      </w:r>
      <w:r w:rsidR="00E631EC">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z postanowieniami Umowy oraz pomimo wezwania Zamawiającego do usunięcia nieprawidłowości, złożonego na piśmie, nie usunie ich w wyznaczonym przez Zamawiającego terminie;</w:t>
      </w:r>
    </w:p>
    <w:p w14:paraId="4D208EF2" w14:textId="5DDEB6AC" w:rsidR="00F84EBB" w:rsidRPr="00386213" w:rsidRDefault="00F84EBB" w:rsidP="00F84EBB">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Wykonawca nie realizuje Przedmiotu Umowy w spos</w:t>
      </w:r>
      <w:r w:rsidR="00E631EC">
        <w:rPr>
          <w:rFonts w:ascii="Arial" w:eastAsia="Times New Roman" w:hAnsi="Arial" w:cs="Arial"/>
          <w:bCs/>
          <w:sz w:val="20"/>
          <w:szCs w:val="20"/>
          <w:lang w:eastAsia="pl-PL"/>
        </w:rPr>
        <w:t xml:space="preserve">ób prawidłowy, w szczególności  </w:t>
      </w:r>
      <w:r w:rsidRPr="00386213">
        <w:rPr>
          <w:rFonts w:ascii="Arial" w:eastAsia="Times New Roman" w:hAnsi="Arial" w:cs="Arial"/>
          <w:bCs/>
          <w:sz w:val="20"/>
          <w:szCs w:val="20"/>
          <w:lang w:eastAsia="pl-PL"/>
        </w:rPr>
        <w:t xml:space="preserve">w sytuacji, </w:t>
      </w:r>
      <w:r w:rsidR="00E631EC">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w której pomimo dwukrotnego przystąpienia do odbioru przez Zamawiającego danego ETAPU, ETAP ten nie nadaje się do odbioru.</w:t>
      </w:r>
    </w:p>
    <w:p w14:paraId="7518BA58" w14:textId="42CA16EF" w:rsidR="00F84EBB" w:rsidRPr="00386213" w:rsidRDefault="00F84EBB" w:rsidP="00F84EBB">
      <w:p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5. W przypadku, o którym mowa w ust. 4 niniejszego paragrafu, Zamawiający może odstąpić od Umowy w terminie 30 dni od powzięcia wi</w:t>
      </w:r>
      <w:r w:rsidR="00E631EC">
        <w:rPr>
          <w:rFonts w:ascii="Arial" w:eastAsia="Times New Roman" w:hAnsi="Arial" w:cs="Arial"/>
          <w:bCs/>
          <w:sz w:val="20"/>
          <w:szCs w:val="20"/>
          <w:lang w:eastAsia="pl-PL"/>
        </w:rPr>
        <w:t xml:space="preserve">adomości o tych okolicznościach </w:t>
      </w:r>
      <w:r w:rsidRPr="00386213">
        <w:rPr>
          <w:rFonts w:ascii="Arial" w:eastAsia="Times New Roman" w:hAnsi="Arial" w:cs="Arial"/>
          <w:bCs/>
          <w:sz w:val="20"/>
          <w:szCs w:val="20"/>
          <w:lang w:eastAsia="pl-PL"/>
        </w:rPr>
        <w:t>a Wykonawca może żądać wyłącznie wynagrodzenia należnego z tytułu wykonania części umowy.</w:t>
      </w:r>
    </w:p>
    <w:p w14:paraId="50B1B967" w14:textId="77777777" w:rsidR="00F84EBB" w:rsidRPr="00386213" w:rsidRDefault="00F84EBB" w:rsidP="00F84EBB">
      <w:pPr>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6. Wykonawca może odstąpić od Umowy w całości lub w części, jeżeli Zamawiający będzie </w:t>
      </w:r>
      <w:r w:rsidRPr="00386213">
        <w:rPr>
          <w:rFonts w:ascii="Arial" w:eastAsia="Times New Roman" w:hAnsi="Arial" w:cs="Arial"/>
          <w:bCs/>
          <w:sz w:val="20"/>
          <w:szCs w:val="20"/>
          <w:lang w:eastAsia="pl-PL"/>
        </w:rPr>
        <w:br/>
        <w:t xml:space="preserve">w zwłoce w zapłacie należnego Wykonawcy wynagrodzenia, w okresie dłuższym niż 30 dni, </w:t>
      </w:r>
      <w:r w:rsidRPr="00386213">
        <w:rPr>
          <w:rFonts w:ascii="Arial" w:eastAsia="Times New Roman" w:hAnsi="Arial" w:cs="Arial"/>
          <w:bCs/>
          <w:sz w:val="20"/>
          <w:szCs w:val="20"/>
          <w:lang w:eastAsia="pl-PL"/>
        </w:rPr>
        <w:br/>
        <w:t xml:space="preserve">a pomimo pisemnego wezwania Wykonawcy do zapłaty z wyznaczeniem dodatkowego terminu płatności, wezwanie pozostało bezskuteczne. </w:t>
      </w:r>
    </w:p>
    <w:p w14:paraId="4D2292F0" w14:textId="692A4032"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7. Wykonawcy przysługuje prawo odstąpienia od Umowy, gdy Zamawiający odmawia bez </w:t>
      </w:r>
      <w:r w:rsidR="007440C7" w:rsidRPr="00386213">
        <w:rPr>
          <w:rFonts w:ascii="Arial" w:eastAsia="Times New Roman" w:hAnsi="Arial" w:cs="Arial"/>
          <w:bCs/>
          <w:sz w:val="20"/>
          <w:szCs w:val="20"/>
          <w:lang w:eastAsia="pl-PL"/>
        </w:rPr>
        <w:t xml:space="preserve"> </w:t>
      </w:r>
      <w:r w:rsidRPr="00386213">
        <w:rPr>
          <w:rFonts w:ascii="Arial" w:eastAsia="Times New Roman" w:hAnsi="Arial" w:cs="Arial"/>
          <w:bCs/>
          <w:sz w:val="20"/>
          <w:szCs w:val="20"/>
          <w:lang w:eastAsia="pl-PL"/>
        </w:rPr>
        <w:t xml:space="preserve">uzasadnionej przyczyny odbioru robót lub odmawia podpisania  protokołu odbioru. </w:t>
      </w:r>
    </w:p>
    <w:p w14:paraId="426BD7F4" w14:textId="2271D5E8"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8. Odstąpienie od Umowy powinno nastąpić w formie pi</w:t>
      </w:r>
      <w:r w:rsidR="00E631EC">
        <w:rPr>
          <w:rFonts w:ascii="Arial" w:eastAsia="Times New Roman" w:hAnsi="Arial" w:cs="Arial"/>
          <w:bCs/>
          <w:sz w:val="20"/>
          <w:szCs w:val="20"/>
          <w:lang w:eastAsia="pl-PL"/>
        </w:rPr>
        <w:t xml:space="preserve">semnej pod rygorem nieważności </w:t>
      </w:r>
      <w:r w:rsidRPr="00386213">
        <w:rPr>
          <w:rFonts w:ascii="Arial" w:eastAsia="Times New Roman" w:hAnsi="Arial" w:cs="Arial"/>
          <w:bCs/>
          <w:sz w:val="20"/>
          <w:szCs w:val="20"/>
          <w:lang w:eastAsia="pl-PL"/>
        </w:rPr>
        <w:t xml:space="preserve">i zawierać uzasadnienie. </w:t>
      </w:r>
    </w:p>
    <w:p w14:paraId="3E489285" w14:textId="0AB5B97E"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9. Wykonawca może odstąpić od Umowy w terminie </w:t>
      </w:r>
      <w:r w:rsidR="00E631EC">
        <w:rPr>
          <w:rFonts w:ascii="Arial" w:eastAsia="Times New Roman" w:hAnsi="Arial" w:cs="Arial"/>
          <w:bCs/>
          <w:sz w:val="20"/>
          <w:szCs w:val="20"/>
          <w:lang w:eastAsia="pl-PL"/>
        </w:rPr>
        <w:t xml:space="preserve">30 dni od powzięcia wiadomości </w:t>
      </w:r>
      <w:r w:rsidRPr="00386213">
        <w:rPr>
          <w:rFonts w:ascii="Arial" w:eastAsia="Times New Roman" w:hAnsi="Arial" w:cs="Arial"/>
          <w:bCs/>
          <w:sz w:val="20"/>
          <w:szCs w:val="20"/>
          <w:lang w:eastAsia="pl-PL"/>
        </w:rPr>
        <w:t>o okolicznościach, o których mowa w ust. 6,</w:t>
      </w:r>
      <w:r w:rsidR="007440C7" w:rsidRPr="00386213">
        <w:rPr>
          <w:rFonts w:ascii="Arial" w:eastAsia="Times New Roman" w:hAnsi="Arial" w:cs="Arial"/>
          <w:bCs/>
          <w:sz w:val="20"/>
          <w:szCs w:val="20"/>
          <w:lang w:eastAsia="pl-PL"/>
        </w:rPr>
        <w:t xml:space="preserve"> Wykonawca może żądać wyłącznie </w:t>
      </w:r>
      <w:r w:rsidRPr="00386213">
        <w:rPr>
          <w:rFonts w:ascii="Arial" w:eastAsia="Times New Roman" w:hAnsi="Arial" w:cs="Arial"/>
          <w:bCs/>
          <w:sz w:val="20"/>
          <w:szCs w:val="20"/>
          <w:lang w:eastAsia="pl-PL"/>
        </w:rPr>
        <w:t>wynagrodzenia należnego z tytułu wykonania części Umowy.</w:t>
      </w:r>
    </w:p>
    <w:p w14:paraId="0129BADB"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10. Odstąpienie od Umowy jest skuteczne z dniem doręczenia Stronie. Pod rygorem nieważności musi być dokonane w formie pisemnej oraz musi zawierać uzasadnienie.</w:t>
      </w:r>
    </w:p>
    <w:p w14:paraId="38F2226D"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11. W przypadku rozwiązania lub odstąpienia od Umowy, Strony obowiązane są do podjęcia następujących czynności:</w:t>
      </w:r>
    </w:p>
    <w:p w14:paraId="3C1F7249" w14:textId="77777777" w:rsidR="00F84EBB" w:rsidRPr="0038621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zabezpieczenia przerwanych robót w zakresie obustronnie uzgodnionym, na koszt Strony, z której przyczyny nastąpiło rozwiązanie lub odstąpienie od Umowy;</w:t>
      </w:r>
    </w:p>
    <w:p w14:paraId="1D7032CA" w14:textId="4015FDBB" w:rsidR="00F84EBB" w:rsidRPr="0038621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w terminie 14 dni od dnia rozwiązania lub złożenia oświadczenia o odstąpieniu od Umowy Wykonawca przy udziale Zamawiającego sporządzi szczegółowy protokół inwentaryzacji robót </w:t>
      </w:r>
      <w:r w:rsidR="00E631EC">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 xml:space="preserve">w toku wg stanu na dzień wypowiedzenia lub złożenia oświadczenia o odstąpieniu od Umowy. </w:t>
      </w:r>
      <w:r w:rsidR="00E631EC">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W przypadku nie przystąpienia w tym terminie przez Wykonawcę do sporządzenia szczegółowego protokołu inwentaryzacji robót w toku, Zamawiający ma prawo sporządzić szczegółowy protokół inwentaryzacji robót w toku jednostronnie;</w:t>
      </w:r>
    </w:p>
    <w:p w14:paraId="745921CF" w14:textId="77777777" w:rsidR="00F84EBB" w:rsidRPr="0038621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Wykonawca niezwłocznie usunie z terenu budowy wniesione przez siebie urządzenia zaplecza;</w:t>
      </w:r>
    </w:p>
    <w:p w14:paraId="1A72E568" w14:textId="77777777" w:rsidR="00F84EBB" w:rsidRPr="0038621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Podpisany przez Zamawiającego protokół inwentaryzacji robót, będzie stanowił podstawę do wystawienia przez Wykonawcę faktury, </w:t>
      </w:r>
    </w:p>
    <w:p w14:paraId="44D78D24" w14:textId="26B3C9F9" w:rsidR="00F84EBB" w:rsidRPr="0038621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koszty poniesione na zabezpieczenie robót oraz wszelkie inne uzasadnione koszty związane </w:t>
      </w:r>
      <w:r w:rsidR="00E631EC">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z rozwiązaniem lub odstąpieniem od Um</w:t>
      </w:r>
      <w:r w:rsidR="007440C7" w:rsidRPr="00386213">
        <w:rPr>
          <w:rFonts w:ascii="Arial" w:eastAsia="Times New Roman" w:hAnsi="Arial" w:cs="Arial"/>
          <w:bCs/>
          <w:sz w:val="20"/>
          <w:szCs w:val="20"/>
          <w:lang w:eastAsia="pl-PL"/>
        </w:rPr>
        <w:t xml:space="preserve">owy ponosi i obciążają Stronę, </w:t>
      </w:r>
      <w:r w:rsidRPr="00386213">
        <w:rPr>
          <w:rFonts w:ascii="Arial" w:eastAsia="Times New Roman" w:hAnsi="Arial" w:cs="Arial"/>
          <w:bCs/>
          <w:sz w:val="20"/>
          <w:szCs w:val="20"/>
          <w:lang w:eastAsia="pl-PL"/>
        </w:rPr>
        <w:t xml:space="preserve">z której przyczyny nastąpiło rozwiązanie lub odstąpienie od Umowy; </w:t>
      </w:r>
    </w:p>
    <w:p w14:paraId="1C4E6710" w14:textId="0257FC97" w:rsidR="00F84EBB" w:rsidRPr="0038621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Zamawiającemu będą przysługiwać uprawnienia wy</w:t>
      </w:r>
      <w:r w:rsidR="00E631EC">
        <w:rPr>
          <w:rFonts w:ascii="Arial" w:eastAsia="Times New Roman" w:hAnsi="Arial" w:cs="Arial"/>
          <w:bCs/>
          <w:sz w:val="20"/>
          <w:szCs w:val="20"/>
          <w:lang w:eastAsia="pl-PL"/>
        </w:rPr>
        <w:t xml:space="preserve">nikające z gwarancji i rękojmi </w:t>
      </w:r>
      <w:r w:rsidRPr="00386213">
        <w:rPr>
          <w:rFonts w:ascii="Arial" w:eastAsia="Times New Roman" w:hAnsi="Arial" w:cs="Arial"/>
          <w:bCs/>
          <w:sz w:val="20"/>
          <w:szCs w:val="20"/>
          <w:lang w:eastAsia="pl-PL"/>
        </w:rPr>
        <w:t>w odniesieniu do wykonanych przez Wykonaw</w:t>
      </w:r>
      <w:r w:rsidR="007440C7" w:rsidRPr="00386213">
        <w:rPr>
          <w:rFonts w:ascii="Arial" w:eastAsia="Times New Roman" w:hAnsi="Arial" w:cs="Arial"/>
          <w:bCs/>
          <w:sz w:val="20"/>
          <w:szCs w:val="20"/>
          <w:lang w:eastAsia="pl-PL"/>
        </w:rPr>
        <w:t xml:space="preserve">cę prac; bieg okresu gwarancji </w:t>
      </w:r>
      <w:r w:rsidRPr="00386213">
        <w:rPr>
          <w:rFonts w:ascii="Arial" w:eastAsia="Times New Roman" w:hAnsi="Arial" w:cs="Arial"/>
          <w:bCs/>
          <w:sz w:val="20"/>
          <w:szCs w:val="20"/>
          <w:lang w:eastAsia="pl-PL"/>
        </w:rPr>
        <w:t>i rękojmi liczony będzie od dnia protokolarnego odebrania prac.</w:t>
      </w:r>
    </w:p>
    <w:p w14:paraId="06D48125" w14:textId="43DB2703" w:rsidR="00F84EBB" w:rsidRPr="00386213" w:rsidRDefault="00AF0404"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28</w:t>
      </w:r>
    </w:p>
    <w:p w14:paraId="216B21FD" w14:textId="77777777"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Wszelka komunikacja związana z realizacją niniejszej Umowy będzie kierowana na poniższe adresy: </w:t>
      </w:r>
    </w:p>
    <w:p w14:paraId="2603AD92" w14:textId="77777777"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Zamawiający: </w:t>
      </w:r>
    </w:p>
    <w:p w14:paraId="76267887" w14:textId="40855E07" w:rsidR="00F84EBB" w:rsidRPr="00386213" w:rsidRDefault="00331D26"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1) nazwa: …………………………</w:t>
      </w:r>
      <w:r w:rsidR="00F84EBB" w:rsidRPr="00386213">
        <w:rPr>
          <w:rFonts w:ascii="Arial" w:eastAsia="Times New Roman" w:hAnsi="Arial" w:cs="Arial"/>
          <w:bCs/>
          <w:sz w:val="20"/>
          <w:szCs w:val="20"/>
          <w:lang w:eastAsia="pl-PL"/>
        </w:rPr>
        <w:t xml:space="preserve">, </w:t>
      </w:r>
    </w:p>
    <w:p w14:paraId="3CEABF9D" w14:textId="62DEF579"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2) nabyw</w:t>
      </w:r>
      <w:r w:rsidR="00331D26" w:rsidRPr="00386213">
        <w:rPr>
          <w:rFonts w:ascii="Arial" w:eastAsia="Times New Roman" w:hAnsi="Arial" w:cs="Arial"/>
          <w:bCs/>
          <w:sz w:val="20"/>
          <w:szCs w:val="20"/>
          <w:lang w:eastAsia="pl-PL"/>
        </w:rPr>
        <w:t>ca – faktura Vat: …………………………..</w:t>
      </w:r>
      <w:r w:rsidRPr="00386213">
        <w:rPr>
          <w:rFonts w:ascii="Arial" w:eastAsia="Times New Roman" w:hAnsi="Arial" w:cs="Arial"/>
          <w:bCs/>
          <w:sz w:val="20"/>
          <w:szCs w:val="20"/>
          <w:lang w:eastAsia="pl-PL"/>
        </w:rPr>
        <w:t xml:space="preserve">, </w:t>
      </w:r>
    </w:p>
    <w:p w14:paraId="14C5CB85" w14:textId="7F7E2788" w:rsidR="00F84EBB" w:rsidRPr="00386213" w:rsidRDefault="00331D26"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3) ulica: ……………………….</w:t>
      </w:r>
      <w:r w:rsidR="00F84EBB" w:rsidRPr="00386213">
        <w:rPr>
          <w:rFonts w:ascii="Arial" w:eastAsia="Times New Roman" w:hAnsi="Arial" w:cs="Arial"/>
          <w:bCs/>
          <w:sz w:val="20"/>
          <w:szCs w:val="20"/>
          <w:lang w:eastAsia="pl-PL"/>
        </w:rPr>
        <w:t xml:space="preserve">, </w:t>
      </w:r>
      <w:r w:rsidRPr="00386213">
        <w:rPr>
          <w:rFonts w:ascii="Arial" w:eastAsia="Times New Roman" w:hAnsi="Arial" w:cs="Arial"/>
          <w:bCs/>
          <w:sz w:val="20"/>
          <w:szCs w:val="20"/>
          <w:lang w:eastAsia="pl-PL"/>
        </w:rPr>
        <w:t>kod miejscowość: …………………….</w:t>
      </w:r>
      <w:r w:rsidR="00F84EBB" w:rsidRPr="00386213">
        <w:rPr>
          <w:rFonts w:ascii="Arial" w:eastAsia="Times New Roman" w:hAnsi="Arial" w:cs="Arial"/>
          <w:bCs/>
          <w:sz w:val="20"/>
          <w:szCs w:val="20"/>
          <w:lang w:eastAsia="pl-PL"/>
        </w:rPr>
        <w:t xml:space="preserve">, </w:t>
      </w:r>
    </w:p>
    <w:p w14:paraId="031D6CDC" w14:textId="54221F30" w:rsidR="00F84EBB" w:rsidRPr="00386213" w:rsidRDefault="00331D26"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4) NIP  ………………….., Regon ……………………………………...</w:t>
      </w:r>
      <w:r w:rsidR="00F84EBB" w:rsidRPr="00386213">
        <w:rPr>
          <w:rFonts w:ascii="Arial" w:eastAsia="Times New Roman" w:hAnsi="Arial" w:cs="Arial"/>
          <w:bCs/>
          <w:sz w:val="20"/>
          <w:szCs w:val="20"/>
          <w:lang w:eastAsia="pl-PL"/>
        </w:rPr>
        <w:t xml:space="preserve">, </w:t>
      </w:r>
    </w:p>
    <w:p w14:paraId="1AE5E899" w14:textId="08A8DC3E"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5) Osoba reprezentująca Zamawia</w:t>
      </w:r>
      <w:r w:rsidR="00331D26" w:rsidRPr="00386213">
        <w:rPr>
          <w:rFonts w:ascii="Arial" w:eastAsia="Times New Roman" w:hAnsi="Arial" w:cs="Arial"/>
          <w:bCs/>
          <w:sz w:val="20"/>
          <w:szCs w:val="20"/>
          <w:lang w:eastAsia="pl-PL"/>
        </w:rPr>
        <w:t>jącego – ……………………………..</w:t>
      </w:r>
      <w:r w:rsidRPr="00386213">
        <w:rPr>
          <w:rFonts w:ascii="Arial" w:eastAsia="Times New Roman" w:hAnsi="Arial" w:cs="Arial"/>
          <w:bCs/>
          <w:sz w:val="20"/>
          <w:szCs w:val="20"/>
          <w:lang w:eastAsia="pl-PL"/>
        </w:rPr>
        <w:t xml:space="preserve">, </w:t>
      </w:r>
    </w:p>
    <w:p w14:paraId="011903AA" w14:textId="28586571"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val="en-US" w:eastAsia="pl-PL"/>
        </w:rPr>
      </w:pPr>
      <w:r w:rsidRPr="00386213">
        <w:rPr>
          <w:rFonts w:ascii="Arial" w:eastAsia="Times New Roman" w:hAnsi="Arial" w:cs="Arial"/>
          <w:bCs/>
          <w:sz w:val="20"/>
          <w:szCs w:val="20"/>
          <w:lang w:val="en-US" w:eastAsia="pl-PL"/>
        </w:rPr>
        <w:t>6</w:t>
      </w:r>
      <w:r w:rsidR="00331D26" w:rsidRPr="00386213">
        <w:rPr>
          <w:rFonts w:ascii="Arial" w:eastAsia="Times New Roman" w:hAnsi="Arial" w:cs="Arial"/>
          <w:bCs/>
          <w:sz w:val="20"/>
          <w:szCs w:val="20"/>
          <w:lang w:val="en-US" w:eastAsia="pl-PL"/>
        </w:rPr>
        <w:t>) Tel. ………………………….., e-mail: ………………………………..</w:t>
      </w:r>
      <w:r w:rsidRPr="00386213">
        <w:rPr>
          <w:rFonts w:ascii="Arial" w:eastAsia="Times New Roman" w:hAnsi="Arial" w:cs="Arial"/>
          <w:bCs/>
          <w:sz w:val="20"/>
          <w:szCs w:val="20"/>
          <w:lang w:val="en-US" w:eastAsia="pl-PL"/>
        </w:rPr>
        <w:t xml:space="preserve">, </w:t>
      </w:r>
    </w:p>
    <w:p w14:paraId="37AE3F37" w14:textId="77777777"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p>
    <w:p w14:paraId="32BBEC23" w14:textId="77777777"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Wykonawca:  </w:t>
      </w:r>
    </w:p>
    <w:p w14:paraId="6E5EC0C5" w14:textId="77199551" w:rsidR="00F84EBB" w:rsidRPr="00386213" w:rsidRDefault="00331D26"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1) Nazwa: ………………………………….</w:t>
      </w:r>
      <w:r w:rsidR="00F84EBB" w:rsidRPr="00386213">
        <w:rPr>
          <w:rFonts w:ascii="Arial" w:eastAsia="Times New Roman" w:hAnsi="Arial" w:cs="Arial"/>
          <w:bCs/>
          <w:sz w:val="20"/>
          <w:szCs w:val="20"/>
          <w:lang w:eastAsia="pl-PL"/>
        </w:rPr>
        <w:t xml:space="preserve"> </w:t>
      </w:r>
    </w:p>
    <w:p w14:paraId="44163F66" w14:textId="4C9A3779" w:rsidR="00F84EBB" w:rsidRPr="00386213" w:rsidRDefault="00331D26"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2) ulica: ………………..</w:t>
      </w:r>
      <w:r w:rsidR="00F84EBB" w:rsidRPr="00386213">
        <w:rPr>
          <w:rFonts w:ascii="Arial" w:eastAsia="Times New Roman" w:hAnsi="Arial" w:cs="Arial"/>
          <w:bCs/>
          <w:sz w:val="20"/>
          <w:szCs w:val="20"/>
          <w:lang w:eastAsia="pl-PL"/>
        </w:rPr>
        <w:t>, kod</w:t>
      </w:r>
      <w:r w:rsidRPr="00386213">
        <w:rPr>
          <w:rFonts w:ascii="Arial" w:eastAsia="Times New Roman" w:hAnsi="Arial" w:cs="Arial"/>
          <w:bCs/>
          <w:sz w:val="20"/>
          <w:szCs w:val="20"/>
          <w:lang w:eastAsia="pl-PL"/>
        </w:rPr>
        <w:t>…………..</w:t>
      </w:r>
      <w:r w:rsidR="00F84EBB" w:rsidRPr="00386213">
        <w:rPr>
          <w:rFonts w:ascii="Arial" w:eastAsia="Times New Roman" w:hAnsi="Arial" w:cs="Arial"/>
          <w:bCs/>
          <w:sz w:val="20"/>
          <w:szCs w:val="20"/>
          <w:lang w:eastAsia="pl-PL"/>
        </w:rPr>
        <w:t>, m</w:t>
      </w:r>
      <w:r w:rsidRPr="00386213">
        <w:rPr>
          <w:rFonts w:ascii="Arial" w:eastAsia="Times New Roman" w:hAnsi="Arial" w:cs="Arial"/>
          <w:bCs/>
          <w:sz w:val="20"/>
          <w:szCs w:val="20"/>
          <w:lang w:eastAsia="pl-PL"/>
        </w:rPr>
        <w:t>iejscowość: ………………..</w:t>
      </w:r>
    </w:p>
    <w:p w14:paraId="248B1362" w14:textId="0C888F1B"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3)</w:t>
      </w:r>
      <w:r w:rsidR="00331D26" w:rsidRPr="00386213">
        <w:rPr>
          <w:rFonts w:ascii="Arial" w:eastAsia="Times New Roman" w:hAnsi="Arial" w:cs="Arial"/>
          <w:bCs/>
          <w:sz w:val="20"/>
          <w:szCs w:val="20"/>
          <w:lang w:eastAsia="pl-PL"/>
        </w:rPr>
        <w:t xml:space="preserve"> NIP …………………….., Regon ……………………</w:t>
      </w:r>
      <w:r w:rsidRPr="00386213">
        <w:rPr>
          <w:rFonts w:ascii="Arial" w:eastAsia="Times New Roman" w:hAnsi="Arial" w:cs="Arial"/>
          <w:bCs/>
          <w:sz w:val="20"/>
          <w:szCs w:val="20"/>
          <w:lang w:eastAsia="pl-PL"/>
        </w:rPr>
        <w:t xml:space="preserve">, </w:t>
      </w:r>
    </w:p>
    <w:p w14:paraId="06735C97" w14:textId="2A4C678E"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4) Osoba reprez</w:t>
      </w:r>
      <w:r w:rsidR="00331D26" w:rsidRPr="00386213">
        <w:rPr>
          <w:rFonts w:ascii="Arial" w:eastAsia="Times New Roman" w:hAnsi="Arial" w:cs="Arial"/>
          <w:bCs/>
          <w:sz w:val="20"/>
          <w:szCs w:val="20"/>
          <w:lang w:eastAsia="pl-PL"/>
        </w:rPr>
        <w:t>entująca Wykonawcę – …………………………</w:t>
      </w:r>
      <w:r w:rsidRPr="00386213">
        <w:rPr>
          <w:rFonts w:ascii="Arial" w:eastAsia="Times New Roman" w:hAnsi="Arial" w:cs="Arial"/>
          <w:bCs/>
          <w:sz w:val="20"/>
          <w:szCs w:val="20"/>
          <w:lang w:eastAsia="pl-PL"/>
        </w:rPr>
        <w:t xml:space="preserve">, </w:t>
      </w:r>
    </w:p>
    <w:p w14:paraId="12B3B2FF" w14:textId="58AC4D48" w:rsidR="00F84EBB" w:rsidRPr="00386213" w:rsidRDefault="00331D26" w:rsidP="00F84EBB">
      <w:pPr>
        <w:autoSpaceDE w:val="0"/>
        <w:autoSpaceDN w:val="0"/>
        <w:adjustRightInd w:val="0"/>
        <w:spacing w:after="0" w:line="276" w:lineRule="auto"/>
        <w:rPr>
          <w:rFonts w:ascii="Arial" w:eastAsia="Times New Roman" w:hAnsi="Arial" w:cs="Arial"/>
          <w:bCs/>
          <w:sz w:val="20"/>
          <w:szCs w:val="20"/>
          <w:lang w:val="en-US" w:eastAsia="pl-PL"/>
        </w:rPr>
      </w:pPr>
      <w:r w:rsidRPr="00386213">
        <w:rPr>
          <w:rFonts w:ascii="Arial" w:eastAsia="Times New Roman" w:hAnsi="Arial" w:cs="Arial"/>
          <w:bCs/>
          <w:sz w:val="20"/>
          <w:szCs w:val="20"/>
          <w:lang w:val="en-US" w:eastAsia="pl-PL"/>
        </w:rPr>
        <w:t>5) Tel. …………………., e-mail: ……………………..</w:t>
      </w:r>
    </w:p>
    <w:p w14:paraId="12E6A593" w14:textId="77777777"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p>
    <w:p w14:paraId="356AB013" w14:textId="77777777"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3. Kierownik Budowy - specjalność konstrukcyjno-budowlana: </w:t>
      </w:r>
    </w:p>
    <w:p w14:paraId="58F1A12B" w14:textId="2D874D56"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nazwisko imię: </w:t>
      </w:r>
      <w:r w:rsidR="00331D26" w:rsidRPr="00386213">
        <w:rPr>
          <w:rFonts w:ascii="Arial" w:eastAsia="Times New Roman" w:hAnsi="Arial" w:cs="Arial"/>
          <w:bCs/>
          <w:sz w:val="20"/>
          <w:szCs w:val="20"/>
          <w:lang w:eastAsia="pl-PL"/>
        </w:rPr>
        <w:t>……………………,</w:t>
      </w:r>
    </w:p>
    <w:p w14:paraId="48C0C769" w14:textId="77777777"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ulica: ……………………………….., kod, miejscowość: ………………., </w:t>
      </w:r>
    </w:p>
    <w:p w14:paraId="26AEEA5A" w14:textId="3D675180" w:rsidR="00F84EBB" w:rsidRPr="00386213" w:rsidRDefault="00331D26"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3) tel. ..……………….</w:t>
      </w:r>
      <w:r w:rsidR="00F84EBB" w:rsidRPr="00386213">
        <w:rPr>
          <w:rFonts w:ascii="Arial" w:eastAsia="Times New Roman" w:hAnsi="Arial" w:cs="Arial"/>
          <w:bCs/>
          <w:sz w:val="20"/>
          <w:szCs w:val="20"/>
          <w:lang w:eastAsia="pl-PL"/>
        </w:rPr>
        <w:t xml:space="preserve">, e-mail: ..……………….  </w:t>
      </w:r>
    </w:p>
    <w:p w14:paraId="1F969971" w14:textId="77777777"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p>
    <w:p w14:paraId="6F893C9E" w14:textId="04B05842" w:rsidR="00F84EBB" w:rsidRPr="00386213" w:rsidRDefault="00E631EC" w:rsidP="00F84EBB">
      <w:pPr>
        <w:autoSpaceDE w:val="0"/>
        <w:autoSpaceDN w:val="0"/>
        <w:adjustRightInd w:val="0"/>
        <w:spacing w:after="0" w:line="276" w:lineRule="auto"/>
        <w:rPr>
          <w:rFonts w:ascii="Arial" w:eastAsia="Times New Roman" w:hAnsi="Arial" w:cs="Arial"/>
          <w:bCs/>
          <w:sz w:val="20"/>
          <w:szCs w:val="20"/>
          <w:lang w:eastAsia="pl-PL"/>
        </w:rPr>
      </w:pPr>
      <w:r>
        <w:rPr>
          <w:rFonts w:ascii="Arial" w:eastAsia="Times New Roman" w:hAnsi="Arial" w:cs="Arial"/>
          <w:bCs/>
          <w:sz w:val="20"/>
          <w:szCs w:val="20"/>
          <w:lang w:eastAsia="pl-PL"/>
        </w:rPr>
        <w:t>4</w:t>
      </w:r>
      <w:r w:rsidR="00F84EBB" w:rsidRPr="00386213">
        <w:rPr>
          <w:rFonts w:ascii="Arial" w:eastAsia="Times New Roman" w:hAnsi="Arial" w:cs="Arial"/>
          <w:bCs/>
          <w:sz w:val="20"/>
          <w:szCs w:val="20"/>
          <w:lang w:eastAsia="pl-PL"/>
        </w:rPr>
        <w:t xml:space="preserve">. Inspektor nadzoru inwestorskiego: </w:t>
      </w:r>
    </w:p>
    <w:p w14:paraId="7EE77EEB" w14:textId="7A064A6C" w:rsidR="00F84EBB" w:rsidRPr="00386213" w:rsidRDefault="00331D26"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1) nazwa: …………………………………………………………</w:t>
      </w:r>
      <w:r w:rsidR="00F84EBB" w:rsidRPr="00386213">
        <w:rPr>
          <w:rFonts w:ascii="Arial" w:eastAsia="Times New Roman" w:hAnsi="Arial" w:cs="Arial"/>
          <w:bCs/>
          <w:sz w:val="20"/>
          <w:szCs w:val="20"/>
          <w:lang w:eastAsia="pl-PL"/>
        </w:rPr>
        <w:t xml:space="preserve"> </w:t>
      </w:r>
    </w:p>
    <w:p w14:paraId="11FCF197" w14:textId="469E3089" w:rsidR="00F84EBB" w:rsidRPr="00386213" w:rsidRDefault="00331D26"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2) ulica: ……………………</w:t>
      </w:r>
      <w:r w:rsidR="00F84EBB" w:rsidRPr="00386213">
        <w:rPr>
          <w:rFonts w:ascii="Arial" w:eastAsia="Times New Roman" w:hAnsi="Arial" w:cs="Arial"/>
          <w:bCs/>
          <w:sz w:val="20"/>
          <w:szCs w:val="20"/>
          <w:lang w:eastAsia="pl-PL"/>
        </w:rPr>
        <w:t>, kod</w:t>
      </w:r>
      <w:r w:rsidRPr="00386213">
        <w:rPr>
          <w:rFonts w:ascii="Arial" w:eastAsia="Times New Roman" w:hAnsi="Arial" w:cs="Arial"/>
          <w:bCs/>
          <w:sz w:val="20"/>
          <w:szCs w:val="20"/>
          <w:lang w:eastAsia="pl-PL"/>
        </w:rPr>
        <w:t xml:space="preserve"> ……………….., miejscowość: ……………….</w:t>
      </w:r>
      <w:r w:rsidR="00F84EBB" w:rsidRPr="00386213">
        <w:rPr>
          <w:rFonts w:ascii="Arial" w:eastAsia="Times New Roman" w:hAnsi="Arial" w:cs="Arial"/>
          <w:bCs/>
          <w:sz w:val="20"/>
          <w:szCs w:val="20"/>
          <w:lang w:eastAsia="pl-PL"/>
        </w:rPr>
        <w:t xml:space="preserve">, </w:t>
      </w:r>
    </w:p>
    <w:p w14:paraId="2FCCD6D8" w14:textId="446C6B34" w:rsidR="00F84EBB" w:rsidRPr="00386213" w:rsidRDefault="00F84EBB" w:rsidP="00F84EBB">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4) </w:t>
      </w:r>
      <w:r w:rsidR="00331D26" w:rsidRPr="00386213">
        <w:rPr>
          <w:rFonts w:ascii="Arial" w:eastAsia="Times New Roman" w:hAnsi="Arial" w:cs="Arial"/>
          <w:bCs/>
          <w:sz w:val="20"/>
          <w:szCs w:val="20"/>
          <w:lang w:eastAsia="pl-PL"/>
        </w:rPr>
        <w:t>Osoba kontaktowa: …………………..</w:t>
      </w:r>
      <w:r w:rsidRPr="00386213">
        <w:rPr>
          <w:rFonts w:ascii="Arial" w:eastAsia="Times New Roman" w:hAnsi="Arial" w:cs="Arial"/>
          <w:bCs/>
          <w:sz w:val="20"/>
          <w:szCs w:val="20"/>
          <w:lang w:eastAsia="pl-PL"/>
        </w:rPr>
        <w:t xml:space="preserve">, </w:t>
      </w:r>
    </w:p>
    <w:p w14:paraId="18F650EC" w14:textId="741A9535" w:rsidR="00F84EBB" w:rsidRPr="00386213" w:rsidRDefault="00331D26" w:rsidP="00AE6FA6">
      <w:pPr>
        <w:autoSpaceDE w:val="0"/>
        <w:autoSpaceDN w:val="0"/>
        <w:adjustRightInd w:val="0"/>
        <w:spacing w:after="0" w:line="276" w:lineRule="auto"/>
        <w:rPr>
          <w:rFonts w:ascii="Arial" w:eastAsia="Times New Roman" w:hAnsi="Arial" w:cs="Arial"/>
          <w:bCs/>
          <w:sz w:val="20"/>
          <w:szCs w:val="20"/>
          <w:lang w:eastAsia="pl-PL"/>
        </w:rPr>
      </w:pPr>
      <w:r w:rsidRPr="00386213">
        <w:rPr>
          <w:rFonts w:ascii="Arial" w:eastAsia="Times New Roman" w:hAnsi="Arial" w:cs="Arial"/>
          <w:bCs/>
          <w:sz w:val="20"/>
          <w:szCs w:val="20"/>
          <w:lang w:eastAsia="pl-PL"/>
        </w:rPr>
        <w:t>5) Tel. ………………..,</w:t>
      </w:r>
      <w:r w:rsidR="00F84EBB" w:rsidRPr="00386213">
        <w:rPr>
          <w:rFonts w:ascii="Arial" w:eastAsia="Times New Roman" w:hAnsi="Arial" w:cs="Arial"/>
          <w:bCs/>
          <w:sz w:val="20"/>
          <w:szCs w:val="20"/>
          <w:lang w:eastAsia="pl-PL"/>
        </w:rPr>
        <w:t xml:space="preserve"> e-mail: </w:t>
      </w:r>
      <w:r w:rsidRPr="00386213">
        <w:rPr>
          <w:rFonts w:ascii="Arial" w:eastAsia="Times New Roman" w:hAnsi="Arial" w:cs="Arial"/>
          <w:bCs/>
          <w:sz w:val="20"/>
          <w:szCs w:val="20"/>
          <w:lang w:eastAsia="pl-PL"/>
        </w:rPr>
        <w:t>…….................</w:t>
      </w:r>
    </w:p>
    <w:p w14:paraId="3C8B2DE0" w14:textId="13A29D37" w:rsidR="00F84EBB" w:rsidRPr="00386213" w:rsidRDefault="00AF0404"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29</w:t>
      </w:r>
    </w:p>
    <w:p w14:paraId="426BB06F"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W sprawach nieuregulowanych postanowieniami niniejszej Umowy będą miały zastosowanie przepisy Kodeksu cywilnego, ustawy Prawo budowlane oraz przepisów ustawy Prawo zamówień publicznych i ustawy o finansach publicznych. </w:t>
      </w:r>
    </w:p>
    <w:p w14:paraId="385C65CC" w14:textId="294CC9B8" w:rsidR="00F84EBB" w:rsidRPr="00386213" w:rsidRDefault="00AF0404"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30</w:t>
      </w:r>
    </w:p>
    <w:p w14:paraId="4BBA03EC"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1. Wszelkie spory mogące powstać w związku z realizacją niniejszej Umowy będą rozstrzygane przez sądy właściwe miejscowo dla siedziby Zamawiającego. </w:t>
      </w:r>
    </w:p>
    <w:p w14:paraId="3A355325"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2. Przed wystąpieniem na drogę sądową Strony ustalają obligatoryjny tryb postępowania polubownego polegający na konieczności sprecyzowania zarzutów wobec jednej ze Stron  na piśmie. </w:t>
      </w:r>
    </w:p>
    <w:p w14:paraId="2AC38730"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3. Druga Strona ma obowiązek udzielenia pisemnej odpowiedzi na pisemne zarzuty Strony je składającej.</w:t>
      </w:r>
    </w:p>
    <w:p w14:paraId="2A2600A0"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 4. Brak odpowiedzi w terminie 14 dni lub odmowa udzielenia odpowiedzi daje podstawę do wystąpienia na drogę sądową.</w:t>
      </w:r>
    </w:p>
    <w:p w14:paraId="7B4348A1" w14:textId="7C47BDB2" w:rsidR="00F443CA" w:rsidRPr="00386213" w:rsidRDefault="00331D26" w:rsidP="00AE6FA6">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5. Zamawiający zobowiązuje się do poddania e</w:t>
      </w:r>
      <w:r w:rsidR="00E631EC">
        <w:rPr>
          <w:rFonts w:ascii="Arial" w:eastAsia="Times New Roman" w:hAnsi="Arial" w:cs="Arial"/>
          <w:bCs/>
          <w:sz w:val="20"/>
          <w:szCs w:val="20"/>
          <w:lang w:eastAsia="pl-PL"/>
        </w:rPr>
        <w:t xml:space="preserve">wentualnych sporów w relacjach </w:t>
      </w:r>
      <w:r w:rsidR="00E631EC">
        <w:rPr>
          <w:rFonts w:ascii="Arial" w:eastAsia="Times New Roman" w:hAnsi="Arial" w:cs="Arial"/>
          <w:bCs/>
          <w:sz w:val="20"/>
          <w:szCs w:val="20"/>
          <w:lang w:eastAsia="pl-PL"/>
        </w:rPr>
        <w:br/>
      </w:r>
      <w:r w:rsidRPr="00386213">
        <w:rPr>
          <w:rFonts w:ascii="Arial" w:eastAsia="Times New Roman" w:hAnsi="Arial" w:cs="Arial"/>
          <w:bCs/>
          <w:sz w:val="20"/>
          <w:szCs w:val="20"/>
          <w:lang w:eastAsia="pl-PL"/>
        </w:rPr>
        <w:t>z Wykonawcą/Wykonawcami o roszczenie cywilnoprawne w sprawach, w których zawarcie ugody jest dopuszczalne, mediacjom lub innemu polubownemu rozwiązaniu sporu przed Sądem Polubownym przy Prokuratorii Generalnej Rzeczpospolitej Polskiej, wybranym mediatorem albo osobą prowadzącą inne polubowne rozwiązanie sporu.</w:t>
      </w:r>
    </w:p>
    <w:p w14:paraId="0EF2B8D8" w14:textId="0D3F7BBE" w:rsidR="00F84EBB" w:rsidRPr="00386213" w:rsidRDefault="00AF0404"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31</w:t>
      </w:r>
    </w:p>
    <w:p w14:paraId="10A9EB39"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 xml:space="preserve">Jeżeli postanowienia Umowy są lub staną się nieważne, lub Umowa zwierać będzie lukę,  nie narusza to ważności pozostałych postanowień Umowy. Zamiast nieważnych postanowień umowy, lub jako wypełnienie luki obowiązywać będzie odpowiednia regulacja, która jeżeli tylko będzie  to prawnie dopuszczalne – w sposób możliwie bliski odpowiadać będzie temu, co Strony ustaliły  lub temu, co by ustaliły, gdyby zawarły takie postanowienie.  </w:t>
      </w:r>
    </w:p>
    <w:p w14:paraId="61B19863" w14:textId="1E9FCD8A" w:rsidR="00F84EBB" w:rsidRPr="00386213" w:rsidRDefault="00AF0404" w:rsidP="00F84EBB">
      <w:pPr>
        <w:autoSpaceDE w:val="0"/>
        <w:autoSpaceDN w:val="0"/>
        <w:adjustRightInd w:val="0"/>
        <w:spacing w:after="0" w:line="276" w:lineRule="auto"/>
        <w:jc w:val="center"/>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32</w:t>
      </w:r>
    </w:p>
    <w:p w14:paraId="752FEE05"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1. Umowę sporządzono w czterech jednobrzmiących egzemplarzach, trzy egzemplarze dla Zamawiającego, a jeden dla Wykonawcy.</w:t>
      </w:r>
    </w:p>
    <w:p w14:paraId="4ACB30C6"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2. Spis załączników:</w:t>
      </w:r>
    </w:p>
    <w:p w14:paraId="701AF89D"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1) Specyfikacja warunków zamówienia wraz z załącznikami;</w:t>
      </w:r>
    </w:p>
    <w:p w14:paraId="55C09353"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2) Oferta Wykonawcy;</w:t>
      </w:r>
    </w:p>
    <w:p w14:paraId="57E0AD65" w14:textId="38D3D791" w:rsidR="00F84EBB" w:rsidRPr="00386213" w:rsidRDefault="00E6778A"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3) Kosztorys ofertowy</w:t>
      </w:r>
    </w:p>
    <w:p w14:paraId="6168D827"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4) Formularz ofertowy</w:t>
      </w:r>
    </w:p>
    <w:p w14:paraId="42E216D4"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r w:rsidRPr="00386213">
        <w:rPr>
          <w:rFonts w:ascii="Arial" w:eastAsia="Times New Roman" w:hAnsi="Arial" w:cs="Arial"/>
          <w:bCs/>
          <w:sz w:val="20"/>
          <w:szCs w:val="20"/>
          <w:lang w:eastAsia="pl-PL"/>
        </w:rPr>
        <w:t>Itd.</w:t>
      </w:r>
    </w:p>
    <w:p w14:paraId="76929E5A" w14:textId="77777777" w:rsidR="00F84EBB" w:rsidRPr="00386213" w:rsidRDefault="00F84EBB" w:rsidP="00F84EBB">
      <w:pPr>
        <w:autoSpaceDE w:val="0"/>
        <w:autoSpaceDN w:val="0"/>
        <w:adjustRightInd w:val="0"/>
        <w:spacing w:after="0" w:line="276" w:lineRule="auto"/>
        <w:jc w:val="both"/>
        <w:rPr>
          <w:rFonts w:ascii="Arial" w:eastAsia="Times New Roman" w:hAnsi="Arial" w:cs="Arial"/>
          <w:bCs/>
          <w:sz w:val="20"/>
          <w:szCs w:val="20"/>
          <w:lang w:eastAsia="pl-PL"/>
        </w:rPr>
      </w:pPr>
    </w:p>
    <w:p w14:paraId="71D1CCA4" w14:textId="77777777" w:rsidR="00F84EBB" w:rsidRPr="00386213" w:rsidRDefault="00F84EBB" w:rsidP="00F84EBB">
      <w:pPr>
        <w:autoSpaceDE w:val="0"/>
        <w:autoSpaceDN w:val="0"/>
        <w:adjustRightInd w:val="0"/>
        <w:spacing w:after="0" w:line="276" w:lineRule="auto"/>
        <w:jc w:val="both"/>
        <w:rPr>
          <w:rFonts w:ascii="Arial" w:eastAsia="Times New Roman" w:hAnsi="Arial" w:cs="Arial"/>
          <w:b/>
          <w:bCs/>
          <w:sz w:val="20"/>
          <w:szCs w:val="20"/>
          <w:lang w:eastAsia="pl-PL"/>
        </w:rPr>
      </w:pPr>
      <w:r w:rsidRPr="00386213">
        <w:rPr>
          <w:rFonts w:ascii="Arial" w:eastAsia="Times New Roman" w:hAnsi="Arial" w:cs="Arial"/>
          <w:b/>
          <w:bCs/>
          <w:sz w:val="20"/>
          <w:szCs w:val="20"/>
          <w:lang w:eastAsia="pl-PL"/>
        </w:rPr>
        <w:t xml:space="preserve">Zamawiający: </w:t>
      </w:r>
      <w:r w:rsidRPr="00386213">
        <w:rPr>
          <w:rFonts w:ascii="Arial" w:eastAsia="Times New Roman" w:hAnsi="Arial" w:cs="Arial"/>
          <w:b/>
          <w:bCs/>
          <w:sz w:val="20"/>
          <w:szCs w:val="20"/>
          <w:lang w:eastAsia="pl-PL"/>
        </w:rPr>
        <w:tab/>
      </w:r>
      <w:r w:rsidRPr="00386213">
        <w:rPr>
          <w:rFonts w:ascii="Arial" w:eastAsia="Times New Roman" w:hAnsi="Arial" w:cs="Arial"/>
          <w:b/>
          <w:bCs/>
          <w:sz w:val="20"/>
          <w:szCs w:val="20"/>
          <w:lang w:eastAsia="pl-PL"/>
        </w:rPr>
        <w:tab/>
      </w:r>
      <w:r w:rsidRPr="00386213">
        <w:rPr>
          <w:rFonts w:ascii="Arial" w:eastAsia="Times New Roman" w:hAnsi="Arial" w:cs="Arial"/>
          <w:b/>
          <w:bCs/>
          <w:sz w:val="20"/>
          <w:szCs w:val="20"/>
          <w:lang w:eastAsia="pl-PL"/>
        </w:rPr>
        <w:tab/>
      </w:r>
      <w:r w:rsidRPr="00386213">
        <w:rPr>
          <w:rFonts w:ascii="Arial" w:eastAsia="Times New Roman" w:hAnsi="Arial" w:cs="Arial"/>
          <w:b/>
          <w:bCs/>
          <w:sz w:val="20"/>
          <w:szCs w:val="20"/>
          <w:lang w:eastAsia="pl-PL"/>
        </w:rPr>
        <w:tab/>
      </w:r>
      <w:r w:rsidRPr="00386213">
        <w:rPr>
          <w:rFonts w:ascii="Arial" w:eastAsia="Times New Roman" w:hAnsi="Arial" w:cs="Arial"/>
          <w:b/>
          <w:bCs/>
          <w:sz w:val="20"/>
          <w:szCs w:val="20"/>
          <w:lang w:eastAsia="pl-PL"/>
        </w:rPr>
        <w:tab/>
      </w:r>
      <w:r w:rsidRPr="00386213">
        <w:rPr>
          <w:rFonts w:ascii="Arial" w:eastAsia="Times New Roman" w:hAnsi="Arial" w:cs="Arial"/>
          <w:b/>
          <w:bCs/>
          <w:sz w:val="20"/>
          <w:szCs w:val="20"/>
          <w:lang w:eastAsia="pl-PL"/>
        </w:rPr>
        <w:tab/>
      </w:r>
      <w:r w:rsidRPr="00386213">
        <w:rPr>
          <w:rFonts w:ascii="Arial" w:eastAsia="Times New Roman" w:hAnsi="Arial" w:cs="Arial"/>
          <w:b/>
          <w:bCs/>
          <w:sz w:val="20"/>
          <w:szCs w:val="20"/>
          <w:lang w:eastAsia="pl-PL"/>
        </w:rPr>
        <w:tab/>
      </w:r>
      <w:r w:rsidRPr="00386213">
        <w:rPr>
          <w:rFonts w:ascii="Arial" w:eastAsia="Times New Roman" w:hAnsi="Arial" w:cs="Arial"/>
          <w:b/>
          <w:bCs/>
          <w:sz w:val="20"/>
          <w:szCs w:val="20"/>
          <w:lang w:eastAsia="pl-PL"/>
        </w:rPr>
        <w:tab/>
        <w:t xml:space="preserve">       Wykonawca:</w:t>
      </w:r>
    </w:p>
    <w:p w14:paraId="18A4A9CA" w14:textId="77777777" w:rsidR="00F84EBB" w:rsidRPr="00386213" w:rsidRDefault="00F84EBB" w:rsidP="00F84EBB">
      <w:pPr>
        <w:rPr>
          <w:rFonts w:ascii="Arial" w:hAnsi="Arial" w:cs="Arial"/>
          <w:sz w:val="20"/>
          <w:szCs w:val="20"/>
        </w:rPr>
      </w:pPr>
    </w:p>
    <w:p w14:paraId="663188B4" w14:textId="77777777" w:rsidR="00304E2E" w:rsidRPr="00386213" w:rsidRDefault="00304E2E" w:rsidP="00F84EBB">
      <w:pPr>
        <w:autoSpaceDE w:val="0"/>
        <w:autoSpaceDN w:val="0"/>
        <w:adjustRightInd w:val="0"/>
        <w:spacing w:after="0" w:line="276" w:lineRule="auto"/>
        <w:jc w:val="center"/>
        <w:rPr>
          <w:rFonts w:ascii="Arial" w:hAnsi="Arial" w:cs="Arial"/>
          <w:sz w:val="20"/>
          <w:szCs w:val="20"/>
        </w:rPr>
      </w:pPr>
    </w:p>
    <w:sectPr w:rsidR="00304E2E" w:rsidRPr="00386213" w:rsidSect="009C0CED">
      <w:headerReference w:type="default" r:id="rId8"/>
      <w:footerReference w:type="default" r:id="rId9"/>
      <w:pgSz w:w="11906" w:h="16838"/>
      <w:pgMar w:top="993" w:right="1417" w:bottom="1276" w:left="1417" w:header="568" w:footer="12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11F10" w16cex:dateUtc="2021-03-08T21:09:00Z"/>
  <w16cex:commentExtensible w16cex:durableId="23F1343A" w16cex:dateUtc="2021-03-08T2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09B16D" w16cid:durableId="23F11E72"/>
  <w16cid:commentId w16cid:paraId="686B887E" w16cid:durableId="23F11F10"/>
  <w16cid:commentId w16cid:paraId="25E862D0" w16cid:durableId="23F11E73"/>
  <w16cid:commentId w16cid:paraId="46C43A72" w16cid:durableId="23F11E74"/>
  <w16cid:commentId w16cid:paraId="6B667B72" w16cid:durableId="23F11E75"/>
  <w16cid:commentId w16cid:paraId="559AAEA9" w16cid:durableId="23F11E76"/>
  <w16cid:commentId w16cid:paraId="5A49AFE4" w16cid:durableId="23F11E77"/>
  <w16cid:commentId w16cid:paraId="2632F4D5" w16cid:durableId="23F1343A"/>
  <w16cid:commentId w16cid:paraId="5131AF7F" w16cid:durableId="23F11E7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80A1C" w14:textId="77777777" w:rsidR="00386213" w:rsidRDefault="00386213" w:rsidP="005865B6">
      <w:pPr>
        <w:spacing w:after="0" w:line="240" w:lineRule="auto"/>
      </w:pPr>
      <w:r>
        <w:separator/>
      </w:r>
    </w:p>
  </w:endnote>
  <w:endnote w:type="continuationSeparator" w:id="0">
    <w:p w14:paraId="1F97A137" w14:textId="77777777" w:rsidR="00386213" w:rsidRDefault="00386213" w:rsidP="00586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07EE5" w14:textId="65B3C922" w:rsidR="00386213" w:rsidRPr="006D4FE9" w:rsidRDefault="00386213" w:rsidP="00216D15">
    <w:pPr>
      <w:tabs>
        <w:tab w:val="left" w:pos="1485"/>
        <w:tab w:val="center" w:pos="4536"/>
        <w:tab w:val="right" w:pos="9072"/>
      </w:tabs>
      <w:spacing w:after="0" w:line="240" w:lineRule="auto"/>
      <w:rPr>
        <w:rFonts w:ascii="Arial" w:eastAsia="Times New Roman" w:hAnsi="Arial" w:cs="Arial"/>
        <w:bCs/>
        <w:sz w:val="16"/>
        <w:szCs w:val="16"/>
        <w:lang w:eastAsia="pl-PL"/>
      </w:rPr>
    </w:pPr>
  </w:p>
  <w:p w14:paraId="38C0E7E4" w14:textId="77777777" w:rsidR="00386213" w:rsidRPr="00F44453" w:rsidRDefault="00386213" w:rsidP="006D4FE9">
    <w:pPr>
      <w:tabs>
        <w:tab w:val="left" w:pos="1485"/>
        <w:tab w:val="center" w:pos="4536"/>
        <w:tab w:val="right" w:pos="9072"/>
      </w:tabs>
      <w:spacing w:after="0" w:line="240" w:lineRule="auto"/>
      <w:rPr>
        <w:rFonts w:ascii="Arial" w:eastAsia="Arial" w:hAnsi="Arial" w:cs="Arial"/>
        <w:sz w:val="16"/>
        <w:szCs w:val="16"/>
      </w:rPr>
    </w:pPr>
  </w:p>
  <w:p w14:paraId="5B8CE15B" w14:textId="77777777" w:rsidR="00386213" w:rsidRPr="00F44453" w:rsidRDefault="00386213" w:rsidP="00F44453">
    <w:pPr>
      <w:tabs>
        <w:tab w:val="left" w:pos="735"/>
        <w:tab w:val="left" w:pos="1485"/>
        <w:tab w:val="center" w:pos="4536"/>
        <w:tab w:val="right" w:pos="9072"/>
      </w:tabs>
      <w:spacing w:after="0" w:line="240" w:lineRule="auto"/>
      <w:rPr>
        <w:rFonts w:ascii="Arial" w:eastAsia="Arial" w:hAnsi="Arial" w:cs="Arial"/>
        <w:sz w:val="16"/>
        <w:szCs w:val="16"/>
      </w:rPr>
    </w:pPr>
    <w:r w:rsidRPr="00F44453">
      <w:rPr>
        <w:rFonts w:ascii="Arial" w:eastAsia="Arial" w:hAnsi="Arial" w:cs="Arial"/>
        <w:sz w:val="16"/>
        <w:szCs w:val="16"/>
      </w:rPr>
      <w:tab/>
    </w:r>
    <w:r w:rsidRPr="00F44453">
      <w:rPr>
        <w:rFonts w:ascii="Arial" w:eastAsia="Arial" w:hAnsi="Arial" w:cs="Arial"/>
        <w:sz w:val="16"/>
        <w:szCs w:val="16"/>
      </w:rPr>
      <w:tab/>
    </w:r>
    <w:r w:rsidRPr="00F44453">
      <w:rPr>
        <w:rFonts w:ascii="Arial" w:eastAsia="Arial" w:hAnsi="Arial" w:cs="Arial"/>
        <w:sz w:val="16"/>
        <w:szCs w:val="16"/>
      </w:rPr>
      <w:tab/>
    </w:r>
  </w:p>
  <w:p w14:paraId="46AE3D7E" w14:textId="77777777" w:rsidR="00386213" w:rsidRPr="00F44453" w:rsidRDefault="00386213" w:rsidP="00F44453">
    <w:pPr>
      <w:tabs>
        <w:tab w:val="left" w:pos="1485"/>
      </w:tabs>
      <w:spacing w:after="0" w:line="240" w:lineRule="auto"/>
      <w:jc w:val="center"/>
      <w:rPr>
        <w:rFonts w:ascii="Arial" w:eastAsia="Arial" w:hAnsi="Arial" w:cs="Arial"/>
        <w:sz w:val="16"/>
        <w:szCs w:val="16"/>
      </w:rPr>
    </w:pPr>
    <w:r w:rsidRPr="00F44453">
      <w:rPr>
        <w:rFonts w:ascii="Arial" w:eastAsia="Arial" w:hAnsi="Arial" w:cs="Arial"/>
        <w:sz w:val="16"/>
        <w:szCs w:val="16"/>
      </w:rPr>
      <w:t xml:space="preserve">Strona </w:t>
    </w:r>
    <w:r w:rsidRPr="00F44453">
      <w:rPr>
        <w:rFonts w:ascii="Arial" w:eastAsia="Arial" w:hAnsi="Arial" w:cs="Arial"/>
        <w:sz w:val="16"/>
        <w:szCs w:val="16"/>
      </w:rPr>
      <w:fldChar w:fldCharType="begin"/>
    </w:r>
    <w:r w:rsidRPr="00F44453">
      <w:rPr>
        <w:rFonts w:ascii="Arial" w:eastAsia="Arial" w:hAnsi="Arial" w:cs="Arial"/>
        <w:sz w:val="16"/>
        <w:szCs w:val="16"/>
      </w:rPr>
      <w:instrText xml:space="preserve"> PAGE </w:instrText>
    </w:r>
    <w:r w:rsidRPr="00F44453">
      <w:rPr>
        <w:rFonts w:ascii="Arial" w:eastAsia="Arial" w:hAnsi="Arial" w:cs="Arial"/>
        <w:sz w:val="16"/>
        <w:szCs w:val="16"/>
      </w:rPr>
      <w:fldChar w:fldCharType="separate"/>
    </w:r>
    <w:r w:rsidR="004E62DD">
      <w:rPr>
        <w:rFonts w:ascii="Arial" w:eastAsia="Arial" w:hAnsi="Arial" w:cs="Arial"/>
        <w:noProof/>
        <w:sz w:val="16"/>
        <w:szCs w:val="16"/>
      </w:rPr>
      <w:t>18</w:t>
    </w:r>
    <w:r w:rsidRPr="00F44453">
      <w:rPr>
        <w:rFonts w:ascii="Arial" w:eastAsia="Arial" w:hAnsi="Arial" w:cs="Arial"/>
        <w:sz w:val="16"/>
        <w:szCs w:val="16"/>
      </w:rPr>
      <w:fldChar w:fldCharType="end"/>
    </w:r>
    <w:r w:rsidRPr="00F44453">
      <w:rPr>
        <w:rFonts w:ascii="Arial" w:eastAsia="Arial" w:hAnsi="Arial" w:cs="Arial"/>
        <w:sz w:val="16"/>
        <w:szCs w:val="16"/>
      </w:rPr>
      <w:t xml:space="preserve"> z </w:t>
    </w:r>
    <w:r>
      <w:rPr>
        <w:rFonts w:ascii="Arial" w:eastAsia="Arial" w:hAnsi="Arial" w:cs="Arial"/>
        <w:noProof/>
        <w:sz w:val="16"/>
        <w:szCs w:val="16"/>
      </w:rPr>
      <w:fldChar w:fldCharType="begin"/>
    </w:r>
    <w:r>
      <w:rPr>
        <w:rFonts w:ascii="Arial" w:eastAsia="Arial" w:hAnsi="Arial" w:cs="Arial"/>
        <w:noProof/>
        <w:sz w:val="16"/>
        <w:szCs w:val="16"/>
      </w:rPr>
      <w:instrText xml:space="preserve"> NUMPAGES   \* MERGEFORMAT </w:instrText>
    </w:r>
    <w:r>
      <w:rPr>
        <w:rFonts w:ascii="Arial" w:eastAsia="Arial" w:hAnsi="Arial" w:cs="Arial"/>
        <w:noProof/>
        <w:sz w:val="16"/>
        <w:szCs w:val="16"/>
      </w:rPr>
      <w:fldChar w:fldCharType="separate"/>
    </w:r>
    <w:r w:rsidR="004E62DD">
      <w:rPr>
        <w:rFonts w:ascii="Arial" w:eastAsia="Arial" w:hAnsi="Arial" w:cs="Arial"/>
        <w:noProof/>
        <w:sz w:val="16"/>
        <w:szCs w:val="16"/>
      </w:rPr>
      <w:t>18</w:t>
    </w:r>
    <w:r>
      <w:rPr>
        <w:rFonts w:ascii="Arial" w:eastAsia="Arial" w:hAnsi="Arial" w:cs="Arial"/>
        <w:noProof/>
        <w:sz w:val="16"/>
        <w:szCs w:val="16"/>
      </w:rPr>
      <w:fldChar w:fldCharType="end"/>
    </w:r>
  </w:p>
  <w:p w14:paraId="2579F805" w14:textId="77777777" w:rsidR="00386213" w:rsidRDefault="0038621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0D2D01" w14:textId="77777777" w:rsidR="00386213" w:rsidRDefault="00386213" w:rsidP="005865B6">
      <w:pPr>
        <w:spacing w:after="0" w:line="240" w:lineRule="auto"/>
      </w:pPr>
      <w:r>
        <w:separator/>
      </w:r>
    </w:p>
  </w:footnote>
  <w:footnote w:type="continuationSeparator" w:id="0">
    <w:p w14:paraId="50150E79" w14:textId="77777777" w:rsidR="00386213" w:rsidRDefault="00386213" w:rsidP="005865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AF40F" w14:textId="2AAF54E2" w:rsidR="00386213" w:rsidRDefault="00386213" w:rsidP="006D4FE9">
    <w:pPr>
      <w:pStyle w:val="Nagwek"/>
      <w:tabs>
        <w:tab w:val="clear" w:pos="4536"/>
        <w:tab w:val="center" w:pos="4678"/>
      </w:tabs>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F00E837"/>
    <w:multiLevelType w:val="hybridMultilevel"/>
    <w:tmpl w:val="ADE71A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15:restartNumberingAfterBreak="0">
    <w:nsid w:val="0C4150D1"/>
    <w:multiLevelType w:val="hybridMultilevel"/>
    <w:tmpl w:val="D1FD73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0946ED"/>
    <w:multiLevelType w:val="hybridMultilevel"/>
    <w:tmpl w:val="5886A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DF462F"/>
    <w:multiLevelType w:val="hybridMultilevel"/>
    <w:tmpl w:val="FBDE3D0C"/>
    <w:lvl w:ilvl="0" w:tplc="4790E720">
      <w:start w:val="1"/>
      <w:numFmt w:val="lowerLetter"/>
      <w:lvlText w:val="%1."/>
      <w:lvlJc w:val="left"/>
      <w:rPr>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9505A86"/>
    <w:multiLevelType w:val="hybridMultilevel"/>
    <w:tmpl w:val="EEE2DE88"/>
    <w:lvl w:ilvl="0" w:tplc="A98E38A2">
      <w:start w:val="1"/>
      <w:numFmt w:val="none"/>
      <w:lvlText w:val="3."/>
      <w:lvlJc w:val="left"/>
      <w:pPr>
        <w:tabs>
          <w:tab w:val="num" w:pos="720"/>
        </w:tabs>
        <w:ind w:left="720" w:hanging="360"/>
      </w:pPr>
      <w:rPr>
        <w:rFonts w:cs="Times New Roman" w:hint="default"/>
        <w:b w:val="0"/>
      </w:rPr>
    </w:lvl>
    <w:lvl w:ilvl="1" w:tplc="FF701A12">
      <w:start w:val="1"/>
      <w:numFmt w:val="decimal"/>
      <w:lvlText w:val="%2."/>
      <w:lvlJc w:val="left"/>
      <w:pPr>
        <w:tabs>
          <w:tab w:val="num" w:pos="1440"/>
        </w:tabs>
        <w:ind w:left="1440" w:hanging="360"/>
      </w:pPr>
      <w:rPr>
        <w:rFonts w:cs="Times New Roman" w:hint="default"/>
        <w:b w:val="0"/>
        <w:i w:val="0"/>
        <w:color w:val="auto"/>
      </w:rPr>
    </w:lvl>
    <w:lvl w:ilvl="2" w:tplc="0415000F">
      <w:start w:val="1"/>
      <w:numFmt w:val="decimal"/>
      <w:lvlText w:val="%3."/>
      <w:lvlJc w:val="left"/>
      <w:pPr>
        <w:tabs>
          <w:tab w:val="num" w:pos="502"/>
        </w:tabs>
        <w:ind w:left="502" w:hanging="360"/>
      </w:pPr>
      <w:rPr>
        <w:rFonts w:cs="Times New Roman" w:hint="default"/>
        <w:b w:val="0"/>
      </w:rPr>
    </w:lvl>
    <w:lvl w:ilvl="3" w:tplc="03C4CE96">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1F036901"/>
    <w:multiLevelType w:val="hybridMultilevel"/>
    <w:tmpl w:val="58426810"/>
    <w:lvl w:ilvl="0" w:tplc="04150001">
      <w:start w:val="1"/>
      <w:numFmt w:val="bullet"/>
      <w:lvlText w:val=""/>
      <w:lvlJc w:val="left"/>
      <w:pPr>
        <w:ind w:left="838" w:hanging="360"/>
      </w:pPr>
      <w:rPr>
        <w:rFonts w:ascii="Symbol" w:hAnsi="Symbol" w:hint="default"/>
      </w:rPr>
    </w:lvl>
    <w:lvl w:ilvl="1" w:tplc="04150003" w:tentative="1">
      <w:start w:val="1"/>
      <w:numFmt w:val="bullet"/>
      <w:lvlText w:val="o"/>
      <w:lvlJc w:val="left"/>
      <w:pPr>
        <w:ind w:left="1558" w:hanging="360"/>
      </w:pPr>
      <w:rPr>
        <w:rFonts w:ascii="Courier New" w:hAnsi="Courier New" w:cs="Courier New" w:hint="default"/>
      </w:rPr>
    </w:lvl>
    <w:lvl w:ilvl="2" w:tplc="04150005" w:tentative="1">
      <w:start w:val="1"/>
      <w:numFmt w:val="bullet"/>
      <w:lvlText w:val=""/>
      <w:lvlJc w:val="left"/>
      <w:pPr>
        <w:ind w:left="2278" w:hanging="360"/>
      </w:pPr>
      <w:rPr>
        <w:rFonts w:ascii="Wingdings" w:hAnsi="Wingdings" w:hint="default"/>
      </w:rPr>
    </w:lvl>
    <w:lvl w:ilvl="3" w:tplc="04150001" w:tentative="1">
      <w:start w:val="1"/>
      <w:numFmt w:val="bullet"/>
      <w:lvlText w:val=""/>
      <w:lvlJc w:val="left"/>
      <w:pPr>
        <w:ind w:left="2998" w:hanging="360"/>
      </w:pPr>
      <w:rPr>
        <w:rFonts w:ascii="Symbol" w:hAnsi="Symbol" w:hint="default"/>
      </w:rPr>
    </w:lvl>
    <w:lvl w:ilvl="4" w:tplc="04150003" w:tentative="1">
      <w:start w:val="1"/>
      <w:numFmt w:val="bullet"/>
      <w:lvlText w:val="o"/>
      <w:lvlJc w:val="left"/>
      <w:pPr>
        <w:ind w:left="3718" w:hanging="360"/>
      </w:pPr>
      <w:rPr>
        <w:rFonts w:ascii="Courier New" w:hAnsi="Courier New" w:cs="Courier New" w:hint="default"/>
      </w:rPr>
    </w:lvl>
    <w:lvl w:ilvl="5" w:tplc="04150005" w:tentative="1">
      <w:start w:val="1"/>
      <w:numFmt w:val="bullet"/>
      <w:lvlText w:val=""/>
      <w:lvlJc w:val="left"/>
      <w:pPr>
        <w:ind w:left="4438" w:hanging="360"/>
      </w:pPr>
      <w:rPr>
        <w:rFonts w:ascii="Wingdings" w:hAnsi="Wingdings" w:hint="default"/>
      </w:rPr>
    </w:lvl>
    <w:lvl w:ilvl="6" w:tplc="04150001" w:tentative="1">
      <w:start w:val="1"/>
      <w:numFmt w:val="bullet"/>
      <w:lvlText w:val=""/>
      <w:lvlJc w:val="left"/>
      <w:pPr>
        <w:ind w:left="5158" w:hanging="360"/>
      </w:pPr>
      <w:rPr>
        <w:rFonts w:ascii="Symbol" w:hAnsi="Symbol" w:hint="default"/>
      </w:rPr>
    </w:lvl>
    <w:lvl w:ilvl="7" w:tplc="04150003" w:tentative="1">
      <w:start w:val="1"/>
      <w:numFmt w:val="bullet"/>
      <w:lvlText w:val="o"/>
      <w:lvlJc w:val="left"/>
      <w:pPr>
        <w:ind w:left="5878" w:hanging="360"/>
      </w:pPr>
      <w:rPr>
        <w:rFonts w:ascii="Courier New" w:hAnsi="Courier New" w:cs="Courier New" w:hint="default"/>
      </w:rPr>
    </w:lvl>
    <w:lvl w:ilvl="8" w:tplc="04150005" w:tentative="1">
      <w:start w:val="1"/>
      <w:numFmt w:val="bullet"/>
      <w:lvlText w:val=""/>
      <w:lvlJc w:val="left"/>
      <w:pPr>
        <w:ind w:left="6598" w:hanging="360"/>
      </w:pPr>
      <w:rPr>
        <w:rFonts w:ascii="Wingdings" w:hAnsi="Wingdings" w:hint="default"/>
      </w:rPr>
    </w:lvl>
  </w:abstractNum>
  <w:abstractNum w:abstractNumId="7" w15:restartNumberingAfterBreak="0">
    <w:nsid w:val="221D6A27"/>
    <w:multiLevelType w:val="hybridMultilevel"/>
    <w:tmpl w:val="6186E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494D60"/>
    <w:multiLevelType w:val="hybridMultilevel"/>
    <w:tmpl w:val="6344827E"/>
    <w:lvl w:ilvl="0" w:tplc="14183D5C">
      <w:start w:val="2"/>
      <w:numFmt w:val="decimal"/>
      <w:lvlText w:val="%1."/>
      <w:lvlJc w:val="left"/>
      <w:pPr>
        <w:tabs>
          <w:tab w:val="num" w:pos="390"/>
        </w:tabs>
        <w:ind w:left="39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1F3BAE"/>
    <w:multiLevelType w:val="hybridMultilevel"/>
    <w:tmpl w:val="B53E9616"/>
    <w:lvl w:ilvl="0" w:tplc="6556276A">
      <w:start w:val="1"/>
      <w:numFmt w:val="decimal"/>
      <w:lvlText w:val="%1."/>
      <w:lvlJc w:val="left"/>
      <w:pPr>
        <w:tabs>
          <w:tab w:val="num" w:pos="357"/>
        </w:tabs>
        <w:ind w:left="357" w:hanging="357"/>
      </w:pPr>
      <w:rPr>
        <w:rFonts w:cs="Times New Roman" w:hint="default"/>
      </w:rPr>
    </w:lvl>
    <w:lvl w:ilvl="1" w:tplc="46CA17E2">
      <w:start w:val="1"/>
      <w:numFmt w:val="lowerLetter"/>
      <w:lvlText w:val="%2)"/>
      <w:lvlJc w:val="left"/>
      <w:pPr>
        <w:tabs>
          <w:tab w:val="num" w:pos="714"/>
        </w:tabs>
        <w:ind w:left="714" w:hanging="357"/>
      </w:pPr>
      <w:rPr>
        <w:rFonts w:ascii="Arial" w:hAnsi="Arial" w:cs="Times New Roman" w:hint="default"/>
        <w:b w:val="0"/>
        <w:i w:val="0"/>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335B6E34"/>
    <w:multiLevelType w:val="multilevel"/>
    <w:tmpl w:val="11F090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575C80"/>
    <w:multiLevelType w:val="hybridMultilevel"/>
    <w:tmpl w:val="1F5EA362"/>
    <w:lvl w:ilvl="0" w:tplc="B9D232B4">
      <w:start w:val="1"/>
      <w:numFmt w:val="decimal"/>
      <w:lvlText w:val="%1)"/>
      <w:lvlJc w:val="left"/>
      <w:pPr>
        <w:tabs>
          <w:tab w:val="num" w:pos="788"/>
        </w:tabs>
        <w:ind w:left="788" w:hanging="362"/>
      </w:pPr>
      <w:rPr>
        <w:rFonts w:hint="default"/>
        <w:b w:val="0"/>
        <w:color w:val="auto"/>
      </w:rPr>
    </w:lvl>
    <w:lvl w:ilvl="1" w:tplc="04150019" w:tentative="1">
      <w:start w:val="1"/>
      <w:numFmt w:val="lowerLetter"/>
      <w:lvlText w:val="%2."/>
      <w:lvlJc w:val="left"/>
      <w:pPr>
        <w:tabs>
          <w:tab w:val="num" w:pos="966"/>
        </w:tabs>
        <w:ind w:left="966" w:hanging="360"/>
      </w:pPr>
    </w:lvl>
    <w:lvl w:ilvl="2" w:tplc="0415001B">
      <w:start w:val="1"/>
      <w:numFmt w:val="lowerRoman"/>
      <w:lvlText w:val="%3."/>
      <w:lvlJc w:val="right"/>
      <w:pPr>
        <w:tabs>
          <w:tab w:val="num" w:pos="1686"/>
        </w:tabs>
        <w:ind w:left="1686" w:hanging="180"/>
      </w:pPr>
    </w:lvl>
    <w:lvl w:ilvl="3" w:tplc="0415000F" w:tentative="1">
      <w:start w:val="1"/>
      <w:numFmt w:val="decimal"/>
      <w:lvlText w:val="%4."/>
      <w:lvlJc w:val="left"/>
      <w:pPr>
        <w:tabs>
          <w:tab w:val="num" w:pos="2406"/>
        </w:tabs>
        <w:ind w:left="2406" w:hanging="360"/>
      </w:pPr>
    </w:lvl>
    <w:lvl w:ilvl="4" w:tplc="04150019" w:tentative="1">
      <w:start w:val="1"/>
      <w:numFmt w:val="lowerLetter"/>
      <w:lvlText w:val="%5."/>
      <w:lvlJc w:val="left"/>
      <w:pPr>
        <w:tabs>
          <w:tab w:val="num" w:pos="3126"/>
        </w:tabs>
        <w:ind w:left="3126" w:hanging="360"/>
      </w:pPr>
    </w:lvl>
    <w:lvl w:ilvl="5" w:tplc="0415001B" w:tentative="1">
      <w:start w:val="1"/>
      <w:numFmt w:val="lowerRoman"/>
      <w:lvlText w:val="%6."/>
      <w:lvlJc w:val="right"/>
      <w:pPr>
        <w:tabs>
          <w:tab w:val="num" w:pos="3846"/>
        </w:tabs>
        <w:ind w:left="3846" w:hanging="180"/>
      </w:pPr>
    </w:lvl>
    <w:lvl w:ilvl="6" w:tplc="0415000F" w:tentative="1">
      <w:start w:val="1"/>
      <w:numFmt w:val="decimal"/>
      <w:lvlText w:val="%7."/>
      <w:lvlJc w:val="left"/>
      <w:pPr>
        <w:tabs>
          <w:tab w:val="num" w:pos="4566"/>
        </w:tabs>
        <w:ind w:left="4566" w:hanging="360"/>
      </w:pPr>
    </w:lvl>
    <w:lvl w:ilvl="7" w:tplc="04150019" w:tentative="1">
      <w:start w:val="1"/>
      <w:numFmt w:val="lowerLetter"/>
      <w:lvlText w:val="%8."/>
      <w:lvlJc w:val="left"/>
      <w:pPr>
        <w:tabs>
          <w:tab w:val="num" w:pos="5286"/>
        </w:tabs>
        <w:ind w:left="5286" w:hanging="360"/>
      </w:pPr>
    </w:lvl>
    <w:lvl w:ilvl="8" w:tplc="0415001B" w:tentative="1">
      <w:start w:val="1"/>
      <w:numFmt w:val="lowerRoman"/>
      <w:lvlText w:val="%9."/>
      <w:lvlJc w:val="right"/>
      <w:pPr>
        <w:tabs>
          <w:tab w:val="num" w:pos="6006"/>
        </w:tabs>
        <w:ind w:left="6006" w:hanging="180"/>
      </w:pPr>
    </w:lvl>
  </w:abstractNum>
  <w:abstractNum w:abstractNumId="12" w15:restartNumberingAfterBreak="0">
    <w:nsid w:val="36C85453"/>
    <w:multiLevelType w:val="hybridMultilevel"/>
    <w:tmpl w:val="74F455CA"/>
    <w:lvl w:ilvl="0" w:tplc="04150001">
      <w:start w:val="1"/>
      <w:numFmt w:val="bullet"/>
      <w:lvlText w:val=""/>
      <w:lvlJc w:val="left"/>
      <w:rPr>
        <w:rFonts w:ascii="Symbol" w:hAnsi="Symbol" w:hint="default"/>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A7E27E1"/>
    <w:multiLevelType w:val="hybridMultilevel"/>
    <w:tmpl w:val="272AD0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8E5EC7"/>
    <w:multiLevelType w:val="multilevel"/>
    <w:tmpl w:val="599898D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5" w15:restartNumberingAfterBreak="0">
    <w:nsid w:val="3DB754FC"/>
    <w:multiLevelType w:val="hybridMultilevel"/>
    <w:tmpl w:val="07BC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277589"/>
    <w:multiLevelType w:val="hybridMultilevel"/>
    <w:tmpl w:val="9AB0D92A"/>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17" w15:restartNumberingAfterBreak="0">
    <w:nsid w:val="44907C1C"/>
    <w:multiLevelType w:val="hybridMultilevel"/>
    <w:tmpl w:val="11D43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9027A0B"/>
    <w:multiLevelType w:val="hybridMultilevel"/>
    <w:tmpl w:val="ABA201B4"/>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5C310D1C"/>
    <w:multiLevelType w:val="hybridMultilevel"/>
    <w:tmpl w:val="33942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AA564F"/>
    <w:multiLevelType w:val="hybridMultilevel"/>
    <w:tmpl w:val="EFAC3D2A"/>
    <w:lvl w:ilvl="0" w:tplc="0415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1" w15:restartNumberingAfterBreak="0">
    <w:nsid w:val="631B4CED"/>
    <w:multiLevelType w:val="hybridMultilevel"/>
    <w:tmpl w:val="E5F8F43C"/>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988814"/>
    <w:multiLevelType w:val="hybridMultilevel"/>
    <w:tmpl w:val="D1FD73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6560674C"/>
    <w:multiLevelType w:val="multilevel"/>
    <w:tmpl w:val="F652327E"/>
    <w:lvl w:ilvl="0">
      <w:start w:val="1"/>
      <w:numFmt w:val="decimal"/>
      <w:lvlText w:val="%1."/>
      <w:lvlJc w:val="left"/>
      <w:pPr>
        <w:tabs>
          <w:tab w:val="num" w:pos="360"/>
        </w:tabs>
        <w:ind w:left="360" w:hanging="360"/>
      </w:pPr>
      <w:rPr>
        <w:rFonts w:hint="default"/>
      </w:rPr>
    </w:lvl>
    <w:lvl w:ilvl="1">
      <w:start w:val="1"/>
      <w:numFmt w:val="decimal"/>
      <w:lvlText w:val="%1.%2."/>
      <w:lvlJc w:val="left"/>
      <w:pPr>
        <w:ind w:left="1854" w:hanging="720"/>
      </w:pPr>
      <w:rPr>
        <w:rFonts w:hint="default"/>
        <w:b w:val="0"/>
        <w:i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4482" w:hanging="1080"/>
      </w:pPr>
      <w:rPr>
        <w:rFonts w:hint="default"/>
        <w:b w:val="0"/>
      </w:rPr>
    </w:lvl>
    <w:lvl w:ilvl="4">
      <w:start w:val="1"/>
      <w:numFmt w:val="decimal"/>
      <w:lvlText w:val="%1.%2.%3.%4.%5."/>
      <w:lvlJc w:val="left"/>
      <w:pPr>
        <w:ind w:left="3000" w:hanging="1440"/>
      </w:pPr>
      <w:rPr>
        <w:rFonts w:hint="default"/>
        <w:b w:val="0"/>
      </w:rPr>
    </w:lvl>
    <w:lvl w:ilvl="5">
      <w:start w:val="1"/>
      <w:numFmt w:val="decimal"/>
      <w:lvlText w:val="%1.%2.%3.%4.%5.%6."/>
      <w:lvlJc w:val="left"/>
      <w:pPr>
        <w:ind w:left="7110" w:hanging="1440"/>
      </w:pPr>
      <w:rPr>
        <w:rFonts w:hint="default"/>
        <w:b w:val="0"/>
      </w:rPr>
    </w:lvl>
    <w:lvl w:ilvl="6">
      <w:start w:val="1"/>
      <w:numFmt w:val="decimal"/>
      <w:lvlText w:val="%1.%2.%3.%4.%5.%6.%7."/>
      <w:lvlJc w:val="left"/>
      <w:pPr>
        <w:ind w:left="8604" w:hanging="1800"/>
      </w:pPr>
      <w:rPr>
        <w:rFonts w:hint="default"/>
        <w:b w:val="0"/>
      </w:rPr>
    </w:lvl>
    <w:lvl w:ilvl="7">
      <w:start w:val="1"/>
      <w:numFmt w:val="decimal"/>
      <w:lvlText w:val="%1.%2.%3.%4.%5.%6.%7.%8."/>
      <w:lvlJc w:val="left"/>
      <w:pPr>
        <w:ind w:left="10098" w:hanging="2160"/>
      </w:pPr>
      <w:rPr>
        <w:rFonts w:hint="default"/>
        <w:b w:val="0"/>
      </w:rPr>
    </w:lvl>
    <w:lvl w:ilvl="8">
      <w:start w:val="1"/>
      <w:numFmt w:val="decimal"/>
      <w:lvlText w:val="%1.%2.%3.%4.%5.%6.%7.%8.%9."/>
      <w:lvlJc w:val="left"/>
      <w:pPr>
        <w:ind w:left="11232" w:hanging="2160"/>
      </w:pPr>
      <w:rPr>
        <w:rFonts w:hint="default"/>
        <w:b w:val="0"/>
      </w:rPr>
    </w:lvl>
  </w:abstractNum>
  <w:abstractNum w:abstractNumId="24" w15:restartNumberingAfterBreak="0">
    <w:nsid w:val="67114922"/>
    <w:multiLevelType w:val="hybridMultilevel"/>
    <w:tmpl w:val="A570692E"/>
    <w:lvl w:ilvl="0" w:tplc="66D80022">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351A84"/>
    <w:multiLevelType w:val="hybridMultilevel"/>
    <w:tmpl w:val="CA188352"/>
    <w:lvl w:ilvl="0" w:tplc="47F0536E">
      <w:start w:val="3"/>
      <w:numFmt w:val="decimal"/>
      <w:lvlText w:val="%1."/>
      <w:lvlJc w:val="left"/>
      <w:pPr>
        <w:tabs>
          <w:tab w:val="num" w:pos="390"/>
        </w:tabs>
        <w:ind w:left="390" w:hanging="360"/>
      </w:pPr>
      <w:rPr>
        <w:rFonts w:cs="Times New Roman" w:hint="default"/>
        <w:b w:val="0"/>
        <w:i w:val="0"/>
        <w:color w:val="auto"/>
      </w:rPr>
    </w:lvl>
    <w:lvl w:ilvl="1" w:tplc="04150019">
      <w:start w:val="1"/>
      <w:numFmt w:val="lowerLetter"/>
      <w:lvlText w:val="%2."/>
      <w:lvlJc w:val="left"/>
      <w:pPr>
        <w:tabs>
          <w:tab w:val="num" w:pos="1113"/>
        </w:tabs>
        <w:ind w:left="1113" w:hanging="360"/>
      </w:pPr>
      <w:rPr>
        <w:rFonts w:cs="Times New Roman"/>
      </w:rPr>
    </w:lvl>
    <w:lvl w:ilvl="2" w:tplc="0415001B">
      <w:start w:val="1"/>
      <w:numFmt w:val="lowerRoman"/>
      <w:lvlText w:val="%3."/>
      <w:lvlJc w:val="right"/>
      <w:pPr>
        <w:tabs>
          <w:tab w:val="num" w:pos="1833"/>
        </w:tabs>
        <w:ind w:left="1833" w:hanging="180"/>
      </w:pPr>
      <w:rPr>
        <w:rFonts w:cs="Times New Roman"/>
      </w:rPr>
    </w:lvl>
    <w:lvl w:ilvl="3" w:tplc="0415000F">
      <w:start w:val="1"/>
      <w:numFmt w:val="decimal"/>
      <w:lvlText w:val="%4."/>
      <w:lvlJc w:val="left"/>
      <w:pPr>
        <w:tabs>
          <w:tab w:val="num" w:pos="2553"/>
        </w:tabs>
        <w:ind w:left="2553" w:hanging="360"/>
      </w:pPr>
      <w:rPr>
        <w:rFonts w:cs="Times New Roman"/>
      </w:rPr>
    </w:lvl>
    <w:lvl w:ilvl="4" w:tplc="04150019" w:tentative="1">
      <w:start w:val="1"/>
      <w:numFmt w:val="lowerLetter"/>
      <w:lvlText w:val="%5."/>
      <w:lvlJc w:val="left"/>
      <w:pPr>
        <w:tabs>
          <w:tab w:val="num" w:pos="3273"/>
        </w:tabs>
        <w:ind w:left="3273" w:hanging="360"/>
      </w:pPr>
      <w:rPr>
        <w:rFonts w:cs="Times New Roman"/>
      </w:rPr>
    </w:lvl>
    <w:lvl w:ilvl="5" w:tplc="0415001B" w:tentative="1">
      <w:start w:val="1"/>
      <w:numFmt w:val="lowerRoman"/>
      <w:lvlText w:val="%6."/>
      <w:lvlJc w:val="right"/>
      <w:pPr>
        <w:tabs>
          <w:tab w:val="num" w:pos="3993"/>
        </w:tabs>
        <w:ind w:left="3993" w:hanging="180"/>
      </w:pPr>
      <w:rPr>
        <w:rFonts w:cs="Times New Roman"/>
      </w:rPr>
    </w:lvl>
    <w:lvl w:ilvl="6" w:tplc="0415000F" w:tentative="1">
      <w:start w:val="1"/>
      <w:numFmt w:val="decimal"/>
      <w:lvlText w:val="%7."/>
      <w:lvlJc w:val="left"/>
      <w:pPr>
        <w:tabs>
          <w:tab w:val="num" w:pos="4713"/>
        </w:tabs>
        <w:ind w:left="4713" w:hanging="360"/>
      </w:pPr>
      <w:rPr>
        <w:rFonts w:cs="Times New Roman"/>
      </w:rPr>
    </w:lvl>
    <w:lvl w:ilvl="7" w:tplc="04150019" w:tentative="1">
      <w:start w:val="1"/>
      <w:numFmt w:val="lowerLetter"/>
      <w:lvlText w:val="%8."/>
      <w:lvlJc w:val="left"/>
      <w:pPr>
        <w:tabs>
          <w:tab w:val="num" w:pos="5433"/>
        </w:tabs>
        <w:ind w:left="5433" w:hanging="360"/>
      </w:pPr>
      <w:rPr>
        <w:rFonts w:cs="Times New Roman"/>
      </w:rPr>
    </w:lvl>
    <w:lvl w:ilvl="8" w:tplc="0415001B" w:tentative="1">
      <w:start w:val="1"/>
      <w:numFmt w:val="lowerRoman"/>
      <w:lvlText w:val="%9."/>
      <w:lvlJc w:val="right"/>
      <w:pPr>
        <w:tabs>
          <w:tab w:val="num" w:pos="6153"/>
        </w:tabs>
        <w:ind w:left="6153" w:hanging="180"/>
      </w:pPr>
      <w:rPr>
        <w:rFonts w:cs="Times New Roman"/>
      </w:rPr>
    </w:lvl>
  </w:abstractNum>
  <w:abstractNum w:abstractNumId="26" w15:restartNumberingAfterBreak="0">
    <w:nsid w:val="6D9B292F"/>
    <w:multiLevelType w:val="hybridMultilevel"/>
    <w:tmpl w:val="B83444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09D7E29"/>
    <w:multiLevelType w:val="hybridMultilevel"/>
    <w:tmpl w:val="4F5E2782"/>
    <w:lvl w:ilvl="0" w:tplc="A26A3ECC">
      <w:start w:val="1"/>
      <w:numFmt w:val="lowerLetter"/>
      <w:lvlText w:val="%1)"/>
      <w:lvlJc w:val="left"/>
      <w:pPr>
        <w:tabs>
          <w:tab w:val="num" w:pos="360"/>
        </w:tabs>
        <w:ind w:left="360" w:hanging="360"/>
      </w:pPr>
      <w:rPr>
        <w:rFonts w:cs="Times New Roman" w:hint="default"/>
      </w:rPr>
    </w:lvl>
    <w:lvl w:ilvl="1" w:tplc="9EFCC174">
      <w:start w:val="1"/>
      <w:numFmt w:val="lowerLetter"/>
      <w:lvlText w:val="%2)"/>
      <w:lvlJc w:val="left"/>
      <w:pPr>
        <w:tabs>
          <w:tab w:val="num" w:pos="1120"/>
        </w:tabs>
        <w:ind w:left="1120" w:hanging="397"/>
      </w:pPr>
      <w:rPr>
        <w:rFonts w:cs="Times New Roman" w:hint="default"/>
      </w:rPr>
    </w:lvl>
    <w:lvl w:ilvl="2" w:tplc="0415001B">
      <w:start w:val="1"/>
      <w:numFmt w:val="lowerRoman"/>
      <w:lvlText w:val="%3."/>
      <w:lvlJc w:val="right"/>
      <w:pPr>
        <w:tabs>
          <w:tab w:val="num" w:pos="1803"/>
        </w:tabs>
        <w:ind w:left="1803" w:hanging="180"/>
      </w:pPr>
      <w:rPr>
        <w:rFonts w:cs="Times New Roman"/>
      </w:rPr>
    </w:lvl>
    <w:lvl w:ilvl="3" w:tplc="0415000F">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28" w15:restartNumberingAfterBreak="0">
    <w:nsid w:val="71A7698D"/>
    <w:multiLevelType w:val="multilevel"/>
    <w:tmpl w:val="2F7401B8"/>
    <w:lvl w:ilvl="0">
      <w:start w:val="3"/>
      <w:numFmt w:val="decimal"/>
      <w:lvlText w:val="%1."/>
      <w:lvlJc w:val="left"/>
      <w:pPr>
        <w:ind w:left="360" w:hanging="360"/>
      </w:pPr>
      <w:rPr>
        <w:rFonts w:hint="default"/>
      </w:rPr>
    </w:lvl>
    <w:lvl w:ilvl="1">
      <w:start w:val="1"/>
      <w:numFmt w:val="decimal"/>
      <w:lvlText w:val="%2)"/>
      <w:lvlJc w:val="left"/>
      <w:pPr>
        <w:ind w:left="360" w:hanging="360"/>
      </w:pPr>
      <w:rPr>
        <w:rFonts w:ascii="Arial" w:eastAsia="Calibri" w:hAnsi="Arial" w:cs="Arial"/>
        <w:b w:val="0"/>
        <w:i w:val="0"/>
        <w:iCs/>
      </w:rPr>
    </w:lvl>
    <w:lvl w:ilvl="2">
      <w:start w:val="1"/>
      <w:numFmt w:val="lowerLetter"/>
      <w:lvlText w:val="%3)"/>
      <w:lvlJc w:val="left"/>
      <w:pPr>
        <w:ind w:left="1996" w:hanging="720"/>
      </w:pPr>
      <w:rPr>
        <w:rFonts w:ascii="Arial" w:eastAsia="Calibri"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F63D44"/>
    <w:multiLevelType w:val="hybridMultilevel"/>
    <w:tmpl w:val="3954BB8C"/>
    <w:lvl w:ilvl="0" w:tplc="1102E3EA">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11"/>
  </w:num>
  <w:num w:numId="3">
    <w:abstractNumId w:val="26"/>
  </w:num>
  <w:num w:numId="4">
    <w:abstractNumId w:val="5"/>
  </w:num>
  <w:num w:numId="5">
    <w:abstractNumId w:val="25"/>
  </w:num>
  <w:num w:numId="6">
    <w:abstractNumId w:val="9"/>
  </w:num>
  <w:num w:numId="7">
    <w:abstractNumId w:val="13"/>
  </w:num>
  <w:num w:numId="8">
    <w:abstractNumId w:val="23"/>
  </w:num>
  <w:num w:numId="9">
    <w:abstractNumId w:val="14"/>
  </w:num>
  <w:num w:numId="10">
    <w:abstractNumId w:val="14"/>
    <w:lvlOverride w:ilvl="0">
      <w:lvl w:ilvl="0">
        <w:start w:val="1"/>
        <w:numFmt w:val="decimal"/>
        <w:lvlText w:val="§ %1."/>
        <w:lvlJc w:val="left"/>
        <w:pPr>
          <w:tabs>
            <w:tab w:val="num" w:pos="993"/>
          </w:tabs>
          <w:ind w:left="993" w:hanging="709"/>
        </w:pPr>
        <w:rPr>
          <w:rFonts w:ascii="Arial" w:hAnsi="Arial" w:cs="Arial" w:hint="default"/>
          <w:b/>
          <w:sz w:val="22"/>
          <w:szCs w:val="22"/>
        </w:rPr>
      </w:lvl>
    </w:lvlOverride>
    <w:lvlOverride w:ilvl="1">
      <w:lvl w:ilvl="1">
        <w:start w:val="1"/>
        <w:numFmt w:val="decimal"/>
        <w:lvlText w:val="%2."/>
        <w:lvlJc w:val="left"/>
        <w:pPr>
          <w:tabs>
            <w:tab w:val="num" w:pos="709"/>
          </w:tabs>
          <w:ind w:left="709" w:hanging="709"/>
        </w:pPr>
        <w:rPr>
          <w:rFonts w:ascii="Arial" w:hAnsi="Arial" w:cs="Arial" w:hint="default"/>
          <w:b w:val="0"/>
          <w:sz w:val="22"/>
        </w:rPr>
      </w:lvl>
    </w:lvlOverride>
    <w:lvlOverride w:ilvl="2">
      <w:lvl w:ilvl="2">
        <w:start w:val="1"/>
        <w:numFmt w:val="decimal"/>
        <w:lvlText w:val="%3)"/>
        <w:lvlJc w:val="left"/>
        <w:pPr>
          <w:tabs>
            <w:tab w:val="num" w:pos="1419"/>
          </w:tabs>
          <w:ind w:left="1419" w:hanging="709"/>
        </w:pPr>
        <w:rPr>
          <w:rFonts w:ascii="Arial" w:hAnsi="Arial" w:cs="Times New Roman" w:hint="default"/>
          <w:sz w:val="22"/>
        </w:rPr>
      </w:lvl>
    </w:lvlOverride>
    <w:lvlOverride w:ilvl="3">
      <w:lvl w:ilvl="3">
        <w:start w:val="1"/>
        <w:numFmt w:val="lowerLetter"/>
        <w:lvlText w:val="%4)"/>
        <w:lvlJc w:val="left"/>
        <w:pPr>
          <w:tabs>
            <w:tab w:val="num" w:pos="1417"/>
          </w:tabs>
          <w:ind w:left="1417" w:hanging="708"/>
        </w:pPr>
        <w:rPr>
          <w:rFonts w:ascii="Arial" w:eastAsia="Calibri" w:hAnsi="Arial" w:cs="Arial"/>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1">
    <w:abstractNumId w:val="21"/>
  </w:num>
  <w:num w:numId="12">
    <w:abstractNumId w:val="28"/>
  </w:num>
  <w:num w:numId="13">
    <w:abstractNumId w:val="18"/>
  </w:num>
  <w:num w:numId="14">
    <w:abstractNumId w:val="1"/>
  </w:num>
  <w:num w:numId="15">
    <w:abstractNumId w:val="27"/>
  </w:num>
  <w:num w:numId="16">
    <w:abstractNumId w:val="8"/>
  </w:num>
  <w:num w:numId="17">
    <w:abstractNumId w:val="22"/>
  </w:num>
  <w:num w:numId="18">
    <w:abstractNumId w:val="2"/>
  </w:num>
  <w:num w:numId="19">
    <w:abstractNumId w:val="10"/>
  </w:num>
  <w:num w:numId="20">
    <w:abstractNumId w:val="3"/>
  </w:num>
  <w:num w:numId="21">
    <w:abstractNumId w:val="7"/>
  </w:num>
  <w:num w:numId="22">
    <w:abstractNumId w:val="17"/>
  </w:num>
  <w:num w:numId="23">
    <w:abstractNumId w:val="16"/>
  </w:num>
  <w:num w:numId="24">
    <w:abstractNumId w:val="6"/>
  </w:num>
  <w:num w:numId="25">
    <w:abstractNumId w:val="19"/>
  </w:num>
  <w:num w:numId="26">
    <w:abstractNumId w:val="20"/>
  </w:num>
  <w:num w:numId="27">
    <w:abstractNumId w:val="15"/>
  </w:num>
  <w:num w:numId="28">
    <w:abstractNumId w:val="0"/>
  </w:num>
  <w:num w:numId="29">
    <w:abstractNumId w:val="4"/>
  </w:num>
  <w:num w:numId="30">
    <w:abstractNumId w:val="12"/>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12"/>
    <w:rsid w:val="000011AA"/>
    <w:rsid w:val="0000513F"/>
    <w:rsid w:val="00013EAB"/>
    <w:rsid w:val="00022FA9"/>
    <w:rsid w:val="00025EE3"/>
    <w:rsid w:val="00030C1F"/>
    <w:rsid w:val="00047073"/>
    <w:rsid w:val="00047350"/>
    <w:rsid w:val="00056C12"/>
    <w:rsid w:val="00057129"/>
    <w:rsid w:val="000653FF"/>
    <w:rsid w:val="00075F88"/>
    <w:rsid w:val="000817F9"/>
    <w:rsid w:val="00082BCF"/>
    <w:rsid w:val="00086102"/>
    <w:rsid w:val="00092563"/>
    <w:rsid w:val="000A0FB8"/>
    <w:rsid w:val="000A7477"/>
    <w:rsid w:val="000B55FA"/>
    <w:rsid w:val="000D726F"/>
    <w:rsid w:val="000F54C3"/>
    <w:rsid w:val="000F6F05"/>
    <w:rsid w:val="00120CFD"/>
    <w:rsid w:val="00173B7D"/>
    <w:rsid w:val="001777D7"/>
    <w:rsid w:val="0018028D"/>
    <w:rsid w:val="0018775F"/>
    <w:rsid w:val="00191B43"/>
    <w:rsid w:val="001A11D4"/>
    <w:rsid w:val="001A2060"/>
    <w:rsid w:val="001C1822"/>
    <w:rsid w:val="001C2D7F"/>
    <w:rsid w:val="001C36E8"/>
    <w:rsid w:val="001E6E94"/>
    <w:rsid w:val="00216D15"/>
    <w:rsid w:val="00222693"/>
    <w:rsid w:val="00232EA0"/>
    <w:rsid w:val="00240C3E"/>
    <w:rsid w:val="00256F96"/>
    <w:rsid w:val="00262AF5"/>
    <w:rsid w:val="00263FAF"/>
    <w:rsid w:val="0026616C"/>
    <w:rsid w:val="002725F5"/>
    <w:rsid w:val="00275641"/>
    <w:rsid w:val="0027603D"/>
    <w:rsid w:val="00277EDC"/>
    <w:rsid w:val="002A62ED"/>
    <w:rsid w:val="002C3D07"/>
    <w:rsid w:val="002C4364"/>
    <w:rsid w:val="002D17A1"/>
    <w:rsid w:val="002F0C5C"/>
    <w:rsid w:val="002F16D0"/>
    <w:rsid w:val="002F1B02"/>
    <w:rsid w:val="002F2B4A"/>
    <w:rsid w:val="00301B98"/>
    <w:rsid w:val="00304E2E"/>
    <w:rsid w:val="00312ECA"/>
    <w:rsid w:val="00317E4E"/>
    <w:rsid w:val="00331D26"/>
    <w:rsid w:val="003412A3"/>
    <w:rsid w:val="00357FF7"/>
    <w:rsid w:val="00386213"/>
    <w:rsid w:val="003965B8"/>
    <w:rsid w:val="003C7946"/>
    <w:rsid w:val="003D3F29"/>
    <w:rsid w:val="003E207A"/>
    <w:rsid w:val="003E550C"/>
    <w:rsid w:val="003F546A"/>
    <w:rsid w:val="0042661C"/>
    <w:rsid w:val="00435654"/>
    <w:rsid w:val="0044747D"/>
    <w:rsid w:val="00464662"/>
    <w:rsid w:val="00464FD6"/>
    <w:rsid w:val="004775EB"/>
    <w:rsid w:val="004848C1"/>
    <w:rsid w:val="00491846"/>
    <w:rsid w:val="004A7667"/>
    <w:rsid w:val="004B4221"/>
    <w:rsid w:val="004B4957"/>
    <w:rsid w:val="004B6F8D"/>
    <w:rsid w:val="004C4BA1"/>
    <w:rsid w:val="004C7AFA"/>
    <w:rsid w:val="004E01A6"/>
    <w:rsid w:val="004E62DD"/>
    <w:rsid w:val="004E79DD"/>
    <w:rsid w:val="00532832"/>
    <w:rsid w:val="00540E21"/>
    <w:rsid w:val="005516F4"/>
    <w:rsid w:val="005705A1"/>
    <w:rsid w:val="00581C0F"/>
    <w:rsid w:val="005865B6"/>
    <w:rsid w:val="005A5D0C"/>
    <w:rsid w:val="005B7682"/>
    <w:rsid w:val="005D2304"/>
    <w:rsid w:val="005D4A17"/>
    <w:rsid w:val="005E02EF"/>
    <w:rsid w:val="00602916"/>
    <w:rsid w:val="00616927"/>
    <w:rsid w:val="00620A2C"/>
    <w:rsid w:val="0064721C"/>
    <w:rsid w:val="00660274"/>
    <w:rsid w:val="00660890"/>
    <w:rsid w:val="006803F1"/>
    <w:rsid w:val="00681639"/>
    <w:rsid w:val="00687B99"/>
    <w:rsid w:val="006932D0"/>
    <w:rsid w:val="006B451C"/>
    <w:rsid w:val="006B6513"/>
    <w:rsid w:val="006C3639"/>
    <w:rsid w:val="006D164C"/>
    <w:rsid w:val="006D4FE9"/>
    <w:rsid w:val="006E009F"/>
    <w:rsid w:val="006F68B0"/>
    <w:rsid w:val="0070462E"/>
    <w:rsid w:val="00725F8E"/>
    <w:rsid w:val="007430BD"/>
    <w:rsid w:val="007440C7"/>
    <w:rsid w:val="0074624E"/>
    <w:rsid w:val="00752C31"/>
    <w:rsid w:val="007558AF"/>
    <w:rsid w:val="00781A49"/>
    <w:rsid w:val="00793582"/>
    <w:rsid w:val="007C658C"/>
    <w:rsid w:val="007D234B"/>
    <w:rsid w:val="007E0121"/>
    <w:rsid w:val="007E39F6"/>
    <w:rsid w:val="007F0AAF"/>
    <w:rsid w:val="008017E3"/>
    <w:rsid w:val="008021DC"/>
    <w:rsid w:val="00816266"/>
    <w:rsid w:val="008210CC"/>
    <w:rsid w:val="00843EE1"/>
    <w:rsid w:val="008529B4"/>
    <w:rsid w:val="00854AB5"/>
    <w:rsid w:val="008551E9"/>
    <w:rsid w:val="00860311"/>
    <w:rsid w:val="00877094"/>
    <w:rsid w:val="00897945"/>
    <w:rsid w:val="008B29FC"/>
    <w:rsid w:val="008D73BD"/>
    <w:rsid w:val="008D7520"/>
    <w:rsid w:val="008E10BD"/>
    <w:rsid w:val="00934D07"/>
    <w:rsid w:val="009411B7"/>
    <w:rsid w:val="00942C9D"/>
    <w:rsid w:val="00944F35"/>
    <w:rsid w:val="00947BC8"/>
    <w:rsid w:val="00952836"/>
    <w:rsid w:val="0096756E"/>
    <w:rsid w:val="00975311"/>
    <w:rsid w:val="00986CF7"/>
    <w:rsid w:val="009C0CED"/>
    <w:rsid w:val="009C39E3"/>
    <w:rsid w:val="009D33DF"/>
    <w:rsid w:val="009D6667"/>
    <w:rsid w:val="009F60C0"/>
    <w:rsid w:val="00A03CA3"/>
    <w:rsid w:val="00A07AC3"/>
    <w:rsid w:val="00A14709"/>
    <w:rsid w:val="00A221B2"/>
    <w:rsid w:val="00A26ADF"/>
    <w:rsid w:val="00A43D95"/>
    <w:rsid w:val="00A6259A"/>
    <w:rsid w:val="00A670CC"/>
    <w:rsid w:val="00A759E1"/>
    <w:rsid w:val="00A778EE"/>
    <w:rsid w:val="00A92435"/>
    <w:rsid w:val="00AA0B43"/>
    <w:rsid w:val="00AA686A"/>
    <w:rsid w:val="00AD47BE"/>
    <w:rsid w:val="00AE6FA6"/>
    <w:rsid w:val="00AF0404"/>
    <w:rsid w:val="00B100C7"/>
    <w:rsid w:val="00B133B8"/>
    <w:rsid w:val="00B21C60"/>
    <w:rsid w:val="00B3666C"/>
    <w:rsid w:val="00BA5C7C"/>
    <w:rsid w:val="00BB1030"/>
    <w:rsid w:val="00BC028E"/>
    <w:rsid w:val="00BD6B8E"/>
    <w:rsid w:val="00BE5AAA"/>
    <w:rsid w:val="00BE7466"/>
    <w:rsid w:val="00C16489"/>
    <w:rsid w:val="00C31C53"/>
    <w:rsid w:val="00C32FBC"/>
    <w:rsid w:val="00C33308"/>
    <w:rsid w:val="00C37BF8"/>
    <w:rsid w:val="00C57DC4"/>
    <w:rsid w:val="00C600BE"/>
    <w:rsid w:val="00C776FE"/>
    <w:rsid w:val="00C967ED"/>
    <w:rsid w:val="00CA5B3D"/>
    <w:rsid w:val="00CB75D7"/>
    <w:rsid w:val="00CE531B"/>
    <w:rsid w:val="00CF45E2"/>
    <w:rsid w:val="00D03042"/>
    <w:rsid w:val="00D35C49"/>
    <w:rsid w:val="00D6021B"/>
    <w:rsid w:val="00D632BB"/>
    <w:rsid w:val="00D6607B"/>
    <w:rsid w:val="00D73A95"/>
    <w:rsid w:val="00D77594"/>
    <w:rsid w:val="00D84F81"/>
    <w:rsid w:val="00D85AB5"/>
    <w:rsid w:val="00D975E7"/>
    <w:rsid w:val="00DB0452"/>
    <w:rsid w:val="00DB74B5"/>
    <w:rsid w:val="00DB7562"/>
    <w:rsid w:val="00DC4160"/>
    <w:rsid w:val="00DE246B"/>
    <w:rsid w:val="00DE7A9B"/>
    <w:rsid w:val="00E05CDE"/>
    <w:rsid w:val="00E06B92"/>
    <w:rsid w:val="00E307A3"/>
    <w:rsid w:val="00E40A7E"/>
    <w:rsid w:val="00E631EC"/>
    <w:rsid w:val="00E6778A"/>
    <w:rsid w:val="00E722E0"/>
    <w:rsid w:val="00E745ED"/>
    <w:rsid w:val="00E805DB"/>
    <w:rsid w:val="00E84F24"/>
    <w:rsid w:val="00E90233"/>
    <w:rsid w:val="00E920CD"/>
    <w:rsid w:val="00E92948"/>
    <w:rsid w:val="00EA6C59"/>
    <w:rsid w:val="00EB6097"/>
    <w:rsid w:val="00EE2138"/>
    <w:rsid w:val="00F03DF8"/>
    <w:rsid w:val="00F139F0"/>
    <w:rsid w:val="00F16EB4"/>
    <w:rsid w:val="00F262E1"/>
    <w:rsid w:val="00F31C37"/>
    <w:rsid w:val="00F42F22"/>
    <w:rsid w:val="00F443CA"/>
    <w:rsid w:val="00F44453"/>
    <w:rsid w:val="00F65EC5"/>
    <w:rsid w:val="00F672A2"/>
    <w:rsid w:val="00F76F33"/>
    <w:rsid w:val="00F81F1F"/>
    <w:rsid w:val="00F84EBB"/>
    <w:rsid w:val="00F87EEE"/>
    <w:rsid w:val="00FA2D12"/>
    <w:rsid w:val="00FB0CD0"/>
    <w:rsid w:val="00FC4270"/>
    <w:rsid w:val="00FD0CDA"/>
    <w:rsid w:val="00FF0120"/>
    <w:rsid w:val="00FF70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2D33A12"/>
  <w15:docId w15:val="{0D5F943C-3497-4D8B-A156-40376DE6C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7E4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65E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5EC5"/>
    <w:rPr>
      <w:rFonts w:ascii="Segoe UI" w:hAnsi="Segoe UI" w:cs="Segoe UI"/>
      <w:sz w:val="18"/>
      <w:szCs w:val="18"/>
    </w:rPr>
  </w:style>
  <w:style w:type="character" w:styleId="Hipercze">
    <w:name w:val="Hyperlink"/>
    <w:basedOn w:val="Domylnaczcionkaakapitu"/>
    <w:uiPriority w:val="99"/>
    <w:unhideWhenUsed/>
    <w:rsid w:val="000D726F"/>
    <w:rPr>
      <w:color w:val="0563C1" w:themeColor="hyperlink"/>
      <w:u w:val="single"/>
    </w:rPr>
  </w:style>
  <w:style w:type="numbering" w:customStyle="1" w:styleId="1ust1">
    <w:name w:val="§ 1. / ust. 1"/>
    <w:uiPriority w:val="99"/>
    <w:rsid w:val="000A0FB8"/>
    <w:pPr>
      <w:numPr>
        <w:numId w:val="9"/>
      </w:numPr>
    </w:pPr>
  </w:style>
  <w:style w:type="character" w:styleId="Odwoaniedokomentarza">
    <w:name w:val="annotation reference"/>
    <w:basedOn w:val="Domylnaczcionkaakapitu"/>
    <w:uiPriority w:val="99"/>
    <w:semiHidden/>
    <w:unhideWhenUsed/>
    <w:rsid w:val="001C1822"/>
    <w:rPr>
      <w:sz w:val="16"/>
      <w:szCs w:val="16"/>
    </w:rPr>
  </w:style>
  <w:style w:type="paragraph" w:styleId="Tekstkomentarza">
    <w:name w:val="annotation text"/>
    <w:basedOn w:val="Normalny"/>
    <w:link w:val="TekstkomentarzaZnak"/>
    <w:uiPriority w:val="99"/>
    <w:semiHidden/>
    <w:unhideWhenUsed/>
    <w:rsid w:val="001C18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C1822"/>
    <w:rPr>
      <w:sz w:val="20"/>
      <w:szCs w:val="20"/>
    </w:rPr>
  </w:style>
  <w:style w:type="paragraph" w:styleId="Tematkomentarza">
    <w:name w:val="annotation subject"/>
    <w:basedOn w:val="Tekstkomentarza"/>
    <w:next w:val="Tekstkomentarza"/>
    <w:link w:val="TematkomentarzaZnak"/>
    <w:uiPriority w:val="99"/>
    <w:semiHidden/>
    <w:unhideWhenUsed/>
    <w:rsid w:val="001C1822"/>
    <w:rPr>
      <w:b/>
      <w:bCs/>
    </w:rPr>
  </w:style>
  <w:style w:type="character" w:customStyle="1" w:styleId="TematkomentarzaZnak">
    <w:name w:val="Temat komentarza Znak"/>
    <w:basedOn w:val="TekstkomentarzaZnak"/>
    <w:link w:val="Tematkomentarza"/>
    <w:uiPriority w:val="99"/>
    <w:semiHidden/>
    <w:rsid w:val="001C1822"/>
    <w:rPr>
      <w:b/>
      <w:bCs/>
      <w:sz w:val="20"/>
      <w:szCs w:val="20"/>
    </w:rPr>
  </w:style>
  <w:style w:type="paragraph" w:customStyle="1" w:styleId="Default">
    <w:name w:val="Default"/>
    <w:rsid w:val="003412A3"/>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5865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65B6"/>
  </w:style>
  <w:style w:type="paragraph" w:styleId="Stopka">
    <w:name w:val="footer"/>
    <w:basedOn w:val="Normalny"/>
    <w:link w:val="StopkaZnak"/>
    <w:uiPriority w:val="99"/>
    <w:unhideWhenUsed/>
    <w:rsid w:val="005865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65B6"/>
  </w:style>
  <w:style w:type="paragraph" w:customStyle="1" w:styleId="v1default">
    <w:name w:val="v1default"/>
    <w:basedOn w:val="Normalny"/>
    <w:rsid w:val="004C4B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558AF"/>
    <w:pPr>
      <w:spacing w:after="0" w:line="360" w:lineRule="auto"/>
      <w:ind w:left="720"/>
      <w:contextualSpacing/>
    </w:pPr>
  </w:style>
  <w:style w:type="paragraph" w:styleId="Tytu">
    <w:name w:val="Title"/>
    <w:basedOn w:val="Normalny"/>
    <w:next w:val="Normalny"/>
    <w:link w:val="TytuZnak"/>
    <w:uiPriority w:val="10"/>
    <w:qFormat/>
    <w:rsid w:val="006D4F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D4FE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626628">
      <w:bodyDiv w:val="1"/>
      <w:marLeft w:val="0"/>
      <w:marRight w:val="0"/>
      <w:marTop w:val="0"/>
      <w:marBottom w:val="0"/>
      <w:divBdr>
        <w:top w:val="none" w:sz="0" w:space="0" w:color="auto"/>
        <w:left w:val="none" w:sz="0" w:space="0" w:color="auto"/>
        <w:bottom w:val="none" w:sz="0" w:space="0" w:color="auto"/>
        <w:right w:val="none" w:sz="0" w:space="0" w:color="auto"/>
      </w:divBdr>
      <w:divsChild>
        <w:div w:id="1528371011">
          <w:marLeft w:val="0"/>
          <w:marRight w:val="0"/>
          <w:marTop w:val="0"/>
          <w:marBottom w:val="0"/>
          <w:divBdr>
            <w:top w:val="none" w:sz="0" w:space="0" w:color="auto"/>
            <w:left w:val="none" w:sz="0" w:space="0" w:color="auto"/>
            <w:bottom w:val="none" w:sz="0" w:space="0" w:color="auto"/>
            <w:right w:val="none" w:sz="0" w:space="0" w:color="auto"/>
          </w:divBdr>
          <w:divsChild>
            <w:div w:id="1470825611">
              <w:marLeft w:val="0"/>
              <w:marRight w:val="0"/>
              <w:marTop w:val="0"/>
              <w:marBottom w:val="0"/>
              <w:divBdr>
                <w:top w:val="none" w:sz="0" w:space="0" w:color="auto"/>
                <w:left w:val="none" w:sz="0" w:space="0" w:color="auto"/>
                <w:bottom w:val="none" w:sz="0" w:space="0" w:color="auto"/>
                <w:right w:val="none" w:sz="0" w:space="0" w:color="auto"/>
              </w:divBdr>
            </w:div>
          </w:divsChild>
        </w:div>
        <w:div w:id="1227842876">
          <w:marLeft w:val="0"/>
          <w:marRight w:val="0"/>
          <w:marTop w:val="0"/>
          <w:marBottom w:val="0"/>
          <w:divBdr>
            <w:top w:val="none" w:sz="0" w:space="0" w:color="auto"/>
            <w:left w:val="none" w:sz="0" w:space="0" w:color="auto"/>
            <w:bottom w:val="none" w:sz="0" w:space="0" w:color="auto"/>
            <w:right w:val="none" w:sz="0" w:space="0" w:color="auto"/>
          </w:divBdr>
          <w:divsChild>
            <w:div w:id="356842">
              <w:marLeft w:val="0"/>
              <w:marRight w:val="0"/>
              <w:marTop w:val="0"/>
              <w:marBottom w:val="0"/>
              <w:divBdr>
                <w:top w:val="none" w:sz="0" w:space="0" w:color="auto"/>
                <w:left w:val="none" w:sz="0" w:space="0" w:color="auto"/>
                <w:bottom w:val="none" w:sz="0" w:space="0" w:color="auto"/>
                <w:right w:val="none" w:sz="0" w:space="0" w:color="auto"/>
              </w:divBdr>
            </w:div>
          </w:divsChild>
        </w:div>
        <w:div w:id="1329944960">
          <w:marLeft w:val="0"/>
          <w:marRight w:val="0"/>
          <w:marTop w:val="0"/>
          <w:marBottom w:val="0"/>
          <w:divBdr>
            <w:top w:val="none" w:sz="0" w:space="0" w:color="auto"/>
            <w:left w:val="none" w:sz="0" w:space="0" w:color="auto"/>
            <w:bottom w:val="none" w:sz="0" w:space="0" w:color="auto"/>
            <w:right w:val="none" w:sz="0" w:space="0" w:color="auto"/>
          </w:divBdr>
          <w:divsChild>
            <w:div w:id="1733960824">
              <w:marLeft w:val="0"/>
              <w:marRight w:val="0"/>
              <w:marTop w:val="0"/>
              <w:marBottom w:val="0"/>
              <w:divBdr>
                <w:top w:val="none" w:sz="0" w:space="0" w:color="auto"/>
                <w:left w:val="none" w:sz="0" w:space="0" w:color="auto"/>
                <w:bottom w:val="none" w:sz="0" w:space="0" w:color="auto"/>
                <w:right w:val="none" w:sz="0" w:space="0" w:color="auto"/>
              </w:divBdr>
            </w:div>
            <w:div w:id="430325341">
              <w:marLeft w:val="0"/>
              <w:marRight w:val="0"/>
              <w:marTop w:val="0"/>
              <w:marBottom w:val="0"/>
              <w:divBdr>
                <w:top w:val="none" w:sz="0" w:space="0" w:color="auto"/>
                <w:left w:val="none" w:sz="0" w:space="0" w:color="auto"/>
                <w:bottom w:val="none" w:sz="0" w:space="0" w:color="auto"/>
                <w:right w:val="none" w:sz="0" w:space="0" w:color="auto"/>
              </w:divBdr>
              <w:divsChild>
                <w:div w:id="1852454479">
                  <w:marLeft w:val="0"/>
                  <w:marRight w:val="0"/>
                  <w:marTop w:val="0"/>
                  <w:marBottom w:val="0"/>
                  <w:divBdr>
                    <w:top w:val="none" w:sz="0" w:space="0" w:color="auto"/>
                    <w:left w:val="none" w:sz="0" w:space="0" w:color="auto"/>
                    <w:bottom w:val="none" w:sz="0" w:space="0" w:color="auto"/>
                    <w:right w:val="none" w:sz="0" w:space="0" w:color="auto"/>
                  </w:divBdr>
                  <w:divsChild>
                    <w:div w:id="57258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01228">
              <w:marLeft w:val="0"/>
              <w:marRight w:val="0"/>
              <w:marTop w:val="0"/>
              <w:marBottom w:val="0"/>
              <w:divBdr>
                <w:top w:val="none" w:sz="0" w:space="0" w:color="auto"/>
                <w:left w:val="none" w:sz="0" w:space="0" w:color="auto"/>
                <w:bottom w:val="none" w:sz="0" w:space="0" w:color="auto"/>
                <w:right w:val="none" w:sz="0" w:space="0" w:color="auto"/>
              </w:divBdr>
              <w:divsChild>
                <w:div w:id="1300919933">
                  <w:marLeft w:val="0"/>
                  <w:marRight w:val="0"/>
                  <w:marTop w:val="0"/>
                  <w:marBottom w:val="0"/>
                  <w:divBdr>
                    <w:top w:val="none" w:sz="0" w:space="0" w:color="auto"/>
                    <w:left w:val="none" w:sz="0" w:space="0" w:color="auto"/>
                    <w:bottom w:val="none" w:sz="0" w:space="0" w:color="auto"/>
                    <w:right w:val="none" w:sz="0" w:space="0" w:color="auto"/>
                  </w:divBdr>
                  <w:divsChild>
                    <w:div w:id="1993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50BAF-310C-4BA4-B489-6B42504B3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18</Pages>
  <Words>9331</Words>
  <Characters>55992</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jakub.gasik</dc:creator>
  <cp:keywords/>
  <dc:description/>
  <cp:lastModifiedBy>jakub.gasik</cp:lastModifiedBy>
  <cp:revision>28</cp:revision>
  <cp:lastPrinted>2024-07-08T07:17:00Z</cp:lastPrinted>
  <dcterms:created xsi:type="dcterms:W3CDTF">2023-01-23T12:41:00Z</dcterms:created>
  <dcterms:modified xsi:type="dcterms:W3CDTF">2024-09-19T11:39:00Z</dcterms:modified>
</cp:coreProperties>
</file>