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D4" w:rsidRPr="00A438EF" w:rsidRDefault="00FD4ED4" w:rsidP="00FD4ED4">
      <w:pPr>
        <w:spacing w:after="0"/>
        <w:rPr>
          <w:rFonts w:asciiTheme="minorHAnsi" w:hAnsiTheme="minorHAnsi" w:cstheme="minorHAnsi"/>
          <w:b/>
          <w:color w:val="000099"/>
          <w:sz w:val="20"/>
          <w:szCs w:val="20"/>
        </w:rPr>
      </w:pPr>
      <w:r w:rsidRPr="00A438EF">
        <w:rPr>
          <w:rFonts w:asciiTheme="minorHAnsi" w:hAnsiTheme="minorHAnsi" w:cstheme="minorHAnsi"/>
          <w:b/>
          <w:noProof/>
          <w:color w:val="0000FF"/>
          <w:sz w:val="20"/>
          <w:szCs w:val="20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8E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r w:rsidRPr="00A438EF">
        <w:rPr>
          <w:rFonts w:asciiTheme="minorHAnsi" w:hAnsiTheme="minorHAnsi" w:cstheme="minorHAnsi"/>
          <w:b/>
          <w:color w:val="000099"/>
          <w:sz w:val="20"/>
          <w:szCs w:val="20"/>
        </w:rPr>
        <w:t>Wojewódzki Zespół Zakładów Opieki Zdrowotnej</w:t>
      </w:r>
    </w:p>
    <w:p w:rsidR="00FD4ED4" w:rsidRPr="00A438EF" w:rsidRDefault="00FD4ED4" w:rsidP="00FD4ED4">
      <w:pPr>
        <w:pBdr>
          <w:bottom w:val="single" w:sz="4" w:space="2" w:color="0000FF"/>
        </w:pBdr>
        <w:spacing w:after="0"/>
        <w:rPr>
          <w:rFonts w:asciiTheme="minorHAnsi" w:hAnsiTheme="minorHAnsi" w:cstheme="minorHAnsi"/>
          <w:b/>
          <w:color w:val="000099"/>
          <w:sz w:val="20"/>
          <w:szCs w:val="20"/>
        </w:rPr>
      </w:pPr>
      <w:r w:rsidRPr="00A438EF">
        <w:rPr>
          <w:rFonts w:asciiTheme="minorHAnsi" w:hAnsiTheme="minorHAnsi" w:cstheme="minorHAnsi"/>
          <w:color w:val="000099"/>
          <w:sz w:val="20"/>
          <w:szCs w:val="20"/>
        </w:rPr>
        <w:t xml:space="preserve">               </w:t>
      </w:r>
      <w:r w:rsidRPr="00A438EF">
        <w:rPr>
          <w:rFonts w:asciiTheme="minorHAnsi" w:hAnsiTheme="minorHAnsi" w:cstheme="minorHAnsi"/>
          <w:b/>
          <w:color w:val="000099"/>
          <w:sz w:val="20"/>
          <w:szCs w:val="20"/>
        </w:rPr>
        <w:t>Centrum Leczenia Chorób Płuc i Rehabilitacji w Łodzi</w:t>
      </w:r>
    </w:p>
    <w:p w:rsidR="00FD4ED4" w:rsidRPr="00A438EF" w:rsidRDefault="00FD4ED4" w:rsidP="00FD4ED4">
      <w:pPr>
        <w:spacing w:after="0" w:line="240" w:lineRule="auto"/>
        <w:jc w:val="center"/>
        <w:rPr>
          <w:rFonts w:asciiTheme="minorHAnsi" w:hAnsiTheme="minorHAnsi" w:cstheme="minorHAnsi"/>
          <w:color w:val="000099"/>
          <w:sz w:val="20"/>
          <w:szCs w:val="20"/>
        </w:rPr>
      </w:pPr>
      <w:r w:rsidRPr="00A438EF">
        <w:rPr>
          <w:rFonts w:asciiTheme="minorHAnsi" w:hAnsiTheme="minorHAnsi" w:cstheme="minorHAnsi"/>
          <w:color w:val="000099"/>
          <w:sz w:val="20"/>
          <w:szCs w:val="20"/>
        </w:rPr>
        <w:t xml:space="preserve">91-520 Łódź, ul. Okólna 181   </w:t>
      </w:r>
    </w:p>
    <w:p w:rsidR="00FD4ED4" w:rsidRPr="00A438EF" w:rsidRDefault="00FD4ED4" w:rsidP="00FD4ED4">
      <w:pPr>
        <w:spacing w:after="0"/>
        <w:jc w:val="center"/>
        <w:rPr>
          <w:rFonts w:asciiTheme="minorHAnsi" w:hAnsiTheme="minorHAnsi" w:cstheme="minorHAnsi"/>
          <w:color w:val="000099"/>
          <w:sz w:val="20"/>
          <w:szCs w:val="20"/>
        </w:rPr>
      </w:pPr>
      <w:r w:rsidRPr="00A438EF">
        <w:rPr>
          <w:rFonts w:asciiTheme="minorHAnsi" w:hAnsiTheme="minorHAnsi" w:cstheme="minorHAnsi"/>
          <w:color w:val="000099"/>
          <w:sz w:val="20"/>
          <w:szCs w:val="20"/>
        </w:rPr>
        <w:t>Centrala telefoniczna: /42/ 617 72 11;        fax.: /42/ 659 03 18;       Sekretariat: /42/ 659 00 11</w:t>
      </w:r>
    </w:p>
    <w:p w:rsidR="00FD4ED4" w:rsidRPr="00A438EF" w:rsidRDefault="00FD4ED4" w:rsidP="00FD4ED4">
      <w:pPr>
        <w:spacing w:after="0" w:line="240" w:lineRule="auto"/>
        <w:jc w:val="center"/>
        <w:rPr>
          <w:rFonts w:asciiTheme="minorHAnsi" w:hAnsiTheme="minorHAnsi" w:cstheme="minorHAnsi"/>
          <w:color w:val="000099"/>
          <w:sz w:val="20"/>
          <w:szCs w:val="20"/>
          <w:lang w:val="en-US"/>
        </w:rPr>
      </w:pPr>
      <w:r w:rsidRPr="00A438EF">
        <w:rPr>
          <w:rFonts w:asciiTheme="minorHAnsi" w:hAnsiTheme="minorHAnsi" w:cstheme="minorHAnsi"/>
          <w:color w:val="000099"/>
          <w:sz w:val="20"/>
          <w:szCs w:val="20"/>
          <w:lang w:val="en-US"/>
        </w:rPr>
        <w:t xml:space="preserve">email: </w:t>
      </w:r>
      <w:hyperlink r:id="rId6" w:history="1">
        <w:r w:rsidRPr="00A438EF">
          <w:rPr>
            <w:rStyle w:val="Hipercze"/>
            <w:rFonts w:asciiTheme="minorHAnsi" w:hAnsiTheme="minorHAnsi" w:cstheme="minorHAnsi"/>
            <w:color w:val="000099"/>
            <w:sz w:val="20"/>
            <w:szCs w:val="20"/>
            <w:lang w:val="en-US"/>
          </w:rPr>
          <w:t>clchp@centrumpluc.com.pl</w:t>
        </w:r>
      </w:hyperlink>
      <w:r w:rsidRPr="00A438EF">
        <w:rPr>
          <w:rFonts w:asciiTheme="minorHAnsi" w:hAnsiTheme="minorHAnsi" w:cstheme="minorHAnsi"/>
          <w:color w:val="000099"/>
          <w:sz w:val="20"/>
          <w:szCs w:val="20"/>
          <w:lang w:val="en-US"/>
        </w:rPr>
        <w:t xml:space="preserve"> </w:t>
      </w:r>
      <w:hyperlink r:id="rId7" w:history="1">
        <w:r w:rsidRPr="00A438EF">
          <w:rPr>
            <w:rStyle w:val="Hipercze"/>
            <w:rFonts w:asciiTheme="minorHAnsi" w:hAnsiTheme="minorHAnsi" w:cstheme="minorHAnsi"/>
            <w:color w:val="000099"/>
            <w:sz w:val="20"/>
            <w:szCs w:val="20"/>
            <w:lang w:val="en-US"/>
          </w:rPr>
          <w:t>www.centrumpluc.com.pl</w:t>
        </w:r>
      </w:hyperlink>
    </w:p>
    <w:p w:rsidR="00FD4ED4" w:rsidRPr="00A438EF" w:rsidRDefault="00FD4ED4" w:rsidP="00FD4ED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438EF">
        <w:rPr>
          <w:rFonts w:asciiTheme="minorHAnsi" w:hAnsiTheme="minorHAnsi" w:cstheme="minorHAnsi"/>
          <w:color w:val="000099"/>
          <w:sz w:val="20"/>
          <w:szCs w:val="20"/>
          <w:lang w:val="en-US"/>
        </w:rPr>
        <w:t>BDO 000035986                     KRS 0000192656</w:t>
      </w:r>
      <w:r w:rsidRPr="00A438E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D4ED4" w:rsidRPr="00A438EF" w:rsidRDefault="00FD4ED4" w:rsidP="00FD4ED4">
      <w:pPr>
        <w:spacing w:after="0" w:line="240" w:lineRule="auto"/>
        <w:ind w:left="5664"/>
        <w:jc w:val="right"/>
        <w:rPr>
          <w:rFonts w:asciiTheme="minorHAnsi" w:hAnsiTheme="minorHAnsi" w:cstheme="minorHAnsi"/>
          <w:sz w:val="20"/>
          <w:szCs w:val="20"/>
        </w:rPr>
      </w:pPr>
    </w:p>
    <w:p w:rsidR="00FD4ED4" w:rsidRPr="00A438EF" w:rsidRDefault="00FD4ED4" w:rsidP="00FD4ED4">
      <w:pPr>
        <w:spacing w:after="0" w:line="240" w:lineRule="auto"/>
        <w:ind w:left="-284" w:right="-2"/>
        <w:jc w:val="right"/>
        <w:rPr>
          <w:rFonts w:asciiTheme="minorHAnsi" w:hAnsiTheme="minorHAnsi" w:cstheme="minorHAnsi"/>
        </w:rPr>
      </w:pPr>
      <w:r w:rsidRPr="00A438EF">
        <w:rPr>
          <w:rFonts w:asciiTheme="minorHAnsi" w:hAnsiTheme="minorHAnsi" w:cstheme="minorHAnsi"/>
        </w:rPr>
        <w:t xml:space="preserve">                                                  Łódź, dnia </w:t>
      </w:r>
      <w:r w:rsidR="00DD2F20" w:rsidRPr="00A438EF">
        <w:rPr>
          <w:rFonts w:asciiTheme="minorHAnsi" w:hAnsiTheme="minorHAnsi" w:cstheme="minorHAnsi"/>
        </w:rPr>
        <w:t>15</w:t>
      </w:r>
      <w:r w:rsidRPr="00A438EF">
        <w:rPr>
          <w:rFonts w:asciiTheme="minorHAnsi" w:hAnsiTheme="minorHAnsi" w:cstheme="minorHAnsi"/>
        </w:rPr>
        <w:t>.0</w:t>
      </w:r>
      <w:r w:rsidR="00DD2F20" w:rsidRPr="00A438EF">
        <w:rPr>
          <w:rFonts w:asciiTheme="minorHAnsi" w:hAnsiTheme="minorHAnsi" w:cstheme="minorHAnsi"/>
        </w:rPr>
        <w:t>4</w:t>
      </w:r>
      <w:r w:rsidRPr="00A438EF">
        <w:rPr>
          <w:rFonts w:asciiTheme="minorHAnsi" w:hAnsiTheme="minorHAnsi" w:cstheme="minorHAnsi"/>
        </w:rPr>
        <w:t>.2021 r.</w:t>
      </w:r>
    </w:p>
    <w:p w:rsidR="00FD4ED4" w:rsidRPr="00A438EF" w:rsidRDefault="00FD4ED4" w:rsidP="00FD4ED4">
      <w:pPr>
        <w:spacing w:after="0" w:line="240" w:lineRule="auto"/>
        <w:ind w:left="-284"/>
        <w:rPr>
          <w:rFonts w:asciiTheme="minorHAnsi" w:hAnsiTheme="minorHAnsi" w:cstheme="minorHAnsi"/>
        </w:rPr>
      </w:pPr>
    </w:p>
    <w:p w:rsidR="00CE043D" w:rsidRPr="00A438EF" w:rsidRDefault="00CE043D" w:rsidP="00CE043D">
      <w:pPr>
        <w:ind w:left="1080" w:hanging="1080"/>
        <w:rPr>
          <w:rFonts w:asciiTheme="minorHAnsi" w:hAnsiTheme="minorHAnsi" w:cstheme="minorHAnsi"/>
        </w:rPr>
      </w:pPr>
      <w:r w:rsidRPr="00A438EF">
        <w:rPr>
          <w:rFonts w:asciiTheme="minorHAnsi" w:hAnsiTheme="minorHAnsi" w:cstheme="minorHAnsi"/>
        </w:rPr>
        <w:t xml:space="preserve">L.dz. </w:t>
      </w:r>
      <w:proofErr w:type="spellStart"/>
      <w:r w:rsidRPr="00A438EF">
        <w:rPr>
          <w:rFonts w:asciiTheme="minorHAnsi" w:hAnsiTheme="minorHAnsi" w:cstheme="minorHAnsi"/>
        </w:rPr>
        <w:t>WZZOZCLChPłiR</w:t>
      </w:r>
      <w:proofErr w:type="spellEnd"/>
      <w:r w:rsidRPr="00A438EF">
        <w:rPr>
          <w:rFonts w:asciiTheme="minorHAnsi" w:hAnsiTheme="minorHAnsi" w:cstheme="minorHAnsi"/>
        </w:rPr>
        <w:t>/ZP/3-</w:t>
      </w:r>
      <w:r w:rsidR="009C663A">
        <w:rPr>
          <w:rFonts w:asciiTheme="minorHAnsi" w:hAnsiTheme="minorHAnsi" w:cstheme="minorHAnsi"/>
        </w:rPr>
        <w:t>9</w:t>
      </w:r>
      <w:bookmarkStart w:id="0" w:name="_GoBack"/>
      <w:bookmarkEnd w:id="0"/>
      <w:r w:rsidRPr="00A438EF">
        <w:rPr>
          <w:rFonts w:asciiTheme="minorHAnsi" w:hAnsiTheme="minorHAnsi" w:cstheme="minorHAnsi"/>
        </w:rPr>
        <w:t>/21</w:t>
      </w:r>
    </w:p>
    <w:p w:rsidR="00FD4ED4" w:rsidRPr="00A438EF" w:rsidRDefault="00FD4ED4" w:rsidP="00FD4ED4">
      <w:pPr>
        <w:spacing w:after="0" w:line="240" w:lineRule="auto"/>
        <w:ind w:left="-284" w:firstLine="6663"/>
        <w:rPr>
          <w:rFonts w:asciiTheme="minorHAnsi" w:hAnsiTheme="minorHAnsi" w:cstheme="minorHAnsi"/>
          <w:b/>
        </w:rPr>
      </w:pPr>
      <w:r w:rsidRPr="00A438EF">
        <w:rPr>
          <w:rFonts w:asciiTheme="minorHAnsi" w:hAnsiTheme="minorHAnsi" w:cstheme="minorHAnsi"/>
          <w:b/>
        </w:rPr>
        <w:t>Wykonawcy,</w:t>
      </w:r>
    </w:p>
    <w:p w:rsidR="00FD4ED4" w:rsidRPr="00A438EF" w:rsidRDefault="00FD4ED4" w:rsidP="00FD4ED4">
      <w:pPr>
        <w:spacing w:after="0" w:line="240" w:lineRule="auto"/>
        <w:ind w:left="-284" w:firstLine="6663"/>
        <w:rPr>
          <w:rFonts w:asciiTheme="minorHAnsi" w:hAnsiTheme="minorHAnsi" w:cstheme="minorHAnsi"/>
          <w:b/>
        </w:rPr>
      </w:pPr>
      <w:r w:rsidRPr="00A438EF">
        <w:rPr>
          <w:rFonts w:asciiTheme="minorHAnsi" w:hAnsiTheme="minorHAnsi" w:cstheme="minorHAnsi"/>
          <w:b/>
        </w:rPr>
        <w:t>którzy złożyli ofertę</w:t>
      </w:r>
    </w:p>
    <w:p w:rsidR="00FD4ED4" w:rsidRPr="00A438EF" w:rsidRDefault="00FD4ED4" w:rsidP="00FD4ED4">
      <w:pPr>
        <w:spacing w:after="0" w:line="24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</w:p>
    <w:p w:rsidR="00FD4ED4" w:rsidRPr="00A438EF" w:rsidRDefault="00FD4ED4" w:rsidP="00FD4ED4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CE043D" w:rsidRPr="00A438EF" w:rsidRDefault="00CE043D" w:rsidP="00CE043D">
      <w:pPr>
        <w:pStyle w:val="Tekstpodstawowy"/>
        <w:ind w:left="851" w:hanging="851"/>
        <w:rPr>
          <w:rFonts w:asciiTheme="minorHAnsi" w:hAnsiTheme="minorHAnsi" w:cstheme="minorHAnsi"/>
          <w:i/>
          <w:sz w:val="22"/>
          <w:szCs w:val="22"/>
        </w:rPr>
      </w:pPr>
      <w:r w:rsidRPr="00A438EF">
        <w:rPr>
          <w:rFonts w:asciiTheme="minorHAnsi" w:hAnsiTheme="minorHAnsi" w:cstheme="minorHAnsi"/>
          <w:i/>
          <w:sz w:val="22"/>
          <w:szCs w:val="22"/>
        </w:rPr>
        <w:t xml:space="preserve">Dotyczy: postępowania prowadzonego w trybie podstawowym bez negocjacji, na podstawie art. 275 pkt. 1 ustawy </w:t>
      </w:r>
      <w:proofErr w:type="spellStart"/>
      <w:r w:rsidRPr="00A438EF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A438EF">
        <w:rPr>
          <w:rFonts w:asciiTheme="minorHAnsi" w:hAnsiTheme="minorHAnsi" w:cstheme="minorHAnsi"/>
          <w:i/>
          <w:sz w:val="22"/>
          <w:szCs w:val="22"/>
        </w:rPr>
        <w:t xml:space="preserve"> na dostawy plastikowych pojemników na odpady medyczne do Wojewódzkiego Zespołu Zakładów Opieki Zdrowotnej Centrum Leczenia Chorób Płuc i Rehabilitacji w Łodzi</w:t>
      </w:r>
    </w:p>
    <w:p w:rsidR="00FD4ED4" w:rsidRPr="00A438EF" w:rsidRDefault="00FD4ED4" w:rsidP="00FD4ED4">
      <w:pPr>
        <w:spacing w:after="0" w:line="240" w:lineRule="auto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CE043D" w:rsidRPr="00A438EF" w:rsidRDefault="00CE043D" w:rsidP="00CE043D">
      <w:pPr>
        <w:keepNext/>
        <w:spacing w:after="0" w:line="240" w:lineRule="auto"/>
        <w:jc w:val="both"/>
        <w:outlineLvl w:val="1"/>
        <w:rPr>
          <w:rFonts w:asciiTheme="minorHAnsi" w:hAnsiTheme="minorHAnsi" w:cstheme="minorHAnsi"/>
          <w:b/>
          <w:i/>
        </w:rPr>
      </w:pPr>
      <w:r w:rsidRPr="00A438EF">
        <w:rPr>
          <w:rFonts w:asciiTheme="minorHAnsi" w:hAnsiTheme="minorHAnsi" w:cstheme="minorHAnsi"/>
          <w:b/>
          <w:i/>
        </w:rPr>
        <w:t>Znak sprawy:  3/ZP/TP/21</w:t>
      </w:r>
    </w:p>
    <w:p w:rsidR="00FD4ED4" w:rsidRPr="00A438EF" w:rsidRDefault="00FD4ED4" w:rsidP="00FD4ED4">
      <w:pPr>
        <w:spacing w:after="0" w:line="240" w:lineRule="auto"/>
        <w:rPr>
          <w:rFonts w:asciiTheme="minorHAnsi" w:hAnsiTheme="minorHAnsi" w:cstheme="minorHAnsi"/>
        </w:rPr>
      </w:pPr>
    </w:p>
    <w:p w:rsidR="00FD4ED4" w:rsidRPr="00A438EF" w:rsidRDefault="00FD4ED4" w:rsidP="00FD4ED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438EF">
        <w:rPr>
          <w:rFonts w:asciiTheme="minorHAnsi" w:hAnsiTheme="minorHAnsi" w:cstheme="minorHAnsi"/>
          <w:b/>
          <w:u w:val="single"/>
        </w:rPr>
        <w:t>ZAWIADOMIENIE O UNIEWAŻNIENIU POSTĘPOWANIA</w:t>
      </w:r>
      <w:r w:rsidR="00CE043D" w:rsidRPr="00A438EF">
        <w:rPr>
          <w:rFonts w:asciiTheme="minorHAnsi" w:hAnsiTheme="minorHAnsi" w:cstheme="minorHAnsi"/>
          <w:b/>
          <w:u w:val="single"/>
        </w:rPr>
        <w:t xml:space="preserve"> w części 1 i 2</w:t>
      </w:r>
    </w:p>
    <w:p w:rsidR="00FD4ED4" w:rsidRPr="00A438EF" w:rsidRDefault="00FD4ED4" w:rsidP="00FD4ED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CE043D" w:rsidRPr="00A438EF" w:rsidRDefault="001E0192" w:rsidP="00A438EF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B3BF2">
        <w:rPr>
          <w:rFonts w:asciiTheme="minorHAnsi" w:hAnsiTheme="minorHAnsi" w:cstheme="minorHAnsi"/>
        </w:rPr>
        <w:t xml:space="preserve">Zgodnie z </w:t>
      </w:r>
      <w:r w:rsidR="00FD4ED4" w:rsidRPr="006B3BF2">
        <w:rPr>
          <w:rFonts w:asciiTheme="minorHAnsi" w:hAnsiTheme="minorHAnsi" w:cstheme="minorHAnsi"/>
          <w:bCs/>
        </w:rPr>
        <w:t xml:space="preserve">art. </w:t>
      </w:r>
      <w:r w:rsidR="00CE043D" w:rsidRPr="006B3BF2">
        <w:rPr>
          <w:rFonts w:asciiTheme="minorHAnsi" w:hAnsiTheme="minorHAnsi" w:cstheme="minorHAnsi"/>
          <w:bCs/>
        </w:rPr>
        <w:t>260 ust. 1</w:t>
      </w:r>
      <w:r w:rsidR="00FD4ED4" w:rsidRPr="006B3BF2">
        <w:rPr>
          <w:rFonts w:asciiTheme="minorHAnsi" w:hAnsiTheme="minorHAnsi" w:cstheme="minorHAnsi"/>
        </w:rPr>
        <w:t xml:space="preserve"> </w:t>
      </w:r>
      <w:r w:rsidR="00CE043D" w:rsidRPr="006B3BF2">
        <w:rPr>
          <w:rFonts w:asciiTheme="minorHAnsi" w:hAnsiTheme="minorHAnsi" w:cstheme="minorHAnsi"/>
        </w:rPr>
        <w:t xml:space="preserve">ustawy z 11 września 2019 r. - Prawo zamówień publicznych (Dz. U. </w:t>
      </w:r>
      <w:r w:rsidR="00031186">
        <w:rPr>
          <w:rFonts w:asciiTheme="minorHAnsi" w:hAnsiTheme="minorHAnsi" w:cstheme="minorHAnsi"/>
        </w:rPr>
        <w:br/>
      </w:r>
      <w:r w:rsidR="00CE043D" w:rsidRPr="006B3BF2">
        <w:rPr>
          <w:rFonts w:asciiTheme="minorHAnsi" w:hAnsiTheme="minorHAnsi" w:cstheme="minorHAnsi"/>
        </w:rPr>
        <w:t xml:space="preserve">z 2019r., poz. 2019 ze zmian.) zwanej dalej ustawą </w:t>
      </w:r>
      <w:proofErr w:type="spellStart"/>
      <w:r w:rsidR="00CE043D" w:rsidRPr="006B3BF2">
        <w:rPr>
          <w:rFonts w:asciiTheme="minorHAnsi" w:hAnsiTheme="minorHAnsi" w:cstheme="minorHAnsi"/>
        </w:rPr>
        <w:t>Pzp</w:t>
      </w:r>
      <w:proofErr w:type="spellEnd"/>
      <w:r w:rsidR="00CE043D" w:rsidRPr="006B3BF2">
        <w:rPr>
          <w:rFonts w:asciiTheme="minorHAnsi" w:hAnsiTheme="minorHAnsi" w:cstheme="minorHAnsi"/>
        </w:rPr>
        <w:t xml:space="preserve">, </w:t>
      </w:r>
      <w:r w:rsidR="00FD4ED4" w:rsidRPr="006B3BF2">
        <w:rPr>
          <w:rFonts w:asciiTheme="minorHAnsi" w:hAnsiTheme="minorHAnsi" w:cstheme="minorHAnsi"/>
        </w:rPr>
        <w:t>Wojewódzki Zespół Zakładów Opieki Zdrowotnej Centrum Leczenia Chorób Płuc i Rehabilitacji</w:t>
      </w:r>
      <w:r w:rsidR="00FD4ED4" w:rsidRPr="00A438EF">
        <w:rPr>
          <w:rFonts w:asciiTheme="minorHAnsi" w:hAnsiTheme="minorHAnsi" w:cstheme="minorHAnsi"/>
        </w:rPr>
        <w:t xml:space="preserve"> w Łodzi informuje, że </w:t>
      </w:r>
      <w:r w:rsidRPr="006B3BF2">
        <w:rPr>
          <w:rFonts w:asciiTheme="minorHAnsi" w:hAnsiTheme="minorHAnsi" w:cstheme="minorHAnsi"/>
          <w:bCs/>
        </w:rPr>
        <w:t>unieważnia</w:t>
      </w:r>
      <w:r w:rsidR="00FD4ED4" w:rsidRPr="006B3BF2">
        <w:rPr>
          <w:rFonts w:asciiTheme="minorHAnsi" w:hAnsiTheme="minorHAnsi" w:cstheme="minorHAnsi"/>
          <w:bCs/>
        </w:rPr>
        <w:t xml:space="preserve"> postępowanie </w:t>
      </w:r>
      <w:r w:rsidR="00FD4ED4" w:rsidRPr="006B3BF2">
        <w:rPr>
          <w:rFonts w:asciiTheme="minorHAnsi" w:hAnsiTheme="minorHAnsi" w:cstheme="minorHAnsi"/>
          <w:bCs/>
          <w:color w:val="000000"/>
        </w:rPr>
        <w:t xml:space="preserve">na podstawie art. </w:t>
      </w:r>
      <w:r w:rsidR="00CE043D" w:rsidRPr="006B3BF2">
        <w:rPr>
          <w:rFonts w:asciiTheme="minorHAnsi" w:hAnsiTheme="minorHAnsi" w:cstheme="minorHAnsi"/>
          <w:bCs/>
          <w:color w:val="000000"/>
        </w:rPr>
        <w:t>255 pkt. 7)</w:t>
      </w:r>
      <w:r w:rsidR="008318C1" w:rsidRPr="006B3BF2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318C1" w:rsidRPr="00A438EF">
        <w:rPr>
          <w:rFonts w:asciiTheme="minorHAnsi" w:hAnsiTheme="minorHAnsi" w:cstheme="minorHAnsi"/>
        </w:rPr>
        <w:t xml:space="preserve">ustawy </w:t>
      </w:r>
      <w:proofErr w:type="spellStart"/>
      <w:r w:rsidR="00CE043D" w:rsidRPr="00A438EF">
        <w:rPr>
          <w:rFonts w:asciiTheme="minorHAnsi" w:hAnsiTheme="minorHAnsi" w:cstheme="minorHAnsi"/>
        </w:rPr>
        <w:t>Pzp</w:t>
      </w:r>
      <w:proofErr w:type="spellEnd"/>
      <w:r w:rsidR="008318C1" w:rsidRPr="00A438E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B3BF2">
        <w:rPr>
          <w:rFonts w:asciiTheme="minorHAnsi" w:hAnsiTheme="minorHAnsi" w:cstheme="minorHAnsi"/>
          <w:bCs/>
          <w:color w:val="000000" w:themeColor="text1"/>
        </w:rPr>
        <w:t>cyt</w:t>
      </w:r>
      <w:r w:rsidR="008318C1" w:rsidRPr="00A438EF">
        <w:rPr>
          <w:rFonts w:asciiTheme="minorHAnsi" w:hAnsiTheme="minorHAnsi" w:cstheme="minorHAnsi"/>
          <w:bCs/>
          <w:color w:val="000000" w:themeColor="text1"/>
        </w:rPr>
        <w:t xml:space="preserve">.: </w:t>
      </w:r>
      <w:r w:rsidR="006B3BF2">
        <w:rPr>
          <w:rFonts w:asciiTheme="minorHAnsi" w:hAnsiTheme="minorHAnsi" w:cstheme="minorHAnsi"/>
          <w:bCs/>
          <w:color w:val="000000" w:themeColor="text1"/>
        </w:rPr>
        <w:t>„</w:t>
      </w:r>
      <w:r w:rsidR="00CE043D" w:rsidRPr="00A438EF">
        <w:rPr>
          <w:rFonts w:asciiTheme="minorHAnsi" w:hAnsiTheme="minorHAnsi" w:cstheme="minorHAnsi"/>
          <w:color w:val="000000" w:themeColor="text1"/>
        </w:rPr>
        <w:t>wykonawca nie wniósł wymaganego zabezpieczenia należytego wykonania umowy lub uchylił się od zawarcia umowy w sprawie zamówienia publicznego, z uwzględnieniem art. 263</w:t>
      </w:r>
      <w:r w:rsidR="006B3BF2">
        <w:rPr>
          <w:rFonts w:asciiTheme="minorHAnsi" w:hAnsiTheme="minorHAnsi" w:cstheme="minorHAnsi"/>
          <w:color w:val="000000" w:themeColor="text1"/>
        </w:rPr>
        <w:t>”</w:t>
      </w:r>
      <w:r w:rsidR="008318C1" w:rsidRPr="00A438EF">
        <w:rPr>
          <w:rFonts w:asciiTheme="minorHAnsi" w:hAnsiTheme="minorHAnsi" w:cstheme="minorHAnsi"/>
          <w:color w:val="000000" w:themeColor="text1"/>
        </w:rPr>
        <w:t xml:space="preserve">. Zgodnie z art. </w:t>
      </w:r>
      <w:r w:rsidR="00CE043D" w:rsidRPr="00A438EF">
        <w:rPr>
          <w:rFonts w:asciiTheme="minorHAnsi" w:hAnsiTheme="minorHAnsi" w:cstheme="minorHAnsi"/>
          <w:color w:val="000000" w:themeColor="text1"/>
        </w:rPr>
        <w:t>263</w:t>
      </w:r>
      <w:r w:rsidR="008318C1" w:rsidRPr="00A438EF">
        <w:rPr>
          <w:rFonts w:asciiTheme="minorHAnsi" w:hAnsiTheme="minorHAnsi" w:cstheme="minorHAnsi"/>
          <w:color w:val="000000" w:themeColor="text1"/>
        </w:rPr>
        <w:t xml:space="preserve"> ustawy </w:t>
      </w:r>
      <w:proofErr w:type="spellStart"/>
      <w:r w:rsidR="008318C1" w:rsidRPr="00A438EF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8318C1" w:rsidRPr="00A438EF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8318C1" w:rsidRPr="00A438EF">
        <w:rPr>
          <w:rFonts w:asciiTheme="minorHAnsi" w:hAnsiTheme="minorHAnsi" w:cstheme="minorHAnsi"/>
          <w:color w:val="000000" w:themeColor="text1"/>
        </w:rPr>
        <w:t>cyt</w:t>
      </w:r>
      <w:proofErr w:type="spellEnd"/>
      <w:r w:rsidR="008318C1" w:rsidRPr="00A438EF">
        <w:rPr>
          <w:rFonts w:asciiTheme="minorHAnsi" w:hAnsiTheme="minorHAnsi" w:cstheme="minorHAnsi"/>
          <w:color w:val="000000" w:themeColor="text1"/>
        </w:rPr>
        <w:t>: „Jeżeli wykonawca, którego oferta została wybrana</w:t>
      </w:r>
      <w:r w:rsidR="00CE043D" w:rsidRPr="00A438EF">
        <w:rPr>
          <w:rFonts w:asciiTheme="minorHAnsi" w:hAnsiTheme="minorHAnsi" w:cstheme="minorHAnsi"/>
          <w:color w:val="000000" w:themeColor="text1"/>
        </w:rPr>
        <w:t xml:space="preserve"> jako najkorzystniejsza</w:t>
      </w:r>
      <w:r w:rsidR="008318C1" w:rsidRPr="00A438EF">
        <w:rPr>
          <w:rFonts w:asciiTheme="minorHAnsi" w:hAnsiTheme="minorHAnsi" w:cstheme="minorHAnsi"/>
          <w:color w:val="000000" w:themeColor="text1"/>
        </w:rPr>
        <w:t xml:space="preserve">, uchyla się od zawarcia umowy </w:t>
      </w:r>
      <w:r w:rsidR="00A438EF">
        <w:rPr>
          <w:rFonts w:asciiTheme="minorHAnsi" w:hAnsiTheme="minorHAnsi" w:cstheme="minorHAnsi"/>
          <w:color w:val="000000" w:themeColor="text1"/>
        </w:rPr>
        <w:br/>
      </w:r>
      <w:r w:rsidR="008318C1" w:rsidRPr="00A438EF">
        <w:rPr>
          <w:rFonts w:asciiTheme="minorHAnsi" w:hAnsiTheme="minorHAnsi" w:cstheme="minorHAnsi"/>
          <w:color w:val="000000" w:themeColor="text1"/>
        </w:rPr>
        <w:t xml:space="preserve">w sprawie zamówienia publicznego lub nie wnosi wymaganego zabezpieczenia należytego wykonania umowy, zamawiający może </w:t>
      </w:r>
      <w:r w:rsidR="00CE043D" w:rsidRPr="00A438EF">
        <w:rPr>
          <w:rFonts w:asciiTheme="minorHAnsi" w:hAnsiTheme="minorHAnsi" w:cstheme="minorHAnsi"/>
          <w:color w:val="000000" w:themeColor="text1"/>
        </w:rPr>
        <w:t xml:space="preserve">dokonać ponownego badania i oceny ofert spośród ofert pozostałych </w:t>
      </w:r>
      <w:r w:rsidR="00A438EF">
        <w:rPr>
          <w:rFonts w:asciiTheme="minorHAnsi" w:hAnsiTheme="minorHAnsi" w:cstheme="minorHAnsi"/>
          <w:color w:val="000000" w:themeColor="text1"/>
        </w:rPr>
        <w:br/>
      </w:r>
      <w:r w:rsidR="00CE043D" w:rsidRPr="00A438EF">
        <w:rPr>
          <w:rFonts w:asciiTheme="minorHAnsi" w:hAnsiTheme="minorHAnsi" w:cstheme="minorHAnsi"/>
          <w:color w:val="000000" w:themeColor="text1"/>
        </w:rPr>
        <w:t xml:space="preserve">w postępowaniu wykonawców oraz </w:t>
      </w:r>
      <w:r w:rsidR="008318C1" w:rsidRPr="00A438EF">
        <w:rPr>
          <w:rFonts w:asciiTheme="minorHAnsi" w:hAnsiTheme="minorHAnsi" w:cstheme="minorHAnsi"/>
          <w:color w:val="000000" w:themeColor="text1"/>
        </w:rPr>
        <w:t xml:space="preserve">wybrać najkorzystniejszą </w:t>
      </w:r>
      <w:r w:rsidR="00CE043D" w:rsidRPr="00A438EF">
        <w:rPr>
          <w:rFonts w:asciiTheme="minorHAnsi" w:hAnsiTheme="minorHAnsi" w:cstheme="minorHAnsi"/>
          <w:color w:val="000000" w:themeColor="text1"/>
        </w:rPr>
        <w:t>ofertę albo</w:t>
      </w:r>
      <w:r w:rsidR="008318C1" w:rsidRPr="00A438EF">
        <w:rPr>
          <w:rFonts w:asciiTheme="minorHAnsi" w:hAnsiTheme="minorHAnsi" w:cstheme="minorHAnsi"/>
          <w:color w:val="000000" w:themeColor="text1"/>
        </w:rPr>
        <w:t xml:space="preserve"> unieważni</w:t>
      </w:r>
      <w:r w:rsidR="00CE043D" w:rsidRPr="00A438EF">
        <w:rPr>
          <w:rFonts w:asciiTheme="minorHAnsi" w:hAnsiTheme="minorHAnsi" w:cstheme="minorHAnsi"/>
          <w:color w:val="000000" w:themeColor="text1"/>
        </w:rPr>
        <w:t>ć</w:t>
      </w:r>
      <w:r w:rsidR="008318C1" w:rsidRPr="00A438EF">
        <w:rPr>
          <w:rFonts w:asciiTheme="minorHAnsi" w:hAnsiTheme="minorHAnsi" w:cstheme="minorHAnsi"/>
          <w:color w:val="000000" w:themeColor="text1"/>
        </w:rPr>
        <w:t xml:space="preserve"> </w:t>
      </w:r>
      <w:r w:rsidR="00A26FB3" w:rsidRPr="00A438EF">
        <w:rPr>
          <w:rFonts w:asciiTheme="minorHAnsi" w:hAnsiTheme="minorHAnsi" w:cstheme="minorHAnsi"/>
          <w:color w:val="000000" w:themeColor="text1"/>
        </w:rPr>
        <w:t>postępowani</w:t>
      </w:r>
      <w:r w:rsidR="00CE043D" w:rsidRPr="00A438EF">
        <w:rPr>
          <w:rFonts w:asciiTheme="minorHAnsi" w:hAnsiTheme="minorHAnsi" w:cstheme="minorHAnsi"/>
          <w:color w:val="000000" w:themeColor="text1"/>
        </w:rPr>
        <w:t>e”</w:t>
      </w:r>
    </w:p>
    <w:p w:rsidR="00CE043D" w:rsidRPr="00A438EF" w:rsidRDefault="00CE043D" w:rsidP="00A438EF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:rsidR="007031C9" w:rsidRPr="00A438EF" w:rsidRDefault="008318C1" w:rsidP="00031186">
      <w:pPr>
        <w:suppressAutoHyphens/>
        <w:spacing w:after="0" w:line="24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A438EF">
        <w:rPr>
          <w:rFonts w:asciiTheme="minorHAnsi" w:hAnsiTheme="minorHAnsi" w:cstheme="minorHAnsi"/>
          <w:b/>
          <w:bCs/>
          <w:color w:val="000000" w:themeColor="text1"/>
        </w:rPr>
        <w:t>Uzasadnienie faktyczne:</w:t>
      </w:r>
      <w:r w:rsidRPr="00A438EF">
        <w:rPr>
          <w:rFonts w:asciiTheme="minorHAnsi" w:hAnsiTheme="minorHAnsi" w:cstheme="minorHAnsi"/>
          <w:bCs/>
          <w:color w:val="000000" w:themeColor="text1"/>
        </w:rPr>
        <w:t xml:space="preserve"> W dniu </w:t>
      </w:r>
      <w:r w:rsidR="007031C9" w:rsidRPr="00A438EF">
        <w:rPr>
          <w:rFonts w:asciiTheme="minorHAnsi" w:hAnsiTheme="minorHAnsi" w:cstheme="minorHAnsi"/>
          <w:bCs/>
          <w:color w:val="000000" w:themeColor="text1"/>
        </w:rPr>
        <w:t>08</w:t>
      </w:r>
      <w:r w:rsidRPr="00A438EF">
        <w:rPr>
          <w:rFonts w:asciiTheme="minorHAnsi" w:hAnsiTheme="minorHAnsi" w:cstheme="minorHAnsi"/>
          <w:bCs/>
          <w:color w:val="000000" w:themeColor="text1"/>
        </w:rPr>
        <w:t>.0</w:t>
      </w:r>
      <w:r w:rsidR="007031C9" w:rsidRPr="00A438EF">
        <w:rPr>
          <w:rFonts w:asciiTheme="minorHAnsi" w:hAnsiTheme="minorHAnsi" w:cstheme="minorHAnsi"/>
          <w:bCs/>
          <w:color w:val="000000" w:themeColor="text1"/>
        </w:rPr>
        <w:t>3</w:t>
      </w:r>
      <w:r w:rsidRPr="00A438EF">
        <w:rPr>
          <w:rFonts w:asciiTheme="minorHAnsi" w:hAnsiTheme="minorHAnsi" w:cstheme="minorHAnsi"/>
          <w:bCs/>
          <w:color w:val="000000" w:themeColor="text1"/>
        </w:rPr>
        <w:t xml:space="preserve">.2021 r. Zamawiający </w:t>
      </w:r>
      <w:r w:rsidR="006F603D" w:rsidRPr="00A438EF">
        <w:rPr>
          <w:rFonts w:asciiTheme="minorHAnsi" w:hAnsiTheme="minorHAnsi" w:cstheme="minorHAnsi"/>
          <w:bCs/>
          <w:color w:val="000000" w:themeColor="text1"/>
        </w:rPr>
        <w:t xml:space="preserve">w części 1 i 2 zamówienia, </w:t>
      </w:r>
      <w:r w:rsidRPr="00A438EF">
        <w:rPr>
          <w:rFonts w:asciiTheme="minorHAnsi" w:hAnsiTheme="minorHAnsi" w:cstheme="minorHAnsi"/>
          <w:bCs/>
          <w:color w:val="000000" w:themeColor="text1"/>
        </w:rPr>
        <w:t>dokonał wyboru oferty najkorzystniejszej</w:t>
      </w:r>
      <w:r w:rsidR="007031C9" w:rsidRPr="00A438EF">
        <w:rPr>
          <w:rFonts w:asciiTheme="minorHAnsi" w:hAnsiTheme="minorHAnsi" w:cstheme="minorHAnsi"/>
          <w:bCs/>
          <w:color w:val="000000" w:themeColor="text1"/>
        </w:rPr>
        <w:t>,</w:t>
      </w:r>
      <w:r w:rsidRPr="00A438EF">
        <w:rPr>
          <w:rFonts w:asciiTheme="minorHAnsi" w:hAnsiTheme="minorHAnsi" w:cstheme="minorHAnsi"/>
          <w:bCs/>
          <w:color w:val="000000" w:themeColor="text1"/>
        </w:rPr>
        <w:t xml:space="preserve"> złożonej przez </w:t>
      </w:r>
      <w:proofErr w:type="spellStart"/>
      <w:r w:rsidR="007031C9" w:rsidRPr="00A438EF">
        <w:rPr>
          <w:rFonts w:asciiTheme="minorHAnsi" w:hAnsiTheme="minorHAnsi" w:cstheme="minorHAnsi"/>
          <w:bCs/>
        </w:rPr>
        <w:t>Bialmed</w:t>
      </w:r>
      <w:proofErr w:type="spellEnd"/>
      <w:r w:rsidR="007031C9" w:rsidRPr="00A438EF">
        <w:rPr>
          <w:rFonts w:asciiTheme="minorHAnsi" w:hAnsiTheme="minorHAnsi" w:cstheme="minorHAnsi"/>
          <w:bCs/>
        </w:rPr>
        <w:t xml:space="preserve"> Sp. z  o.o., ul. Kazimierzowska 46/48/35, 02-546 Warszawa</w:t>
      </w:r>
      <w:r w:rsidRPr="00A438EF">
        <w:rPr>
          <w:rFonts w:asciiTheme="minorHAnsi" w:hAnsiTheme="minorHAnsi" w:cstheme="minorHAnsi"/>
          <w:bCs/>
        </w:rPr>
        <w:t xml:space="preserve">. Termin zawarcia umowy </w:t>
      </w:r>
      <w:r w:rsidR="006F603D" w:rsidRPr="00A438EF">
        <w:rPr>
          <w:rFonts w:asciiTheme="minorHAnsi" w:hAnsiTheme="minorHAnsi" w:cstheme="minorHAnsi"/>
          <w:bCs/>
        </w:rPr>
        <w:t xml:space="preserve">został </w:t>
      </w:r>
      <w:r w:rsidRPr="00A438EF">
        <w:rPr>
          <w:rFonts w:asciiTheme="minorHAnsi" w:hAnsiTheme="minorHAnsi" w:cstheme="minorHAnsi"/>
          <w:bCs/>
        </w:rPr>
        <w:t>wyznacz</w:t>
      </w:r>
      <w:r w:rsidR="006F603D" w:rsidRPr="00A438EF">
        <w:rPr>
          <w:rFonts w:asciiTheme="minorHAnsi" w:hAnsiTheme="minorHAnsi" w:cstheme="minorHAnsi"/>
          <w:bCs/>
        </w:rPr>
        <w:t xml:space="preserve">ony </w:t>
      </w:r>
      <w:r w:rsidRPr="00A438EF">
        <w:rPr>
          <w:rFonts w:asciiTheme="minorHAnsi" w:hAnsiTheme="minorHAnsi" w:cstheme="minorHAnsi"/>
          <w:bCs/>
        </w:rPr>
        <w:t xml:space="preserve">na dzień </w:t>
      </w:r>
      <w:r w:rsidR="007031C9" w:rsidRPr="00A438EF">
        <w:rPr>
          <w:rFonts w:asciiTheme="minorHAnsi" w:hAnsiTheme="minorHAnsi" w:cstheme="minorHAnsi"/>
          <w:bCs/>
        </w:rPr>
        <w:t>16</w:t>
      </w:r>
      <w:r w:rsidRPr="00A438EF">
        <w:rPr>
          <w:rFonts w:asciiTheme="minorHAnsi" w:hAnsiTheme="minorHAnsi" w:cstheme="minorHAnsi"/>
          <w:bCs/>
        </w:rPr>
        <w:t>.0</w:t>
      </w:r>
      <w:r w:rsidR="007031C9" w:rsidRPr="00A438EF">
        <w:rPr>
          <w:rFonts w:asciiTheme="minorHAnsi" w:hAnsiTheme="minorHAnsi" w:cstheme="minorHAnsi"/>
          <w:bCs/>
        </w:rPr>
        <w:t>3</w:t>
      </w:r>
      <w:r w:rsidRPr="00A438EF">
        <w:rPr>
          <w:rFonts w:asciiTheme="minorHAnsi" w:hAnsiTheme="minorHAnsi" w:cstheme="minorHAnsi"/>
          <w:bCs/>
        </w:rPr>
        <w:t xml:space="preserve">.2021 roku. </w:t>
      </w:r>
      <w:r w:rsidR="006F603D" w:rsidRPr="00A438EF">
        <w:rPr>
          <w:rFonts w:asciiTheme="minorHAnsi" w:hAnsiTheme="minorHAnsi" w:cstheme="minorHAnsi"/>
          <w:bCs/>
        </w:rPr>
        <w:t xml:space="preserve">Umowa jednostronnie podpisana, na prośbę firmy, została wysłana listem poleconym. </w:t>
      </w:r>
      <w:r w:rsidR="007031C9" w:rsidRPr="00A438EF">
        <w:rPr>
          <w:rFonts w:asciiTheme="minorHAnsi" w:hAnsiTheme="minorHAnsi" w:cstheme="minorHAnsi"/>
          <w:bCs/>
        </w:rPr>
        <w:t xml:space="preserve">W piśmie </w:t>
      </w:r>
      <w:r w:rsidR="00031186">
        <w:rPr>
          <w:rFonts w:asciiTheme="minorHAnsi" w:hAnsiTheme="minorHAnsi" w:cstheme="minorHAnsi"/>
          <w:bCs/>
        </w:rPr>
        <w:br/>
      </w:r>
      <w:r w:rsidR="007031C9" w:rsidRPr="00A438EF">
        <w:rPr>
          <w:rFonts w:asciiTheme="minorHAnsi" w:hAnsiTheme="minorHAnsi" w:cstheme="minorHAnsi"/>
          <w:bCs/>
        </w:rPr>
        <w:t xml:space="preserve">z dnia 31.03.2021 roku firma </w:t>
      </w:r>
      <w:proofErr w:type="spellStart"/>
      <w:r w:rsidR="007031C9" w:rsidRPr="00A438EF">
        <w:rPr>
          <w:rFonts w:asciiTheme="minorHAnsi" w:hAnsiTheme="minorHAnsi" w:cstheme="minorHAnsi"/>
          <w:bCs/>
        </w:rPr>
        <w:t>Bialmed</w:t>
      </w:r>
      <w:proofErr w:type="spellEnd"/>
      <w:r w:rsidR="007031C9" w:rsidRPr="00A438EF">
        <w:rPr>
          <w:rFonts w:asciiTheme="minorHAnsi" w:hAnsiTheme="minorHAnsi" w:cstheme="minorHAnsi"/>
          <w:bCs/>
        </w:rPr>
        <w:t xml:space="preserve"> Sp. z o.o.</w:t>
      </w:r>
      <w:r w:rsidR="00DD2F20" w:rsidRPr="00A438EF">
        <w:rPr>
          <w:rFonts w:asciiTheme="minorHAnsi" w:hAnsiTheme="minorHAnsi" w:cstheme="minorHAnsi"/>
          <w:bCs/>
        </w:rPr>
        <w:t>, zwana dalej Wykonawcą,</w:t>
      </w:r>
      <w:r w:rsidR="007031C9" w:rsidRPr="00A438EF">
        <w:rPr>
          <w:rFonts w:asciiTheme="minorHAnsi" w:hAnsiTheme="minorHAnsi" w:cstheme="minorHAnsi"/>
          <w:bCs/>
        </w:rPr>
        <w:t xml:space="preserve"> poinformowała </w:t>
      </w:r>
      <w:r w:rsidR="009158D1" w:rsidRPr="00A438EF">
        <w:rPr>
          <w:rFonts w:asciiTheme="minorHAnsi" w:hAnsiTheme="minorHAnsi" w:cstheme="minorHAnsi"/>
          <w:bCs/>
        </w:rPr>
        <w:t>Zamawiającego</w:t>
      </w:r>
      <w:r w:rsidR="007031C9" w:rsidRPr="00A438EF">
        <w:rPr>
          <w:rFonts w:asciiTheme="minorHAnsi" w:hAnsiTheme="minorHAnsi" w:cstheme="minorHAnsi"/>
          <w:bCs/>
        </w:rPr>
        <w:t>, iż umowy nie podpisała ze względu na brak możliwości realizacji umowy</w:t>
      </w:r>
      <w:r w:rsidR="009802A4" w:rsidRPr="00A438EF">
        <w:rPr>
          <w:rFonts w:asciiTheme="minorHAnsi" w:hAnsiTheme="minorHAnsi" w:cstheme="minorHAnsi"/>
          <w:bCs/>
        </w:rPr>
        <w:t>,</w:t>
      </w:r>
      <w:r w:rsidR="007031C9" w:rsidRPr="00A438EF">
        <w:rPr>
          <w:rFonts w:asciiTheme="minorHAnsi" w:hAnsiTheme="minorHAnsi" w:cstheme="minorHAnsi"/>
          <w:bCs/>
        </w:rPr>
        <w:t xml:space="preserve"> zgodnie z jej treścią</w:t>
      </w:r>
      <w:r w:rsidR="009802A4" w:rsidRPr="00A438EF">
        <w:rPr>
          <w:rFonts w:asciiTheme="minorHAnsi" w:hAnsiTheme="minorHAnsi" w:cstheme="minorHAnsi"/>
          <w:bCs/>
        </w:rPr>
        <w:t>,</w:t>
      </w:r>
      <w:r w:rsidR="007031C9" w:rsidRPr="00A438EF">
        <w:rPr>
          <w:rFonts w:asciiTheme="minorHAnsi" w:hAnsiTheme="minorHAnsi" w:cstheme="minorHAnsi"/>
          <w:bCs/>
        </w:rPr>
        <w:t xml:space="preserve"> wynikł</w:t>
      </w:r>
      <w:r w:rsidR="009802A4" w:rsidRPr="00A438EF">
        <w:rPr>
          <w:rFonts w:asciiTheme="minorHAnsi" w:hAnsiTheme="minorHAnsi" w:cstheme="minorHAnsi"/>
          <w:bCs/>
        </w:rPr>
        <w:t>ą</w:t>
      </w:r>
      <w:r w:rsidR="007031C9" w:rsidRPr="00A438EF">
        <w:rPr>
          <w:rFonts w:asciiTheme="minorHAnsi" w:hAnsiTheme="minorHAnsi" w:cstheme="minorHAnsi"/>
          <w:bCs/>
        </w:rPr>
        <w:t xml:space="preserve"> ze zdarzenia o charakterze siły wyższej, tj. trwającą pandemi</w:t>
      </w:r>
      <w:r w:rsidR="009802A4" w:rsidRPr="00A438EF">
        <w:rPr>
          <w:rFonts w:asciiTheme="minorHAnsi" w:hAnsiTheme="minorHAnsi" w:cstheme="minorHAnsi"/>
          <w:bCs/>
        </w:rPr>
        <w:t>ą</w:t>
      </w:r>
      <w:r w:rsidR="007031C9" w:rsidRPr="00A438EF">
        <w:rPr>
          <w:rFonts w:asciiTheme="minorHAnsi" w:hAnsiTheme="minorHAnsi" w:cstheme="minorHAnsi"/>
          <w:bCs/>
        </w:rPr>
        <w:t xml:space="preserve"> SARS-COVID-19. Jednocześnie </w:t>
      </w:r>
      <w:r w:rsidR="009158D1" w:rsidRPr="00A438EF">
        <w:rPr>
          <w:rFonts w:asciiTheme="minorHAnsi" w:hAnsiTheme="minorHAnsi" w:cstheme="minorHAnsi"/>
          <w:bCs/>
        </w:rPr>
        <w:t>Wykonawca</w:t>
      </w:r>
      <w:r w:rsidR="007031C9" w:rsidRPr="00A438EF">
        <w:rPr>
          <w:rFonts w:asciiTheme="minorHAnsi" w:hAnsiTheme="minorHAnsi" w:cstheme="minorHAnsi"/>
          <w:bCs/>
        </w:rPr>
        <w:t xml:space="preserve"> zwrócił się z prośbą o dokonanie zmiany ceny  jednostkowej pojemników w części 1 i  2. </w:t>
      </w:r>
      <w:r w:rsidR="009158D1" w:rsidRPr="00A438EF">
        <w:rPr>
          <w:rFonts w:asciiTheme="minorHAnsi" w:hAnsiTheme="minorHAnsi" w:cstheme="minorHAnsi"/>
          <w:bCs/>
        </w:rPr>
        <w:t>Zamawiający</w:t>
      </w:r>
      <w:r w:rsidR="007031C9" w:rsidRPr="00A438EF">
        <w:rPr>
          <w:rFonts w:asciiTheme="minorHAnsi" w:hAnsiTheme="minorHAnsi" w:cstheme="minorHAnsi"/>
          <w:bCs/>
        </w:rPr>
        <w:t xml:space="preserve"> pismem z dnia 07.04.2021 roku poinfo</w:t>
      </w:r>
      <w:r w:rsidR="009158D1" w:rsidRPr="00A438EF">
        <w:rPr>
          <w:rFonts w:asciiTheme="minorHAnsi" w:hAnsiTheme="minorHAnsi" w:cstheme="minorHAnsi"/>
          <w:bCs/>
        </w:rPr>
        <w:t xml:space="preserve">rmował firmę </w:t>
      </w:r>
      <w:proofErr w:type="spellStart"/>
      <w:r w:rsidR="009158D1" w:rsidRPr="00A438EF">
        <w:rPr>
          <w:rFonts w:asciiTheme="minorHAnsi" w:hAnsiTheme="minorHAnsi" w:cstheme="minorHAnsi"/>
          <w:bCs/>
        </w:rPr>
        <w:t>Bialmed</w:t>
      </w:r>
      <w:proofErr w:type="spellEnd"/>
      <w:r w:rsidR="009158D1" w:rsidRPr="00A438EF">
        <w:rPr>
          <w:rFonts w:asciiTheme="minorHAnsi" w:hAnsiTheme="minorHAnsi" w:cstheme="minorHAnsi"/>
          <w:bCs/>
        </w:rPr>
        <w:t xml:space="preserve"> Sp. z o.o., że </w:t>
      </w:r>
      <w:r w:rsidR="007031C9" w:rsidRPr="00A438EF">
        <w:rPr>
          <w:rFonts w:asciiTheme="minorHAnsi" w:hAnsiTheme="minorHAnsi" w:cstheme="minorHAnsi"/>
          <w:lang w:eastAsia="ar-SA"/>
        </w:rPr>
        <w:t xml:space="preserve">nie wyraża zgody na zmianę cen </w:t>
      </w:r>
      <w:r w:rsidR="007031C9" w:rsidRPr="00A438EF">
        <w:rPr>
          <w:rFonts w:asciiTheme="minorHAnsi" w:hAnsiTheme="minorHAnsi" w:cstheme="minorHAnsi"/>
          <w:bCs/>
        </w:rPr>
        <w:t xml:space="preserve">plastikowych pojemników na odpady medyczne o pojemności </w:t>
      </w:r>
      <w:r w:rsidR="00031186">
        <w:rPr>
          <w:rFonts w:asciiTheme="minorHAnsi" w:hAnsiTheme="minorHAnsi" w:cstheme="minorHAnsi"/>
          <w:bCs/>
        </w:rPr>
        <w:br/>
      </w:r>
      <w:r w:rsidR="007031C9" w:rsidRPr="00A438EF">
        <w:rPr>
          <w:rFonts w:asciiTheme="minorHAnsi" w:hAnsiTheme="minorHAnsi" w:cstheme="minorHAnsi"/>
          <w:bCs/>
        </w:rPr>
        <w:t>2 litrów</w:t>
      </w:r>
      <w:r w:rsidR="007031C9" w:rsidRPr="00A438EF">
        <w:rPr>
          <w:rFonts w:asciiTheme="minorHAnsi" w:hAnsiTheme="minorHAnsi" w:cstheme="minorHAnsi"/>
          <w:lang w:eastAsia="ar-SA"/>
        </w:rPr>
        <w:t xml:space="preserve"> oraz 10</w:t>
      </w:r>
      <w:r w:rsidR="00031186">
        <w:rPr>
          <w:rFonts w:asciiTheme="minorHAnsi" w:hAnsiTheme="minorHAnsi" w:cstheme="minorHAnsi"/>
          <w:lang w:eastAsia="ar-SA"/>
        </w:rPr>
        <w:t xml:space="preserve"> litrów</w:t>
      </w:r>
      <w:r w:rsidR="007031C9" w:rsidRPr="00A438EF">
        <w:rPr>
          <w:rFonts w:asciiTheme="minorHAnsi" w:hAnsiTheme="minorHAnsi" w:cstheme="minorHAnsi"/>
          <w:lang w:eastAsia="ar-SA"/>
        </w:rPr>
        <w:t xml:space="preserve"> i traktuj</w:t>
      </w:r>
      <w:r w:rsidR="009158D1" w:rsidRPr="00A438EF">
        <w:rPr>
          <w:rFonts w:asciiTheme="minorHAnsi" w:hAnsiTheme="minorHAnsi" w:cstheme="minorHAnsi"/>
          <w:lang w:eastAsia="ar-SA"/>
        </w:rPr>
        <w:t xml:space="preserve">e pismo wykonawcy </w:t>
      </w:r>
      <w:r w:rsidR="007031C9" w:rsidRPr="00A438EF">
        <w:rPr>
          <w:rFonts w:asciiTheme="minorHAnsi" w:hAnsiTheme="minorHAnsi" w:cstheme="minorHAnsi"/>
          <w:lang w:eastAsia="ar-SA"/>
        </w:rPr>
        <w:t>jako odmowę podpisania umowy</w:t>
      </w:r>
      <w:r w:rsidR="009158D1" w:rsidRPr="00A438EF">
        <w:rPr>
          <w:rFonts w:asciiTheme="minorHAnsi" w:hAnsiTheme="minorHAnsi" w:cstheme="minorHAnsi"/>
          <w:lang w:eastAsia="ar-SA"/>
        </w:rPr>
        <w:t>.</w:t>
      </w:r>
    </w:p>
    <w:p w:rsidR="009158D1" w:rsidRPr="00A438EF" w:rsidRDefault="009158D1" w:rsidP="00A43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A438EF">
        <w:rPr>
          <w:rFonts w:asciiTheme="minorHAnsi" w:hAnsiTheme="minorHAnsi" w:cstheme="minorHAnsi"/>
        </w:rPr>
        <w:t xml:space="preserve">W dniu 08.04.br. </w:t>
      </w:r>
      <w:r w:rsidRPr="00A438EF">
        <w:rPr>
          <w:rFonts w:asciiTheme="minorHAnsi" w:hAnsiTheme="minorHAnsi" w:cstheme="minorHAnsi"/>
          <w:lang w:eastAsia="ar-SA"/>
        </w:rPr>
        <w:t xml:space="preserve">Wojewódzki Zespół Zakładów Opieki Zdrowotnej Centrum Leczenia Chorób Płuc i Rehabilitacji w Łodzi korzystając z uprawnienia art. 263 </w:t>
      </w:r>
      <w:r w:rsidRPr="00A438EF">
        <w:rPr>
          <w:rFonts w:asciiTheme="minorHAnsi" w:hAnsiTheme="minorHAnsi" w:cstheme="minorHAnsi"/>
        </w:rPr>
        <w:t xml:space="preserve">ustawy </w:t>
      </w:r>
      <w:proofErr w:type="spellStart"/>
      <w:r w:rsidRPr="00A438EF">
        <w:rPr>
          <w:rFonts w:asciiTheme="minorHAnsi" w:hAnsiTheme="minorHAnsi" w:cstheme="minorHAnsi"/>
          <w:bCs/>
        </w:rPr>
        <w:t>Pzp</w:t>
      </w:r>
      <w:proofErr w:type="spellEnd"/>
      <w:r w:rsidRPr="00A438EF">
        <w:rPr>
          <w:rFonts w:asciiTheme="minorHAnsi" w:hAnsiTheme="minorHAnsi" w:cstheme="minorHAnsi"/>
          <w:bCs/>
        </w:rPr>
        <w:t xml:space="preserve">, </w:t>
      </w:r>
      <w:r w:rsidRPr="00A438EF">
        <w:rPr>
          <w:rFonts w:asciiTheme="minorHAnsi" w:hAnsiTheme="minorHAnsi" w:cstheme="minorHAnsi"/>
          <w:lang w:eastAsia="ar-SA"/>
        </w:rPr>
        <w:t xml:space="preserve">na podstawie art. 274 ust. 1 </w:t>
      </w:r>
      <w:r w:rsidRPr="00A438EF">
        <w:rPr>
          <w:rFonts w:asciiTheme="minorHAnsi" w:hAnsiTheme="minorHAnsi" w:cstheme="minorHAnsi"/>
        </w:rPr>
        <w:t xml:space="preserve">ustawy </w:t>
      </w:r>
      <w:proofErr w:type="spellStart"/>
      <w:r w:rsidRPr="00A438EF">
        <w:rPr>
          <w:rFonts w:asciiTheme="minorHAnsi" w:hAnsiTheme="minorHAnsi" w:cstheme="minorHAnsi"/>
        </w:rPr>
        <w:t>Pzp</w:t>
      </w:r>
      <w:proofErr w:type="spellEnd"/>
      <w:r w:rsidRPr="00A438EF">
        <w:rPr>
          <w:rFonts w:asciiTheme="minorHAnsi" w:hAnsiTheme="minorHAnsi" w:cstheme="minorHAnsi"/>
        </w:rPr>
        <w:t>, wezwał</w:t>
      </w:r>
      <w:r w:rsidR="001E0192" w:rsidRPr="00A438EF">
        <w:rPr>
          <w:rFonts w:asciiTheme="minorHAnsi" w:hAnsiTheme="minorHAnsi" w:cstheme="minorHAnsi"/>
        </w:rPr>
        <w:t xml:space="preserve"> kolejnych w rankingu wykonawców, tj.</w:t>
      </w:r>
      <w:r w:rsidRPr="00A438EF">
        <w:rPr>
          <w:rFonts w:asciiTheme="minorHAnsi" w:hAnsiTheme="minorHAnsi" w:cstheme="minorHAnsi"/>
        </w:rPr>
        <w:t xml:space="preserve"> w zakresie części 1 </w:t>
      </w:r>
      <w:r w:rsidRPr="00A438EF">
        <w:rPr>
          <w:rFonts w:asciiTheme="minorHAnsi" w:eastAsia="Calibri" w:hAnsiTheme="minorHAnsi" w:cstheme="minorHAnsi"/>
        </w:rPr>
        <w:t>P</w:t>
      </w:r>
      <w:r w:rsidR="009802A4" w:rsidRPr="00A438EF">
        <w:rPr>
          <w:rFonts w:asciiTheme="minorHAnsi" w:eastAsia="Calibri" w:hAnsiTheme="minorHAnsi" w:cstheme="minorHAnsi"/>
        </w:rPr>
        <w:t>rzedsiębiorstwo Wielobranżowe</w:t>
      </w:r>
      <w:r w:rsidRPr="00A438EF">
        <w:rPr>
          <w:rFonts w:asciiTheme="minorHAnsi" w:eastAsia="Calibri" w:hAnsiTheme="minorHAnsi" w:cstheme="minorHAnsi"/>
        </w:rPr>
        <w:t xml:space="preserve"> INTERGOS Sp. z o.o.</w:t>
      </w:r>
      <w:r w:rsidR="009802A4" w:rsidRPr="00A438EF">
        <w:rPr>
          <w:rFonts w:asciiTheme="minorHAnsi" w:eastAsia="Calibri" w:hAnsiTheme="minorHAnsi" w:cstheme="minorHAnsi"/>
        </w:rPr>
        <w:t xml:space="preserve"> z</w:t>
      </w:r>
      <w:r w:rsidRPr="00A438EF">
        <w:rPr>
          <w:rFonts w:asciiTheme="minorHAnsi" w:eastAsia="Calibri" w:hAnsiTheme="minorHAnsi" w:cstheme="minorHAnsi"/>
        </w:rPr>
        <w:t xml:space="preserve"> Bielsk</w:t>
      </w:r>
      <w:r w:rsidR="009802A4" w:rsidRPr="00A438EF">
        <w:rPr>
          <w:rFonts w:asciiTheme="minorHAnsi" w:eastAsia="Calibri" w:hAnsiTheme="minorHAnsi" w:cstheme="minorHAnsi"/>
        </w:rPr>
        <w:t>a</w:t>
      </w:r>
      <w:r w:rsidRPr="00A438EF">
        <w:rPr>
          <w:rFonts w:asciiTheme="minorHAnsi" w:eastAsia="Calibri" w:hAnsiTheme="minorHAnsi" w:cstheme="minorHAnsi"/>
        </w:rPr>
        <w:t>-Biał</w:t>
      </w:r>
      <w:r w:rsidR="009802A4" w:rsidRPr="00A438EF">
        <w:rPr>
          <w:rFonts w:asciiTheme="minorHAnsi" w:eastAsia="Calibri" w:hAnsiTheme="minorHAnsi" w:cstheme="minorHAnsi"/>
        </w:rPr>
        <w:t>ej</w:t>
      </w:r>
      <w:r w:rsidRPr="00A438EF">
        <w:rPr>
          <w:rFonts w:asciiTheme="minorHAnsi" w:hAnsiTheme="minorHAnsi" w:cstheme="minorHAnsi"/>
        </w:rPr>
        <w:t xml:space="preserve"> oraz  w zakresie części 2 </w:t>
      </w:r>
      <w:r w:rsidRPr="00A438EF">
        <w:rPr>
          <w:rFonts w:asciiTheme="minorHAnsi" w:eastAsia="Calibri" w:hAnsiTheme="minorHAnsi" w:cstheme="minorHAnsi"/>
          <w:bCs/>
          <w:iCs/>
        </w:rPr>
        <w:t xml:space="preserve">Przedsiębiorstwo </w:t>
      </w:r>
      <w:proofErr w:type="spellStart"/>
      <w:r w:rsidRPr="00A438EF">
        <w:rPr>
          <w:rFonts w:asciiTheme="minorHAnsi" w:eastAsia="Calibri" w:hAnsiTheme="minorHAnsi" w:cstheme="minorHAnsi"/>
          <w:bCs/>
          <w:iCs/>
        </w:rPr>
        <w:t>Produkcyjno</w:t>
      </w:r>
      <w:proofErr w:type="spellEnd"/>
      <w:r w:rsidRPr="00A438EF">
        <w:rPr>
          <w:rFonts w:asciiTheme="minorHAnsi" w:eastAsia="Calibri" w:hAnsiTheme="minorHAnsi" w:cstheme="minorHAnsi"/>
          <w:bCs/>
          <w:iCs/>
        </w:rPr>
        <w:t xml:space="preserve"> Handlowe „Med.- </w:t>
      </w:r>
      <w:proofErr w:type="spellStart"/>
      <w:r w:rsidRPr="00A438EF">
        <w:rPr>
          <w:rFonts w:asciiTheme="minorHAnsi" w:eastAsia="Calibri" w:hAnsiTheme="minorHAnsi" w:cstheme="minorHAnsi"/>
          <w:bCs/>
          <w:iCs/>
        </w:rPr>
        <w:t>Plast</w:t>
      </w:r>
      <w:proofErr w:type="spellEnd"/>
      <w:r w:rsidRPr="00A438EF">
        <w:rPr>
          <w:rFonts w:asciiTheme="minorHAnsi" w:eastAsia="Calibri" w:hAnsiTheme="minorHAnsi" w:cstheme="minorHAnsi"/>
          <w:bCs/>
          <w:iCs/>
        </w:rPr>
        <w:t xml:space="preserve">”  s .c.  Jan Kuczera, Anna </w:t>
      </w:r>
      <w:proofErr w:type="spellStart"/>
      <w:r w:rsidRPr="00A438EF">
        <w:rPr>
          <w:rFonts w:asciiTheme="minorHAnsi" w:eastAsia="Calibri" w:hAnsiTheme="minorHAnsi" w:cstheme="minorHAnsi"/>
          <w:bCs/>
          <w:iCs/>
        </w:rPr>
        <w:t>Bodziachowska</w:t>
      </w:r>
      <w:proofErr w:type="spellEnd"/>
      <w:r w:rsidRPr="00A438EF">
        <w:rPr>
          <w:rFonts w:asciiTheme="minorHAnsi" w:eastAsia="Calibri" w:hAnsiTheme="minorHAnsi" w:cstheme="minorHAnsi"/>
          <w:bCs/>
          <w:iCs/>
        </w:rPr>
        <w:t xml:space="preserve">, Łukasz </w:t>
      </w:r>
      <w:proofErr w:type="spellStart"/>
      <w:r w:rsidRPr="00A438EF">
        <w:rPr>
          <w:rFonts w:asciiTheme="minorHAnsi" w:eastAsia="Calibri" w:hAnsiTheme="minorHAnsi" w:cstheme="minorHAnsi"/>
          <w:bCs/>
          <w:iCs/>
        </w:rPr>
        <w:t>Bodziachowski</w:t>
      </w:r>
      <w:proofErr w:type="spellEnd"/>
      <w:r w:rsidR="009802A4" w:rsidRPr="00A438EF">
        <w:rPr>
          <w:rFonts w:asciiTheme="minorHAnsi" w:eastAsia="Calibri" w:hAnsiTheme="minorHAnsi" w:cstheme="minorHAnsi"/>
          <w:b/>
          <w:bCs/>
          <w:iCs/>
        </w:rPr>
        <w:t xml:space="preserve"> </w:t>
      </w:r>
      <w:r w:rsidR="00DD2F20" w:rsidRPr="00A438EF">
        <w:rPr>
          <w:rFonts w:asciiTheme="minorHAnsi" w:eastAsia="Calibri" w:hAnsiTheme="minorHAnsi" w:cstheme="minorHAnsi"/>
          <w:bCs/>
          <w:iCs/>
        </w:rPr>
        <w:t>z Częstochowy</w:t>
      </w:r>
      <w:r w:rsidRPr="00A438EF">
        <w:rPr>
          <w:rFonts w:asciiTheme="minorHAnsi" w:hAnsiTheme="minorHAnsi" w:cstheme="minorHAnsi"/>
        </w:rPr>
        <w:t xml:space="preserve"> do złożenia podmiotowych środków dowodowych</w:t>
      </w:r>
      <w:r w:rsidR="00DD2F20" w:rsidRPr="00A438EF">
        <w:rPr>
          <w:rFonts w:asciiTheme="minorHAnsi" w:hAnsiTheme="minorHAnsi" w:cstheme="minorHAnsi"/>
        </w:rPr>
        <w:t xml:space="preserve"> w celu potwierdzenia braku podstaw wykluczenia Wykonawcy z udziału w postępowaniu </w:t>
      </w:r>
      <w:r w:rsidRPr="00A438EF">
        <w:rPr>
          <w:rFonts w:asciiTheme="minorHAnsi" w:hAnsiTheme="minorHAnsi" w:cstheme="minorHAnsi"/>
        </w:rPr>
        <w:t xml:space="preserve">. </w:t>
      </w:r>
    </w:p>
    <w:p w:rsidR="009802A4" w:rsidRPr="00A438EF" w:rsidRDefault="009158D1" w:rsidP="00A438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438EF">
        <w:rPr>
          <w:rFonts w:asciiTheme="minorHAnsi" w:hAnsiTheme="minorHAnsi" w:cstheme="minorHAnsi"/>
          <w:sz w:val="22"/>
          <w:szCs w:val="22"/>
        </w:rPr>
        <w:t>W odpowiedzi na wezwanie Zamawiającego</w:t>
      </w:r>
      <w:r w:rsidR="009802A4" w:rsidRPr="00A438EF">
        <w:rPr>
          <w:rFonts w:asciiTheme="minorHAnsi" w:hAnsiTheme="minorHAnsi" w:cstheme="minorHAnsi"/>
          <w:sz w:val="22"/>
          <w:szCs w:val="22"/>
        </w:rPr>
        <w:t>:</w:t>
      </w:r>
    </w:p>
    <w:p w:rsidR="009158D1" w:rsidRPr="00A438EF" w:rsidRDefault="009802A4" w:rsidP="00A438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438EF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9158D1" w:rsidRPr="00A438EF">
        <w:rPr>
          <w:rFonts w:asciiTheme="minorHAnsi" w:hAnsiTheme="minorHAnsi" w:cstheme="minorHAnsi"/>
          <w:sz w:val="22"/>
          <w:szCs w:val="22"/>
        </w:rPr>
        <w:t xml:space="preserve">  </w:t>
      </w:r>
      <w:r w:rsidR="009158D1" w:rsidRPr="00A438EF">
        <w:rPr>
          <w:rFonts w:asciiTheme="minorHAnsi" w:eastAsia="Calibri" w:hAnsiTheme="minorHAnsi" w:cstheme="minorHAnsi"/>
          <w:sz w:val="22"/>
          <w:szCs w:val="22"/>
        </w:rPr>
        <w:t xml:space="preserve">Przedsiębiorstwo Wielobranżowe INTERGOS Sp. z </w:t>
      </w:r>
      <w:proofErr w:type="spellStart"/>
      <w:r w:rsidR="009158D1" w:rsidRPr="00A438EF">
        <w:rPr>
          <w:rFonts w:asciiTheme="minorHAnsi" w:eastAsia="Calibri" w:hAnsiTheme="minorHAnsi" w:cstheme="minorHAnsi"/>
          <w:sz w:val="22"/>
          <w:szCs w:val="22"/>
        </w:rPr>
        <w:t>o.o</w:t>
      </w:r>
      <w:proofErr w:type="spellEnd"/>
      <w:r w:rsidR="009158D1" w:rsidRPr="00A438EF">
        <w:rPr>
          <w:rFonts w:asciiTheme="minorHAnsi" w:eastAsia="Calibri" w:hAnsiTheme="minorHAnsi" w:cstheme="minorHAnsi"/>
          <w:sz w:val="22"/>
          <w:szCs w:val="22"/>
        </w:rPr>
        <w:t xml:space="preserve"> poinformowało Zamawiającego, że </w:t>
      </w:r>
      <w:r w:rsidRPr="00A438EF">
        <w:rPr>
          <w:rFonts w:asciiTheme="minorHAnsi" w:eastAsia="Calibri" w:hAnsiTheme="minorHAnsi" w:cstheme="minorHAnsi"/>
          <w:sz w:val="22"/>
          <w:szCs w:val="22"/>
        </w:rPr>
        <w:t xml:space="preserve">z powodu pandemii </w:t>
      </w:r>
      <w:proofErr w:type="spellStart"/>
      <w:r w:rsidRPr="00A438EF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Pr="00A438EF">
        <w:rPr>
          <w:rFonts w:asciiTheme="minorHAnsi" w:hAnsiTheme="minorHAnsi" w:cstheme="minorHAnsi"/>
          <w:sz w:val="22"/>
          <w:szCs w:val="22"/>
        </w:rPr>
        <w:t xml:space="preserve"> SARS-CoV-2</w:t>
      </w:r>
      <w:r w:rsidRPr="00A438EF">
        <w:rPr>
          <w:rFonts w:asciiTheme="minorHAnsi" w:eastAsia="Calibri" w:hAnsiTheme="minorHAnsi" w:cstheme="minorHAnsi"/>
          <w:sz w:val="22"/>
          <w:szCs w:val="22"/>
        </w:rPr>
        <w:t xml:space="preserve"> i podwyżek cen surowców produkcyjnych zmuszeni są odmówić podpisania umowy na podstawie cen zawartych w ofercie </w:t>
      </w:r>
      <w:r w:rsidRPr="00A438EF">
        <w:rPr>
          <w:rFonts w:asciiTheme="minorHAnsi" w:hAnsiTheme="minorHAnsi" w:cstheme="minorHAnsi"/>
          <w:sz w:val="22"/>
          <w:szCs w:val="22"/>
        </w:rPr>
        <w:t xml:space="preserve"> przetargowej złożonej w dniu 15.02.2021r,</w:t>
      </w:r>
    </w:p>
    <w:p w:rsidR="009802A4" w:rsidRPr="00A438EF" w:rsidRDefault="009802A4" w:rsidP="00A438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- Przedsiębiorstwo </w:t>
      </w:r>
      <w:proofErr w:type="spellStart"/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>Produkcyjno</w:t>
      </w:r>
      <w:proofErr w:type="spellEnd"/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Handlowe „Med.- </w:t>
      </w:r>
      <w:proofErr w:type="spellStart"/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>Plast</w:t>
      </w:r>
      <w:proofErr w:type="spellEnd"/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”  s .c.  Jan Kuczera, Anna </w:t>
      </w:r>
      <w:proofErr w:type="spellStart"/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>Bodziachowska</w:t>
      </w:r>
      <w:proofErr w:type="spellEnd"/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, Łukasz </w:t>
      </w:r>
      <w:proofErr w:type="spellStart"/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>Bodziachowski</w:t>
      </w:r>
      <w:proofErr w:type="spellEnd"/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poinformowało Zamawiającego, że nie są zainteresowani dalszym udziałem </w:t>
      </w:r>
      <w:r w:rsidR="00A438EF">
        <w:rPr>
          <w:rFonts w:asciiTheme="minorHAnsi" w:eastAsia="Calibri" w:hAnsiTheme="minorHAnsi" w:cstheme="minorHAnsi"/>
          <w:bCs/>
          <w:iCs/>
          <w:sz w:val="22"/>
          <w:szCs w:val="22"/>
        </w:rPr>
        <w:br/>
      </w:r>
      <w:r w:rsidRPr="00A438EF">
        <w:rPr>
          <w:rFonts w:asciiTheme="minorHAnsi" w:eastAsia="Calibri" w:hAnsiTheme="minorHAnsi" w:cstheme="minorHAnsi"/>
          <w:bCs/>
          <w:iCs/>
          <w:sz w:val="22"/>
          <w:szCs w:val="22"/>
        </w:rPr>
        <w:t>w postępowaniu.</w:t>
      </w:r>
    </w:p>
    <w:p w:rsidR="009158D1" w:rsidRPr="00A438EF" w:rsidRDefault="009802A4" w:rsidP="00A438E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438EF">
        <w:rPr>
          <w:rFonts w:asciiTheme="minorHAnsi" w:hAnsiTheme="minorHAnsi" w:cstheme="minorHAnsi"/>
        </w:rPr>
        <w:t>W związku z powyższym Zamawiający postanawia jak na wstępie.</w:t>
      </w:r>
    </w:p>
    <w:p w:rsidR="007031C9" w:rsidRPr="00A438EF" w:rsidRDefault="007031C9" w:rsidP="007031C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31C9" w:rsidRPr="00A438EF" w:rsidRDefault="007031C9" w:rsidP="007031C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31C9" w:rsidRPr="00A438EF" w:rsidRDefault="007031C9" w:rsidP="007031C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31C9" w:rsidRPr="00A438EF" w:rsidRDefault="007031C9" w:rsidP="007031C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D4ED4" w:rsidRPr="00A438EF" w:rsidRDefault="00FD4ED4" w:rsidP="00FD4ED4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A438EF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:rsidR="00FD4ED4" w:rsidRPr="00A438EF" w:rsidRDefault="00FD4ED4" w:rsidP="00FD4ED4">
      <w:pPr>
        <w:spacing w:after="0" w:line="240" w:lineRule="auto"/>
        <w:ind w:left="5664"/>
        <w:rPr>
          <w:rFonts w:asciiTheme="minorHAnsi" w:hAnsiTheme="minorHAnsi" w:cstheme="minorHAnsi"/>
          <w:i/>
        </w:rPr>
      </w:pPr>
      <w:r w:rsidRPr="00A438E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Pr="00A438EF">
        <w:rPr>
          <w:rFonts w:asciiTheme="minorHAnsi" w:hAnsiTheme="minorHAnsi" w:cstheme="minorHAnsi"/>
          <w:i/>
        </w:rPr>
        <w:t xml:space="preserve">Kierownik </w:t>
      </w:r>
    </w:p>
    <w:p w:rsidR="00FD4ED4" w:rsidRPr="00A438EF" w:rsidRDefault="00FD4ED4" w:rsidP="00FD4ED4">
      <w:pPr>
        <w:spacing w:after="0" w:line="240" w:lineRule="auto"/>
        <w:ind w:left="5664"/>
        <w:rPr>
          <w:rFonts w:asciiTheme="minorHAnsi" w:hAnsiTheme="minorHAnsi" w:cstheme="minorHAnsi"/>
          <w:i/>
        </w:rPr>
      </w:pPr>
      <w:r w:rsidRPr="00A438EF">
        <w:rPr>
          <w:rFonts w:asciiTheme="minorHAnsi" w:hAnsiTheme="minorHAnsi" w:cstheme="minorHAnsi"/>
          <w:i/>
        </w:rPr>
        <w:t xml:space="preserve">    Działu Zamówień Publicznych</w:t>
      </w:r>
    </w:p>
    <w:p w:rsidR="00FD4ED4" w:rsidRPr="00A438EF" w:rsidRDefault="00FD4ED4" w:rsidP="00FD4ED4">
      <w:pPr>
        <w:spacing w:after="0" w:line="240" w:lineRule="auto"/>
        <w:ind w:left="5664"/>
        <w:rPr>
          <w:rFonts w:asciiTheme="minorHAnsi" w:hAnsiTheme="minorHAnsi" w:cstheme="minorHAnsi"/>
          <w:i/>
        </w:rPr>
      </w:pPr>
    </w:p>
    <w:p w:rsidR="00FD4ED4" w:rsidRPr="00A438EF" w:rsidRDefault="00FD4ED4" w:rsidP="00FD4ED4">
      <w:pPr>
        <w:spacing w:after="0" w:line="240" w:lineRule="auto"/>
        <w:ind w:left="5664"/>
        <w:rPr>
          <w:rFonts w:asciiTheme="minorHAnsi" w:hAnsiTheme="minorHAnsi" w:cstheme="minorHAnsi"/>
          <w:color w:val="000099"/>
        </w:rPr>
      </w:pPr>
      <w:r w:rsidRPr="00A438EF">
        <w:rPr>
          <w:rFonts w:asciiTheme="minorHAnsi" w:hAnsiTheme="minorHAnsi" w:cstheme="minorHAnsi"/>
          <w:i/>
        </w:rPr>
        <w:t xml:space="preserve">               Marzena Kolasa</w:t>
      </w:r>
    </w:p>
    <w:p w:rsidR="00050FA3" w:rsidRPr="00A438EF" w:rsidRDefault="00050FA3">
      <w:pPr>
        <w:rPr>
          <w:rFonts w:asciiTheme="minorHAnsi" w:hAnsiTheme="minorHAnsi" w:cstheme="minorHAnsi"/>
          <w:sz w:val="20"/>
          <w:szCs w:val="20"/>
        </w:rPr>
      </w:pPr>
    </w:p>
    <w:sectPr w:rsidR="00050FA3" w:rsidRPr="00A438EF" w:rsidSect="008318C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AB15F2"/>
    <w:multiLevelType w:val="hybridMultilevel"/>
    <w:tmpl w:val="295E50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4ED4"/>
    <w:rsid w:val="00031186"/>
    <w:rsid w:val="00050FA3"/>
    <w:rsid w:val="00110B3D"/>
    <w:rsid w:val="001E0192"/>
    <w:rsid w:val="00376756"/>
    <w:rsid w:val="004F3ECA"/>
    <w:rsid w:val="005126A3"/>
    <w:rsid w:val="005B0124"/>
    <w:rsid w:val="00613C1F"/>
    <w:rsid w:val="006B3BF2"/>
    <w:rsid w:val="006F603D"/>
    <w:rsid w:val="007031C9"/>
    <w:rsid w:val="007E0513"/>
    <w:rsid w:val="008318C1"/>
    <w:rsid w:val="009158D1"/>
    <w:rsid w:val="0094180F"/>
    <w:rsid w:val="009802A4"/>
    <w:rsid w:val="009C663A"/>
    <w:rsid w:val="00A158BD"/>
    <w:rsid w:val="00A26FB3"/>
    <w:rsid w:val="00A438EF"/>
    <w:rsid w:val="00A57F5C"/>
    <w:rsid w:val="00AB7D25"/>
    <w:rsid w:val="00CE043D"/>
    <w:rsid w:val="00DD2F20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575F"/>
  <w15:docId w15:val="{E787FD76-84BF-4CCF-B7D1-4415B745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ED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E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4ED4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4ED4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E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D4ED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D4ED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basedOn w:val="Domylnaczcionkaakapitu"/>
    <w:uiPriority w:val="99"/>
    <w:rsid w:val="00FD4ED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FD4ED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FD4ED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FD4ED4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FD4ED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D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4180F"/>
    <w:pPr>
      <w:suppressAutoHyphens/>
      <w:ind w:left="720"/>
      <w:contextualSpacing/>
    </w:pPr>
    <w:rPr>
      <w:rFonts w:eastAsia="SimSun" w:cs="font314"/>
      <w:lang w:eastAsia="ar-SA"/>
    </w:rPr>
  </w:style>
  <w:style w:type="paragraph" w:customStyle="1" w:styleId="Default">
    <w:name w:val="Default"/>
    <w:rsid w:val="009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pracownik</cp:lastModifiedBy>
  <cp:revision>16</cp:revision>
  <cp:lastPrinted>2021-04-14T08:37:00Z</cp:lastPrinted>
  <dcterms:created xsi:type="dcterms:W3CDTF">2021-03-02T07:41:00Z</dcterms:created>
  <dcterms:modified xsi:type="dcterms:W3CDTF">2021-04-15T10:52:00Z</dcterms:modified>
</cp:coreProperties>
</file>