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CC5B" w14:textId="77777777" w:rsidR="00350B96" w:rsidRPr="007F7A76" w:rsidRDefault="00350B96" w:rsidP="008A7E4F">
      <w:pPr>
        <w:spacing w:after="0" w:line="36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2ECFA94B" w14:textId="10DE39F1" w:rsidR="006655F4" w:rsidRPr="007F7A76" w:rsidRDefault="00D023E2" w:rsidP="006A18E5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Rząska</w:t>
      </w:r>
      <w:r w:rsidR="00350B96"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7E0E1B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18</w:t>
      </w:r>
      <w:r w:rsidR="00EA182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.0</w:t>
      </w:r>
      <w:r w:rsidR="00B54FF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7</w:t>
      </w:r>
      <w:r w:rsidR="00EA182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350B96"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</w:t>
      </w:r>
      <w:r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051423"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350B96"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2800EB7B" w14:textId="77777777" w:rsidR="00D63811" w:rsidRPr="007F7A76" w:rsidRDefault="00D63811" w:rsidP="006A18E5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68BD82D7" w14:textId="77777777" w:rsidR="006A18E5" w:rsidRPr="007F7A76" w:rsidRDefault="006A18E5" w:rsidP="007A3DF2">
      <w:pPr>
        <w:widowControl w:val="0"/>
        <w:spacing w:after="0" w:line="240" w:lineRule="auto"/>
        <w:ind w:left="-284" w:firstLine="4962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4074F27F" w14:textId="0A8C4F08" w:rsidR="00D63811" w:rsidRPr="007F7A76" w:rsidRDefault="00B52B32" w:rsidP="007A3DF2">
      <w:pPr>
        <w:spacing w:after="0" w:line="360" w:lineRule="auto"/>
        <w:ind w:left="720" w:firstLine="4962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 PLATFORMĘ ZAKUPOWĄ</w:t>
      </w:r>
    </w:p>
    <w:p w14:paraId="322D418B" w14:textId="77777777" w:rsidR="00D63811" w:rsidRPr="007F7A76" w:rsidRDefault="00D63811" w:rsidP="00142D8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D384D23" w14:textId="6CC7FBC6" w:rsidR="00D63811" w:rsidRPr="007F7A76" w:rsidRDefault="00D63811" w:rsidP="00B52B32">
      <w:pPr>
        <w:shd w:val="clear" w:color="auto" w:fill="FFFFFF"/>
        <w:spacing w:after="0" w:line="360" w:lineRule="auto"/>
        <w:ind w:left="567" w:hanging="993"/>
        <w:jc w:val="both"/>
        <w:rPr>
          <w:rFonts w:ascii="Arial" w:eastAsia="Calibri" w:hAnsi="Arial" w:cs="Arial"/>
          <w:sz w:val="24"/>
          <w:szCs w:val="24"/>
        </w:rPr>
      </w:pPr>
      <w:r w:rsidRPr="007F7A76">
        <w:rPr>
          <w:rFonts w:ascii="Arial" w:eastAsia="Calibri" w:hAnsi="Arial" w:cs="Arial"/>
          <w:sz w:val="24"/>
          <w:szCs w:val="24"/>
        </w:rPr>
        <w:t>Dotyczy:</w:t>
      </w:r>
      <w:r w:rsidR="00E02375">
        <w:rPr>
          <w:rFonts w:ascii="Arial" w:eastAsia="Calibri" w:hAnsi="Arial" w:cs="Arial"/>
          <w:sz w:val="24"/>
          <w:szCs w:val="24"/>
        </w:rPr>
        <w:t xml:space="preserve"> </w:t>
      </w:r>
      <w:r w:rsidRPr="007F7A76">
        <w:rPr>
          <w:rFonts w:ascii="Arial" w:eastAsia="Calibri" w:hAnsi="Arial" w:cs="Arial"/>
          <w:sz w:val="24"/>
          <w:szCs w:val="24"/>
        </w:rPr>
        <w:t xml:space="preserve">przetargu </w:t>
      </w:r>
      <w:r w:rsidR="00B52B32" w:rsidRPr="00B52B32">
        <w:rPr>
          <w:rFonts w:ascii="Arial" w:eastAsia="Calibri" w:hAnsi="Arial" w:cs="Arial"/>
          <w:b/>
          <w:bCs/>
          <w:sz w:val="24"/>
          <w:szCs w:val="24"/>
        </w:rPr>
        <w:t xml:space="preserve">„Ochrona kompleksów wojskowych na terenie miasta Krakowa, Nowego Sącza, Tarnowa oraz Rząski  w zakresie bezpośredniej </w:t>
      </w:r>
      <w:r w:rsidR="00B52B32">
        <w:rPr>
          <w:rFonts w:ascii="Arial" w:eastAsia="Calibri" w:hAnsi="Arial" w:cs="Arial"/>
          <w:b/>
          <w:bCs/>
          <w:sz w:val="24"/>
          <w:szCs w:val="24"/>
        </w:rPr>
        <w:br/>
      </w:r>
      <w:r w:rsidR="00B52B32" w:rsidRPr="00B52B32">
        <w:rPr>
          <w:rFonts w:ascii="Arial" w:eastAsia="Calibri" w:hAnsi="Arial" w:cs="Arial"/>
          <w:b/>
          <w:bCs/>
          <w:sz w:val="24"/>
          <w:szCs w:val="24"/>
        </w:rPr>
        <w:t xml:space="preserve">i pośredniej ochrony fizycznej terenu, obiektów, urządzeń oraz osób </w:t>
      </w:r>
      <w:r w:rsidR="00B52B32">
        <w:rPr>
          <w:rFonts w:ascii="Arial" w:eastAsia="Calibri" w:hAnsi="Arial" w:cs="Arial"/>
          <w:b/>
          <w:bCs/>
          <w:sz w:val="24"/>
          <w:szCs w:val="24"/>
        </w:rPr>
        <w:br/>
      </w:r>
      <w:r w:rsidR="00B52B32" w:rsidRPr="00B52B32">
        <w:rPr>
          <w:rFonts w:ascii="Arial" w:eastAsia="Calibri" w:hAnsi="Arial" w:cs="Arial"/>
          <w:b/>
          <w:bCs/>
          <w:sz w:val="24"/>
          <w:szCs w:val="24"/>
        </w:rPr>
        <w:t>i mienia realizowana przez Specjalistyczne Uzbrojone Formacje Ochronne (SUFO)”sygn. 17/SOO/22</w:t>
      </w:r>
    </w:p>
    <w:p w14:paraId="41F783A1" w14:textId="77777777" w:rsidR="007F7A76" w:rsidRDefault="007F7A76" w:rsidP="007F7A76">
      <w:pPr>
        <w:spacing w:after="0" w:line="360" w:lineRule="auto"/>
        <w:jc w:val="both"/>
        <w:rPr>
          <w:rFonts w:ascii="Arial" w:hAnsi="Arial" w:cs="Arial"/>
          <w:sz w:val="24"/>
          <w:lang w:val="pl"/>
        </w:rPr>
      </w:pPr>
    </w:p>
    <w:p w14:paraId="3FE21E6A" w14:textId="52C256DC" w:rsidR="001F5CA0" w:rsidRPr="008A7E4F" w:rsidRDefault="00B52B32" w:rsidP="008A7E4F">
      <w:pPr>
        <w:widowControl w:val="0"/>
        <w:spacing w:after="0" w:line="360" w:lineRule="auto"/>
        <w:ind w:firstLine="567"/>
        <w:rPr>
          <w:rFonts w:ascii="Arial" w:eastAsia="Calibri" w:hAnsi="Arial" w:cs="Arial"/>
        </w:rPr>
      </w:pPr>
      <w:r w:rsidRPr="008A7E4F">
        <w:rPr>
          <w:rFonts w:ascii="Arial" w:eastAsia="Calibri" w:hAnsi="Arial" w:cs="Arial"/>
        </w:rPr>
        <w:t>Zamawiający informuje, że, wykonawca zwrócił się do zamawiającego z wnioskiem</w:t>
      </w:r>
      <w:r w:rsidR="00E80B40" w:rsidRPr="008A7E4F">
        <w:rPr>
          <w:rFonts w:ascii="Arial" w:eastAsia="Calibri" w:hAnsi="Arial" w:cs="Arial"/>
        </w:rPr>
        <w:br/>
      </w:r>
      <w:r w:rsidRPr="008A7E4F">
        <w:rPr>
          <w:rFonts w:ascii="Arial" w:eastAsia="Calibri" w:hAnsi="Arial" w:cs="Arial"/>
        </w:rPr>
        <w:t xml:space="preserve">o wyjaśnienie treści </w:t>
      </w:r>
      <w:r w:rsidR="00E80B40" w:rsidRPr="008A7E4F">
        <w:rPr>
          <w:rFonts w:ascii="Arial" w:eastAsia="Calibri" w:hAnsi="Arial" w:cs="Arial"/>
        </w:rPr>
        <w:t>Opis sposobu przygotowania wniosku</w:t>
      </w:r>
      <w:r w:rsidR="00BB549E" w:rsidRPr="008A7E4F">
        <w:rPr>
          <w:rFonts w:ascii="Arial" w:eastAsia="Calibri" w:hAnsi="Arial" w:cs="Arial"/>
        </w:rPr>
        <w:t>:</w:t>
      </w:r>
    </w:p>
    <w:p w14:paraId="61B809A8" w14:textId="61E6150C" w:rsidR="00B52B32" w:rsidRPr="008A7E4F" w:rsidRDefault="00013D80" w:rsidP="008A7E4F">
      <w:pPr>
        <w:widowControl w:val="0"/>
        <w:spacing w:after="0" w:line="360" w:lineRule="auto"/>
        <w:rPr>
          <w:rFonts w:ascii="Arial" w:eastAsia="Calibri" w:hAnsi="Arial" w:cs="Arial"/>
        </w:rPr>
      </w:pPr>
      <w:r w:rsidRPr="008A7E4F">
        <w:rPr>
          <w:rFonts w:ascii="Arial" w:hAnsi="Arial" w:cs="Arial"/>
          <w:shd w:val="clear" w:color="auto" w:fill="FFFFFF"/>
        </w:rPr>
        <w:t>Szanowni Państwo</w:t>
      </w:r>
      <w:r w:rsidRPr="008A7E4F">
        <w:rPr>
          <w:rFonts w:ascii="Arial" w:hAnsi="Arial" w:cs="Arial"/>
        </w:rPr>
        <w:br/>
      </w:r>
      <w:r w:rsidRPr="008A7E4F">
        <w:rPr>
          <w:rFonts w:ascii="Arial" w:hAnsi="Arial" w:cs="Arial"/>
          <w:shd w:val="clear" w:color="auto" w:fill="FFFFFF"/>
        </w:rPr>
        <w:t>Zwracam się z wnioskiem o wyjaśnienie treści dokumentów postępowania i udzielenie odpowiedzi na następujące pytania:</w:t>
      </w:r>
      <w:r w:rsidRPr="008A7E4F">
        <w:rPr>
          <w:rFonts w:ascii="Arial" w:hAnsi="Arial" w:cs="Arial"/>
        </w:rPr>
        <w:br/>
      </w:r>
      <w:r w:rsidRPr="008A7E4F">
        <w:rPr>
          <w:rFonts w:ascii="Arial" w:hAnsi="Arial" w:cs="Arial"/>
          <w:shd w:val="clear" w:color="auto" w:fill="FFFFFF"/>
        </w:rPr>
        <w:t>Czy w związku z zapisami dokumentów postępowania:</w:t>
      </w:r>
      <w:r w:rsidRPr="008A7E4F">
        <w:rPr>
          <w:rFonts w:ascii="Arial" w:hAnsi="Arial" w:cs="Arial"/>
        </w:rPr>
        <w:br/>
      </w:r>
      <w:r w:rsidRPr="008A7E4F">
        <w:rPr>
          <w:rFonts w:ascii="Arial" w:hAnsi="Arial" w:cs="Arial"/>
          <w:shd w:val="clear" w:color="auto" w:fill="FFFFFF"/>
        </w:rPr>
        <w:t>Ponadto Wykonawca w trakcie realizacji umowy, każdorazowo wraz z fakturą za okres realizacji umowy, przedłoży Zamawiającemu do 16 dnia każdego miesiąca – druki ZUS RCA, na wszystkie osoby, potwierdzające opłacenie przez Wykonawcę lub podwykonawcę składek na ubezpieczenie społeczne i zdrowotne z tytułu zatrudnienia na podstawie umów o pracę za okres usługi opłaconej w ww. fakturze.</w:t>
      </w:r>
      <w:r w:rsidRPr="008A7E4F">
        <w:rPr>
          <w:rFonts w:ascii="Arial" w:hAnsi="Arial" w:cs="Arial"/>
        </w:rPr>
        <w:br/>
      </w:r>
      <w:r w:rsidRPr="008A7E4F">
        <w:rPr>
          <w:rFonts w:ascii="Arial" w:hAnsi="Arial" w:cs="Arial"/>
          <w:shd w:val="clear" w:color="auto" w:fill="FFFFFF"/>
        </w:rPr>
        <w:t>1) Zamawiający wyrazi zgodę na przedstawianie dokumentów ZUS RCA do 20-go dnia każdego miesiąca? Wykonawca zwraca uwagę, że wyznaczony termin w niektórych miesiącach może przypadać w dni wolne od pracy i przedstawienie tych dokumentów w wyznaczonym przez Zamawiającego terminie może okazać się niemożliwe, zważywszy, iż ustawowy termin na złożenie wspomnianych dokumentów to 15-ty dzień miesiąca, a gdy termin ten przypada w dzień wolny od pracy, to termin ten upływa w pierwszy dzień roboczy, następujący po 15-tym dniu miesiąca;</w:t>
      </w:r>
      <w:r w:rsidRPr="008A7E4F">
        <w:rPr>
          <w:rFonts w:ascii="Arial" w:hAnsi="Arial" w:cs="Arial"/>
        </w:rPr>
        <w:br/>
      </w:r>
      <w:r w:rsidRPr="008A7E4F">
        <w:rPr>
          <w:rFonts w:ascii="Arial" w:hAnsi="Arial" w:cs="Arial"/>
          <w:shd w:val="clear" w:color="auto" w:fill="FFFFFF"/>
        </w:rPr>
        <w:t xml:space="preserve">2) Zamawiający wyrazi zgodę na przedstawienie pierwszych dokumentów ZUS RCA w </w:t>
      </w:r>
      <w:r w:rsidRPr="008A7E4F">
        <w:rPr>
          <w:rFonts w:ascii="Arial" w:hAnsi="Arial" w:cs="Arial"/>
          <w:shd w:val="clear" w:color="auto" w:fill="FFFFFF"/>
        </w:rPr>
        <w:lastRenderedPageBreak/>
        <w:t>trzecim miesiącu realizacji usługi? Wykonawca zwraca w tym miejscu uwagę, że ZUS RCA składa się do 15-go dnia miesiąca za miesiąc poprzedni, w którym wypłacone zostało wynagrodzenie. Jeśli zatem Wykonawcy wypłacają swoim pracownikom wynagrodzenie „z dołu”, tj. w miesiącu następującym po miesiącu świadczenia pracy (czyli podobnie, jak ma to miejsce w przypadku pracowników cywilnych Zamawiającego) – Wykonawcy złożą ZUS RCA za pierwszy miesiąc ich pracy de facto dopiero w trzecim miesiącu realizacji usługi na rzecz Zamawiającego. To oznacza, że będą w stanie przedstawić dokumenty ZUS RCA dopiero po 15-tym dniu trzeciego miesiąca realizacji usługi.</w:t>
      </w:r>
      <w:r w:rsidRPr="008A7E4F">
        <w:rPr>
          <w:rFonts w:ascii="Arial" w:hAnsi="Arial" w:cs="Arial"/>
        </w:rPr>
        <w:br/>
      </w:r>
      <w:r w:rsidRPr="008A7E4F">
        <w:rPr>
          <w:rFonts w:ascii="Arial" w:hAnsi="Arial" w:cs="Arial"/>
          <w:shd w:val="clear" w:color="auto" w:fill="FFFFFF"/>
        </w:rPr>
        <w:t>Z poważaniem</w:t>
      </w:r>
    </w:p>
    <w:p w14:paraId="6C991516" w14:textId="47CADA76" w:rsidR="00B52B32" w:rsidRDefault="00B52B32" w:rsidP="001F5CA0">
      <w:pPr>
        <w:widowControl w:val="0"/>
        <w:spacing w:after="0" w:line="360" w:lineRule="auto"/>
        <w:rPr>
          <w:rFonts w:ascii="Arial" w:eastAsia="Calibri" w:hAnsi="Arial" w:cs="Arial"/>
        </w:rPr>
      </w:pPr>
    </w:p>
    <w:p w14:paraId="425F24A2" w14:textId="56C74478" w:rsidR="008A7E4F" w:rsidRDefault="008A7E4F" w:rsidP="008A7E4F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Odpowiedź na pytanie nr 1:</w:t>
      </w:r>
    </w:p>
    <w:p w14:paraId="359A87EF" w14:textId="045DBB96" w:rsidR="008A7E4F" w:rsidRDefault="008A7E4F" w:rsidP="008A7E4F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1AF22237" w14:textId="444FF577" w:rsidR="008A7E4F" w:rsidRPr="008A7E4F" w:rsidRDefault="008A7E4F" w:rsidP="008A7E4F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8A7E4F">
        <w:rPr>
          <w:rFonts w:ascii="Arial" w:eastAsia="Calibri" w:hAnsi="Arial" w:cs="Arial"/>
        </w:rPr>
        <w:t>Wykonawca do dnia 16 każdego miesiąca przedstawi Zamawiającemu druki ZUS RCA, na wszystkie osoby, potwierdzające opłacenie przez Wykonawcę lub podwykonawcę składek na ubezpieczenie społeczne i zdrowotne z tytułu zatrudnienia na podstawie umów o pracę za okres usługi opłaconej w ww fakturze, w przypadku, gdy 16 dzień miesiąca przypada w dni wolne od pracy, Wykonawca przedstawia Zamawiającemu druki ZUS RCA w pierwszy dzień roboczy przypadający po 16 dni miesiąca.</w:t>
      </w:r>
    </w:p>
    <w:p w14:paraId="570D3DC1" w14:textId="77777777" w:rsidR="008A7E4F" w:rsidRDefault="008A7E4F" w:rsidP="008A7E4F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32070C53" w14:textId="703EF621" w:rsidR="008A7E4F" w:rsidRDefault="008A7E4F" w:rsidP="008A7E4F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Odpowiedź na pytanie nr 2:</w:t>
      </w:r>
    </w:p>
    <w:p w14:paraId="3A754135" w14:textId="3F53536A" w:rsidR="008A7E4F" w:rsidRDefault="008A7E4F" w:rsidP="008A7E4F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015DE2B9" w14:textId="086CD56C" w:rsidR="008A7E4F" w:rsidRPr="008A7E4F" w:rsidRDefault="008A7E4F" w:rsidP="008A7E4F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8A7E4F">
        <w:rPr>
          <w:rFonts w:ascii="Arial" w:eastAsia="Calibri" w:hAnsi="Arial" w:cs="Arial"/>
        </w:rPr>
        <w:t xml:space="preserve">Zapłata e-faktury za dany miesiąc nastąpi w terminie 21 dni od dnia otrzymania prawidłowo wystawionej i dostarczonej przez Wykonawcę e-faktury VAT wraz z kopią wykazu pracowników ochrony i ilością godzin przez nich przepracowanych sporządzony według wzoru określonego w załączniku nr  …. do umowy, zaakceptowanej przez Zamawiającego oraz do dnia 16 każdego miesiąca druków ZUS RCA, na wszystkie osoby, potwierdzające opłacenie przez Wykonawcę lub podwykonawcę składek na ubezpieczenie społeczne </w:t>
      </w:r>
      <w:r>
        <w:rPr>
          <w:rFonts w:ascii="Arial" w:eastAsia="Calibri" w:hAnsi="Arial" w:cs="Arial"/>
        </w:rPr>
        <w:br/>
      </w:r>
      <w:r w:rsidRPr="008A7E4F">
        <w:rPr>
          <w:rFonts w:ascii="Arial" w:eastAsia="Calibri" w:hAnsi="Arial" w:cs="Arial"/>
        </w:rPr>
        <w:t xml:space="preserve">i zdrowotne z tytułu zatrudnienia na podstawie umów o pracę </w:t>
      </w:r>
    </w:p>
    <w:p w14:paraId="7AB3D615" w14:textId="52443A1E" w:rsidR="008A7E4F" w:rsidRPr="008A7E4F" w:rsidRDefault="008A7E4F" w:rsidP="008A7E4F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8A7E4F">
        <w:rPr>
          <w:rFonts w:ascii="Arial" w:eastAsia="Calibri" w:hAnsi="Arial" w:cs="Arial"/>
        </w:rPr>
        <w:t xml:space="preserve">za okres usługi opłaconej w ww fakturze, w przypadku, gdy 16 dzień miesiąca przypada </w:t>
      </w:r>
      <w:r>
        <w:rPr>
          <w:rFonts w:ascii="Arial" w:eastAsia="Calibri" w:hAnsi="Arial" w:cs="Arial"/>
        </w:rPr>
        <w:br/>
      </w:r>
      <w:r w:rsidRPr="008A7E4F">
        <w:rPr>
          <w:rFonts w:ascii="Arial" w:eastAsia="Calibri" w:hAnsi="Arial" w:cs="Arial"/>
        </w:rPr>
        <w:t>w dni wolne od pracy, Wykonawca przedstawi Zamawiającemu druki ZUS RCA  w pierwszy dzień roboczy przypadający po 16 dni miesiąca.</w:t>
      </w:r>
    </w:p>
    <w:p w14:paraId="75FBF3B4" w14:textId="77777777" w:rsidR="00F018B4" w:rsidRPr="004E3994" w:rsidRDefault="00F018B4" w:rsidP="00B52B32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71598CB0" w14:textId="21F48CE4" w:rsidR="00B52B32" w:rsidRPr="006542BF" w:rsidRDefault="00B52B32" w:rsidP="00B52B32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4E3994">
        <w:rPr>
          <w:rFonts w:ascii="Arial" w:eastAsia="Calibri" w:hAnsi="Arial" w:cs="Arial"/>
          <w:b/>
          <w:bCs/>
        </w:rPr>
        <w:t xml:space="preserve">Zamawiający informuje, że </w:t>
      </w:r>
      <w:r w:rsidRPr="004E3994">
        <w:rPr>
          <w:rFonts w:ascii="Arial" w:eastAsia="Calibri" w:hAnsi="Arial" w:cs="Arial"/>
          <w:b/>
          <w:bCs/>
          <w:u w:val="single"/>
        </w:rPr>
        <w:t>ulega</w:t>
      </w:r>
      <w:r w:rsidRPr="004E3994">
        <w:rPr>
          <w:rFonts w:ascii="Arial" w:eastAsia="Calibri" w:hAnsi="Arial" w:cs="Arial"/>
          <w:b/>
          <w:bCs/>
        </w:rPr>
        <w:t xml:space="preserve"> zmianie termin składania </w:t>
      </w:r>
      <w:r w:rsidR="004E3994" w:rsidRPr="004E3994">
        <w:rPr>
          <w:rFonts w:ascii="Arial" w:eastAsia="Calibri" w:hAnsi="Arial" w:cs="Arial"/>
          <w:b/>
          <w:bCs/>
        </w:rPr>
        <w:t>wniosków</w:t>
      </w:r>
      <w:r w:rsidRPr="004E3994">
        <w:rPr>
          <w:rFonts w:ascii="Arial" w:eastAsia="Calibri" w:hAnsi="Arial" w:cs="Arial"/>
          <w:b/>
          <w:bCs/>
        </w:rPr>
        <w:t>.</w:t>
      </w:r>
    </w:p>
    <w:p w14:paraId="64FFCBFC" w14:textId="77777777" w:rsidR="00752292" w:rsidRPr="006A18E5" w:rsidRDefault="00752292" w:rsidP="00E02375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</w:p>
    <w:p w14:paraId="46BCC4AB" w14:textId="77777777" w:rsidR="00867B46" w:rsidRPr="000C250C" w:rsidRDefault="00867B46" w:rsidP="00867B46">
      <w:pPr>
        <w:ind w:left="3855"/>
        <w:jc w:val="center"/>
        <w:rPr>
          <w:rFonts w:ascii="Arial" w:hAnsi="Arial" w:cs="Arial"/>
          <w:b/>
        </w:rPr>
      </w:pPr>
      <w:r w:rsidRPr="000C250C">
        <w:rPr>
          <w:rFonts w:ascii="Arial" w:hAnsi="Arial" w:cs="Arial"/>
          <w:b/>
        </w:rPr>
        <w:t>KIEROWNIK</w:t>
      </w:r>
    </w:p>
    <w:p w14:paraId="51EE9DD2" w14:textId="44415E8F" w:rsidR="00867B46" w:rsidRDefault="00867B46" w:rsidP="006A18E5">
      <w:pPr>
        <w:ind w:left="3855"/>
        <w:jc w:val="center"/>
        <w:rPr>
          <w:rFonts w:ascii="Arial" w:hAnsi="Arial" w:cs="Arial"/>
          <w:b/>
        </w:rPr>
      </w:pPr>
      <w:r w:rsidRPr="000C250C">
        <w:rPr>
          <w:rFonts w:ascii="Arial" w:hAnsi="Arial" w:cs="Arial"/>
          <w:b/>
        </w:rPr>
        <w:t>SEKCJI ZAMÓWIEŃ PUBLICZNYCH</w:t>
      </w:r>
    </w:p>
    <w:p w14:paraId="1AD56FE4" w14:textId="77777777" w:rsidR="00752292" w:rsidRPr="000C250C" w:rsidRDefault="00752292" w:rsidP="006A18E5">
      <w:pPr>
        <w:ind w:left="3855"/>
        <w:jc w:val="center"/>
        <w:rPr>
          <w:rFonts w:ascii="Arial" w:hAnsi="Arial" w:cs="Arial"/>
          <w:b/>
        </w:rPr>
      </w:pPr>
    </w:p>
    <w:p w14:paraId="2B266203" w14:textId="048B062D" w:rsidR="00796436" w:rsidRPr="008A7E4F" w:rsidRDefault="00AE4A4C" w:rsidP="008A7E4F">
      <w:pPr>
        <w:ind w:left="385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A1825">
        <w:rPr>
          <w:rFonts w:ascii="Arial" w:hAnsi="Arial" w:cs="Arial"/>
          <w:b/>
        </w:rPr>
        <w:t>/-/</w:t>
      </w:r>
      <w:r w:rsidR="00867B46">
        <w:rPr>
          <w:rFonts w:ascii="Arial" w:hAnsi="Arial" w:cs="Arial"/>
          <w:b/>
        </w:rPr>
        <w:t>Jarosław MAJECKI</w:t>
      </w:r>
    </w:p>
    <w:sectPr w:rsidR="00796436" w:rsidRPr="008A7E4F" w:rsidSect="006A18E5">
      <w:footerReference w:type="default" r:id="rId9"/>
      <w:headerReference w:type="first" r:id="rId10"/>
      <w:footerReference w:type="first" r:id="rId11"/>
      <w:pgSz w:w="11906" w:h="16838"/>
      <w:pgMar w:top="567" w:right="1418" w:bottom="1418" w:left="1418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8102" w14:textId="77777777" w:rsidR="005931A8" w:rsidRDefault="005931A8" w:rsidP="00C268C4">
      <w:pPr>
        <w:spacing w:after="0" w:line="240" w:lineRule="auto"/>
      </w:pPr>
      <w:r>
        <w:separator/>
      </w:r>
    </w:p>
  </w:endnote>
  <w:endnote w:type="continuationSeparator" w:id="0">
    <w:p w14:paraId="09830A01" w14:textId="77777777" w:rsidR="005931A8" w:rsidRDefault="005931A8" w:rsidP="00C2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731053"/>
      <w:docPartObj>
        <w:docPartGallery w:val="Page Numbers (Bottom of Page)"/>
        <w:docPartUnique/>
      </w:docPartObj>
    </w:sdtPr>
    <w:sdtEndPr/>
    <w:sdtContent>
      <w:sdt>
        <w:sdtPr>
          <w:id w:val="1011959432"/>
          <w:docPartObj>
            <w:docPartGallery w:val="Page Numbers (Top of Page)"/>
            <w:docPartUnique/>
          </w:docPartObj>
        </w:sdtPr>
        <w:sdtEndPr/>
        <w:sdtContent>
          <w:p w14:paraId="16EFDCD7" w14:textId="62A00F15" w:rsidR="007307F3" w:rsidRDefault="007307F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3FCDF1" w14:textId="77777777" w:rsidR="007307F3" w:rsidRDefault="007307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0421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9E7537" w14:textId="5AC222BD" w:rsidR="00867B46" w:rsidRDefault="00867B4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A10E83" w14:textId="77777777" w:rsidR="00867B46" w:rsidRDefault="00867B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1661" w14:textId="77777777" w:rsidR="005931A8" w:rsidRDefault="005931A8" w:rsidP="00C268C4">
      <w:pPr>
        <w:spacing w:after="0" w:line="240" w:lineRule="auto"/>
      </w:pPr>
      <w:r>
        <w:separator/>
      </w:r>
    </w:p>
  </w:footnote>
  <w:footnote w:type="continuationSeparator" w:id="0">
    <w:p w14:paraId="518523B8" w14:textId="77777777" w:rsidR="005931A8" w:rsidRDefault="005931A8" w:rsidP="00C2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6308" w14:textId="6EC81D4E" w:rsidR="00D023E2" w:rsidRDefault="00D023E2" w:rsidP="00D023E2">
    <w:pPr>
      <w:pStyle w:val="Nagwek"/>
      <w:tabs>
        <w:tab w:val="clear" w:pos="9072"/>
        <w:tab w:val="left" w:pos="1845"/>
        <w:tab w:val="right" w:pos="9070"/>
      </w:tabs>
    </w:pPr>
    <w:r>
      <w:tab/>
    </w:r>
  </w:p>
  <w:p w14:paraId="5CF45BE8" w14:textId="3920BFDE" w:rsidR="00D023E2" w:rsidRPr="00152371" w:rsidRDefault="00D023E2" w:rsidP="00051423">
    <w:pPr>
      <w:spacing w:after="0" w:line="240" w:lineRule="auto"/>
      <w:ind w:left="5245" w:hanging="5529"/>
      <w:jc w:val="both"/>
      <w:rPr>
        <w:rFonts w:ascii="Times New Roman" w:eastAsia="Times New Roman" w:hAnsi="Times New Roman"/>
        <w:b/>
        <w:sz w:val="18"/>
        <w:szCs w:val="18"/>
        <w:lang w:eastAsia="pl-PL"/>
      </w:rPr>
    </w:pPr>
    <w:r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         </w:t>
    </w:r>
    <w:r w:rsidRPr="00152371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35 WOJSKOWY ODDZIAŁ GOSPODARCZY                                  </w:t>
    </w:r>
    <w:r w:rsidRPr="00152371">
      <w:rPr>
        <w:rFonts w:ascii="Times New Roman" w:eastAsia="Times New Roman" w:hAnsi="Times New Roman"/>
        <w:b/>
        <w:iCs/>
        <w:sz w:val="18"/>
        <w:szCs w:val="18"/>
        <w:lang w:eastAsia="x-none"/>
      </w:rPr>
      <w:tab/>
      <w:t xml:space="preserve">                </w:t>
    </w:r>
    <w:r w:rsidR="00051423">
      <w:rPr>
        <w:rFonts w:eastAsia="Times New Roman"/>
        <w:noProof/>
        <w:color w:val="000000"/>
        <w:sz w:val="24"/>
        <w:szCs w:val="24"/>
      </w:rPr>
      <w:drawing>
        <wp:inline distT="0" distB="0" distL="0" distR="0" wp14:anchorId="386D8CE1" wp14:editId="06F14FAE">
          <wp:extent cx="2724150" cy="1343025"/>
          <wp:effectExtent l="0" t="0" r="0" b="0"/>
          <wp:docPr id="1" name="Obraz 1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998" cy="1351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83ED6" w14:textId="77777777" w:rsidR="00D023E2" w:rsidRDefault="00D023E2" w:rsidP="00D023E2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/>
        <w:b/>
        <w:iCs/>
        <w:sz w:val="18"/>
        <w:szCs w:val="18"/>
        <w:lang w:eastAsia="x-none"/>
      </w:rPr>
    </w:pPr>
    <w:r w:rsidRPr="00152371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                     </w:t>
    </w:r>
  </w:p>
  <w:p w14:paraId="120BC14B" w14:textId="77777777" w:rsidR="00D023E2" w:rsidRDefault="00D023E2" w:rsidP="00D023E2">
    <w:pPr>
      <w:pStyle w:val="Nagwek"/>
      <w:tabs>
        <w:tab w:val="clear" w:pos="9072"/>
        <w:tab w:val="left" w:pos="1845"/>
        <w:tab w:val="right" w:pos="9070"/>
      </w:tabs>
    </w:pPr>
  </w:p>
  <w:p w14:paraId="6F900A47" w14:textId="6F224DB3" w:rsidR="00D023E2" w:rsidRDefault="00D023E2" w:rsidP="00D023E2">
    <w:pPr>
      <w:pStyle w:val="Nagwek"/>
      <w:tabs>
        <w:tab w:val="clear" w:pos="9072"/>
        <w:tab w:val="left" w:pos="1845"/>
        <w:tab w:val="right" w:pos="907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897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3BDD"/>
    <w:multiLevelType w:val="hybridMultilevel"/>
    <w:tmpl w:val="8F1A8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6859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9288F"/>
    <w:multiLevelType w:val="hybridMultilevel"/>
    <w:tmpl w:val="69988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70C22"/>
    <w:multiLevelType w:val="hybridMultilevel"/>
    <w:tmpl w:val="33AE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4070"/>
    <w:multiLevelType w:val="hybridMultilevel"/>
    <w:tmpl w:val="ABD6C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2B535691"/>
    <w:multiLevelType w:val="hybridMultilevel"/>
    <w:tmpl w:val="6A4A1A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CE17D75"/>
    <w:multiLevelType w:val="hybridMultilevel"/>
    <w:tmpl w:val="8806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4783A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D0593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08443B"/>
    <w:multiLevelType w:val="hybridMultilevel"/>
    <w:tmpl w:val="6C0EC722"/>
    <w:lvl w:ilvl="0" w:tplc="5A7A53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E56BF"/>
    <w:multiLevelType w:val="hybridMultilevel"/>
    <w:tmpl w:val="0FD47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B15B8"/>
    <w:multiLevelType w:val="hybridMultilevel"/>
    <w:tmpl w:val="BC348E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CB68E0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3FA6866"/>
    <w:multiLevelType w:val="hybridMultilevel"/>
    <w:tmpl w:val="9FD4F184"/>
    <w:lvl w:ilvl="0" w:tplc="143ED4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3143F"/>
    <w:multiLevelType w:val="hybridMultilevel"/>
    <w:tmpl w:val="4EDCD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D5EF8"/>
    <w:multiLevelType w:val="hybridMultilevel"/>
    <w:tmpl w:val="537E9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32A4E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6638DE"/>
    <w:multiLevelType w:val="hybridMultilevel"/>
    <w:tmpl w:val="D5AE0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B4CA6"/>
    <w:multiLevelType w:val="hybridMultilevel"/>
    <w:tmpl w:val="D5D04384"/>
    <w:lvl w:ilvl="0" w:tplc="83C0F3B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3272F"/>
    <w:multiLevelType w:val="hybridMultilevel"/>
    <w:tmpl w:val="FCEA3494"/>
    <w:lvl w:ilvl="0" w:tplc="7B828B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95750E"/>
    <w:multiLevelType w:val="hybridMultilevel"/>
    <w:tmpl w:val="C848F5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5D4DF9"/>
    <w:multiLevelType w:val="hybridMultilevel"/>
    <w:tmpl w:val="944A5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54EFC"/>
    <w:multiLevelType w:val="hybridMultilevel"/>
    <w:tmpl w:val="6F2C5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91A65"/>
    <w:multiLevelType w:val="hybridMultilevel"/>
    <w:tmpl w:val="934A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520923">
    <w:abstractNumId w:val="12"/>
  </w:num>
  <w:num w:numId="2" w16cid:durableId="1145657307">
    <w:abstractNumId w:val="7"/>
  </w:num>
  <w:num w:numId="3" w16cid:durableId="1287352724">
    <w:abstractNumId w:val="18"/>
  </w:num>
  <w:num w:numId="4" w16cid:durableId="983583560">
    <w:abstractNumId w:val="2"/>
  </w:num>
  <w:num w:numId="5" w16cid:durableId="1541044864">
    <w:abstractNumId w:val="26"/>
  </w:num>
  <w:num w:numId="6" w16cid:durableId="1910076761">
    <w:abstractNumId w:val="21"/>
  </w:num>
  <w:num w:numId="7" w16cid:durableId="1505510259">
    <w:abstractNumId w:val="22"/>
  </w:num>
  <w:num w:numId="8" w16cid:durableId="1197233134">
    <w:abstractNumId w:val="19"/>
  </w:num>
  <w:num w:numId="9" w16cid:durableId="583878772">
    <w:abstractNumId w:val="15"/>
  </w:num>
  <w:num w:numId="10" w16cid:durableId="1568876170">
    <w:abstractNumId w:val="23"/>
  </w:num>
  <w:num w:numId="11" w16cid:durableId="50422913">
    <w:abstractNumId w:val="4"/>
  </w:num>
  <w:num w:numId="12" w16cid:durableId="646515048">
    <w:abstractNumId w:val="0"/>
  </w:num>
  <w:num w:numId="13" w16cid:durableId="641690535">
    <w:abstractNumId w:val="10"/>
  </w:num>
  <w:num w:numId="14" w16cid:durableId="813251619">
    <w:abstractNumId w:val="14"/>
  </w:num>
  <w:num w:numId="15" w16cid:durableId="827284140">
    <w:abstractNumId w:val="25"/>
  </w:num>
  <w:num w:numId="16" w16cid:durableId="1269197065">
    <w:abstractNumId w:val="3"/>
  </w:num>
  <w:num w:numId="17" w16cid:durableId="819467683">
    <w:abstractNumId w:val="11"/>
  </w:num>
  <w:num w:numId="18" w16cid:durableId="1958951935">
    <w:abstractNumId w:val="5"/>
  </w:num>
  <w:num w:numId="19" w16cid:durableId="1925145623">
    <w:abstractNumId w:val="13"/>
  </w:num>
  <w:num w:numId="20" w16cid:durableId="1724409214">
    <w:abstractNumId w:val="1"/>
  </w:num>
  <w:num w:numId="21" w16cid:durableId="589969968">
    <w:abstractNumId w:val="24"/>
  </w:num>
  <w:num w:numId="22" w16cid:durableId="1156411222">
    <w:abstractNumId w:val="20"/>
  </w:num>
  <w:num w:numId="23" w16cid:durableId="99372693">
    <w:abstractNumId w:val="16"/>
  </w:num>
  <w:num w:numId="24" w16cid:durableId="2056847909">
    <w:abstractNumId w:val="8"/>
  </w:num>
  <w:num w:numId="25" w16cid:durableId="1778259120">
    <w:abstractNumId w:val="9"/>
  </w:num>
  <w:num w:numId="26" w16cid:durableId="1479032259">
    <w:abstractNumId w:val="17"/>
  </w:num>
  <w:num w:numId="27" w16cid:durableId="256984877">
    <w:abstractNumId w:val="5"/>
  </w:num>
  <w:num w:numId="28" w16cid:durableId="1469475437">
    <w:abstractNumId w:val="24"/>
  </w:num>
  <w:num w:numId="29" w16cid:durableId="14436440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C80"/>
    <w:rsid w:val="0000530A"/>
    <w:rsid w:val="0001106C"/>
    <w:rsid w:val="00013D80"/>
    <w:rsid w:val="00015727"/>
    <w:rsid w:val="000330F1"/>
    <w:rsid w:val="00040950"/>
    <w:rsid w:val="00051423"/>
    <w:rsid w:val="00087528"/>
    <w:rsid w:val="000C403F"/>
    <w:rsid w:val="000C7321"/>
    <w:rsid w:val="000F6931"/>
    <w:rsid w:val="00131F06"/>
    <w:rsid w:val="00142D84"/>
    <w:rsid w:val="00153F2F"/>
    <w:rsid w:val="00172993"/>
    <w:rsid w:val="00180C8D"/>
    <w:rsid w:val="00180D36"/>
    <w:rsid w:val="00190B56"/>
    <w:rsid w:val="0019602B"/>
    <w:rsid w:val="001F5ABE"/>
    <w:rsid w:val="001F5CA0"/>
    <w:rsid w:val="00203A01"/>
    <w:rsid w:val="00210FEA"/>
    <w:rsid w:val="00222D0E"/>
    <w:rsid w:val="0027048D"/>
    <w:rsid w:val="002B13E5"/>
    <w:rsid w:val="002B330A"/>
    <w:rsid w:val="002C100E"/>
    <w:rsid w:val="002E7FDF"/>
    <w:rsid w:val="002F4CB7"/>
    <w:rsid w:val="00306311"/>
    <w:rsid w:val="00314F19"/>
    <w:rsid w:val="00330788"/>
    <w:rsid w:val="0033293D"/>
    <w:rsid w:val="00350B96"/>
    <w:rsid w:val="00385CFA"/>
    <w:rsid w:val="00391DA7"/>
    <w:rsid w:val="00393841"/>
    <w:rsid w:val="003A7CEF"/>
    <w:rsid w:val="003C196D"/>
    <w:rsid w:val="003D6954"/>
    <w:rsid w:val="004059E2"/>
    <w:rsid w:val="0040648C"/>
    <w:rsid w:val="00432808"/>
    <w:rsid w:val="0048367E"/>
    <w:rsid w:val="004C21CA"/>
    <w:rsid w:val="004D619A"/>
    <w:rsid w:val="004E3994"/>
    <w:rsid w:val="005059EB"/>
    <w:rsid w:val="005072B0"/>
    <w:rsid w:val="00527974"/>
    <w:rsid w:val="00554174"/>
    <w:rsid w:val="00554EDC"/>
    <w:rsid w:val="0058641D"/>
    <w:rsid w:val="005931A8"/>
    <w:rsid w:val="005A3F23"/>
    <w:rsid w:val="005B10AF"/>
    <w:rsid w:val="005B14C9"/>
    <w:rsid w:val="005E17FA"/>
    <w:rsid w:val="005F5C0D"/>
    <w:rsid w:val="00604DF9"/>
    <w:rsid w:val="0065685C"/>
    <w:rsid w:val="006655F4"/>
    <w:rsid w:val="00665E46"/>
    <w:rsid w:val="00671D54"/>
    <w:rsid w:val="006732B3"/>
    <w:rsid w:val="00686BDC"/>
    <w:rsid w:val="00695518"/>
    <w:rsid w:val="00697108"/>
    <w:rsid w:val="006A18E5"/>
    <w:rsid w:val="006E3FFF"/>
    <w:rsid w:val="006F15F1"/>
    <w:rsid w:val="006F490F"/>
    <w:rsid w:val="007108F1"/>
    <w:rsid w:val="00723A39"/>
    <w:rsid w:val="007307F3"/>
    <w:rsid w:val="00751A35"/>
    <w:rsid w:val="00752292"/>
    <w:rsid w:val="00757449"/>
    <w:rsid w:val="00796436"/>
    <w:rsid w:val="007A3DF2"/>
    <w:rsid w:val="007D103B"/>
    <w:rsid w:val="007E0E1B"/>
    <w:rsid w:val="007F114B"/>
    <w:rsid w:val="007F7A76"/>
    <w:rsid w:val="00820DBA"/>
    <w:rsid w:val="00827376"/>
    <w:rsid w:val="00837679"/>
    <w:rsid w:val="008533ED"/>
    <w:rsid w:val="008576DF"/>
    <w:rsid w:val="00867B46"/>
    <w:rsid w:val="0089133A"/>
    <w:rsid w:val="008A7E4F"/>
    <w:rsid w:val="008B586C"/>
    <w:rsid w:val="008B7482"/>
    <w:rsid w:val="008D6485"/>
    <w:rsid w:val="008E697F"/>
    <w:rsid w:val="008F0E04"/>
    <w:rsid w:val="008F4F3D"/>
    <w:rsid w:val="0091156E"/>
    <w:rsid w:val="00921A16"/>
    <w:rsid w:val="00933FDC"/>
    <w:rsid w:val="00945B08"/>
    <w:rsid w:val="009472AB"/>
    <w:rsid w:val="009724C7"/>
    <w:rsid w:val="00982ED9"/>
    <w:rsid w:val="00997DBA"/>
    <w:rsid w:val="009A2BB5"/>
    <w:rsid w:val="009A3FCA"/>
    <w:rsid w:val="009C1F1E"/>
    <w:rsid w:val="009C2841"/>
    <w:rsid w:val="009D11B4"/>
    <w:rsid w:val="009D5BCE"/>
    <w:rsid w:val="009E47C7"/>
    <w:rsid w:val="009F16F1"/>
    <w:rsid w:val="009F7CF4"/>
    <w:rsid w:val="00A07D3D"/>
    <w:rsid w:val="00A13725"/>
    <w:rsid w:val="00A365C9"/>
    <w:rsid w:val="00A3723F"/>
    <w:rsid w:val="00AC295D"/>
    <w:rsid w:val="00AE4A4C"/>
    <w:rsid w:val="00AE68FD"/>
    <w:rsid w:val="00AF2FB6"/>
    <w:rsid w:val="00B006A1"/>
    <w:rsid w:val="00B1282D"/>
    <w:rsid w:val="00B21AA6"/>
    <w:rsid w:val="00B24EFB"/>
    <w:rsid w:val="00B41D44"/>
    <w:rsid w:val="00B52B32"/>
    <w:rsid w:val="00B54FFD"/>
    <w:rsid w:val="00B6014A"/>
    <w:rsid w:val="00B92748"/>
    <w:rsid w:val="00BA38B7"/>
    <w:rsid w:val="00BA4086"/>
    <w:rsid w:val="00BA7D82"/>
    <w:rsid w:val="00BB549E"/>
    <w:rsid w:val="00BC14F7"/>
    <w:rsid w:val="00BC1ED7"/>
    <w:rsid w:val="00BC5B2D"/>
    <w:rsid w:val="00BD4988"/>
    <w:rsid w:val="00BD5319"/>
    <w:rsid w:val="00BE086F"/>
    <w:rsid w:val="00BE293C"/>
    <w:rsid w:val="00BE3C80"/>
    <w:rsid w:val="00C010CD"/>
    <w:rsid w:val="00C120A1"/>
    <w:rsid w:val="00C13B50"/>
    <w:rsid w:val="00C20CA3"/>
    <w:rsid w:val="00C268C4"/>
    <w:rsid w:val="00C512B1"/>
    <w:rsid w:val="00C75DF7"/>
    <w:rsid w:val="00CB095E"/>
    <w:rsid w:val="00CC5647"/>
    <w:rsid w:val="00CE1914"/>
    <w:rsid w:val="00CF1A1C"/>
    <w:rsid w:val="00D023E2"/>
    <w:rsid w:val="00D63811"/>
    <w:rsid w:val="00D66246"/>
    <w:rsid w:val="00D70A04"/>
    <w:rsid w:val="00D72594"/>
    <w:rsid w:val="00D94780"/>
    <w:rsid w:val="00DB4A29"/>
    <w:rsid w:val="00DB6961"/>
    <w:rsid w:val="00DC3FA8"/>
    <w:rsid w:val="00DE26F5"/>
    <w:rsid w:val="00E02375"/>
    <w:rsid w:val="00E211A9"/>
    <w:rsid w:val="00E2266E"/>
    <w:rsid w:val="00E2542E"/>
    <w:rsid w:val="00E36B7C"/>
    <w:rsid w:val="00E60183"/>
    <w:rsid w:val="00E72988"/>
    <w:rsid w:val="00E803D4"/>
    <w:rsid w:val="00E80B40"/>
    <w:rsid w:val="00EA1825"/>
    <w:rsid w:val="00EB601B"/>
    <w:rsid w:val="00ED0190"/>
    <w:rsid w:val="00ED2209"/>
    <w:rsid w:val="00EE30AB"/>
    <w:rsid w:val="00F000BF"/>
    <w:rsid w:val="00F018B4"/>
    <w:rsid w:val="00F059A2"/>
    <w:rsid w:val="00F161C8"/>
    <w:rsid w:val="00F27D43"/>
    <w:rsid w:val="00F3580B"/>
    <w:rsid w:val="00F35F1F"/>
    <w:rsid w:val="00F430F2"/>
    <w:rsid w:val="00F53CBF"/>
    <w:rsid w:val="00F5569B"/>
    <w:rsid w:val="00F80F61"/>
    <w:rsid w:val="00F871BA"/>
    <w:rsid w:val="00FA09BC"/>
    <w:rsid w:val="00FD3ADD"/>
    <w:rsid w:val="00FD4C50"/>
    <w:rsid w:val="00FD6C43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4FEB"/>
  <w15:docId w15:val="{1FDBD751-E8B1-43B0-890C-92474EB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3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6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D66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1106C"/>
    <w:pPr>
      <w:ind w:left="720"/>
      <w:contextualSpacing/>
    </w:pPr>
  </w:style>
  <w:style w:type="paragraph" w:customStyle="1" w:styleId="pkt">
    <w:name w:val="pkt"/>
    <w:basedOn w:val="Normalny"/>
    <w:link w:val="pktZnak"/>
    <w:uiPriority w:val="99"/>
    <w:rsid w:val="006E3F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6E3F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3A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8C4"/>
  </w:style>
  <w:style w:type="paragraph" w:styleId="Stopka">
    <w:name w:val="footer"/>
    <w:basedOn w:val="Normalny"/>
    <w:link w:val="Stopka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8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3F23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8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9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2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4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681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64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294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9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6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28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655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128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2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30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7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9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3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36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8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6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62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1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7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D088B-6F74-484C-BFE4-B934F30AEE8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80499E0-5A5B-408A-A321-35D9529F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Mateusz Zembala</cp:lastModifiedBy>
  <cp:revision>12</cp:revision>
  <cp:lastPrinted>2022-06-23T09:20:00Z</cp:lastPrinted>
  <dcterms:created xsi:type="dcterms:W3CDTF">2022-07-05T07:56:00Z</dcterms:created>
  <dcterms:modified xsi:type="dcterms:W3CDTF">2022-07-18T07:11:00Z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90a369b9-2e09-4976-8685-e0525ee3ea1a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qCrz8tx7Kj4A+uWICvc2JXZ05Tkd3Cci</vt:lpwstr>
  </property>
</Properties>
</file>