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FD8A" w14:textId="6578B3E3" w:rsidR="00FA552E" w:rsidRPr="00816328" w:rsidRDefault="00FA552E" w:rsidP="00BE61F5">
      <w:pPr>
        <w:pStyle w:val="Nagwek"/>
        <w:pBdr>
          <w:bottom w:val="single" w:sz="4" w:space="7" w:color="auto"/>
        </w:pBdr>
        <w:ind w:left="301" w:hanging="301"/>
        <w:rPr>
          <w:bCs/>
          <w:sz w:val="20"/>
          <w:lang w:val="pl-PL"/>
        </w:rPr>
      </w:pPr>
      <w:r w:rsidRPr="00816328">
        <w:rPr>
          <w:sz w:val="20"/>
        </w:rPr>
        <w:t xml:space="preserve">Sprawa </w:t>
      </w:r>
      <w:r w:rsidR="004417FE" w:rsidRPr="00816328">
        <w:rPr>
          <w:sz w:val="22"/>
          <w:szCs w:val="22"/>
        </w:rPr>
        <w:t>nr ECFC 2600.</w:t>
      </w:r>
      <w:r w:rsidR="00D51F23">
        <w:rPr>
          <w:sz w:val="22"/>
          <w:szCs w:val="22"/>
          <w:lang w:val="pl-PL"/>
        </w:rPr>
        <w:t>4</w:t>
      </w:r>
      <w:r w:rsidR="004417FE" w:rsidRPr="00816328">
        <w:rPr>
          <w:sz w:val="22"/>
          <w:szCs w:val="22"/>
        </w:rPr>
        <w:t>.202</w:t>
      </w:r>
      <w:r w:rsidR="00D51F23">
        <w:rPr>
          <w:sz w:val="22"/>
          <w:szCs w:val="22"/>
          <w:lang w:val="pl-PL"/>
        </w:rPr>
        <w:t>2</w:t>
      </w:r>
    </w:p>
    <w:p w14:paraId="13FF3F4C" w14:textId="77777777" w:rsidR="00FA552E" w:rsidRPr="00816328" w:rsidRDefault="00FA552E" w:rsidP="000B5E0C">
      <w:pPr>
        <w:jc w:val="right"/>
        <w:rPr>
          <w:b/>
          <w:color w:val="000000"/>
          <w:sz w:val="22"/>
          <w:szCs w:val="22"/>
        </w:rPr>
      </w:pPr>
    </w:p>
    <w:p w14:paraId="422C07DF" w14:textId="22C8672D" w:rsidR="000B5E0C" w:rsidRPr="00816328" w:rsidRDefault="000B5E0C" w:rsidP="000B5E0C">
      <w:pPr>
        <w:jc w:val="right"/>
        <w:rPr>
          <w:b/>
          <w:color w:val="000000"/>
          <w:sz w:val="22"/>
          <w:szCs w:val="22"/>
        </w:rPr>
      </w:pPr>
      <w:r w:rsidRPr="00816328">
        <w:rPr>
          <w:b/>
          <w:color w:val="000000"/>
          <w:sz w:val="22"/>
          <w:szCs w:val="22"/>
        </w:rPr>
        <w:t xml:space="preserve">Załącznik nr </w:t>
      </w:r>
      <w:r w:rsidR="007713BA">
        <w:rPr>
          <w:b/>
          <w:color w:val="000000"/>
          <w:sz w:val="22"/>
          <w:szCs w:val="22"/>
        </w:rPr>
        <w:t>6</w:t>
      </w:r>
      <w:r w:rsidRPr="00816328">
        <w:rPr>
          <w:b/>
          <w:color w:val="000000"/>
          <w:sz w:val="22"/>
          <w:szCs w:val="22"/>
        </w:rPr>
        <w:t xml:space="preserve"> do SWZ</w:t>
      </w:r>
    </w:p>
    <w:p w14:paraId="2E36D7DF" w14:textId="77777777" w:rsidR="000B5E0C" w:rsidRPr="00816328" w:rsidRDefault="000B5E0C" w:rsidP="000B5E0C">
      <w:pPr>
        <w:pStyle w:val="Tytu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  <w:r w:rsidRPr="00816328">
        <w:rPr>
          <w:rFonts w:ascii="Times New Roman" w:hAnsi="Times New Roman"/>
          <w:b w:val="0"/>
          <w:color w:val="000000"/>
          <w:sz w:val="22"/>
          <w:szCs w:val="22"/>
        </w:rPr>
        <w:tab/>
      </w:r>
      <w:r w:rsidRPr="00816328">
        <w:rPr>
          <w:rFonts w:ascii="Times New Roman" w:hAnsi="Times New Roman"/>
          <w:b w:val="0"/>
          <w:color w:val="000000"/>
          <w:sz w:val="22"/>
          <w:szCs w:val="22"/>
        </w:rPr>
        <w:tab/>
      </w:r>
      <w:r w:rsidRPr="00816328">
        <w:rPr>
          <w:rFonts w:ascii="Times New Roman" w:hAnsi="Times New Roman"/>
          <w:b w:val="0"/>
          <w:color w:val="000000"/>
          <w:sz w:val="22"/>
          <w:szCs w:val="22"/>
        </w:rPr>
        <w:tab/>
      </w:r>
      <w:r w:rsidRPr="00816328">
        <w:rPr>
          <w:rFonts w:ascii="Times New Roman" w:hAnsi="Times New Roman"/>
          <w:b w:val="0"/>
          <w:color w:val="000000"/>
          <w:sz w:val="22"/>
          <w:szCs w:val="22"/>
        </w:rPr>
        <w:tab/>
      </w:r>
    </w:p>
    <w:p w14:paraId="09044208" w14:textId="23E87E49" w:rsidR="000B5E0C" w:rsidRPr="00816328" w:rsidRDefault="000B5E0C" w:rsidP="00EA5C9B">
      <w:pPr>
        <w:pStyle w:val="Tekstpodstawowy"/>
        <w:spacing w:after="0"/>
        <w:ind w:left="720"/>
        <w:jc w:val="center"/>
        <w:rPr>
          <w:b/>
          <w:color w:val="000000"/>
          <w:sz w:val="22"/>
          <w:szCs w:val="22"/>
        </w:rPr>
      </w:pPr>
      <w:r w:rsidRPr="00816328">
        <w:rPr>
          <w:b/>
          <w:color w:val="000000"/>
          <w:sz w:val="22"/>
          <w:szCs w:val="22"/>
        </w:rPr>
        <w:t>Wzór Umowy</w:t>
      </w:r>
    </w:p>
    <w:p w14:paraId="0365F358" w14:textId="3A95A3DE" w:rsidR="000B5E0C" w:rsidRPr="007713BA" w:rsidRDefault="007713BA" w:rsidP="000B5E0C">
      <w:pPr>
        <w:pStyle w:val="Tekstpodstawowy"/>
        <w:spacing w:after="0"/>
        <w:jc w:val="center"/>
        <w:rPr>
          <w:b/>
          <w:color w:val="000000"/>
          <w:sz w:val="22"/>
          <w:szCs w:val="22"/>
          <w:lang w:val="pl-PL"/>
        </w:rPr>
      </w:pPr>
      <w:r>
        <w:rPr>
          <w:rFonts w:eastAsia="Calibri"/>
          <w:b/>
        </w:rPr>
        <w:t>O</w:t>
      </w:r>
      <w:r w:rsidRPr="00E0593A">
        <w:rPr>
          <w:rFonts w:eastAsia="Calibri"/>
          <w:b/>
        </w:rPr>
        <w:t>bsług</w:t>
      </w:r>
      <w:r>
        <w:rPr>
          <w:rFonts w:eastAsia="Calibri"/>
          <w:b/>
        </w:rPr>
        <w:t>a</w:t>
      </w:r>
      <w:r w:rsidRPr="00E0593A">
        <w:rPr>
          <w:rFonts w:eastAsia="Calibri"/>
          <w:b/>
        </w:rPr>
        <w:t xml:space="preserve"> projekcji filmowych w cyfrowych formatach </w:t>
      </w:r>
      <w:r w:rsidRPr="007713BA">
        <w:rPr>
          <w:rFonts w:eastAsia="Calibri"/>
          <w:b/>
        </w:rPr>
        <w:t>kinowych</w:t>
      </w:r>
      <w:r w:rsidRPr="007713BA">
        <w:rPr>
          <w:rFonts w:eastAsia="Calibri"/>
          <w:b/>
          <w:lang w:val="pl-PL"/>
        </w:rPr>
        <w:t xml:space="preserve"> podczas</w:t>
      </w:r>
      <w:r w:rsidR="00134898" w:rsidRPr="007713BA">
        <w:rPr>
          <w:b/>
          <w:szCs w:val="24"/>
        </w:rPr>
        <w:t xml:space="preserve"> Festiwalu Filmowego EnergaCAMERIMAG</w:t>
      </w:r>
      <w:r w:rsidR="0075034D">
        <w:rPr>
          <w:b/>
          <w:szCs w:val="24"/>
          <w:lang w:val="pl-PL"/>
        </w:rPr>
        <w:t>E</w:t>
      </w:r>
      <w:r w:rsidR="000B5E0C" w:rsidRPr="007713BA">
        <w:rPr>
          <w:b/>
          <w:color w:val="000000"/>
          <w:sz w:val="22"/>
          <w:szCs w:val="22"/>
        </w:rPr>
        <w:t xml:space="preserve"> </w:t>
      </w:r>
      <w:r w:rsidRPr="007713BA">
        <w:rPr>
          <w:b/>
          <w:color w:val="000000"/>
          <w:sz w:val="22"/>
          <w:szCs w:val="22"/>
          <w:lang w:val="pl-PL"/>
        </w:rPr>
        <w:t>202</w:t>
      </w:r>
      <w:r w:rsidR="007A09AA">
        <w:rPr>
          <w:b/>
          <w:color w:val="000000"/>
          <w:sz w:val="22"/>
          <w:szCs w:val="22"/>
          <w:lang w:val="pl-PL"/>
        </w:rPr>
        <w:t>2</w:t>
      </w:r>
    </w:p>
    <w:p w14:paraId="7935208D" w14:textId="77777777" w:rsidR="00291614" w:rsidRPr="007713BA" w:rsidRDefault="00291614" w:rsidP="000B5E0C">
      <w:pPr>
        <w:pStyle w:val="Tekstpodstawowy"/>
        <w:spacing w:after="0"/>
        <w:jc w:val="center"/>
        <w:rPr>
          <w:b/>
          <w:color w:val="000000"/>
          <w:sz w:val="22"/>
          <w:szCs w:val="22"/>
        </w:rPr>
      </w:pPr>
    </w:p>
    <w:p w14:paraId="062EBA29" w14:textId="77777777" w:rsidR="000B5E0C" w:rsidRPr="00816328" w:rsidRDefault="000B5E0C" w:rsidP="00291614">
      <w:pPr>
        <w:pStyle w:val="Tekstpodstawowy"/>
        <w:spacing w:after="0"/>
        <w:jc w:val="both"/>
        <w:rPr>
          <w:snapToGrid w:val="0"/>
          <w:color w:val="000000"/>
          <w:sz w:val="22"/>
          <w:szCs w:val="22"/>
        </w:rPr>
      </w:pPr>
      <w:r w:rsidRPr="00816328">
        <w:rPr>
          <w:color w:val="000000"/>
          <w:sz w:val="22"/>
          <w:szCs w:val="22"/>
        </w:rPr>
        <w:t xml:space="preserve">zawarta w dniu .......................... </w:t>
      </w:r>
      <w:r w:rsidRPr="00816328">
        <w:rPr>
          <w:snapToGrid w:val="0"/>
          <w:color w:val="000000"/>
          <w:sz w:val="22"/>
          <w:szCs w:val="22"/>
        </w:rPr>
        <w:t>w Toruniu</w:t>
      </w:r>
    </w:p>
    <w:p w14:paraId="49A870F7" w14:textId="77777777" w:rsidR="000B5E0C" w:rsidRPr="00816328" w:rsidRDefault="000B5E0C" w:rsidP="000B5E0C">
      <w:pPr>
        <w:pStyle w:val="Tekstpodstawowy"/>
        <w:rPr>
          <w:snapToGrid w:val="0"/>
          <w:color w:val="000000"/>
          <w:sz w:val="22"/>
          <w:szCs w:val="22"/>
        </w:rPr>
      </w:pPr>
      <w:r w:rsidRPr="00816328">
        <w:rPr>
          <w:snapToGrid w:val="0"/>
          <w:color w:val="000000"/>
          <w:sz w:val="22"/>
          <w:szCs w:val="22"/>
        </w:rPr>
        <w:t>pomiędzy:</w:t>
      </w:r>
    </w:p>
    <w:p w14:paraId="5E0284CD" w14:textId="696AD5C9" w:rsidR="000550A3" w:rsidRPr="00816328" w:rsidRDefault="00CF6D59" w:rsidP="0081632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Hlk76459188"/>
      <w:r w:rsidRPr="00816328">
        <w:rPr>
          <w:b/>
          <w:bCs/>
          <w:sz w:val="22"/>
          <w:szCs w:val="22"/>
          <w:shd w:val="clear" w:color="auto" w:fill="FFFFFF"/>
        </w:rPr>
        <w:t>Europejski</w:t>
      </w:r>
      <w:r w:rsidR="00816328">
        <w:rPr>
          <w:b/>
          <w:bCs/>
          <w:sz w:val="22"/>
          <w:szCs w:val="22"/>
          <w:shd w:val="clear" w:color="auto" w:fill="FFFFFF"/>
        </w:rPr>
        <w:t>m</w:t>
      </w:r>
      <w:r w:rsidRPr="00816328">
        <w:rPr>
          <w:b/>
          <w:bCs/>
          <w:sz w:val="22"/>
          <w:szCs w:val="22"/>
          <w:shd w:val="clear" w:color="auto" w:fill="FFFFFF"/>
        </w:rPr>
        <w:t xml:space="preserve"> Centrum Filmow</w:t>
      </w:r>
      <w:r w:rsidR="00816328">
        <w:rPr>
          <w:b/>
          <w:bCs/>
          <w:sz w:val="22"/>
          <w:szCs w:val="22"/>
          <w:shd w:val="clear" w:color="auto" w:fill="FFFFFF"/>
        </w:rPr>
        <w:t>ym</w:t>
      </w:r>
      <w:r w:rsidRPr="00816328">
        <w:rPr>
          <w:b/>
          <w:bCs/>
          <w:sz w:val="22"/>
          <w:szCs w:val="22"/>
          <w:shd w:val="clear" w:color="auto" w:fill="FFFFFF"/>
        </w:rPr>
        <w:t xml:space="preserve"> CAMERIMAGE</w:t>
      </w:r>
      <w:r w:rsidR="000B5E0C" w:rsidRPr="00816328">
        <w:rPr>
          <w:sz w:val="22"/>
          <w:szCs w:val="22"/>
        </w:rPr>
        <w:t xml:space="preserve"> z siedzibą w Toruniu</w:t>
      </w:r>
      <w:bookmarkEnd w:id="0"/>
      <w:r w:rsidR="000B5E0C" w:rsidRPr="00816328">
        <w:rPr>
          <w:sz w:val="22"/>
          <w:szCs w:val="22"/>
        </w:rPr>
        <w:t xml:space="preserve">, Rynek Nowomiejski 28, 87-100 Toruń, </w:t>
      </w:r>
      <w:r w:rsidRPr="00816328">
        <w:rPr>
          <w:sz w:val="22"/>
          <w:szCs w:val="22"/>
        </w:rPr>
        <w:t>wpisanym do Rejestru Instytucji Kultury prowadzonego przez Ministra Kultury</w:t>
      </w:r>
      <w:r w:rsidR="00C373EE">
        <w:rPr>
          <w:sz w:val="22"/>
          <w:szCs w:val="22"/>
        </w:rPr>
        <w:t xml:space="preserve"> </w:t>
      </w:r>
      <w:r w:rsidR="00933499">
        <w:rPr>
          <w:sz w:val="22"/>
          <w:szCs w:val="22"/>
        </w:rPr>
        <w:br/>
      </w:r>
      <w:r w:rsidR="00C373EE">
        <w:rPr>
          <w:sz w:val="22"/>
          <w:szCs w:val="22"/>
        </w:rPr>
        <w:t xml:space="preserve">i </w:t>
      </w:r>
      <w:r w:rsidRPr="00816328">
        <w:rPr>
          <w:sz w:val="22"/>
          <w:szCs w:val="22"/>
        </w:rPr>
        <w:t>Dziedzictwa Narodowego, pod numerem RIK 118/2020 oraz o numerze</w:t>
      </w:r>
      <w:r w:rsidR="000550A3" w:rsidRPr="00816328">
        <w:rPr>
          <w:sz w:val="22"/>
          <w:szCs w:val="22"/>
        </w:rPr>
        <w:t xml:space="preserve"> </w:t>
      </w:r>
      <w:r w:rsidRPr="00816328">
        <w:rPr>
          <w:sz w:val="22"/>
          <w:szCs w:val="22"/>
        </w:rPr>
        <w:t>NIP 956 235 8384,</w:t>
      </w:r>
      <w:r w:rsidR="0075034D" w:rsidRPr="0075034D">
        <w:rPr>
          <w:color w:val="000000"/>
          <w:sz w:val="22"/>
          <w:szCs w:val="22"/>
        </w:rPr>
        <w:t xml:space="preserve"> </w:t>
      </w:r>
      <w:r w:rsidR="0075034D" w:rsidRPr="00816328">
        <w:rPr>
          <w:color w:val="000000"/>
          <w:sz w:val="22"/>
          <w:szCs w:val="22"/>
        </w:rPr>
        <w:t xml:space="preserve">zwaną dalej </w:t>
      </w:r>
      <w:r w:rsidR="0075034D" w:rsidRPr="00816328">
        <w:rPr>
          <w:b/>
          <w:color w:val="000000"/>
          <w:sz w:val="22"/>
          <w:szCs w:val="22"/>
        </w:rPr>
        <w:t>„Zamawiającym”</w:t>
      </w:r>
    </w:p>
    <w:p w14:paraId="21AD9AD8" w14:textId="77777777" w:rsidR="000B607A" w:rsidRPr="00816328" w:rsidRDefault="000B5E0C" w:rsidP="000B607A">
      <w:pPr>
        <w:spacing w:after="200" w:line="276" w:lineRule="auto"/>
        <w:jc w:val="both"/>
        <w:rPr>
          <w:sz w:val="22"/>
          <w:szCs w:val="22"/>
        </w:rPr>
      </w:pPr>
      <w:r w:rsidRPr="00816328">
        <w:rPr>
          <w:sz w:val="22"/>
          <w:szCs w:val="22"/>
        </w:rPr>
        <w:t>reprezentowaną przez:</w:t>
      </w:r>
      <w:r w:rsidR="000B607A" w:rsidRPr="00816328">
        <w:rPr>
          <w:sz w:val="22"/>
          <w:szCs w:val="22"/>
        </w:rPr>
        <w:t xml:space="preserve"> </w:t>
      </w:r>
    </w:p>
    <w:p w14:paraId="1C1A194D" w14:textId="5C33DD6B" w:rsidR="000B607A" w:rsidRPr="00816328" w:rsidRDefault="00C373EE" w:rsidP="000B607A">
      <w:pPr>
        <w:spacing w:after="200" w:line="276" w:lineRule="auto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Pana </w:t>
      </w:r>
      <w:r w:rsidR="000B607A" w:rsidRPr="00816328">
        <w:rPr>
          <w:b/>
          <w:bCs/>
          <w:sz w:val="22"/>
          <w:szCs w:val="22"/>
        </w:rPr>
        <w:t xml:space="preserve">Kazimierza </w:t>
      </w:r>
      <w:proofErr w:type="spellStart"/>
      <w:r w:rsidR="000B607A" w:rsidRPr="00816328">
        <w:rPr>
          <w:b/>
          <w:bCs/>
          <w:sz w:val="22"/>
          <w:szCs w:val="22"/>
        </w:rPr>
        <w:t>Suwałę</w:t>
      </w:r>
      <w:proofErr w:type="spellEnd"/>
      <w:r w:rsidR="000B607A" w:rsidRPr="00816328">
        <w:rPr>
          <w:b/>
          <w:bCs/>
          <w:sz w:val="22"/>
          <w:szCs w:val="22"/>
        </w:rPr>
        <w:t xml:space="preserve"> – Dyrektora </w:t>
      </w:r>
    </w:p>
    <w:p w14:paraId="304967BB" w14:textId="77777777" w:rsidR="000B5E0C" w:rsidRPr="00816328" w:rsidRDefault="000B5E0C" w:rsidP="000B5E0C">
      <w:pPr>
        <w:pStyle w:val="Tekstpodstawowy"/>
        <w:ind w:left="284"/>
        <w:rPr>
          <w:color w:val="000000"/>
          <w:sz w:val="22"/>
          <w:szCs w:val="22"/>
        </w:rPr>
      </w:pPr>
    </w:p>
    <w:p w14:paraId="0B1D32B9" w14:textId="77777777" w:rsidR="000B5E0C" w:rsidRPr="00816328" w:rsidRDefault="000B5E0C" w:rsidP="00291614">
      <w:pPr>
        <w:pStyle w:val="Tekstpodstawowy"/>
        <w:jc w:val="both"/>
        <w:rPr>
          <w:color w:val="000000"/>
          <w:sz w:val="22"/>
          <w:szCs w:val="22"/>
        </w:rPr>
      </w:pPr>
      <w:r w:rsidRPr="00816328">
        <w:rPr>
          <w:color w:val="000000"/>
          <w:sz w:val="22"/>
          <w:szCs w:val="22"/>
        </w:rPr>
        <w:t xml:space="preserve">a </w:t>
      </w:r>
      <w:r w:rsidR="00291614">
        <w:rPr>
          <w:color w:val="000000"/>
          <w:sz w:val="22"/>
          <w:szCs w:val="22"/>
          <w:lang w:val="pl-PL"/>
        </w:rPr>
        <w:t xml:space="preserve">   ……..</w:t>
      </w:r>
      <w:r w:rsidRPr="00816328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A2FA91D" w14:textId="77777777" w:rsidR="000B5E0C" w:rsidRPr="00816328" w:rsidRDefault="000B5E0C" w:rsidP="00C35488">
      <w:pPr>
        <w:pStyle w:val="Tekstpodstawowy"/>
        <w:ind w:left="284"/>
        <w:jc w:val="both"/>
        <w:rPr>
          <w:color w:val="000000"/>
          <w:sz w:val="22"/>
          <w:szCs w:val="22"/>
          <w:lang w:val="pl-PL"/>
        </w:rPr>
      </w:pPr>
      <w:r w:rsidRPr="00816328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177A96F" w14:textId="77777777" w:rsidR="0075034D" w:rsidRPr="00816328" w:rsidRDefault="0075034D" w:rsidP="00EA5C9B">
      <w:pPr>
        <w:pStyle w:val="Tekstpodstawowy"/>
        <w:jc w:val="both"/>
        <w:rPr>
          <w:color w:val="000000"/>
          <w:sz w:val="22"/>
          <w:szCs w:val="22"/>
        </w:rPr>
      </w:pPr>
      <w:r w:rsidRPr="00816328">
        <w:rPr>
          <w:color w:val="000000"/>
          <w:sz w:val="22"/>
          <w:szCs w:val="22"/>
        </w:rPr>
        <w:t>zwaną/-</w:t>
      </w:r>
      <w:proofErr w:type="spellStart"/>
      <w:r w:rsidRPr="00816328">
        <w:rPr>
          <w:color w:val="000000"/>
          <w:sz w:val="22"/>
          <w:szCs w:val="22"/>
        </w:rPr>
        <w:t>ym</w:t>
      </w:r>
      <w:proofErr w:type="spellEnd"/>
      <w:r w:rsidRPr="00816328">
        <w:rPr>
          <w:color w:val="000000"/>
          <w:sz w:val="22"/>
          <w:szCs w:val="22"/>
        </w:rPr>
        <w:t xml:space="preserve"> dalej </w:t>
      </w:r>
      <w:r w:rsidRPr="00816328">
        <w:rPr>
          <w:b/>
          <w:color w:val="000000"/>
          <w:sz w:val="22"/>
          <w:szCs w:val="22"/>
        </w:rPr>
        <w:t>„Wykonawcą”</w:t>
      </w:r>
    </w:p>
    <w:p w14:paraId="36ABD061" w14:textId="77777777" w:rsidR="000B5E0C" w:rsidRPr="00816328" w:rsidRDefault="000B5E0C" w:rsidP="00EA5C9B">
      <w:pPr>
        <w:pStyle w:val="Tekstpodstawowy"/>
        <w:jc w:val="both"/>
        <w:rPr>
          <w:color w:val="000000"/>
          <w:sz w:val="22"/>
          <w:szCs w:val="22"/>
        </w:rPr>
      </w:pPr>
      <w:r w:rsidRPr="00816328">
        <w:rPr>
          <w:color w:val="000000"/>
          <w:sz w:val="22"/>
          <w:szCs w:val="22"/>
        </w:rPr>
        <w:t>reprezentowaną/</w:t>
      </w:r>
      <w:proofErr w:type="spellStart"/>
      <w:r w:rsidRPr="00816328">
        <w:rPr>
          <w:color w:val="000000"/>
          <w:sz w:val="22"/>
          <w:szCs w:val="22"/>
        </w:rPr>
        <w:t>ym</w:t>
      </w:r>
      <w:proofErr w:type="spellEnd"/>
      <w:r w:rsidRPr="00816328">
        <w:rPr>
          <w:color w:val="000000"/>
          <w:sz w:val="22"/>
          <w:szCs w:val="22"/>
        </w:rPr>
        <w:t xml:space="preserve"> przez:...............................................................................................................</w:t>
      </w:r>
    </w:p>
    <w:p w14:paraId="7865F6E5" w14:textId="6D611A03" w:rsidR="000B5E0C" w:rsidRDefault="000B5E0C" w:rsidP="00EA5C9B">
      <w:pPr>
        <w:pStyle w:val="Styl6"/>
        <w:spacing w:line="240" w:lineRule="auto"/>
        <w:jc w:val="both"/>
        <w:rPr>
          <w:color w:val="000000"/>
          <w:sz w:val="22"/>
          <w:szCs w:val="22"/>
          <w:lang w:val="pl-PL"/>
        </w:rPr>
      </w:pPr>
      <w:r w:rsidRPr="00816328">
        <w:rPr>
          <w:color w:val="000000"/>
          <w:sz w:val="22"/>
          <w:szCs w:val="22"/>
          <w:lang w:val="pl-PL"/>
        </w:rPr>
        <w:t>wyłonionym w wyniku rozstrzygnięcia postępowania o udzielenie zamówienia prowadzonego w</w:t>
      </w:r>
      <w:r w:rsidR="00816328">
        <w:rPr>
          <w:color w:val="000000"/>
          <w:sz w:val="22"/>
          <w:szCs w:val="22"/>
          <w:lang w:val="pl-PL"/>
        </w:rPr>
        <w:t> </w:t>
      </w:r>
      <w:r w:rsidRPr="00816328">
        <w:rPr>
          <w:color w:val="000000"/>
          <w:sz w:val="22"/>
          <w:szCs w:val="22"/>
          <w:lang w:val="pl-PL"/>
        </w:rPr>
        <w:t xml:space="preserve">trybie </w:t>
      </w:r>
      <w:r w:rsidR="001D2580">
        <w:rPr>
          <w:color w:val="000000"/>
          <w:sz w:val="22"/>
          <w:szCs w:val="22"/>
          <w:lang w:val="pl-PL"/>
        </w:rPr>
        <w:t>podstawowym</w:t>
      </w:r>
      <w:r w:rsidR="002144D9" w:rsidRPr="00816328">
        <w:rPr>
          <w:color w:val="000000"/>
          <w:sz w:val="22"/>
          <w:szCs w:val="22"/>
          <w:lang w:val="pl-PL"/>
        </w:rPr>
        <w:t xml:space="preserve"> (sprawa </w:t>
      </w:r>
      <w:r w:rsidR="000550A3" w:rsidRPr="00816328">
        <w:rPr>
          <w:sz w:val="22"/>
          <w:szCs w:val="22"/>
          <w:lang w:val="pl-PL"/>
        </w:rPr>
        <w:t>nr ECFC 2600.</w:t>
      </w:r>
      <w:r w:rsidR="00D51F23">
        <w:rPr>
          <w:sz w:val="22"/>
          <w:szCs w:val="22"/>
          <w:lang w:val="pl-PL"/>
        </w:rPr>
        <w:t>4</w:t>
      </w:r>
      <w:r w:rsidR="000550A3" w:rsidRPr="00816328">
        <w:rPr>
          <w:sz w:val="22"/>
          <w:szCs w:val="22"/>
          <w:lang w:val="pl-PL"/>
        </w:rPr>
        <w:t>.202</w:t>
      </w:r>
      <w:r w:rsidR="00D51F23">
        <w:rPr>
          <w:sz w:val="22"/>
          <w:szCs w:val="22"/>
          <w:lang w:val="pl-PL"/>
        </w:rPr>
        <w:t>2</w:t>
      </w:r>
      <w:r w:rsidR="000550A3" w:rsidRPr="00816328">
        <w:rPr>
          <w:sz w:val="22"/>
          <w:szCs w:val="22"/>
          <w:lang w:val="pl-PL"/>
        </w:rPr>
        <w:t xml:space="preserve"> </w:t>
      </w:r>
      <w:r w:rsidRPr="00816328">
        <w:rPr>
          <w:color w:val="000000"/>
          <w:sz w:val="22"/>
          <w:szCs w:val="22"/>
          <w:lang w:val="pl-PL"/>
        </w:rPr>
        <w:t xml:space="preserve">) na podstawie przepisów ustawy Prawo zamówień publicznych z dnia </w:t>
      </w:r>
      <w:r w:rsidR="006B4041" w:rsidRPr="00816328">
        <w:rPr>
          <w:color w:val="000000"/>
          <w:sz w:val="22"/>
          <w:szCs w:val="22"/>
          <w:lang w:val="pl-PL"/>
        </w:rPr>
        <w:t>11września</w:t>
      </w:r>
      <w:r w:rsidRPr="00816328">
        <w:rPr>
          <w:color w:val="000000"/>
          <w:sz w:val="22"/>
          <w:szCs w:val="22"/>
          <w:lang w:val="pl-PL"/>
        </w:rPr>
        <w:t xml:space="preserve"> 20</w:t>
      </w:r>
      <w:r w:rsidR="006B4041" w:rsidRPr="00816328">
        <w:rPr>
          <w:color w:val="000000"/>
          <w:sz w:val="22"/>
          <w:szCs w:val="22"/>
          <w:lang w:val="pl-PL"/>
        </w:rPr>
        <w:t>19</w:t>
      </w:r>
      <w:r w:rsidRPr="00816328">
        <w:rPr>
          <w:color w:val="000000"/>
          <w:sz w:val="22"/>
          <w:szCs w:val="22"/>
          <w:lang w:val="pl-PL"/>
        </w:rPr>
        <w:t xml:space="preserve"> r. (</w:t>
      </w:r>
      <w:proofErr w:type="spellStart"/>
      <w:r w:rsidRPr="00816328">
        <w:rPr>
          <w:color w:val="000000"/>
          <w:sz w:val="22"/>
          <w:szCs w:val="22"/>
          <w:lang w:val="pl-PL"/>
        </w:rPr>
        <w:t>t.j</w:t>
      </w:r>
      <w:proofErr w:type="spellEnd"/>
      <w:r w:rsidRPr="00816328">
        <w:rPr>
          <w:color w:val="000000"/>
          <w:sz w:val="22"/>
          <w:szCs w:val="22"/>
          <w:lang w:val="pl-PL"/>
        </w:rPr>
        <w:t>.: Dz.U. z 201</w:t>
      </w:r>
      <w:r w:rsidR="00CF6D59" w:rsidRPr="00816328">
        <w:rPr>
          <w:color w:val="000000"/>
          <w:sz w:val="22"/>
          <w:szCs w:val="22"/>
          <w:lang w:val="pl-PL"/>
        </w:rPr>
        <w:t>9</w:t>
      </w:r>
      <w:r w:rsidRPr="00816328">
        <w:rPr>
          <w:color w:val="000000"/>
          <w:sz w:val="22"/>
          <w:szCs w:val="22"/>
          <w:lang w:val="pl-PL"/>
        </w:rPr>
        <w:t xml:space="preserve"> r., poz. </w:t>
      </w:r>
      <w:r w:rsidR="006B4041" w:rsidRPr="00816328">
        <w:rPr>
          <w:color w:val="000000"/>
          <w:sz w:val="22"/>
          <w:szCs w:val="22"/>
          <w:lang w:val="pl-PL"/>
        </w:rPr>
        <w:t>2019</w:t>
      </w:r>
      <w:r w:rsidRPr="00816328">
        <w:rPr>
          <w:color w:val="000000"/>
          <w:sz w:val="22"/>
          <w:szCs w:val="22"/>
          <w:lang w:val="pl-PL"/>
        </w:rPr>
        <w:t xml:space="preserve"> ze zm.) </w:t>
      </w:r>
    </w:p>
    <w:p w14:paraId="7ABDB157" w14:textId="77777777" w:rsidR="0041469F" w:rsidRDefault="0041469F" w:rsidP="0041469F">
      <w:pPr>
        <w:suppressAutoHyphens/>
        <w:spacing w:after="200" w:line="276" w:lineRule="auto"/>
        <w:jc w:val="center"/>
        <w:rPr>
          <w:b/>
          <w:sz w:val="22"/>
          <w:szCs w:val="22"/>
        </w:rPr>
      </w:pPr>
    </w:p>
    <w:p w14:paraId="5A494413" w14:textId="77777777" w:rsidR="00DA3FB6" w:rsidRDefault="0041469F" w:rsidP="0076449D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044C4E">
        <w:rPr>
          <w:b/>
          <w:sz w:val="22"/>
          <w:szCs w:val="22"/>
        </w:rPr>
        <w:t>§</w:t>
      </w:r>
      <w:r w:rsidR="000D6232">
        <w:rPr>
          <w:b/>
          <w:sz w:val="22"/>
          <w:szCs w:val="22"/>
        </w:rPr>
        <w:t xml:space="preserve"> </w:t>
      </w:r>
      <w:r w:rsidRPr="00044C4E">
        <w:rPr>
          <w:b/>
          <w:sz w:val="22"/>
          <w:szCs w:val="22"/>
        </w:rPr>
        <w:t xml:space="preserve">1 </w:t>
      </w:r>
    </w:p>
    <w:p w14:paraId="47C57547" w14:textId="4F115DF4" w:rsidR="0041469F" w:rsidRDefault="0041469F" w:rsidP="0076449D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044C4E">
        <w:rPr>
          <w:b/>
          <w:sz w:val="22"/>
          <w:szCs w:val="22"/>
        </w:rPr>
        <w:t>Zasady współpracy przy organizowaniu Festiwalu z Fundacją Tumult</w:t>
      </w:r>
    </w:p>
    <w:p w14:paraId="7D30FF9A" w14:textId="77777777" w:rsidR="00356FF9" w:rsidRDefault="0041469F" w:rsidP="002916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4C4E">
        <w:rPr>
          <w:bCs/>
          <w:sz w:val="22"/>
          <w:szCs w:val="22"/>
        </w:rPr>
        <w:t xml:space="preserve">Zgodnie z § 2 oraz § 7 Umowy Nr ECFC.INS.34.2020 z dnia 18 grudnia 2020 r. o Wspólnym Organizowaniu Międzynarodowego Festiwalu Filmowego EnergaCamerimage, zawartej pomiędzy </w:t>
      </w:r>
      <w:r w:rsidR="003543D9">
        <w:rPr>
          <w:bCs/>
          <w:sz w:val="22"/>
          <w:szCs w:val="22"/>
        </w:rPr>
        <w:t>Zamawiającym</w:t>
      </w:r>
      <w:r w:rsidRPr="00044C4E">
        <w:rPr>
          <w:bCs/>
          <w:sz w:val="22"/>
          <w:szCs w:val="22"/>
        </w:rPr>
        <w:t xml:space="preserve"> a Fundacją Tumult</w:t>
      </w:r>
      <w:r w:rsidR="005F3DE3">
        <w:rPr>
          <w:bCs/>
          <w:sz w:val="22"/>
          <w:szCs w:val="22"/>
        </w:rPr>
        <w:t xml:space="preserve"> </w:t>
      </w:r>
      <w:r w:rsidR="005F3DE3" w:rsidRPr="00816328">
        <w:rPr>
          <w:sz w:val="22"/>
          <w:szCs w:val="22"/>
        </w:rPr>
        <w:t>z siedzibą w Toruniu, Rynek Nowomiejski 28, 87-100 Toruń,</w:t>
      </w:r>
      <w:r w:rsidR="005F3DE3">
        <w:rPr>
          <w:bCs/>
          <w:sz w:val="22"/>
          <w:szCs w:val="22"/>
        </w:rPr>
        <w:t xml:space="preserve"> wpisaną do rejestru stowarzyszeń Krajowego Rejestru</w:t>
      </w:r>
      <w:r w:rsidR="00611062">
        <w:rPr>
          <w:bCs/>
          <w:sz w:val="22"/>
          <w:szCs w:val="22"/>
        </w:rPr>
        <w:t xml:space="preserve"> </w:t>
      </w:r>
      <w:r w:rsidR="005F3DE3">
        <w:rPr>
          <w:bCs/>
          <w:sz w:val="22"/>
          <w:szCs w:val="22"/>
        </w:rPr>
        <w:t xml:space="preserve">Sadowego pod numerem 0000012434, </w:t>
      </w:r>
      <w:r w:rsidR="005F3DE3" w:rsidRPr="00816328">
        <w:rPr>
          <w:sz w:val="22"/>
          <w:szCs w:val="22"/>
        </w:rPr>
        <w:t>reprezentowan</w:t>
      </w:r>
      <w:r w:rsidR="005F3DE3">
        <w:rPr>
          <w:sz w:val="22"/>
          <w:szCs w:val="22"/>
        </w:rPr>
        <w:t>ą</w:t>
      </w:r>
      <w:r w:rsidR="005F3DE3" w:rsidRPr="00816328">
        <w:rPr>
          <w:sz w:val="22"/>
          <w:szCs w:val="22"/>
        </w:rPr>
        <w:t xml:space="preserve"> przez</w:t>
      </w:r>
      <w:r w:rsidR="002653BE">
        <w:rPr>
          <w:sz w:val="22"/>
          <w:szCs w:val="22"/>
        </w:rPr>
        <w:t xml:space="preserve"> Pana Marka </w:t>
      </w:r>
      <w:proofErr w:type="spellStart"/>
      <w:r w:rsidR="002653BE">
        <w:rPr>
          <w:sz w:val="22"/>
          <w:szCs w:val="22"/>
        </w:rPr>
        <w:t>Żydowicza</w:t>
      </w:r>
      <w:proofErr w:type="spellEnd"/>
      <w:r w:rsidR="005F3DE3">
        <w:rPr>
          <w:bCs/>
          <w:sz w:val="22"/>
          <w:szCs w:val="22"/>
        </w:rPr>
        <w:t xml:space="preserve"> </w:t>
      </w:r>
      <w:r w:rsidR="00611062">
        <w:rPr>
          <w:bCs/>
          <w:sz w:val="22"/>
          <w:szCs w:val="22"/>
        </w:rPr>
        <w:t>zwaną dalej: „Fundacją”</w:t>
      </w:r>
      <w:r w:rsidRPr="00044C4E">
        <w:rPr>
          <w:bCs/>
          <w:sz w:val="22"/>
          <w:szCs w:val="22"/>
        </w:rPr>
        <w:t xml:space="preserve"> mając na uwadze współprace ww. podmiotów przy organizacji </w:t>
      </w:r>
      <w:r w:rsidR="0075034D">
        <w:rPr>
          <w:bCs/>
          <w:sz w:val="22"/>
          <w:szCs w:val="22"/>
        </w:rPr>
        <w:t xml:space="preserve">tego </w:t>
      </w:r>
      <w:r w:rsidRPr="00044C4E">
        <w:rPr>
          <w:bCs/>
          <w:sz w:val="22"/>
          <w:szCs w:val="22"/>
        </w:rPr>
        <w:t xml:space="preserve">Festiwalu, Zamawiający </w:t>
      </w:r>
      <w:r w:rsidRPr="00044C4E">
        <w:rPr>
          <w:sz w:val="22"/>
          <w:szCs w:val="22"/>
        </w:rPr>
        <w:t>zawiera niniejszą umowę, któr</w:t>
      </w:r>
      <w:r w:rsidR="00DA3FB6">
        <w:rPr>
          <w:sz w:val="22"/>
          <w:szCs w:val="22"/>
        </w:rPr>
        <w:t>a</w:t>
      </w:r>
      <w:r w:rsidRPr="00044C4E">
        <w:rPr>
          <w:sz w:val="22"/>
          <w:szCs w:val="22"/>
        </w:rPr>
        <w:t xml:space="preserve"> będ</w:t>
      </w:r>
      <w:r>
        <w:rPr>
          <w:sz w:val="22"/>
          <w:szCs w:val="22"/>
        </w:rPr>
        <w:t>zie</w:t>
      </w:r>
      <w:r w:rsidR="00DA3FB6">
        <w:rPr>
          <w:sz w:val="22"/>
          <w:szCs w:val="22"/>
        </w:rPr>
        <w:t xml:space="preserve"> realizowana również na</w:t>
      </w:r>
      <w:r w:rsidRPr="00044C4E">
        <w:rPr>
          <w:sz w:val="22"/>
          <w:szCs w:val="22"/>
        </w:rPr>
        <w:t xml:space="preserve"> rzecz</w:t>
      </w:r>
      <w:r w:rsidR="00611062">
        <w:rPr>
          <w:sz w:val="22"/>
          <w:szCs w:val="22"/>
        </w:rPr>
        <w:t xml:space="preserve"> Fundacji</w:t>
      </w:r>
      <w:r w:rsidR="002653BE">
        <w:rPr>
          <w:sz w:val="22"/>
          <w:szCs w:val="22"/>
        </w:rPr>
        <w:t>.</w:t>
      </w:r>
    </w:p>
    <w:p w14:paraId="5BCABCD7" w14:textId="77777777" w:rsidR="000B5E0C" w:rsidRDefault="000B5E0C" w:rsidP="00FE0CD2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0BBB74BA" w14:textId="77777777" w:rsidR="00DA3FB6" w:rsidRDefault="00DA3FB6" w:rsidP="00FE0CD2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</w:rPr>
      </w:pPr>
      <w:r w:rsidRPr="00DA3FB6">
        <w:rPr>
          <w:rFonts w:eastAsia="Calibri"/>
          <w:b/>
          <w:bCs/>
          <w:sz w:val="22"/>
          <w:szCs w:val="22"/>
        </w:rPr>
        <w:t>§ 2</w:t>
      </w:r>
    </w:p>
    <w:p w14:paraId="3179B746" w14:textId="77777777" w:rsidR="00DA3FB6" w:rsidRPr="00DA3FB6" w:rsidRDefault="00DA3FB6" w:rsidP="00DA3FB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</w:rPr>
      </w:pPr>
      <w:r w:rsidRPr="00DA3FB6">
        <w:rPr>
          <w:rFonts w:eastAsia="Calibri"/>
          <w:b/>
          <w:bCs/>
          <w:sz w:val="22"/>
          <w:szCs w:val="22"/>
        </w:rPr>
        <w:t>Definicje</w:t>
      </w:r>
    </w:p>
    <w:p w14:paraId="23505EF8" w14:textId="671C05F3" w:rsidR="00DA3FB6" w:rsidRPr="00BA2E31" w:rsidRDefault="00DA3FB6" w:rsidP="00291614">
      <w:pPr>
        <w:autoSpaceDE w:val="0"/>
        <w:autoSpaceDN w:val="0"/>
        <w:adjustRightInd w:val="0"/>
        <w:jc w:val="both"/>
        <w:rPr>
          <w:i/>
          <w:strike/>
          <w:color w:val="000000"/>
          <w:sz w:val="22"/>
          <w:szCs w:val="22"/>
        </w:rPr>
      </w:pPr>
      <w:r w:rsidRPr="00DA3FB6">
        <w:rPr>
          <w:rFonts w:eastAsia="Calibri"/>
          <w:sz w:val="22"/>
          <w:szCs w:val="22"/>
        </w:rPr>
        <w:t>W przypadku, gdy użyte w niniejszej umowie (dalej „Umowa”) definicje nie zostały w</w:t>
      </w:r>
      <w:r>
        <w:rPr>
          <w:rFonts w:eastAsia="Calibri"/>
          <w:sz w:val="22"/>
          <w:szCs w:val="22"/>
        </w:rPr>
        <w:t xml:space="preserve"> </w:t>
      </w:r>
      <w:r w:rsidRPr="00DA3FB6">
        <w:rPr>
          <w:rFonts w:eastAsia="Calibri"/>
          <w:sz w:val="22"/>
          <w:szCs w:val="22"/>
        </w:rPr>
        <w:t>odmienny sposób określone należy nadawać takie znaczenie jakie wynika z dokumentów</w:t>
      </w:r>
      <w:r>
        <w:rPr>
          <w:rFonts w:eastAsia="Calibri"/>
          <w:sz w:val="22"/>
          <w:szCs w:val="22"/>
        </w:rPr>
        <w:t xml:space="preserve"> </w:t>
      </w:r>
      <w:r w:rsidRPr="00DA3FB6">
        <w:rPr>
          <w:rFonts w:eastAsia="Calibri"/>
          <w:sz w:val="22"/>
          <w:szCs w:val="22"/>
        </w:rPr>
        <w:t xml:space="preserve">postępowania </w:t>
      </w:r>
      <w:r w:rsidR="00356FF9">
        <w:rPr>
          <w:rFonts w:eastAsia="Calibri"/>
          <w:sz w:val="22"/>
          <w:szCs w:val="22"/>
        </w:rPr>
        <w:t>o</w:t>
      </w:r>
      <w:r w:rsidR="0076449D">
        <w:rPr>
          <w:rFonts w:eastAsia="Calibri"/>
          <w:sz w:val="22"/>
          <w:szCs w:val="22"/>
        </w:rPr>
        <w:t> </w:t>
      </w:r>
      <w:r w:rsidRPr="00DA3FB6">
        <w:rPr>
          <w:rFonts w:eastAsia="Calibri"/>
          <w:sz w:val="22"/>
          <w:szCs w:val="22"/>
        </w:rPr>
        <w:t>udzielenie zamówienia publicznego, o którym mowa w</w:t>
      </w:r>
      <w:r>
        <w:rPr>
          <w:rFonts w:eastAsia="Calibri"/>
          <w:sz w:val="22"/>
          <w:szCs w:val="22"/>
        </w:rPr>
        <w:t xml:space="preserve"> SWZ </w:t>
      </w:r>
      <w:r w:rsidR="009226E2">
        <w:rPr>
          <w:rFonts w:eastAsia="Calibri"/>
          <w:sz w:val="22"/>
          <w:szCs w:val="22"/>
        </w:rPr>
        <w:t>oraz w załączniku nr 1 do umowy - opis wymagań techniczno-funkcjonalnych.</w:t>
      </w:r>
    </w:p>
    <w:p w14:paraId="52022F54" w14:textId="77777777" w:rsidR="00C373EE" w:rsidRDefault="00C373EE" w:rsidP="0076449D">
      <w:pPr>
        <w:pStyle w:val="Styl2"/>
        <w:numPr>
          <w:ilvl w:val="0"/>
          <w:numId w:val="0"/>
        </w:numPr>
        <w:spacing w:before="0" w:after="0"/>
        <w:ind w:left="4253"/>
        <w:jc w:val="both"/>
        <w:rPr>
          <w:color w:val="000000"/>
          <w:sz w:val="22"/>
          <w:szCs w:val="22"/>
          <w:lang w:val="pl-PL"/>
        </w:rPr>
      </w:pPr>
    </w:p>
    <w:p w14:paraId="18BB199B" w14:textId="2807E5A8" w:rsidR="000B5E0C" w:rsidRPr="00304FC2" w:rsidRDefault="000B5E0C" w:rsidP="0076449D">
      <w:pPr>
        <w:pStyle w:val="Styl2"/>
        <w:numPr>
          <w:ilvl w:val="0"/>
          <w:numId w:val="0"/>
        </w:numPr>
        <w:spacing w:before="0" w:after="0"/>
        <w:ind w:left="4253"/>
        <w:jc w:val="both"/>
        <w:rPr>
          <w:color w:val="000000"/>
          <w:sz w:val="22"/>
          <w:szCs w:val="22"/>
          <w:lang w:val="pl-PL"/>
        </w:rPr>
      </w:pPr>
      <w:r w:rsidRPr="00304FC2">
        <w:rPr>
          <w:color w:val="000000"/>
          <w:sz w:val="22"/>
          <w:szCs w:val="22"/>
          <w:lang w:val="pl-PL"/>
        </w:rPr>
        <w:lastRenderedPageBreak/>
        <w:t xml:space="preserve">§ </w:t>
      </w:r>
      <w:r w:rsidR="00304FC2">
        <w:rPr>
          <w:color w:val="000000"/>
          <w:sz w:val="22"/>
          <w:szCs w:val="22"/>
          <w:lang w:val="pl-PL"/>
        </w:rPr>
        <w:t>3</w:t>
      </w:r>
    </w:p>
    <w:p w14:paraId="5CD203D5" w14:textId="1C3FB834" w:rsidR="00304FC2" w:rsidRDefault="00304FC2" w:rsidP="0076449D">
      <w:pPr>
        <w:pStyle w:val="Styl3"/>
        <w:jc w:val="center"/>
        <w:rPr>
          <w:b/>
          <w:sz w:val="22"/>
          <w:szCs w:val="22"/>
          <w:lang w:val="pl-PL"/>
        </w:rPr>
      </w:pPr>
      <w:r w:rsidRPr="00BA2E31">
        <w:rPr>
          <w:b/>
          <w:sz w:val="22"/>
          <w:szCs w:val="22"/>
          <w:lang w:val="pl-PL"/>
        </w:rPr>
        <w:t>Przedmiot umowy</w:t>
      </w:r>
    </w:p>
    <w:p w14:paraId="7FE9E8E1" w14:textId="2CCACF19" w:rsidR="00BA2E31" w:rsidRPr="00797F50" w:rsidRDefault="000B5E0C" w:rsidP="00FD2E06">
      <w:pPr>
        <w:pStyle w:val="Teksttreci2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Times New Roman" w:hAnsi="Times New Roman"/>
          <w:sz w:val="22"/>
          <w:szCs w:val="22"/>
        </w:rPr>
      </w:pPr>
      <w:r w:rsidRPr="00BA2E31">
        <w:rPr>
          <w:rFonts w:ascii="Times New Roman" w:hAnsi="Times New Roman"/>
          <w:color w:val="000000"/>
          <w:sz w:val="22"/>
          <w:szCs w:val="22"/>
        </w:rPr>
        <w:t>Przedmiotem umowy jest</w:t>
      </w:r>
      <w:bookmarkStart w:id="1" w:name="bookmark5"/>
      <w:r w:rsidR="00BA2E31" w:rsidRPr="00BA2E31">
        <w:rPr>
          <w:rFonts w:ascii="Times New Roman" w:hAnsi="Times New Roman"/>
          <w:sz w:val="22"/>
          <w:szCs w:val="22"/>
        </w:rPr>
        <w:t xml:space="preserve">  przygotowanie oraz obsługa projekcji filmowych w cyfrowych formatach kinowych wraz z przygotowaniem i konwersją filmów i materiałów video do pokazów stacjonarnych przy użyciu sprzętu i oprogramowania własnego Wykonawcy, sprzętu i oprogramowania, z którego </w:t>
      </w:r>
      <w:r w:rsidR="00BA2E31" w:rsidRPr="00797F50">
        <w:rPr>
          <w:rFonts w:ascii="Times New Roman" w:hAnsi="Times New Roman"/>
          <w:sz w:val="22"/>
          <w:szCs w:val="22"/>
        </w:rPr>
        <w:t>Wykonawca ma prawo korzystać, przekazanego przez Zamawiającego do czasowego używania na potrzeby niniejszego zamówienia lub sprzętu istniejącego w danej lokalizacji, podczas Międzynarodowego Festiwalu Sztuki Autorów Zdjęć Filmowych EnergaCAMERIMAGE 202</w:t>
      </w:r>
      <w:r w:rsidR="00D51F23">
        <w:rPr>
          <w:rFonts w:ascii="Times New Roman" w:hAnsi="Times New Roman"/>
          <w:sz w:val="22"/>
          <w:szCs w:val="22"/>
        </w:rPr>
        <w:t>2</w:t>
      </w:r>
      <w:r w:rsidR="00BA2E31" w:rsidRPr="00797F50">
        <w:rPr>
          <w:rFonts w:ascii="Times New Roman" w:hAnsi="Times New Roman"/>
          <w:sz w:val="22"/>
          <w:szCs w:val="22"/>
        </w:rPr>
        <w:t xml:space="preserve"> w</w:t>
      </w:r>
      <w:r w:rsidR="00C373EE">
        <w:rPr>
          <w:rFonts w:ascii="Times New Roman" w:hAnsi="Times New Roman"/>
          <w:sz w:val="22"/>
          <w:szCs w:val="22"/>
        </w:rPr>
        <w:t> </w:t>
      </w:r>
      <w:r w:rsidR="00BA2E31" w:rsidRPr="00797F50">
        <w:rPr>
          <w:rFonts w:ascii="Times New Roman" w:hAnsi="Times New Roman"/>
          <w:sz w:val="22"/>
          <w:szCs w:val="22"/>
        </w:rPr>
        <w:t>Toruniu</w:t>
      </w:r>
      <w:r w:rsidR="00A12208">
        <w:rPr>
          <w:rFonts w:ascii="Times New Roman" w:hAnsi="Times New Roman"/>
          <w:sz w:val="22"/>
          <w:szCs w:val="22"/>
        </w:rPr>
        <w:t>, zwanego dalej: „Festiwalem”</w:t>
      </w:r>
      <w:r w:rsidR="00BA2E31" w:rsidRPr="00797F50">
        <w:rPr>
          <w:rFonts w:ascii="Times New Roman" w:hAnsi="Times New Roman"/>
          <w:sz w:val="22"/>
          <w:szCs w:val="22"/>
        </w:rPr>
        <w:t>.</w:t>
      </w:r>
    </w:p>
    <w:p w14:paraId="4B97EC29" w14:textId="77777777" w:rsidR="00BA2E31" w:rsidRPr="00797F50" w:rsidRDefault="00BA2E31" w:rsidP="00FD2E06">
      <w:pPr>
        <w:pStyle w:val="Teksttreci20"/>
        <w:numPr>
          <w:ilvl w:val="0"/>
          <w:numId w:val="2"/>
        </w:numPr>
        <w:shd w:val="clear" w:color="auto" w:fill="auto"/>
        <w:suppressAutoHyphens/>
        <w:spacing w:after="0" w:line="276" w:lineRule="auto"/>
        <w:ind w:left="0" w:hanging="284"/>
        <w:contextualSpacing/>
        <w:rPr>
          <w:rFonts w:ascii="Times New Roman" w:hAnsi="Times New Roman"/>
          <w:b/>
          <w:sz w:val="22"/>
          <w:szCs w:val="22"/>
        </w:rPr>
      </w:pPr>
      <w:r w:rsidRPr="00797F50">
        <w:rPr>
          <w:rFonts w:ascii="Times New Roman" w:hAnsi="Times New Roman"/>
          <w:color w:val="000000"/>
          <w:sz w:val="22"/>
          <w:szCs w:val="22"/>
          <w:lang w:bidi="pl-PL"/>
        </w:rPr>
        <w:t xml:space="preserve">W ramach wykonania przedmiotu niniejszej Umowy Wykonawca zobowiązuje się </w:t>
      </w:r>
      <w:r w:rsidRPr="00797F50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do tego, że: </w:t>
      </w:r>
      <w:r w:rsidRPr="00797F50">
        <w:rPr>
          <w:rFonts w:ascii="Times New Roman" w:hAnsi="Times New Roman"/>
          <w:sz w:val="22"/>
          <w:szCs w:val="22"/>
        </w:rPr>
        <w:t xml:space="preserve">przygotuje oraz obsłuży stacjonarne cyfrowe projekcje filmowe, </w:t>
      </w:r>
      <w:r w:rsidRPr="00797F50">
        <w:rPr>
          <w:rFonts w:ascii="Times New Roman" w:hAnsi="Times New Roman"/>
          <w:sz w:val="22"/>
          <w:szCs w:val="22"/>
        </w:rPr>
        <w:br/>
        <w:t xml:space="preserve">wraz z przygotowaniem i konwersją filmów i materiałów video, w formacie 2K DCP lub 4K DCP </w:t>
      </w:r>
      <w:r w:rsidRPr="00797F50">
        <w:rPr>
          <w:rFonts w:ascii="Times New Roman" w:hAnsi="Times New Roman"/>
          <w:sz w:val="22"/>
          <w:szCs w:val="22"/>
        </w:rPr>
        <w:br/>
        <w:t xml:space="preserve">(w zależności od lokalizacji), oraz nagłośnienia w systemie Dolby </w:t>
      </w:r>
      <w:proofErr w:type="spellStart"/>
      <w:r w:rsidRPr="00797F50">
        <w:rPr>
          <w:rFonts w:ascii="Times New Roman" w:hAnsi="Times New Roman"/>
          <w:sz w:val="22"/>
          <w:szCs w:val="22"/>
        </w:rPr>
        <w:t>Surround</w:t>
      </w:r>
      <w:proofErr w:type="spellEnd"/>
      <w:r w:rsidRPr="00797F50">
        <w:rPr>
          <w:rFonts w:ascii="Times New Roman" w:hAnsi="Times New Roman"/>
          <w:sz w:val="22"/>
          <w:szCs w:val="22"/>
        </w:rPr>
        <w:t xml:space="preserve"> 5.1 lub 7.1 </w:t>
      </w:r>
      <w:r w:rsidRPr="00797F50">
        <w:rPr>
          <w:rFonts w:ascii="Times New Roman" w:hAnsi="Times New Roman"/>
          <w:sz w:val="22"/>
          <w:szCs w:val="22"/>
        </w:rPr>
        <w:br/>
        <w:t xml:space="preserve">(w zależności od lokalizacji), przy użyciu sprzętu i oprogramowania własnego Wykonawcy, </w:t>
      </w:r>
      <w:r w:rsidRPr="00797F50">
        <w:rPr>
          <w:rFonts w:ascii="Times New Roman" w:hAnsi="Times New Roman"/>
          <w:sz w:val="22"/>
          <w:szCs w:val="22"/>
        </w:rPr>
        <w:br/>
        <w:t xml:space="preserve">sprzętu i oprogramowania, z którego Wykonawca ma prawo korzystać, przekazanego </w:t>
      </w:r>
      <w:r w:rsidRPr="00797F50">
        <w:rPr>
          <w:rFonts w:ascii="Times New Roman" w:hAnsi="Times New Roman"/>
          <w:sz w:val="22"/>
          <w:szCs w:val="22"/>
        </w:rPr>
        <w:br/>
        <w:t>przez Zamawiającego do czasowego używania na potrzeby niniejszej umowy lub sprzętu istniejącego w danej lokalizacji, we wszystkich lokalizacjach festiwalowych:</w:t>
      </w:r>
    </w:p>
    <w:p w14:paraId="1E4BB471" w14:textId="77777777" w:rsidR="00BA2E31" w:rsidRPr="00797F50" w:rsidRDefault="00BA2E31" w:rsidP="008129A7">
      <w:pPr>
        <w:pStyle w:val="Akapitzlist"/>
        <w:numPr>
          <w:ilvl w:val="1"/>
          <w:numId w:val="3"/>
        </w:numPr>
        <w:spacing w:line="276" w:lineRule="auto"/>
        <w:ind w:left="697" w:hanging="357"/>
        <w:jc w:val="both"/>
        <w:rPr>
          <w:sz w:val="22"/>
          <w:szCs w:val="22"/>
        </w:rPr>
      </w:pPr>
      <w:r w:rsidRPr="00797F50">
        <w:rPr>
          <w:sz w:val="22"/>
          <w:szCs w:val="22"/>
        </w:rPr>
        <w:t>sala koncertowa w CKK Jordanki, (ul. Aleja Solidarności 1-3),</w:t>
      </w:r>
    </w:p>
    <w:p w14:paraId="59561AD5" w14:textId="77777777" w:rsidR="00BA2E31" w:rsidRPr="00797F50" w:rsidRDefault="00BA2E31" w:rsidP="008129A7">
      <w:pPr>
        <w:pStyle w:val="Akapitzlist"/>
        <w:numPr>
          <w:ilvl w:val="1"/>
          <w:numId w:val="3"/>
        </w:numPr>
        <w:spacing w:line="276" w:lineRule="auto"/>
        <w:ind w:left="697" w:hanging="357"/>
        <w:jc w:val="both"/>
        <w:rPr>
          <w:sz w:val="22"/>
          <w:szCs w:val="22"/>
        </w:rPr>
      </w:pPr>
      <w:r w:rsidRPr="00797F50">
        <w:rPr>
          <w:sz w:val="22"/>
          <w:szCs w:val="22"/>
        </w:rPr>
        <w:t xml:space="preserve">sala główna w Teatrze Horzycy (Plac Teatralny 1), </w:t>
      </w:r>
    </w:p>
    <w:p w14:paraId="6B2DDEF9" w14:textId="2A8C02D6" w:rsidR="00FD2E06" w:rsidRPr="00FD2E06" w:rsidRDefault="00BA2E31" w:rsidP="002B2AC5">
      <w:pPr>
        <w:pStyle w:val="Akapitzlist"/>
        <w:numPr>
          <w:ilvl w:val="1"/>
          <w:numId w:val="3"/>
        </w:numPr>
        <w:spacing w:line="276" w:lineRule="auto"/>
        <w:ind w:left="697" w:hanging="357"/>
        <w:jc w:val="both"/>
        <w:rPr>
          <w:sz w:val="22"/>
          <w:szCs w:val="22"/>
        </w:rPr>
      </w:pPr>
      <w:r w:rsidRPr="00FD2E06">
        <w:rPr>
          <w:sz w:val="22"/>
          <w:szCs w:val="22"/>
        </w:rPr>
        <w:t xml:space="preserve">sala kinowa w Centrum Sztuki Współczesnej (ul. Wały Generała Władysława </w:t>
      </w:r>
      <w:r w:rsidRPr="00FD2E06">
        <w:rPr>
          <w:sz w:val="22"/>
          <w:szCs w:val="22"/>
        </w:rPr>
        <w:br/>
        <w:t>Sikorskiego 13).</w:t>
      </w:r>
    </w:p>
    <w:p w14:paraId="07AAB119" w14:textId="7B77B2AB" w:rsidR="00B109DF" w:rsidRPr="00FD2E06" w:rsidRDefault="00FD2E06" w:rsidP="00FD2E06">
      <w:pPr>
        <w:autoSpaceDE w:val="0"/>
        <w:autoSpaceDN w:val="0"/>
        <w:adjustRightInd w:val="0"/>
        <w:ind w:hanging="426"/>
        <w:jc w:val="both"/>
        <w:rPr>
          <w:i/>
          <w:strike/>
          <w:color w:val="000000"/>
          <w:sz w:val="22"/>
          <w:szCs w:val="22"/>
        </w:rPr>
      </w:pPr>
      <w:r>
        <w:rPr>
          <w:sz w:val="22"/>
          <w:szCs w:val="22"/>
        </w:rPr>
        <w:t xml:space="preserve">   3. </w:t>
      </w:r>
      <w:r w:rsidR="00B109DF" w:rsidRPr="00797F50">
        <w:rPr>
          <w:sz w:val="22"/>
          <w:szCs w:val="22"/>
        </w:rPr>
        <w:t>Szczegółowy opis przedmiotu umowy zamówienia w odniesieniu do lokalizacji projekcji i zakresu działań w danej lokalizacji</w:t>
      </w:r>
      <w:r w:rsidR="00B109DF">
        <w:rPr>
          <w:sz w:val="22"/>
          <w:szCs w:val="22"/>
        </w:rPr>
        <w:t>,</w:t>
      </w:r>
      <w:r w:rsidR="00B109DF" w:rsidRPr="00797F50">
        <w:rPr>
          <w:sz w:val="22"/>
          <w:szCs w:val="22"/>
        </w:rPr>
        <w:t xml:space="preserve"> </w:t>
      </w:r>
      <w:r w:rsidR="00B109DF">
        <w:rPr>
          <w:sz w:val="22"/>
          <w:szCs w:val="22"/>
        </w:rPr>
        <w:t>w</w:t>
      </w:r>
      <w:r w:rsidR="00F11B4C" w:rsidRPr="00797F50">
        <w:rPr>
          <w:sz w:val="22"/>
          <w:szCs w:val="22"/>
        </w:rPr>
        <w:t>ymagania funkcjonalno-techniczne usługi oraz uszczegółowienie dotyczące sposobu wyposażenia, przygotowanie i obsługi oraz używanego do tego sprzętu i</w:t>
      </w:r>
      <w:r w:rsidR="00C373EE">
        <w:rPr>
          <w:sz w:val="22"/>
          <w:szCs w:val="22"/>
        </w:rPr>
        <w:t> </w:t>
      </w:r>
      <w:r w:rsidR="00F11B4C" w:rsidRPr="00797F50">
        <w:rPr>
          <w:sz w:val="22"/>
          <w:szCs w:val="22"/>
        </w:rPr>
        <w:t>wyposażenia zostały określone</w:t>
      </w:r>
      <w:r w:rsidR="00B109DF">
        <w:rPr>
          <w:sz w:val="22"/>
          <w:szCs w:val="22"/>
        </w:rPr>
        <w:t xml:space="preserve"> w</w:t>
      </w:r>
      <w:r w:rsidR="00B109DF" w:rsidRPr="00B109DF">
        <w:rPr>
          <w:sz w:val="22"/>
          <w:szCs w:val="22"/>
        </w:rPr>
        <w:t xml:space="preserve"> </w:t>
      </w:r>
      <w:r w:rsidR="00B109DF">
        <w:rPr>
          <w:sz w:val="22"/>
          <w:szCs w:val="22"/>
        </w:rPr>
        <w:t xml:space="preserve">rozdziale II </w:t>
      </w:r>
      <w:r w:rsidR="00B109DF" w:rsidRPr="00FD2E06">
        <w:rPr>
          <w:sz w:val="22"/>
          <w:szCs w:val="22"/>
        </w:rPr>
        <w:t>podrozdział 1 SWZ w zakresie</w:t>
      </w:r>
      <w:r w:rsidR="00B109DF" w:rsidRPr="00FD2E06">
        <w:rPr>
          <w:rFonts w:eastAsia="Calibri"/>
          <w:sz w:val="22"/>
          <w:szCs w:val="22"/>
        </w:rPr>
        <w:t xml:space="preserve"> opisu przedmiotu zamówienia.</w:t>
      </w:r>
    </w:p>
    <w:p w14:paraId="6CD3F0E8" w14:textId="647AC649" w:rsidR="00F11B4C" w:rsidRPr="00FD2E06" w:rsidRDefault="00FD2E06" w:rsidP="00FD2E06">
      <w:pPr>
        <w:pStyle w:val="Teksttreci20"/>
        <w:shd w:val="clear" w:color="auto" w:fill="auto"/>
        <w:suppressAutoHyphens/>
        <w:spacing w:after="0" w:line="276" w:lineRule="auto"/>
        <w:ind w:left="113" w:hanging="397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 </w:t>
      </w:r>
      <w:r w:rsidR="00F11B4C" w:rsidRPr="00FD2E06">
        <w:rPr>
          <w:rFonts w:ascii="Times New Roman" w:hAnsi="Times New Roman"/>
          <w:sz w:val="22"/>
          <w:szCs w:val="22"/>
        </w:rPr>
        <w:t xml:space="preserve">Wykonawca zobowiązuje się, że wszelkie wykonane przez niego czynności o których mowa w ust. 2 powyżej niniejszego paragrafu będą spełniać szczegółowe wymagania zawarte w treści </w:t>
      </w:r>
      <w:r w:rsidRPr="00FD2E06">
        <w:rPr>
          <w:rFonts w:ascii="Times New Roman" w:hAnsi="Times New Roman"/>
          <w:sz w:val="22"/>
          <w:szCs w:val="22"/>
        </w:rPr>
        <w:t xml:space="preserve">rozdziału II podrozdział 1 SWZ </w:t>
      </w:r>
      <w:r w:rsidR="00F11B4C" w:rsidRPr="00FD2E06">
        <w:rPr>
          <w:rFonts w:ascii="Times New Roman" w:hAnsi="Times New Roman"/>
          <w:sz w:val="22"/>
          <w:szCs w:val="22"/>
        </w:rPr>
        <w:t xml:space="preserve"> </w:t>
      </w:r>
    </w:p>
    <w:p w14:paraId="19CDF7C8" w14:textId="4BB80C3B" w:rsidR="00F11B4C" w:rsidRPr="00FD2E06" w:rsidRDefault="00FD2E06" w:rsidP="00FD2E06">
      <w:pPr>
        <w:pStyle w:val="Teksttreci20"/>
        <w:shd w:val="clear" w:color="auto" w:fill="auto"/>
        <w:suppressAutoHyphens/>
        <w:spacing w:after="0" w:line="276" w:lineRule="auto"/>
        <w:ind w:left="113" w:hanging="397"/>
        <w:contextualSpacing/>
        <w:rPr>
          <w:rFonts w:ascii="Times New Roman" w:hAnsi="Times New Roman"/>
          <w:sz w:val="22"/>
          <w:szCs w:val="22"/>
        </w:rPr>
      </w:pPr>
      <w:r w:rsidRPr="00FD2E06">
        <w:rPr>
          <w:rFonts w:ascii="Times New Roman" w:hAnsi="Times New Roman"/>
          <w:color w:val="000000"/>
          <w:sz w:val="22"/>
          <w:szCs w:val="22"/>
          <w:lang w:bidi="pl-PL"/>
        </w:rPr>
        <w:t xml:space="preserve">5. </w:t>
      </w:r>
      <w:r w:rsidR="00F11B4C" w:rsidRPr="00FD2E06">
        <w:rPr>
          <w:rFonts w:ascii="Times New Roman" w:hAnsi="Times New Roman"/>
          <w:color w:val="000000"/>
          <w:sz w:val="22"/>
          <w:szCs w:val="22"/>
          <w:lang w:bidi="pl-PL"/>
        </w:rPr>
        <w:t xml:space="preserve">W toku wykonywania Przedmiotu Umowy Wykonawca zobowiązuje się do stosowania </w:t>
      </w:r>
      <w:r w:rsidR="00F11B4C" w:rsidRPr="00FD2E06">
        <w:rPr>
          <w:rFonts w:ascii="Times New Roman" w:hAnsi="Times New Roman"/>
          <w:color w:val="000000"/>
          <w:sz w:val="22"/>
          <w:szCs w:val="22"/>
          <w:lang w:bidi="pl-PL"/>
        </w:rPr>
        <w:br/>
        <w:t>do uwag oraz zaleceń Zamawiającego dotyczących sposobu wykonywania Przedmiotu Umowy.</w:t>
      </w:r>
    </w:p>
    <w:p w14:paraId="026457FA" w14:textId="77777777" w:rsidR="00933499" w:rsidRDefault="00F11B4C" w:rsidP="00933499">
      <w:pPr>
        <w:pStyle w:val="Teksttreci20"/>
        <w:numPr>
          <w:ilvl w:val="0"/>
          <w:numId w:val="27"/>
        </w:numPr>
        <w:shd w:val="clear" w:color="auto" w:fill="auto"/>
        <w:suppressAutoHyphens/>
        <w:spacing w:after="0" w:line="276" w:lineRule="auto"/>
        <w:ind w:left="142" w:hanging="426"/>
        <w:contextualSpacing/>
        <w:rPr>
          <w:rFonts w:ascii="Times New Roman" w:hAnsi="Times New Roman"/>
          <w:sz w:val="22"/>
          <w:szCs w:val="22"/>
        </w:rPr>
      </w:pPr>
      <w:r w:rsidRPr="00FD2E06">
        <w:rPr>
          <w:rFonts w:ascii="Times New Roman" w:hAnsi="Times New Roman"/>
          <w:sz w:val="22"/>
          <w:szCs w:val="22"/>
        </w:rPr>
        <w:t xml:space="preserve">Wykonawca w okresie obowiązywania Umowy zapewni bezpłatny, 24-godzinny serwis, nie wyłączając sobót i niedziel, umożliwiający funkcjonowanie elementów składających się Przedmiot Umowy podczas festiwalu w dniach </w:t>
      </w:r>
      <w:r w:rsidR="00D51F23" w:rsidRPr="00FD2E06">
        <w:rPr>
          <w:rFonts w:ascii="Times New Roman" w:hAnsi="Times New Roman"/>
          <w:sz w:val="24"/>
          <w:szCs w:val="24"/>
        </w:rPr>
        <w:t xml:space="preserve">12-19.11.2022 </w:t>
      </w:r>
      <w:r w:rsidR="00D51F23" w:rsidRPr="00FD2E06">
        <w:rPr>
          <w:rFonts w:ascii="Times New Roman" w:hAnsi="Times New Roman"/>
          <w:sz w:val="22"/>
          <w:szCs w:val="22"/>
        </w:rPr>
        <w:t xml:space="preserve"> roku </w:t>
      </w:r>
      <w:r w:rsidRPr="00FD2E06">
        <w:rPr>
          <w:rFonts w:ascii="Times New Roman" w:hAnsi="Times New Roman"/>
          <w:sz w:val="22"/>
          <w:szCs w:val="22"/>
        </w:rPr>
        <w:t xml:space="preserve"> </w:t>
      </w:r>
    </w:p>
    <w:p w14:paraId="6EAA214A" w14:textId="4D5B29B1" w:rsidR="00F11B4C" w:rsidRPr="00933499" w:rsidRDefault="00933499" w:rsidP="00933499">
      <w:pPr>
        <w:pStyle w:val="Teksttreci20"/>
        <w:numPr>
          <w:ilvl w:val="0"/>
          <w:numId w:val="27"/>
        </w:numPr>
        <w:shd w:val="clear" w:color="auto" w:fill="auto"/>
        <w:suppressAutoHyphens/>
        <w:spacing w:after="0" w:line="276" w:lineRule="auto"/>
        <w:ind w:left="142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`</w:t>
      </w:r>
      <w:r w:rsidR="00F11B4C" w:rsidRPr="00933499">
        <w:rPr>
          <w:rFonts w:ascii="Times New Roman" w:hAnsi="Times New Roman"/>
          <w:sz w:val="22"/>
          <w:szCs w:val="22"/>
        </w:rPr>
        <w:t xml:space="preserve">Czas reakcji Wykonawcy na zgłoszenia Zamawiającego złożone w ramach serwisu </w:t>
      </w:r>
      <w:r w:rsidR="00F11B4C" w:rsidRPr="00933499">
        <w:rPr>
          <w:rFonts w:ascii="Times New Roman" w:hAnsi="Times New Roman"/>
          <w:sz w:val="22"/>
          <w:szCs w:val="22"/>
        </w:rPr>
        <w:br/>
        <w:t>o którym mowa w ust. 5 nie może przekroczyć</w:t>
      </w:r>
      <w:r w:rsidR="00FA6FD9" w:rsidRPr="00933499">
        <w:rPr>
          <w:rFonts w:ascii="Times New Roman" w:hAnsi="Times New Roman"/>
          <w:sz w:val="22"/>
          <w:szCs w:val="22"/>
        </w:rPr>
        <w:t xml:space="preserve"> dwóch</w:t>
      </w:r>
      <w:r w:rsidR="00F11B4C" w:rsidRPr="00933499">
        <w:rPr>
          <w:rFonts w:ascii="Times New Roman" w:hAnsi="Times New Roman"/>
          <w:sz w:val="22"/>
          <w:szCs w:val="22"/>
        </w:rPr>
        <w:t xml:space="preserve"> godzin.</w:t>
      </w:r>
    </w:p>
    <w:p w14:paraId="211192ED" w14:textId="3B768FAC" w:rsidR="000B5E0C" w:rsidRPr="00FD2E06" w:rsidRDefault="00BA2E31" w:rsidP="0076449D">
      <w:pPr>
        <w:jc w:val="both"/>
        <w:rPr>
          <w:color w:val="000000"/>
          <w:sz w:val="22"/>
          <w:szCs w:val="22"/>
        </w:rPr>
      </w:pPr>
      <w:r w:rsidRPr="00FD2E06">
        <w:t xml:space="preserve"> </w:t>
      </w:r>
      <w:bookmarkEnd w:id="1"/>
    </w:p>
    <w:p w14:paraId="3A3E5BF3" w14:textId="654E2D2D" w:rsidR="000B5E0C" w:rsidRPr="00FD2E06" w:rsidRDefault="00381CB3" w:rsidP="00B25DAC">
      <w:pPr>
        <w:pStyle w:val="Styl2"/>
        <w:numPr>
          <w:ilvl w:val="0"/>
          <w:numId w:val="0"/>
        </w:numPr>
        <w:tabs>
          <w:tab w:val="clear" w:pos="851"/>
        </w:tabs>
        <w:spacing w:before="0" w:after="0"/>
        <w:rPr>
          <w:color w:val="000000"/>
          <w:sz w:val="22"/>
          <w:szCs w:val="22"/>
          <w:lang w:val="pl-PL"/>
        </w:rPr>
      </w:pPr>
      <w:r w:rsidRPr="00FD2E06">
        <w:rPr>
          <w:rFonts w:eastAsia="Calibri"/>
          <w:sz w:val="22"/>
          <w:szCs w:val="22"/>
        </w:rPr>
        <w:t xml:space="preserve">§ </w:t>
      </w:r>
      <w:r w:rsidRPr="00FD2E06">
        <w:rPr>
          <w:color w:val="000000"/>
          <w:sz w:val="22"/>
          <w:szCs w:val="22"/>
          <w:lang w:val="pl-PL"/>
        </w:rPr>
        <w:t>4</w:t>
      </w:r>
    </w:p>
    <w:p w14:paraId="055A488E" w14:textId="5DC7A1E6" w:rsidR="00381CB3" w:rsidRPr="00FD2E06" w:rsidRDefault="00381CB3" w:rsidP="0076449D">
      <w:pPr>
        <w:pStyle w:val="Styl3"/>
        <w:jc w:val="center"/>
        <w:rPr>
          <w:sz w:val="22"/>
          <w:szCs w:val="22"/>
          <w:lang w:val="pl-PL"/>
        </w:rPr>
      </w:pPr>
      <w:proofErr w:type="spellStart"/>
      <w:r w:rsidRPr="00FD2E06">
        <w:rPr>
          <w:rFonts w:eastAsia="Calibri"/>
          <w:b/>
          <w:sz w:val="22"/>
          <w:szCs w:val="22"/>
        </w:rPr>
        <w:t>Termin</w:t>
      </w:r>
      <w:proofErr w:type="spellEnd"/>
      <w:r w:rsidRPr="00FD2E06">
        <w:rPr>
          <w:rFonts w:eastAsia="Calibri"/>
          <w:b/>
          <w:sz w:val="22"/>
          <w:szCs w:val="22"/>
        </w:rPr>
        <w:t xml:space="preserve"> </w:t>
      </w:r>
      <w:proofErr w:type="spellStart"/>
      <w:r w:rsidR="00401CE7" w:rsidRPr="00FD2E06">
        <w:rPr>
          <w:rFonts w:eastAsia="Calibri"/>
          <w:b/>
          <w:sz w:val="22"/>
          <w:szCs w:val="22"/>
        </w:rPr>
        <w:t>i</w:t>
      </w:r>
      <w:proofErr w:type="spellEnd"/>
      <w:r w:rsidR="00401CE7" w:rsidRPr="00FD2E06">
        <w:rPr>
          <w:rFonts w:eastAsia="Calibri"/>
          <w:b/>
          <w:sz w:val="22"/>
          <w:szCs w:val="22"/>
        </w:rPr>
        <w:t xml:space="preserve"> </w:t>
      </w:r>
      <w:proofErr w:type="spellStart"/>
      <w:r w:rsidR="00401CE7" w:rsidRPr="00FD2E06">
        <w:rPr>
          <w:rFonts w:eastAsia="Calibri"/>
          <w:b/>
          <w:sz w:val="22"/>
          <w:szCs w:val="22"/>
        </w:rPr>
        <w:t>miejsce</w:t>
      </w:r>
      <w:proofErr w:type="spellEnd"/>
      <w:r w:rsidR="00401CE7" w:rsidRPr="00FD2E06">
        <w:rPr>
          <w:rFonts w:eastAsia="Calibri"/>
          <w:b/>
          <w:sz w:val="22"/>
          <w:szCs w:val="22"/>
        </w:rPr>
        <w:t xml:space="preserve"> </w:t>
      </w:r>
      <w:proofErr w:type="spellStart"/>
      <w:r w:rsidRPr="00FD2E06">
        <w:rPr>
          <w:rFonts w:eastAsia="Calibri"/>
          <w:b/>
          <w:sz w:val="22"/>
          <w:szCs w:val="22"/>
        </w:rPr>
        <w:t>realizacji</w:t>
      </w:r>
      <w:proofErr w:type="spellEnd"/>
    </w:p>
    <w:p w14:paraId="7409844A" w14:textId="4D2CFF86" w:rsidR="0076449D" w:rsidRPr="00FD2E06" w:rsidRDefault="001547F0" w:rsidP="0076449D">
      <w:pPr>
        <w:pStyle w:val="Teksttreci20"/>
        <w:numPr>
          <w:ilvl w:val="0"/>
          <w:numId w:val="24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FD2E06">
        <w:rPr>
          <w:rFonts w:ascii="Times New Roman" w:hAnsi="Times New Roman"/>
          <w:sz w:val="22"/>
          <w:szCs w:val="22"/>
        </w:rPr>
        <w:t xml:space="preserve">Strony ustalają </w:t>
      </w:r>
      <w:r w:rsidR="00797F50" w:rsidRPr="00FD2E06">
        <w:rPr>
          <w:rFonts w:ascii="Times New Roman" w:hAnsi="Times New Roman"/>
          <w:sz w:val="22"/>
          <w:szCs w:val="22"/>
        </w:rPr>
        <w:t xml:space="preserve">się przedmiot Umowy realizowany będzie  w dniach </w:t>
      </w:r>
      <w:r w:rsidR="00D51F23" w:rsidRPr="00FD2E06">
        <w:rPr>
          <w:rFonts w:ascii="Times New Roman" w:hAnsi="Times New Roman"/>
          <w:sz w:val="24"/>
          <w:szCs w:val="24"/>
        </w:rPr>
        <w:t xml:space="preserve">12-19.11.2022 </w:t>
      </w:r>
      <w:r w:rsidR="00D51F23" w:rsidRPr="00FD2E06">
        <w:rPr>
          <w:rFonts w:ascii="Times New Roman" w:hAnsi="Times New Roman"/>
          <w:sz w:val="22"/>
          <w:szCs w:val="22"/>
        </w:rPr>
        <w:t xml:space="preserve"> </w:t>
      </w:r>
      <w:r w:rsidR="00797F50" w:rsidRPr="00FD2E06">
        <w:rPr>
          <w:rFonts w:ascii="Times New Roman" w:hAnsi="Times New Roman"/>
          <w:sz w:val="22"/>
          <w:szCs w:val="22"/>
        </w:rPr>
        <w:t xml:space="preserve">roku. </w:t>
      </w:r>
    </w:p>
    <w:p w14:paraId="04E081FE" w14:textId="77777777" w:rsidR="0076449D" w:rsidRPr="0076449D" w:rsidRDefault="001547F0" w:rsidP="0076449D">
      <w:pPr>
        <w:pStyle w:val="Teksttreci20"/>
        <w:numPr>
          <w:ilvl w:val="0"/>
          <w:numId w:val="24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FD2E06">
        <w:rPr>
          <w:rFonts w:ascii="Times New Roman" w:hAnsi="Times New Roman"/>
          <w:color w:val="000000"/>
          <w:sz w:val="22"/>
          <w:szCs w:val="22"/>
        </w:rPr>
        <w:t>Przygotowani</w:t>
      </w:r>
      <w:r w:rsidR="00D44A58" w:rsidRPr="00FD2E06">
        <w:rPr>
          <w:rFonts w:ascii="Times New Roman" w:hAnsi="Times New Roman"/>
          <w:color w:val="000000"/>
          <w:sz w:val="22"/>
          <w:szCs w:val="22"/>
        </w:rPr>
        <w:t>a</w:t>
      </w:r>
      <w:r w:rsidR="00797F50" w:rsidRPr="00FD2E06">
        <w:rPr>
          <w:rFonts w:ascii="Times New Roman" w:hAnsi="Times New Roman"/>
          <w:color w:val="000000"/>
          <w:sz w:val="22"/>
          <w:szCs w:val="22"/>
        </w:rPr>
        <w:t xml:space="preserve"> do obsługi</w:t>
      </w:r>
      <w:r w:rsidR="00D44A58" w:rsidRPr="00FD2E06">
        <w:rPr>
          <w:rFonts w:ascii="Times New Roman" w:hAnsi="Times New Roman"/>
          <w:color w:val="000000"/>
          <w:sz w:val="22"/>
          <w:szCs w:val="22"/>
        </w:rPr>
        <w:t>, polegające na rozstawieniu sprzętu, instalacji niezbędnych do realizacji</w:t>
      </w:r>
      <w:r w:rsidR="00D44A58" w:rsidRPr="0076449D">
        <w:rPr>
          <w:rFonts w:ascii="Times New Roman" w:hAnsi="Times New Roman"/>
          <w:color w:val="000000"/>
          <w:sz w:val="22"/>
          <w:szCs w:val="22"/>
        </w:rPr>
        <w:t xml:space="preserve"> zadania, </w:t>
      </w:r>
      <w:r w:rsidR="00797F50" w:rsidRPr="0076449D">
        <w:rPr>
          <w:rFonts w:ascii="Times New Roman" w:hAnsi="Times New Roman"/>
          <w:color w:val="000000"/>
          <w:sz w:val="22"/>
          <w:szCs w:val="22"/>
        </w:rPr>
        <w:t xml:space="preserve"> nast</w:t>
      </w:r>
      <w:r w:rsidR="00D44A58" w:rsidRPr="0076449D">
        <w:rPr>
          <w:rFonts w:ascii="Times New Roman" w:hAnsi="Times New Roman"/>
          <w:color w:val="000000"/>
          <w:sz w:val="22"/>
          <w:szCs w:val="22"/>
        </w:rPr>
        <w:t>ą</w:t>
      </w:r>
      <w:r w:rsidR="00797F50" w:rsidRPr="0076449D">
        <w:rPr>
          <w:rFonts w:ascii="Times New Roman" w:hAnsi="Times New Roman"/>
          <w:color w:val="000000"/>
          <w:sz w:val="22"/>
          <w:szCs w:val="22"/>
        </w:rPr>
        <w:t>pi</w:t>
      </w:r>
      <w:r w:rsidR="00D44A58" w:rsidRPr="0076449D">
        <w:rPr>
          <w:rFonts w:ascii="Times New Roman" w:hAnsi="Times New Roman"/>
          <w:color w:val="000000"/>
          <w:sz w:val="22"/>
          <w:szCs w:val="22"/>
        </w:rPr>
        <w:t>ą</w:t>
      </w:r>
      <w:r w:rsidRPr="0076449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D44A58" w:rsidRPr="0076449D">
        <w:rPr>
          <w:rFonts w:ascii="Times New Roman" w:hAnsi="Times New Roman"/>
          <w:color w:val="000000"/>
          <w:sz w:val="22"/>
          <w:szCs w:val="22"/>
        </w:rPr>
        <w:t>nie później  niż tydzień przed</w:t>
      </w:r>
      <w:r w:rsidR="00204DE2" w:rsidRPr="0076449D">
        <w:rPr>
          <w:rFonts w:ascii="Times New Roman" w:hAnsi="Times New Roman"/>
          <w:color w:val="000000"/>
          <w:sz w:val="22"/>
          <w:szCs w:val="22"/>
        </w:rPr>
        <w:t xml:space="preserve"> rozpoczęciem</w:t>
      </w:r>
      <w:r w:rsidR="00D44A58" w:rsidRPr="0076449D">
        <w:rPr>
          <w:rFonts w:ascii="Times New Roman" w:hAnsi="Times New Roman"/>
          <w:color w:val="000000"/>
          <w:sz w:val="22"/>
          <w:szCs w:val="22"/>
        </w:rPr>
        <w:t xml:space="preserve"> Festiwal</w:t>
      </w:r>
      <w:r w:rsidR="00204DE2" w:rsidRPr="0076449D">
        <w:rPr>
          <w:rFonts w:ascii="Times New Roman" w:hAnsi="Times New Roman"/>
          <w:color w:val="000000"/>
          <w:sz w:val="22"/>
          <w:szCs w:val="22"/>
        </w:rPr>
        <w:t>u</w:t>
      </w:r>
      <w:r w:rsidR="00D44A58" w:rsidRPr="0076449D">
        <w:rPr>
          <w:rFonts w:ascii="Times New Roman" w:hAnsi="Times New Roman"/>
          <w:color w:val="000000"/>
          <w:sz w:val="22"/>
          <w:szCs w:val="22"/>
        </w:rPr>
        <w:t>.</w:t>
      </w:r>
    </w:p>
    <w:p w14:paraId="1A921E99" w14:textId="40FEAA85" w:rsidR="00797F50" w:rsidRPr="0076449D" w:rsidRDefault="00797F50" w:rsidP="00FD2E06">
      <w:pPr>
        <w:pStyle w:val="Teksttreci20"/>
        <w:numPr>
          <w:ilvl w:val="0"/>
          <w:numId w:val="24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 xml:space="preserve">Miejscem wykonania przedmiotu niniejszej Umowy są wszystkie lokalizacje </w:t>
      </w: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br/>
        <w:t>festiwalowe, tj.:</w:t>
      </w:r>
    </w:p>
    <w:p w14:paraId="72AC9D29" w14:textId="77777777" w:rsidR="00401CE7" w:rsidRPr="00FD2E06" w:rsidRDefault="00401CE7" w:rsidP="008129A7">
      <w:pPr>
        <w:pStyle w:val="Akapitzlist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FD2E06">
        <w:rPr>
          <w:sz w:val="22"/>
          <w:szCs w:val="22"/>
        </w:rPr>
        <w:lastRenderedPageBreak/>
        <w:t>sala koncertowa w CKK Jordanki, (ul. Aleja Solidarności 1-3),</w:t>
      </w:r>
    </w:p>
    <w:p w14:paraId="631615F8" w14:textId="77777777" w:rsidR="00401CE7" w:rsidRPr="00FD2E06" w:rsidRDefault="00401CE7" w:rsidP="008129A7">
      <w:pPr>
        <w:pStyle w:val="Akapitzlist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FD2E06">
        <w:rPr>
          <w:sz w:val="22"/>
          <w:szCs w:val="22"/>
        </w:rPr>
        <w:t xml:space="preserve">sala główna w Teatrze Horzycy (Plac Teatralny 1), </w:t>
      </w:r>
    </w:p>
    <w:p w14:paraId="6155B078" w14:textId="77777777" w:rsidR="00401CE7" w:rsidRPr="00FD2E06" w:rsidRDefault="00401CE7" w:rsidP="008129A7">
      <w:pPr>
        <w:pStyle w:val="Akapitzlist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FD2E06">
        <w:rPr>
          <w:sz w:val="22"/>
          <w:szCs w:val="22"/>
        </w:rPr>
        <w:t xml:space="preserve">sala kinowa w Centrum Sztuki Współczesnej (ul. Wały Generała Władysława </w:t>
      </w:r>
      <w:r w:rsidRPr="00FD2E06">
        <w:rPr>
          <w:sz w:val="22"/>
          <w:szCs w:val="22"/>
        </w:rPr>
        <w:br/>
        <w:t>Sikorskiego 13).</w:t>
      </w:r>
    </w:p>
    <w:p w14:paraId="2F5FE295" w14:textId="77777777" w:rsidR="000B5E0C" w:rsidRPr="00816328" w:rsidRDefault="000B5E0C" w:rsidP="00C35488">
      <w:pPr>
        <w:pStyle w:val="Styl4"/>
        <w:numPr>
          <w:ilvl w:val="0"/>
          <w:numId w:val="0"/>
        </w:numPr>
        <w:spacing w:line="240" w:lineRule="auto"/>
        <w:ind w:left="794"/>
        <w:jc w:val="both"/>
        <w:rPr>
          <w:b/>
          <w:i/>
          <w:sz w:val="22"/>
          <w:szCs w:val="22"/>
          <w:lang w:val="pl-PL"/>
        </w:rPr>
      </w:pPr>
    </w:p>
    <w:p w14:paraId="0C8432B1" w14:textId="77777777" w:rsidR="000B5E0C" w:rsidRPr="007174B8" w:rsidRDefault="000B5E0C" w:rsidP="00C35488">
      <w:pPr>
        <w:pStyle w:val="Styl3"/>
        <w:tabs>
          <w:tab w:val="left" w:pos="338"/>
          <w:tab w:val="center" w:pos="4536"/>
        </w:tabs>
        <w:spacing w:line="240" w:lineRule="auto"/>
        <w:jc w:val="center"/>
        <w:rPr>
          <w:b/>
          <w:color w:val="000000"/>
          <w:sz w:val="22"/>
          <w:szCs w:val="22"/>
          <w:lang w:val="pl-PL"/>
        </w:rPr>
      </w:pPr>
      <w:r w:rsidRPr="007174B8">
        <w:rPr>
          <w:b/>
          <w:color w:val="000000"/>
          <w:sz w:val="22"/>
          <w:szCs w:val="22"/>
          <w:lang w:val="pl-PL"/>
        </w:rPr>
        <w:t xml:space="preserve">§ </w:t>
      </w:r>
      <w:r w:rsidR="007174B8" w:rsidRPr="007174B8">
        <w:rPr>
          <w:b/>
          <w:color w:val="000000"/>
          <w:sz w:val="22"/>
          <w:szCs w:val="22"/>
          <w:lang w:val="pl-PL"/>
        </w:rPr>
        <w:t>5</w:t>
      </w:r>
    </w:p>
    <w:p w14:paraId="06BDADA6" w14:textId="77777777" w:rsidR="007174B8" w:rsidRPr="007F485A" w:rsidRDefault="007174B8" w:rsidP="007174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F485A">
        <w:rPr>
          <w:b/>
          <w:sz w:val="22"/>
          <w:szCs w:val="22"/>
        </w:rPr>
        <w:t>Obowiązki</w:t>
      </w:r>
      <w:r w:rsidR="00C5410B" w:rsidRPr="007F485A">
        <w:rPr>
          <w:b/>
          <w:sz w:val="22"/>
          <w:szCs w:val="22"/>
        </w:rPr>
        <w:t xml:space="preserve"> Stron</w:t>
      </w:r>
    </w:p>
    <w:p w14:paraId="6F7D6B66" w14:textId="77777777" w:rsidR="0076449D" w:rsidRPr="0076449D" w:rsidRDefault="00E5210D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>Wykonawca zobowiązuje się przystąpić do wykonania Przedmiotu Umowy zgodnie z zapisami SWZ.</w:t>
      </w:r>
    </w:p>
    <w:p w14:paraId="0ADDC70B" w14:textId="2D755B96" w:rsidR="0076449D" w:rsidRPr="0076449D" w:rsidRDefault="00D06324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Style w:val="Uwydatnienie"/>
          <w:rFonts w:ascii="Times New Roman" w:hAnsi="Times New Roman"/>
          <w:i w:val="0"/>
          <w:iCs w:val="0"/>
          <w:sz w:val="22"/>
          <w:szCs w:val="22"/>
        </w:rPr>
      </w:pPr>
      <w:r w:rsidRPr="0076449D">
        <w:rPr>
          <w:rStyle w:val="Uwydatnienie"/>
          <w:rFonts w:ascii="Times New Roman" w:hAnsi="Times New Roman"/>
          <w:i w:val="0"/>
          <w:iCs w:val="0"/>
        </w:rPr>
        <w:t>Zamawiający zobowiązany jest zapewnić dostęp do urządzeń, infrastruktury technicznej i lokalizacji w</w:t>
      </w:r>
      <w:r w:rsidR="00C373EE">
        <w:rPr>
          <w:rStyle w:val="Uwydatnienie"/>
          <w:rFonts w:ascii="Times New Roman" w:hAnsi="Times New Roman"/>
          <w:i w:val="0"/>
          <w:iCs w:val="0"/>
        </w:rPr>
        <w:t> </w:t>
      </w:r>
      <w:r w:rsidRPr="0076449D">
        <w:rPr>
          <w:rStyle w:val="Uwydatnienie"/>
          <w:rFonts w:ascii="Times New Roman" w:hAnsi="Times New Roman"/>
          <w:i w:val="0"/>
          <w:iCs w:val="0"/>
        </w:rPr>
        <w:t>których odbywać będą się wydarzenia w zakresie niezbędnym do realizacji obsługi co najmniej na tydzień przed ich realizacją odpowiednio do wskazanych lokalizacjach i terminów określonych w opisie przedmiotu zamówienia.</w:t>
      </w:r>
    </w:p>
    <w:p w14:paraId="66DDBC93" w14:textId="77777777" w:rsidR="0076449D" w:rsidRPr="0076449D" w:rsidRDefault="007174B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eastAsia="Calibri" w:hAnsi="Times New Roman"/>
          <w:sz w:val="22"/>
          <w:szCs w:val="22"/>
        </w:rPr>
        <w:t>Strony zobowiązują się do zgodnego współdziałania przy realizacji Umowy na</w:t>
      </w:r>
      <w:r w:rsidR="00C5410B" w:rsidRPr="0076449D">
        <w:rPr>
          <w:rFonts w:ascii="Times New Roman" w:eastAsia="Calibri" w:hAnsi="Times New Roman"/>
          <w:sz w:val="22"/>
          <w:szCs w:val="22"/>
        </w:rPr>
        <w:t xml:space="preserve"> </w:t>
      </w:r>
      <w:r w:rsidRPr="0076449D">
        <w:rPr>
          <w:rFonts w:ascii="Times New Roman" w:eastAsia="Calibri" w:hAnsi="Times New Roman"/>
          <w:sz w:val="22"/>
          <w:szCs w:val="22"/>
        </w:rPr>
        <w:t>zasadach określonych w Umowie.</w:t>
      </w:r>
    </w:p>
    <w:p w14:paraId="444AA534" w14:textId="39D70459" w:rsidR="0076449D" w:rsidRPr="0076449D" w:rsidRDefault="007174B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eastAsia="Calibri" w:hAnsi="Times New Roman"/>
          <w:sz w:val="22"/>
          <w:szCs w:val="22"/>
        </w:rPr>
        <w:t>Strony zobowiązują się do niezwłocznego przekazywania informacji i danych</w:t>
      </w:r>
      <w:r w:rsidR="00847159" w:rsidRPr="0076449D">
        <w:rPr>
          <w:rFonts w:ascii="Times New Roman" w:eastAsia="Calibri" w:hAnsi="Times New Roman"/>
          <w:sz w:val="22"/>
          <w:szCs w:val="22"/>
        </w:rPr>
        <w:t xml:space="preserve"> </w:t>
      </w:r>
      <w:r w:rsidRPr="0076449D">
        <w:rPr>
          <w:rFonts w:ascii="Times New Roman" w:eastAsia="Calibri" w:hAnsi="Times New Roman"/>
          <w:sz w:val="22"/>
          <w:szCs w:val="22"/>
        </w:rPr>
        <w:t>będących</w:t>
      </w:r>
      <w:r w:rsidR="007F485A" w:rsidRPr="0076449D">
        <w:rPr>
          <w:rFonts w:ascii="Times New Roman" w:eastAsia="Calibri" w:hAnsi="Times New Roman"/>
          <w:sz w:val="22"/>
          <w:szCs w:val="22"/>
        </w:rPr>
        <w:t xml:space="preserve"> </w:t>
      </w:r>
      <w:r w:rsidRPr="0076449D">
        <w:rPr>
          <w:rFonts w:ascii="Times New Roman" w:eastAsia="Calibri" w:hAnsi="Times New Roman"/>
          <w:sz w:val="22"/>
          <w:szCs w:val="22"/>
        </w:rPr>
        <w:t>w</w:t>
      </w:r>
      <w:r w:rsidR="0076449D">
        <w:rPr>
          <w:rFonts w:ascii="Times New Roman" w:eastAsia="Calibri" w:hAnsi="Times New Roman"/>
          <w:sz w:val="22"/>
          <w:szCs w:val="22"/>
        </w:rPr>
        <w:t> </w:t>
      </w:r>
      <w:r w:rsidRPr="0076449D">
        <w:rPr>
          <w:rFonts w:ascii="Times New Roman" w:eastAsia="Calibri" w:hAnsi="Times New Roman"/>
          <w:sz w:val="22"/>
          <w:szCs w:val="22"/>
        </w:rPr>
        <w:t>posiadaniu Strony a mających istotne</w:t>
      </w:r>
      <w:r w:rsidR="00E722A9" w:rsidRPr="0076449D">
        <w:rPr>
          <w:rFonts w:ascii="Times New Roman" w:eastAsia="Calibri" w:hAnsi="Times New Roman"/>
          <w:sz w:val="22"/>
          <w:szCs w:val="22"/>
        </w:rPr>
        <w:t xml:space="preserve"> i konieczne</w:t>
      </w:r>
      <w:r w:rsidRPr="0076449D">
        <w:rPr>
          <w:rFonts w:ascii="Times New Roman" w:eastAsia="Calibri" w:hAnsi="Times New Roman"/>
          <w:sz w:val="22"/>
          <w:szCs w:val="22"/>
        </w:rPr>
        <w:t xml:space="preserve"> znaczenie dla skutecznej realizacji</w:t>
      </w:r>
      <w:r w:rsidR="00847159" w:rsidRPr="0076449D">
        <w:rPr>
          <w:rFonts w:ascii="Times New Roman" w:eastAsia="Calibri" w:hAnsi="Times New Roman"/>
          <w:sz w:val="22"/>
          <w:szCs w:val="22"/>
        </w:rPr>
        <w:t xml:space="preserve"> </w:t>
      </w:r>
      <w:r w:rsidRPr="0076449D">
        <w:rPr>
          <w:rFonts w:ascii="Times New Roman" w:eastAsia="Calibri" w:hAnsi="Times New Roman"/>
          <w:sz w:val="22"/>
          <w:szCs w:val="22"/>
        </w:rPr>
        <w:t>Umowy.</w:t>
      </w:r>
    </w:p>
    <w:p w14:paraId="54CC6FAE" w14:textId="77777777" w:rsidR="0076449D" w:rsidRPr="0076449D" w:rsidRDefault="007174B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eastAsia="Calibri" w:hAnsi="Times New Roman"/>
          <w:sz w:val="22"/>
          <w:szCs w:val="22"/>
        </w:rPr>
        <w:t>Strony zobowiązane są na bieżąco informować się wzajemnie o wszelkich znanych</w:t>
      </w:r>
      <w:r w:rsidR="00847159" w:rsidRPr="0076449D">
        <w:rPr>
          <w:rFonts w:ascii="Times New Roman" w:eastAsia="Calibri" w:hAnsi="Times New Roman"/>
          <w:sz w:val="22"/>
          <w:szCs w:val="22"/>
        </w:rPr>
        <w:t xml:space="preserve"> </w:t>
      </w:r>
      <w:r w:rsidRPr="0076449D">
        <w:rPr>
          <w:rFonts w:ascii="Times New Roman" w:eastAsia="Calibri" w:hAnsi="Times New Roman"/>
          <w:sz w:val="22"/>
          <w:szCs w:val="22"/>
        </w:rPr>
        <w:t>im zagrożeniach, trudnościach, czy przeszkodach związanych z wykonywaniem Umowy,</w:t>
      </w:r>
      <w:r w:rsidR="00847159" w:rsidRPr="0076449D">
        <w:rPr>
          <w:rFonts w:ascii="Times New Roman" w:eastAsia="Calibri" w:hAnsi="Times New Roman"/>
          <w:sz w:val="22"/>
          <w:szCs w:val="22"/>
        </w:rPr>
        <w:t xml:space="preserve"> </w:t>
      </w:r>
      <w:r w:rsidRPr="0076449D">
        <w:rPr>
          <w:rFonts w:ascii="Times New Roman" w:eastAsia="Calibri" w:hAnsi="Times New Roman"/>
          <w:sz w:val="22"/>
          <w:szCs w:val="22"/>
        </w:rPr>
        <w:t>w tym także znanych Wykonawcy okolicznościach leżących po stronie Zamawiającego,</w:t>
      </w:r>
      <w:r w:rsidR="00847159" w:rsidRPr="0076449D">
        <w:rPr>
          <w:rFonts w:ascii="Times New Roman" w:eastAsia="Calibri" w:hAnsi="Times New Roman"/>
          <w:sz w:val="22"/>
          <w:szCs w:val="22"/>
        </w:rPr>
        <w:t xml:space="preserve"> </w:t>
      </w:r>
      <w:r w:rsidRPr="0076449D">
        <w:rPr>
          <w:rFonts w:ascii="Times New Roman" w:eastAsia="Calibri" w:hAnsi="Times New Roman"/>
          <w:sz w:val="22"/>
          <w:szCs w:val="22"/>
        </w:rPr>
        <w:t>które mają wpływ na jakość, termin wykonania bądź zakres prac</w:t>
      </w:r>
      <w:r w:rsidR="00094E87" w:rsidRPr="0076449D">
        <w:rPr>
          <w:rFonts w:ascii="Times New Roman" w:eastAsia="Calibri" w:hAnsi="Times New Roman"/>
          <w:sz w:val="22"/>
          <w:szCs w:val="22"/>
        </w:rPr>
        <w:t>, stanowiących Przedmiot Umowy</w:t>
      </w:r>
      <w:r w:rsidRPr="0076449D">
        <w:rPr>
          <w:rFonts w:ascii="Times New Roman" w:eastAsia="Calibri" w:hAnsi="Times New Roman"/>
          <w:sz w:val="22"/>
          <w:szCs w:val="22"/>
        </w:rPr>
        <w:t>.</w:t>
      </w:r>
    </w:p>
    <w:p w14:paraId="7F3425A9" w14:textId="77777777" w:rsidR="0076449D" w:rsidRPr="0076449D" w:rsidRDefault="00B15D0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oświadcza, że wszystkie realizowane przez niego w ramach Umowy działania będą wykonywane z zachowaniem zasad najwyższej profesjonalnej staranności </w:t>
      </w: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oraz, że dostarczony przez niego sprzęt i wyposażenie będzie pozbawione wad fizycznych </w:t>
      </w: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oraz prawnych. </w:t>
      </w:r>
    </w:p>
    <w:p w14:paraId="39741AA4" w14:textId="77777777" w:rsidR="0076449D" w:rsidRPr="0076449D" w:rsidRDefault="00B15D0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oświadcza, że korzystanie przez Zamawiającego z Przedmiotu Umowy </w:t>
      </w: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br/>
        <w:t>nie będzie naruszać praw własności intelektualnej osób trzecich, w tym praw autorskich, patentów, ani praw do baz danych.</w:t>
      </w:r>
    </w:p>
    <w:p w14:paraId="40E071E7" w14:textId="0A476223" w:rsidR="00B15D08" w:rsidRPr="0076449D" w:rsidRDefault="00B15D08" w:rsidP="0076449D">
      <w:pPr>
        <w:pStyle w:val="Teksttreci20"/>
        <w:numPr>
          <w:ilvl w:val="0"/>
          <w:numId w:val="26"/>
        </w:numPr>
        <w:shd w:val="clear" w:color="auto" w:fill="auto"/>
        <w:suppressAutoHyphens/>
        <w:spacing w:after="0" w:line="276" w:lineRule="auto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>W przypadku zaistnienia jakichkolwiek roszczeń osób trzecich zgłaszanych wobec Zamawiającego w związku z wykonaniem przedmiotu zamówienia, w tym zarzucających naruszenie praw własności intelektualnej, a także jeśli używanie ich zgodnie z Umową stanie się przedmiotem jakiegokolwiek powództwa strony trzeciej przeciwko Zamawiającemu, w tym o</w:t>
      </w:r>
      <w:r w:rsidR="0076449D" w:rsidRPr="0076449D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>naruszenie praw własności intelektualnej, Wykonawca powinien podjąć działania mające na celu zażegnanie sporu i</w:t>
      </w:r>
      <w:r w:rsidR="00C373EE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76449D">
        <w:rPr>
          <w:rFonts w:ascii="Times New Roman" w:hAnsi="Times New Roman"/>
          <w:color w:val="000000"/>
          <w:sz w:val="22"/>
          <w:szCs w:val="22"/>
          <w:lang w:bidi="pl-PL"/>
        </w:rPr>
        <w:t>poniesie w związku z tym koszty, w tym koszty zastępstwa procesowego.</w:t>
      </w:r>
    </w:p>
    <w:p w14:paraId="7D7E8C19" w14:textId="77777777" w:rsidR="0012686E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7AD18B79" w14:textId="1E4DBEAF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</w:rPr>
        <w:t>§ 6</w:t>
      </w:r>
    </w:p>
    <w:p w14:paraId="53E08C7A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</w:rPr>
        <w:t>Wynagrodzenie</w:t>
      </w:r>
    </w:p>
    <w:p w14:paraId="2EDE111D" w14:textId="58AB13BA" w:rsidR="0012686E" w:rsidRPr="009226E2" w:rsidRDefault="0012686E" w:rsidP="008129A7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color w:val="000000"/>
          <w:sz w:val="22"/>
          <w:szCs w:val="22"/>
        </w:rPr>
        <w:t xml:space="preserve">Z tytułu </w:t>
      </w:r>
      <w:r w:rsidR="00A12208">
        <w:rPr>
          <w:rFonts w:ascii="Times New Roman" w:hAnsi="Times New Roman"/>
          <w:color w:val="000000"/>
          <w:sz w:val="22"/>
          <w:szCs w:val="22"/>
        </w:rPr>
        <w:t xml:space="preserve">prawidłowego </w:t>
      </w:r>
      <w:r w:rsidRPr="009226E2">
        <w:rPr>
          <w:rFonts w:ascii="Times New Roman" w:hAnsi="Times New Roman"/>
          <w:color w:val="000000"/>
          <w:sz w:val="22"/>
          <w:szCs w:val="22"/>
        </w:rPr>
        <w:t xml:space="preserve">wykonania i świadczenia usług, </w:t>
      </w:r>
      <w:r w:rsidRPr="009226E2">
        <w:rPr>
          <w:rFonts w:ascii="Times New Roman" w:hAnsi="Times New Roman"/>
          <w:sz w:val="22"/>
          <w:szCs w:val="22"/>
        </w:rPr>
        <w:t xml:space="preserve">składających się na Przedmiot Umowy, Zamawiający zapłaci Wykonawcy wynagrodzenie w kwocie ……………….. (słownie: …………………) zł </w:t>
      </w:r>
      <w:r w:rsidR="005E2DCB">
        <w:rPr>
          <w:rFonts w:ascii="Times New Roman" w:hAnsi="Times New Roman"/>
          <w:sz w:val="22"/>
          <w:szCs w:val="22"/>
        </w:rPr>
        <w:t xml:space="preserve">brutto </w:t>
      </w:r>
      <w:r w:rsidRPr="009226E2">
        <w:rPr>
          <w:rFonts w:ascii="Times New Roman" w:hAnsi="Times New Roman"/>
          <w:sz w:val="22"/>
          <w:szCs w:val="22"/>
        </w:rPr>
        <w:t>.</w:t>
      </w:r>
    </w:p>
    <w:p w14:paraId="18435B55" w14:textId="77777777" w:rsidR="0012686E" w:rsidRPr="009226E2" w:rsidRDefault="0012686E" w:rsidP="008129A7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Wynagrodzenie Wykonawcy zostanie powiększone o równowartość podatku </w:t>
      </w:r>
      <w:r w:rsidRPr="009226E2">
        <w:rPr>
          <w:rFonts w:ascii="Times New Roman" w:hAnsi="Times New Roman"/>
          <w:sz w:val="22"/>
          <w:szCs w:val="22"/>
        </w:rPr>
        <w:br/>
        <w:t>VAT wg. odpowiedniej stawki, o ile taki podatek będzie należny.</w:t>
      </w:r>
    </w:p>
    <w:p w14:paraId="6B137E87" w14:textId="77777777" w:rsidR="0012686E" w:rsidRPr="007F485A" w:rsidRDefault="0012686E" w:rsidP="007C3579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FA6FD9">
        <w:rPr>
          <w:rFonts w:ascii="Times New Roman" w:hAnsi="Times New Roman"/>
          <w:color w:val="000000"/>
          <w:sz w:val="22"/>
          <w:szCs w:val="22"/>
          <w:lang w:bidi="pl-PL"/>
        </w:rPr>
        <w:t xml:space="preserve">Wypłaty wynagrodzeń, o którym mowa w ust. 1 oraz 6, nastąpią na podstawie </w:t>
      </w:r>
      <w:r w:rsidRPr="00FA6FD9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faktury VAT z 14-dniowym terminem płatności liczonym od daty otrzymania prawidłowo </w:t>
      </w:r>
      <w:r w:rsidRPr="007F485A">
        <w:rPr>
          <w:rFonts w:ascii="Times New Roman" w:hAnsi="Times New Roman"/>
          <w:color w:val="000000"/>
          <w:sz w:val="22"/>
          <w:szCs w:val="22"/>
          <w:lang w:bidi="pl-PL"/>
        </w:rPr>
        <w:lastRenderedPageBreak/>
        <w:t xml:space="preserve">wystawionej pod względem formalnym i merytorycznym faktury VAT </w:t>
      </w:r>
      <w:r w:rsidRPr="007F485A">
        <w:rPr>
          <w:rFonts w:ascii="Times New Roman" w:hAnsi="Times New Roman"/>
          <w:color w:val="000000"/>
          <w:sz w:val="22"/>
          <w:szCs w:val="22"/>
          <w:lang w:bidi="pl-PL"/>
        </w:rPr>
        <w:br/>
        <w:t>przez Zamawiającego potwierdzonej Protokołem Odbioru</w:t>
      </w:r>
      <w:r w:rsidR="00A12208" w:rsidRPr="007F485A">
        <w:rPr>
          <w:rFonts w:ascii="Times New Roman" w:hAnsi="Times New Roman"/>
          <w:color w:val="000000"/>
          <w:sz w:val="22"/>
          <w:szCs w:val="22"/>
          <w:lang w:bidi="pl-PL"/>
        </w:rPr>
        <w:t xml:space="preserve"> podpisanym przez Strony</w:t>
      </w:r>
      <w:r w:rsidR="00FA6FD9" w:rsidRPr="007F485A">
        <w:rPr>
          <w:rFonts w:ascii="Times New Roman" w:hAnsi="Times New Roman"/>
          <w:color w:val="000000"/>
          <w:sz w:val="22"/>
          <w:szCs w:val="22"/>
          <w:lang w:bidi="pl-PL"/>
        </w:rPr>
        <w:t>.</w:t>
      </w:r>
      <w:r w:rsidR="00FA6FD9" w:rsidRPr="007F485A">
        <w:rPr>
          <w:color w:val="000000"/>
          <w:sz w:val="22"/>
          <w:szCs w:val="22"/>
          <w:lang w:bidi="pl-PL"/>
        </w:rPr>
        <w:t xml:space="preserve"> </w:t>
      </w:r>
      <w:r w:rsidR="00FA6FD9" w:rsidRPr="007F485A">
        <w:rPr>
          <w:rFonts w:ascii="Times New Roman" w:hAnsi="Times New Roman"/>
          <w:color w:val="000000"/>
          <w:sz w:val="22"/>
          <w:szCs w:val="22"/>
          <w:lang w:bidi="pl-PL"/>
        </w:rPr>
        <w:t>Strony przewidują możliwość wypłaty zaliczki na poczet wynagrodzenia umownego. Zaliczka nie może przekroczyć 20 % wynagrodzenia umownego brutto.</w:t>
      </w:r>
    </w:p>
    <w:p w14:paraId="65E9F927" w14:textId="77777777" w:rsidR="0012686E" w:rsidRPr="007F485A" w:rsidRDefault="0012686E" w:rsidP="008129A7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7F485A">
        <w:rPr>
          <w:rFonts w:ascii="Times New Roman" w:hAnsi="Times New Roman"/>
          <w:sz w:val="22"/>
          <w:szCs w:val="22"/>
        </w:rPr>
        <w:t xml:space="preserve">Zamawiający wypłaci Wykonawcy zaliczkę w kwocie ………………. (………) zł netto, powiększone o równowartość podatku VAT wg. odpowiedniej stawki, </w:t>
      </w:r>
      <w:r w:rsidRPr="007F485A">
        <w:rPr>
          <w:rFonts w:ascii="Times New Roman" w:hAnsi="Times New Roman"/>
          <w:sz w:val="22"/>
          <w:szCs w:val="22"/>
        </w:rPr>
        <w:br/>
        <w:t>o ile taki podatek będzie należny, w ciągu 7 dni od daty wystawienia faktury zaliczkowej.</w:t>
      </w:r>
    </w:p>
    <w:p w14:paraId="5C082D99" w14:textId="77777777" w:rsidR="0012686E" w:rsidRPr="009226E2" w:rsidRDefault="0012686E" w:rsidP="008129A7">
      <w:pPr>
        <w:pStyle w:val="Teksttreci20"/>
        <w:numPr>
          <w:ilvl w:val="0"/>
          <w:numId w:val="6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7F485A">
        <w:rPr>
          <w:rFonts w:ascii="Times New Roman" w:hAnsi="Times New Roman"/>
          <w:color w:val="000000"/>
          <w:sz w:val="22"/>
          <w:szCs w:val="22"/>
          <w:lang w:bidi="pl-PL"/>
        </w:rPr>
        <w:t>Wszelkie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 rozliczenia wynikające z umowy będą dokonywane w PLN.</w:t>
      </w:r>
    </w:p>
    <w:p w14:paraId="29BA0DD3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61B1207B" w14:textId="06A14996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bookmarkStart w:id="2" w:name="_Hlk79653840"/>
      <w:r w:rsidRPr="009226E2">
        <w:rPr>
          <w:rFonts w:ascii="Times New Roman" w:hAnsi="Times New Roman"/>
          <w:b/>
          <w:sz w:val="22"/>
          <w:szCs w:val="22"/>
        </w:rPr>
        <w:t>§ 7</w:t>
      </w:r>
    </w:p>
    <w:p w14:paraId="6337FDCD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226E2">
        <w:rPr>
          <w:rFonts w:ascii="Times New Roman" w:hAnsi="Times New Roman"/>
          <w:b/>
          <w:sz w:val="22"/>
          <w:szCs w:val="22"/>
        </w:rPr>
        <w:t>Siła wyższa</w:t>
      </w:r>
    </w:p>
    <w:p w14:paraId="737C8508" w14:textId="77777777" w:rsidR="0012686E" w:rsidRPr="009226E2" w:rsidRDefault="0012686E" w:rsidP="008129A7">
      <w:pPr>
        <w:pStyle w:val="Teksttreci20"/>
        <w:numPr>
          <w:ilvl w:val="0"/>
          <w:numId w:val="7"/>
        </w:numPr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Żadna ze Stron nie będzie odpowiedzialna względem drugiej Strony w przypadku, </w:t>
      </w:r>
      <w:r w:rsidRPr="009226E2">
        <w:rPr>
          <w:rFonts w:ascii="Times New Roman" w:hAnsi="Times New Roman"/>
          <w:sz w:val="22"/>
          <w:szCs w:val="22"/>
        </w:rPr>
        <w:br/>
        <w:t>gdy do niewykonania zobowiązań Strony dojdzie z powodu wystąpienia zdarzeń spowodowanych działaniem siły wyższej – rozumianej jako zdarzenie zewnętrzne, nadzwyczajne i niemożliwe do przewidzenia, ani zapobieżenia mu nawet przy dołożeniu należytej staranności.</w:t>
      </w:r>
    </w:p>
    <w:p w14:paraId="0B086FE2" w14:textId="77777777" w:rsidR="0012686E" w:rsidRPr="009226E2" w:rsidRDefault="0012686E" w:rsidP="008129A7">
      <w:pPr>
        <w:pStyle w:val="Teksttreci20"/>
        <w:numPr>
          <w:ilvl w:val="0"/>
          <w:numId w:val="7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Strony są zobowiązane natychmiast wzajemnie informować się o niemożliwości wykonania Umowy na skutek działania siły wyższej.</w:t>
      </w:r>
    </w:p>
    <w:p w14:paraId="5DB8DAD6" w14:textId="77777777" w:rsidR="0012686E" w:rsidRPr="009226E2" w:rsidRDefault="0012686E" w:rsidP="008129A7">
      <w:pPr>
        <w:pStyle w:val="Teksttreci20"/>
        <w:numPr>
          <w:ilvl w:val="0"/>
          <w:numId w:val="7"/>
        </w:numPr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W przypadku wystąpienia okoliczności siły wyższej, uniemożliwiających Wykonawcy wykonanie Przedmiotu Umowy w całości bądź części – Zamawiający jest uprawniony </w:t>
      </w:r>
      <w:r w:rsidRPr="009226E2">
        <w:rPr>
          <w:rFonts w:ascii="Times New Roman" w:hAnsi="Times New Roman"/>
          <w:sz w:val="22"/>
          <w:szCs w:val="22"/>
        </w:rPr>
        <w:br/>
        <w:t xml:space="preserve">do odstąpienia od Umowy i powierzenia wykonania przedmiotu Zamówienia, </w:t>
      </w:r>
      <w:r w:rsidRPr="009226E2">
        <w:rPr>
          <w:rFonts w:ascii="Times New Roman" w:hAnsi="Times New Roman"/>
          <w:sz w:val="22"/>
          <w:szCs w:val="22"/>
        </w:rPr>
        <w:br/>
        <w:t xml:space="preserve">bądź pozostałej do wykonania jej części, innemu podmiotowi, bez prawa Wykonawcy </w:t>
      </w:r>
      <w:r w:rsidRPr="009226E2">
        <w:rPr>
          <w:rFonts w:ascii="Times New Roman" w:hAnsi="Times New Roman"/>
          <w:sz w:val="22"/>
          <w:szCs w:val="22"/>
        </w:rPr>
        <w:br/>
        <w:t>do jakiegokolwiek odszkodowania z tego tytułu.</w:t>
      </w:r>
    </w:p>
    <w:bookmarkEnd w:id="2"/>
    <w:p w14:paraId="5B6B834A" w14:textId="77777777" w:rsidR="009226E2" w:rsidRDefault="009226E2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b/>
          <w:sz w:val="24"/>
          <w:szCs w:val="24"/>
        </w:rPr>
      </w:pPr>
    </w:p>
    <w:p w14:paraId="46989822" w14:textId="6E7F2224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bookmarkStart w:id="3" w:name="_Hlk79653954"/>
      <w:r w:rsidRPr="009226E2">
        <w:rPr>
          <w:rFonts w:ascii="Times New Roman" w:hAnsi="Times New Roman"/>
          <w:b/>
          <w:sz w:val="22"/>
          <w:szCs w:val="22"/>
        </w:rPr>
        <w:t>§ 8</w:t>
      </w:r>
    </w:p>
    <w:p w14:paraId="6711198E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226E2">
        <w:rPr>
          <w:rFonts w:ascii="Times New Roman" w:hAnsi="Times New Roman"/>
          <w:b/>
          <w:sz w:val="22"/>
          <w:szCs w:val="22"/>
        </w:rPr>
        <w:t>Zasady poufności</w:t>
      </w:r>
    </w:p>
    <w:p w14:paraId="3CF4069F" w14:textId="77777777" w:rsidR="0012686E" w:rsidRPr="009226E2" w:rsidRDefault="0012686E" w:rsidP="008129A7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Wykonawca zobowiązuje się w czasie obowiązywania Umowy, jak również w okresie </w:t>
      </w:r>
      <w:r w:rsidRPr="009226E2">
        <w:rPr>
          <w:rFonts w:ascii="Times New Roman" w:hAnsi="Times New Roman"/>
          <w:sz w:val="22"/>
          <w:szCs w:val="22"/>
        </w:rPr>
        <w:br/>
        <w:t xml:space="preserve">10 lat od dnia zakończenia Umowy – do zachowania w tajemnicy wszystkich informacji </w:t>
      </w:r>
      <w:r w:rsidRPr="009226E2">
        <w:rPr>
          <w:rFonts w:ascii="Times New Roman" w:hAnsi="Times New Roman"/>
          <w:sz w:val="22"/>
          <w:szCs w:val="22"/>
        </w:rPr>
        <w:br/>
        <w:t>(w tym uzyskanych od Zamawiającego materiałów lub danych) uzyskanych bezpośrednio lub pośrednio, w związku lub przy okazji realizacji Umowy. Wykonawca zobowiązuje się również do niewykorzystywania informacji, o których mowa powyżej, w prowadzonej przez niego innej działalności, aniżeli oparta na Umowie (klauzula poufności)</w:t>
      </w:r>
    </w:p>
    <w:p w14:paraId="78AEC98A" w14:textId="78653E46" w:rsidR="0012686E" w:rsidRPr="009226E2" w:rsidRDefault="0012686E" w:rsidP="008129A7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Strony zgodnie przyjmują, że wszelkie dotyczące Zamawiającego informacje uzyskane przez Wykonawcę bezpośrednio lub pośrednio, w związku lub przy okazji realizacji niniejszej Umowy, będą traktowane jako w pełni poufne i stanowiące tajemnicę przedsiębiorstwa Zamawiającego,</w:t>
      </w:r>
      <w:r w:rsidR="007F485A">
        <w:rPr>
          <w:rFonts w:ascii="Times New Roman" w:hAnsi="Times New Roman"/>
          <w:sz w:val="22"/>
          <w:szCs w:val="22"/>
        </w:rPr>
        <w:t xml:space="preserve"> </w:t>
      </w:r>
      <w:r w:rsidRPr="009226E2">
        <w:rPr>
          <w:rFonts w:ascii="Times New Roman" w:hAnsi="Times New Roman"/>
          <w:sz w:val="22"/>
          <w:szCs w:val="22"/>
        </w:rPr>
        <w:t>w</w:t>
      </w:r>
      <w:r w:rsidR="0076449D">
        <w:rPr>
          <w:rFonts w:ascii="Times New Roman" w:hAnsi="Times New Roman"/>
          <w:sz w:val="22"/>
          <w:szCs w:val="22"/>
        </w:rPr>
        <w:t> </w:t>
      </w:r>
      <w:r w:rsidRPr="009226E2">
        <w:rPr>
          <w:rFonts w:ascii="Times New Roman" w:hAnsi="Times New Roman"/>
          <w:sz w:val="22"/>
          <w:szCs w:val="22"/>
        </w:rPr>
        <w:t xml:space="preserve">rozumieniu ustawy z dnia 16 kwietnia 1993 r. o zwalczaniu nieuczciwej konkurencji. </w:t>
      </w:r>
    </w:p>
    <w:p w14:paraId="6476B3C8" w14:textId="07D11F27" w:rsidR="001B72FE" w:rsidRPr="007F485A" w:rsidRDefault="001B72FE" w:rsidP="008129A7">
      <w:pPr>
        <w:pStyle w:val="Teksttreci20"/>
        <w:numPr>
          <w:ilvl w:val="0"/>
          <w:numId w:val="8"/>
        </w:numPr>
        <w:shd w:val="clear" w:color="auto" w:fill="auto"/>
        <w:suppressAutoHyphens/>
        <w:spacing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W trakcie realizacji usługi oraz po jej wykonaniu Wykonawca zobowiązuje się do zachowania w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tajemnicy wszelkich informacji uzyskanych od Zamawiającego, ze szczególną dbałością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o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przekazany przez </w:t>
      </w:r>
      <w:r w:rsidRPr="007F485A">
        <w:rPr>
          <w:rFonts w:ascii="Times New Roman" w:hAnsi="Times New Roman"/>
          <w:color w:val="000000"/>
          <w:sz w:val="22"/>
          <w:szCs w:val="22"/>
          <w:lang w:bidi="pl-PL"/>
        </w:rPr>
        <w:t>Zamawiającego materiał filmowy.</w:t>
      </w:r>
    </w:p>
    <w:p w14:paraId="38DBFB37" w14:textId="59A3E118" w:rsidR="001B72FE" w:rsidRPr="007F485A" w:rsidRDefault="001B72FE" w:rsidP="008129A7">
      <w:pPr>
        <w:pStyle w:val="Teksttreci20"/>
        <w:numPr>
          <w:ilvl w:val="0"/>
          <w:numId w:val="8"/>
        </w:numPr>
        <w:shd w:val="clear" w:color="auto" w:fill="auto"/>
        <w:suppressAutoHyphens/>
        <w:spacing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7F485A">
        <w:rPr>
          <w:rFonts w:ascii="Times New Roman" w:hAnsi="Times New Roman"/>
          <w:color w:val="000000"/>
          <w:sz w:val="22"/>
          <w:szCs w:val="22"/>
          <w:lang w:bidi="pl-PL"/>
        </w:rPr>
        <w:t>Wykonawca zwróci Zamawiającemu lub skasuje ze swoich wszystkich nośników cyfrowych wszystkie kopie przeglądowe filmów otrzymane w drodze realizacji przedmiotu zamówienia w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7F485A">
        <w:rPr>
          <w:rFonts w:ascii="Times New Roman" w:hAnsi="Times New Roman"/>
          <w:color w:val="000000"/>
          <w:sz w:val="22"/>
          <w:szCs w:val="22"/>
          <w:lang w:bidi="pl-PL"/>
        </w:rPr>
        <w:t xml:space="preserve">terminie do 29.11.2021 roku. </w:t>
      </w:r>
    </w:p>
    <w:p w14:paraId="6A41349C" w14:textId="77777777" w:rsidR="0012686E" w:rsidRPr="009226E2" w:rsidRDefault="0012686E" w:rsidP="008129A7">
      <w:pPr>
        <w:pStyle w:val="Teksttreci20"/>
        <w:numPr>
          <w:ilvl w:val="0"/>
          <w:numId w:val="8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7F485A">
        <w:rPr>
          <w:rFonts w:ascii="Times New Roman" w:hAnsi="Times New Roman"/>
          <w:sz w:val="22"/>
          <w:szCs w:val="22"/>
        </w:rPr>
        <w:t>Zobowiązań, o których mowa</w:t>
      </w:r>
      <w:r w:rsidRPr="009226E2">
        <w:rPr>
          <w:rFonts w:ascii="Times New Roman" w:hAnsi="Times New Roman"/>
          <w:sz w:val="22"/>
          <w:szCs w:val="22"/>
        </w:rPr>
        <w:t xml:space="preserve"> w ustępach 1 i 2 nie narusza ujawnienie informacji dotyczących realizacji działań, które są objęte Umową: </w:t>
      </w:r>
    </w:p>
    <w:p w14:paraId="628C3763" w14:textId="77777777" w:rsidR="0012686E" w:rsidRPr="009226E2" w:rsidRDefault="0012686E" w:rsidP="008129A7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dostępnych publicznie bez naruszenia ww. postanowień Umowy;</w:t>
      </w:r>
    </w:p>
    <w:p w14:paraId="3835AE54" w14:textId="77777777" w:rsidR="0012686E" w:rsidRPr="009226E2" w:rsidRDefault="0012686E" w:rsidP="008129A7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lastRenderedPageBreak/>
        <w:t xml:space="preserve">uzyskanych w sposób legalny z innych źródeł; </w:t>
      </w:r>
    </w:p>
    <w:p w14:paraId="7E6D8C6D" w14:textId="77777777" w:rsidR="0012686E" w:rsidRPr="009226E2" w:rsidRDefault="0012686E" w:rsidP="008129A7">
      <w:pPr>
        <w:pStyle w:val="Teksttreci20"/>
        <w:numPr>
          <w:ilvl w:val="1"/>
          <w:numId w:val="8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co do których ujawnienia Wykonawca uzyska uprzednią wyrażoną w formie pisemnej pod rygorem nieważności zgodę Zamawiającego; </w:t>
      </w:r>
    </w:p>
    <w:p w14:paraId="4BB12F7A" w14:textId="77777777" w:rsidR="0012686E" w:rsidRPr="009226E2" w:rsidRDefault="0012686E" w:rsidP="008129A7">
      <w:pPr>
        <w:pStyle w:val="Teksttreci20"/>
        <w:numPr>
          <w:ilvl w:val="1"/>
          <w:numId w:val="8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których ujawnienie wobec uprawnionych podmiotów jest wymagane ich decyzją lub orzeczeniem wydanym zgodnie z bezwzględnie obowiązującymi przepisami prawa</w:t>
      </w:r>
      <w:bookmarkEnd w:id="3"/>
      <w:r w:rsidRPr="009226E2">
        <w:rPr>
          <w:rFonts w:ascii="Times New Roman" w:hAnsi="Times New Roman"/>
          <w:sz w:val="22"/>
          <w:szCs w:val="22"/>
        </w:rPr>
        <w:t>.</w:t>
      </w:r>
    </w:p>
    <w:p w14:paraId="67773B27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rFonts w:ascii="Times New Roman" w:hAnsi="Times New Roman"/>
          <w:sz w:val="22"/>
          <w:szCs w:val="22"/>
        </w:rPr>
      </w:pPr>
    </w:p>
    <w:p w14:paraId="64252D38" w14:textId="2798FFF0" w:rsidR="0012686E" w:rsidRPr="009226E2" w:rsidRDefault="0012686E" w:rsidP="0012686E">
      <w:pPr>
        <w:pStyle w:val="Nagwek30"/>
        <w:keepNext/>
        <w:keepLines/>
        <w:shd w:val="clear" w:color="auto" w:fill="auto"/>
        <w:tabs>
          <w:tab w:val="left" w:pos="358"/>
        </w:tabs>
        <w:suppressAutoHyphens/>
        <w:spacing w:before="0" w:after="0" w:line="276" w:lineRule="auto"/>
        <w:contextualSpacing/>
        <w:jc w:val="center"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§ 9</w:t>
      </w:r>
    </w:p>
    <w:p w14:paraId="0144A653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9226E2">
        <w:rPr>
          <w:rFonts w:ascii="Times New Roman" w:hAnsi="Times New Roman"/>
          <w:b/>
          <w:bCs/>
          <w:sz w:val="22"/>
          <w:szCs w:val="22"/>
        </w:rPr>
        <w:t>Podwykonawcy</w:t>
      </w:r>
    </w:p>
    <w:p w14:paraId="41AD5D9F" w14:textId="77777777" w:rsidR="0012686E" w:rsidRPr="009226E2" w:rsidRDefault="0012686E" w:rsidP="008129A7">
      <w:pPr>
        <w:pStyle w:val="Teksttreci20"/>
        <w:numPr>
          <w:ilvl w:val="0"/>
          <w:numId w:val="9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może powierzyć wykonanie części prac objętych Przedmiotem Umowy podwykonawcom w zakresie opisanym w Ofercie. </w:t>
      </w:r>
    </w:p>
    <w:p w14:paraId="32ED81B1" w14:textId="77777777" w:rsidR="0012686E" w:rsidRPr="009226E2" w:rsidRDefault="0012686E" w:rsidP="008129A7">
      <w:pPr>
        <w:pStyle w:val="Teksttreci20"/>
        <w:numPr>
          <w:ilvl w:val="0"/>
          <w:numId w:val="9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Zlecenie wykonania części prac podwykonawcom nie może zmienić zobowiązań Wykonawcy wobec Zamawiającego za wykonanie tej części prac ani prowadzić do zwiększenia wynagrodzenia Wykonawcy. </w:t>
      </w:r>
    </w:p>
    <w:p w14:paraId="5C953BF1" w14:textId="77777777" w:rsidR="0012686E" w:rsidRPr="009226E2" w:rsidRDefault="0012686E" w:rsidP="008129A7">
      <w:pPr>
        <w:pStyle w:val="Teksttreci20"/>
        <w:numPr>
          <w:ilvl w:val="0"/>
          <w:numId w:val="9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ponosi odpowiedzialność za działania, zaniechania, uchybienia i zaniedbania podwykonawców i ich pracowników w takim samym stopniu, jak za działania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>i zaniechania własne.</w:t>
      </w:r>
    </w:p>
    <w:p w14:paraId="642961D1" w14:textId="1F66670D" w:rsidR="0012686E" w:rsidRPr="009226E2" w:rsidRDefault="0012686E" w:rsidP="008129A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bookmarkStart w:id="4" w:name="_Hlk79654012"/>
      <w:r w:rsidRPr="009226E2">
        <w:rPr>
          <w:color w:val="000000"/>
          <w:sz w:val="22"/>
          <w:szCs w:val="22"/>
        </w:rPr>
        <w:t>Przed przystąpieniem do wykonania zamówienia wykonawca poda nazwy, dane kontaktowe oraz przedstawicieli, podwykonawców, jeżeli są już znani. Wykonawca zawiadamia zamawiającego o</w:t>
      </w:r>
      <w:r w:rsidR="0076449D">
        <w:rPr>
          <w:color w:val="000000"/>
          <w:sz w:val="22"/>
          <w:szCs w:val="22"/>
        </w:rPr>
        <w:t> </w:t>
      </w:r>
      <w:r w:rsidRPr="009226E2">
        <w:rPr>
          <w:color w:val="000000"/>
          <w:sz w:val="22"/>
          <w:szCs w:val="22"/>
        </w:rPr>
        <w:t>wszelkich zmianach w odniesieniu do informacji, o których mowa w zdaniu pierwszym, w</w:t>
      </w:r>
      <w:r w:rsidR="0076449D">
        <w:rPr>
          <w:color w:val="000000"/>
          <w:sz w:val="22"/>
          <w:szCs w:val="22"/>
        </w:rPr>
        <w:t> </w:t>
      </w:r>
      <w:r w:rsidRPr="009226E2">
        <w:rPr>
          <w:color w:val="000000"/>
          <w:sz w:val="22"/>
          <w:szCs w:val="22"/>
        </w:rPr>
        <w:t>trakcie realizacji zamówienia, a także przekazuje wymagane informacje na temat nowych podwykonawców, którym w późniejszym okresie zamierza powierzyć realizację  usług.</w:t>
      </w:r>
    </w:p>
    <w:bookmarkEnd w:id="4"/>
    <w:p w14:paraId="229A83E4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6E373F2F" w14:textId="410905BB" w:rsidR="0012686E" w:rsidRPr="009226E2" w:rsidRDefault="0012686E" w:rsidP="0012686E">
      <w:pPr>
        <w:pStyle w:val="Nagwek30"/>
        <w:keepNext/>
        <w:keepLines/>
        <w:shd w:val="clear" w:color="auto" w:fill="auto"/>
        <w:tabs>
          <w:tab w:val="left" w:pos="358"/>
        </w:tabs>
        <w:suppressAutoHyphens/>
        <w:spacing w:before="0" w:after="0" w:line="276" w:lineRule="auto"/>
        <w:contextualSpacing/>
        <w:jc w:val="center"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§ 10</w:t>
      </w:r>
    </w:p>
    <w:p w14:paraId="587FD0D4" w14:textId="77777777" w:rsidR="0012686E" w:rsidRPr="009226E2" w:rsidRDefault="0012686E" w:rsidP="0012686E">
      <w:pPr>
        <w:pStyle w:val="Nagwek30"/>
        <w:keepNext/>
        <w:keepLines/>
        <w:shd w:val="clear" w:color="auto" w:fill="auto"/>
        <w:tabs>
          <w:tab w:val="left" w:pos="358"/>
        </w:tabs>
        <w:suppressAutoHyphens/>
        <w:spacing w:before="0" w:after="0"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Osoby do kontaktu</w:t>
      </w:r>
    </w:p>
    <w:p w14:paraId="3A7B3E71" w14:textId="77777777" w:rsidR="0012686E" w:rsidRPr="009226E2" w:rsidRDefault="0012686E" w:rsidP="008129A7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>Wszelkie zawiadomienia i informacje wymagane w związku z niniejszą Umową będą przesyłane elektronicznie, listem poleconym lub pocztą kurierską na adres:</w:t>
      </w:r>
    </w:p>
    <w:p w14:paraId="25173E55" w14:textId="77777777" w:rsidR="0012686E" w:rsidRPr="009226E2" w:rsidRDefault="0012686E" w:rsidP="008129A7">
      <w:pPr>
        <w:widowControl w:val="0"/>
        <w:numPr>
          <w:ilvl w:val="1"/>
          <w:numId w:val="10"/>
        </w:numPr>
        <w:autoSpaceDE w:val="0"/>
        <w:autoSpaceDN w:val="0"/>
        <w:spacing w:line="276" w:lineRule="auto"/>
        <w:ind w:left="851" w:right="4" w:hanging="425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>dla Wykonawcy:</w:t>
      </w:r>
    </w:p>
    <w:p w14:paraId="07BF0F16" w14:textId="77777777" w:rsidR="0012686E" w:rsidRPr="009226E2" w:rsidRDefault="0012686E" w:rsidP="0012686E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 xml:space="preserve">adres: </w:t>
      </w:r>
      <w:r w:rsidRPr="009226E2">
        <w:rPr>
          <w:rFonts w:eastAsia="Trebuchet MS"/>
          <w:bCs/>
          <w:sz w:val="22"/>
          <w:szCs w:val="22"/>
          <w:lang w:eastAsia="en-US"/>
        </w:rPr>
        <w:tab/>
      </w:r>
      <w:r w:rsidRPr="009226E2">
        <w:rPr>
          <w:rFonts w:eastAsia="Trebuchet MS"/>
          <w:bCs/>
          <w:sz w:val="22"/>
          <w:szCs w:val="22"/>
          <w:lang w:eastAsia="en-US"/>
        </w:rPr>
        <w:tab/>
      </w:r>
    </w:p>
    <w:p w14:paraId="47B2680E" w14:textId="77777777" w:rsidR="0012686E" w:rsidRPr="009226E2" w:rsidRDefault="0012686E" w:rsidP="0012686E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9226E2">
        <w:rPr>
          <w:rFonts w:eastAsia="Trebuchet MS"/>
          <w:bCs/>
          <w:sz w:val="22"/>
          <w:szCs w:val="22"/>
          <w:lang w:val="nl-NL" w:eastAsia="en-US"/>
        </w:rPr>
        <w:t xml:space="preserve">e-mail: </w:t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</w:r>
      <w:r w:rsidRPr="009226E2">
        <w:rPr>
          <w:rFonts w:eastAsia="Trebuchet MS"/>
          <w:bCs/>
          <w:sz w:val="22"/>
          <w:szCs w:val="22"/>
          <w:highlight w:val="yellow"/>
          <w:lang w:val="nl-NL" w:eastAsia="en-US"/>
        </w:rPr>
        <w:t xml:space="preserve"> </w:t>
      </w:r>
    </w:p>
    <w:p w14:paraId="224EA93E" w14:textId="77777777" w:rsidR="0012686E" w:rsidRPr="009226E2" w:rsidRDefault="0012686E" w:rsidP="0012686E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9226E2">
        <w:rPr>
          <w:rFonts w:eastAsia="Trebuchet MS"/>
          <w:bCs/>
          <w:sz w:val="22"/>
          <w:szCs w:val="22"/>
          <w:lang w:val="nl-NL" w:eastAsia="en-US"/>
        </w:rPr>
        <w:t xml:space="preserve">tel. kom.: </w:t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</w:r>
    </w:p>
    <w:p w14:paraId="3EBF864A" w14:textId="77777777" w:rsidR="0012686E" w:rsidRPr="009226E2" w:rsidRDefault="0012686E" w:rsidP="0012686E">
      <w:pPr>
        <w:autoSpaceDE w:val="0"/>
        <w:autoSpaceDN w:val="0"/>
        <w:spacing w:line="276" w:lineRule="auto"/>
        <w:ind w:left="851" w:right="4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 xml:space="preserve">osoba kontaktowa: </w:t>
      </w:r>
      <w:r w:rsidRPr="009226E2">
        <w:rPr>
          <w:rFonts w:eastAsia="Trebuchet MS"/>
          <w:bCs/>
          <w:sz w:val="22"/>
          <w:szCs w:val="22"/>
          <w:lang w:eastAsia="en-US"/>
        </w:rPr>
        <w:tab/>
      </w:r>
    </w:p>
    <w:p w14:paraId="3FA9BA1A" w14:textId="77777777" w:rsidR="0012686E" w:rsidRPr="009226E2" w:rsidRDefault="0012686E" w:rsidP="008129A7">
      <w:pPr>
        <w:widowControl w:val="0"/>
        <w:numPr>
          <w:ilvl w:val="1"/>
          <w:numId w:val="10"/>
        </w:numPr>
        <w:autoSpaceDE w:val="0"/>
        <w:autoSpaceDN w:val="0"/>
        <w:spacing w:line="276" w:lineRule="auto"/>
        <w:ind w:left="851" w:right="4" w:hanging="425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 xml:space="preserve">dla Zamawiającego: </w:t>
      </w:r>
    </w:p>
    <w:p w14:paraId="6D55607E" w14:textId="0A0D3E62" w:rsidR="0012686E" w:rsidRPr="009226E2" w:rsidRDefault="0012686E" w:rsidP="0012686E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>adres:</w:t>
      </w:r>
      <w:r w:rsidR="007F485A">
        <w:rPr>
          <w:rFonts w:eastAsia="Trebuchet MS"/>
          <w:bCs/>
          <w:sz w:val="22"/>
          <w:szCs w:val="22"/>
          <w:lang w:eastAsia="en-US"/>
        </w:rPr>
        <w:t xml:space="preserve"> </w:t>
      </w:r>
      <w:r w:rsidRPr="009226E2">
        <w:rPr>
          <w:rFonts w:eastAsia="Trebuchet MS"/>
          <w:bCs/>
          <w:sz w:val="22"/>
          <w:szCs w:val="22"/>
          <w:lang w:eastAsia="en-US"/>
        </w:rPr>
        <w:t>Europejskie Centrum Filmowe CAMERIMAGE, Rynek Nowomiejski 28,</w:t>
      </w:r>
      <w:r w:rsidR="0076449D">
        <w:rPr>
          <w:rFonts w:eastAsia="Trebuchet MS"/>
          <w:bCs/>
          <w:sz w:val="22"/>
          <w:szCs w:val="22"/>
          <w:lang w:eastAsia="en-US"/>
        </w:rPr>
        <w:t xml:space="preserve"> </w:t>
      </w:r>
      <w:r w:rsidRPr="009226E2">
        <w:rPr>
          <w:rFonts w:eastAsia="Trebuchet MS"/>
          <w:bCs/>
          <w:sz w:val="22"/>
          <w:szCs w:val="22"/>
          <w:lang w:eastAsia="en-US"/>
        </w:rPr>
        <w:t>87-100 Toruń</w:t>
      </w:r>
    </w:p>
    <w:p w14:paraId="7F63B4EF" w14:textId="6D38DCA2" w:rsidR="0012686E" w:rsidRPr="009226E2" w:rsidRDefault="0012686E" w:rsidP="0012686E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9226E2">
        <w:rPr>
          <w:rFonts w:eastAsia="Trebuchet MS"/>
          <w:bCs/>
          <w:sz w:val="22"/>
          <w:szCs w:val="22"/>
          <w:lang w:val="nl-NL" w:eastAsia="en-US"/>
        </w:rPr>
        <w:t xml:space="preserve">e-mail: </w:t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</w:r>
      <w:hyperlink r:id="rId8" w:history="1">
        <w:r w:rsidR="00933499" w:rsidRPr="00575CD3">
          <w:rPr>
            <w:rStyle w:val="Hipercze"/>
            <w:rFonts w:eastAsia="Trebuchet MS"/>
            <w:bCs/>
            <w:sz w:val="22"/>
            <w:szCs w:val="22"/>
            <w:lang w:val="nl-NL" w:eastAsia="en-US"/>
          </w:rPr>
          <w:t>kazik@ecfcamerimage.pl</w:t>
        </w:r>
      </w:hyperlink>
      <w:r w:rsidR="00933499">
        <w:rPr>
          <w:rStyle w:val="Hipercze"/>
          <w:rFonts w:eastAsia="Trebuchet MS"/>
          <w:bCs/>
          <w:sz w:val="22"/>
          <w:szCs w:val="22"/>
          <w:lang w:val="nl-NL" w:eastAsia="en-US"/>
        </w:rPr>
        <w:t xml:space="preserve">, </w:t>
      </w:r>
      <w:hyperlink r:id="rId9" w:history="1">
        <w:r w:rsidR="00933499" w:rsidRPr="0068453B">
          <w:rPr>
            <w:rStyle w:val="Hipercze"/>
            <w:rFonts w:eastAsia="Trebuchet MS"/>
            <w:bCs/>
            <w:sz w:val="22"/>
            <w:szCs w:val="22"/>
            <w:lang w:val="nl-NL" w:eastAsia="en-US"/>
          </w:rPr>
          <w:t>maciej@eccamerimage.pl</w:t>
        </w:r>
      </w:hyperlink>
      <w:r w:rsidR="00933499">
        <w:rPr>
          <w:rFonts w:eastAsia="Trebuchet MS"/>
          <w:bCs/>
          <w:sz w:val="22"/>
          <w:szCs w:val="22"/>
          <w:lang w:val="nl-NL" w:eastAsia="en-US"/>
        </w:rPr>
        <w:t xml:space="preserve">; </w:t>
      </w:r>
    </w:p>
    <w:p w14:paraId="2F213C12" w14:textId="1406BAC6" w:rsidR="0012686E" w:rsidRPr="009226E2" w:rsidRDefault="0012686E" w:rsidP="0012686E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val="nl-NL" w:eastAsia="en-US"/>
        </w:rPr>
      </w:pPr>
      <w:r w:rsidRPr="009226E2">
        <w:rPr>
          <w:rFonts w:eastAsia="Trebuchet MS"/>
          <w:bCs/>
          <w:sz w:val="22"/>
          <w:szCs w:val="22"/>
          <w:lang w:val="nl-NL" w:eastAsia="en-US"/>
        </w:rPr>
        <w:t xml:space="preserve">tel. kom.: </w:t>
      </w:r>
      <w:r w:rsidRPr="009226E2">
        <w:rPr>
          <w:rFonts w:eastAsia="Trebuchet MS"/>
          <w:bCs/>
          <w:sz w:val="22"/>
          <w:szCs w:val="22"/>
          <w:lang w:val="nl-NL" w:eastAsia="en-US"/>
        </w:rPr>
        <w:tab/>
        <w:t>+48 606 830</w:t>
      </w:r>
      <w:r w:rsidR="00933499">
        <w:rPr>
          <w:rFonts w:eastAsia="Trebuchet MS"/>
          <w:bCs/>
          <w:sz w:val="22"/>
          <w:szCs w:val="22"/>
          <w:lang w:val="nl-NL" w:eastAsia="en-US"/>
        </w:rPr>
        <w:t> </w:t>
      </w:r>
      <w:r w:rsidRPr="009226E2">
        <w:rPr>
          <w:rFonts w:eastAsia="Trebuchet MS"/>
          <w:bCs/>
          <w:sz w:val="22"/>
          <w:szCs w:val="22"/>
          <w:lang w:val="nl-NL" w:eastAsia="en-US"/>
        </w:rPr>
        <w:t>618</w:t>
      </w:r>
      <w:r w:rsidR="00933499">
        <w:rPr>
          <w:rFonts w:eastAsia="Trebuchet MS"/>
          <w:bCs/>
          <w:sz w:val="22"/>
          <w:szCs w:val="22"/>
          <w:lang w:val="nl-NL" w:eastAsia="en-US"/>
        </w:rPr>
        <w:t>, +48 501 666 639.</w:t>
      </w:r>
    </w:p>
    <w:p w14:paraId="290A5323" w14:textId="14E7DBA9" w:rsidR="0012686E" w:rsidRPr="009226E2" w:rsidRDefault="0012686E" w:rsidP="0012686E">
      <w:pPr>
        <w:autoSpaceDE w:val="0"/>
        <w:autoSpaceDN w:val="0"/>
        <w:ind w:left="851" w:right="4"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 xml:space="preserve">osoba kontaktowa: </w:t>
      </w:r>
      <w:r w:rsidRPr="009226E2">
        <w:rPr>
          <w:rFonts w:eastAsia="Trebuchet MS"/>
          <w:bCs/>
          <w:sz w:val="22"/>
          <w:szCs w:val="22"/>
          <w:lang w:eastAsia="en-US"/>
        </w:rPr>
        <w:tab/>
        <w:t>Kazimierz Suwała, Dyrektor</w:t>
      </w:r>
      <w:r w:rsidR="00C753EF">
        <w:rPr>
          <w:rFonts w:eastAsia="Trebuchet MS"/>
          <w:bCs/>
          <w:sz w:val="22"/>
          <w:szCs w:val="22"/>
          <w:lang w:eastAsia="en-US"/>
        </w:rPr>
        <w:t>, Maciej Janusz Za-ca Dyrektora</w:t>
      </w:r>
    </w:p>
    <w:p w14:paraId="0C241BF7" w14:textId="77777777" w:rsidR="0012686E" w:rsidRPr="009226E2" w:rsidRDefault="0012686E" w:rsidP="008129A7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>Strony winny się niezwłocznie wzajemnie informować o wszelkich zmianach danych adresowych podanych w ust. 1 powyżej.</w:t>
      </w:r>
    </w:p>
    <w:p w14:paraId="605199B0" w14:textId="77777777" w:rsidR="0012686E" w:rsidRPr="009226E2" w:rsidRDefault="0012686E" w:rsidP="008129A7">
      <w:pPr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right="4" w:hanging="426"/>
        <w:contextualSpacing/>
        <w:jc w:val="both"/>
        <w:outlineLvl w:val="0"/>
        <w:rPr>
          <w:rFonts w:eastAsia="Trebuchet MS"/>
          <w:bCs/>
          <w:sz w:val="22"/>
          <w:szCs w:val="22"/>
          <w:lang w:eastAsia="en-US"/>
        </w:rPr>
      </w:pPr>
      <w:r w:rsidRPr="009226E2">
        <w:rPr>
          <w:rFonts w:eastAsia="Trebuchet MS"/>
          <w:bCs/>
          <w:sz w:val="22"/>
          <w:szCs w:val="22"/>
          <w:lang w:eastAsia="en-US"/>
        </w:rPr>
        <w:t xml:space="preserve">Jeżeli którakolwiek ze Stron nie powiadomi drugiej Strony o zmianie adresu, wszelkie powiadomienia wysyłane na adres wskazany w ust. 1 powyżej uważane będą </w:t>
      </w:r>
      <w:r w:rsidRPr="009226E2">
        <w:rPr>
          <w:rFonts w:eastAsia="Trebuchet MS"/>
          <w:bCs/>
          <w:sz w:val="22"/>
          <w:szCs w:val="22"/>
          <w:lang w:eastAsia="en-US"/>
        </w:rPr>
        <w:br/>
        <w:t>za prawidłowo doręczone. Druga Strona nie będzie ponosić w takim wypadku odpowiedzialności za szkody wynikające z wysłania powiadomienia na adres wymieniony w Umowie lub późniejszych powiadomieniach.</w:t>
      </w:r>
    </w:p>
    <w:p w14:paraId="3581CF4D" w14:textId="7777777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</w:p>
    <w:p w14:paraId="4FFA990F" w14:textId="339F7527" w:rsidR="0012686E" w:rsidRPr="009226E2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226E2">
        <w:rPr>
          <w:rFonts w:ascii="Times New Roman" w:hAnsi="Times New Roman"/>
          <w:b/>
          <w:sz w:val="22"/>
          <w:szCs w:val="22"/>
        </w:rPr>
        <w:lastRenderedPageBreak/>
        <w:t>§ 11</w:t>
      </w:r>
    </w:p>
    <w:p w14:paraId="5BCEB75A" w14:textId="7070867D" w:rsidR="0012686E" w:rsidRPr="009226E2" w:rsidRDefault="00A82657" w:rsidP="0076449D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bCs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bCs/>
          <w:color w:val="000000"/>
          <w:sz w:val="22"/>
          <w:szCs w:val="22"/>
          <w:lang w:bidi="pl-PL"/>
        </w:rPr>
        <w:t>Ubezpieczenie</w:t>
      </w:r>
    </w:p>
    <w:p w14:paraId="245CEEE9" w14:textId="5033B921" w:rsidR="0012686E" w:rsidRPr="009226E2" w:rsidRDefault="0012686E" w:rsidP="008129A7">
      <w:pPr>
        <w:pStyle w:val="Teksttreci20"/>
        <w:numPr>
          <w:ilvl w:val="0"/>
          <w:numId w:val="11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Wykonawca oświadcza, że jest ubezpieczony od odpowiedzialności cywilnej z tytułu prowadzenia działalności na sumę gwarancyjną w wysokości co najmniej </w:t>
      </w:r>
      <w:r w:rsidR="00930404">
        <w:rPr>
          <w:rFonts w:ascii="Times New Roman" w:hAnsi="Times New Roman"/>
          <w:sz w:val="22"/>
          <w:szCs w:val="22"/>
        </w:rPr>
        <w:t>1</w:t>
      </w:r>
      <w:r w:rsidR="009226E2" w:rsidRPr="009226E2">
        <w:rPr>
          <w:rFonts w:ascii="Times New Roman" w:hAnsi="Times New Roman"/>
          <w:sz w:val="22"/>
          <w:szCs w:val="22"/>
        </w:rPr>
        <w:t>00</w:t>
      </w:r>
      <w:r w:rsidR="0076449D">
        <w:rPr>
          <w:rFonts w:ascii="Times New Roman" w:hAnsi="Times New Roman"/>
          <w:sz w:val="22"/>
          <w:szCs w:val="22"/>
        </w:rPr>
        <w:t> </w:t>
      </w:r>
      <w:r w:rsidRPr="009226E2">
        <w:rPr>
          <w:rFonts w:ascii="Times New Roman" w:hAnsi="Times New Roman"/>
          <w:sz w:val="22"/>
          <w:szCs w:val="22"/>
        </w:rPr>
        <w:t>000</w:t>
      </w:r>
      <w:r w:rsidR="0076449D">
        <w:rPr>
          <w:rFonts w:ascii="Times New Roman" w:hAnsi="Times New Roman"/>
          <w:sz w:val="22"/>
          <w:szCs w:val="22"/>
        </w:rPr>
        <w:t>,00</w:t>
      </w:r>
      <w:r w:rsidRPr="009226E2">
        <w:rPr>
          <w:rFonts w:ascii="Times New Roman" w:hAnsi="Times New Roman"/>
          <w:sz w:val="22"/>
          <w:szCs w:val="22"/>
        </w:rPr>
        <w:t xml:space="preserve"> zł (</w:t>
      </w:r>
      <w:r w:rsidR="00930404">
        <w:rPr>
          <w:rFonts w:ascii="Times New Roman" w:hAnsi="Times New Roman"/>
          <w:sz w:val="22"/>
          <w:szCs w:val="22"/>
        </w:rPr>
        <w:t>sto</w:t>
      </w:r>
      <w:r w:rsidRPr="009226E2">
        <w:rPr>
          <w:rFonts w:ascii="Times New Roman" w:hAnsi="Times New Roman"/>
          <w:sz w:val="22"/>
          <w:szCs w:val="22"/>
        </w:rPr>
        <w:t xml:space="preserve"> </w:t>
      </w:r>
      <w:r w:rsidR="009226E2" w:rsidRPr="009226E2">
        <w:rPr>
          <w:rFonts w:ascii="Times New Roman" w:hAnsi="Times New Roman"/>
          <w:sz w:val="22"/>
          <w:szCs w:val="22"/>
        </w:rPr>
        <w:t>tysięcy zł</w:t>
      </w:r>
      <w:r w:rsidRPr="009226E2">
        <w:rPr>
          <w:rFonts w:ascii="Times New Roman" w:hAnsi="Times New Roman"/>
          <w:sz w:val="22"/>
          <w:szCs w:val="22"/>
        </w:rPr>
        <w:t xml:space="preserve">) i zobowiązuje się do utrzymania ochrony ubezpieczeniowej </w:t>
      </w:r>
      <w:r w:rsidR="00A12208">
        <w:rPr>
          <w:rFonts w:ascii="Times New Roman" w:hAnsi="Times New Roman"/>
          <w:sz w:val="22"/>
          <w:szCs w:val="22"/>
        </w:rPr>
        <w:t xml:space="preserve">co najmniej </w:t>
      </w:r>
      <w:r w:rsidRPr="009226E2">
        <w:rPr>
          <w:rFonts w:ascii="Times New Roman" w:hAnsi="Times New Roman"/>
          <w:sz w:val="22"/>
          <w:szCs w:val="22"/>
        </w:rPr>
        <w:t xml:space="preserve">na tym samym poziomie w okresie obowiązywania Umowy. </w:t>
      </w:r>
    </w:p>
    <w:p w14:paraId="1C4613C0" w14:textId="77777777" w:rsidR="0012686E" w:rsidRPr="009226E2" w:rsidRDefault="0012686E" w:rsidP="008129A7">
      <w:pPr>
        <w:pStyle w:val="Teksttreci20"/>
        <w:numPr>
          <w:ilvl w:val="0"/>
          <w:numId w:val="11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Kopia dokumentu ubezpieczenia stanowi załącznik </w:t>
      </w:r>
      <w:r w:rsidR="00A82657" w:rsidRPr="009226E2">
        <w:rPr>
          <w:rFonts w:ascii="Times New Roman" w:hAnsi="Times New Roman"/>
          <w:sz w:val="22"/>
          <w:szCs w:val="22"/>
        </w:rPr>
        <w:t xml:space="preserve"> nr  ………  </w:t>
      </w:r>
      <w:r w:rsidRPr="009226E2">
        <w:rPr>
          <w:rFonts w:ascii="Times New Roman" w:hAnsi="Times New Roman"/>
          <w:sz w:val="22"/>
          <w:szCs w:val="22"/>
        </w:rPr>
        <w:t>do Umowy.</w:t>
      </w:r>
    </w:p>
    <w:p w14:paraId="47705B94" w14:textId="77777777" w:rsidR="0012686E" w:rsidRPr="009226E2" w:rsidRDefault="0012686E" w:rsidP="008129A7">
      <w:pPr>
        <w:pStyle w:val="Teksttreci20"/>
        <w:numPr>
          <w:ilvl w:val="0"/>
          <w:numId w:val="11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W przypadku zakończenia umowy ubezpieczenia, o której mowa wyżej, w okresie obowiązywania niniejszej Umowy, Wykonawca zobowiązuje się do przedłużenia umowy ubezpieczenia bądź zawarcia nowej umowy ubezpieczenia, w zakresie, o którym mowa w ust. 1, na okres pozostały do zakończenia obowiązywania niniejszej umowy </w:t>
      </w:r>
      <w:r w:rsidRPr="009226E2">
        <w:rPr>
          <w:rFonts w:ascii="Times New Roman" w:hAnsi="Times New Roman"/>
          <w:sz w:val="22"/>
          <w:szCs w:val="22"/>
        </w:rPr>
        <w:br/>
        <w:t>i przedłożenia Zamawiającemu aktualnego dokumentu ubezpieczenia.</w:t>
      </w:r>
    </w:p>
    <w:p w14:paraId="3C762AC3" w14:textId="77777777" w:rsidR="0012686E" w:rsidRPr="009226E2" w:rsidRDefault="0012686E" w:rsidP="008129A7">
      <w:pPr>
        <w:pStyle w:val="Teksttreci20"/>
        <w:numPr>
          <w:ilvl w:val="0"/>
          <w:numId w:val="11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Koszty związane z ubezpieczeniem ponosi Wykonawca.</w:t>
      </w:r>
    </w:p>
    <w:p w14:paraId="41DF0029" w14:textId="77777777" w:rsidR="0012686E" w:rsidRPr="00086F4F" w:rsidRDefault="0012686E" w:rsidP="0012686E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sz w:val="24"/>
          <w:szCs w:val="24"/>
        </w:rPr>
      </w:pPr>
    </w:p>
    <w:p w14:paraId="23160B2C" w14:textId="075E2047" w:rsidR="00A82657" w:rsidRPr="009226E2" w:rsidRDefault="00A82657" w:rsidP="00A82657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226E2">
        <w:rPr>
          <w:rFonts w:ascii="Times New Roman" w:hAnsi="Times New Roman"/>
          <w:b/>
          <w:sz w:val="22"/>
          <w:szCs w:val="22"/>
        </w:rPr>
        <w:t>§ 12</w:t>
      </w:r>
    </w:p>
    <w:p w14:paraId="1FB76E81" w14:textId="77777777" w:rsidR="00A82657" w:rsidRPr="009226E2" w:rsidRDefault="00A82657" w:rsidP="00A82657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9226E2">
        <w:rPr>
          <w:rFonts w:ascii="Times New Roman" w:hAnsi="Times New Roman"/>
          <w:b/>
          <w:sz w:val="22"/>
          <w:szCs w:val="22"/>
        </w:rPr>
        <w:t>Kary umowne</w:t>
      </w:r>
    </w:p>
    <w:p w14:paraId="5B170455" w14:textId="77777777" w:rsidR="00A82657" w:rsidRPr="009226E2" w:rsidRDefault="00A82657" w:rsidP="008129A7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będzie zobowiązany do zapłaty na rzecz Zamawiającego kar umownych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>w następujących przypadkach:</w:t>
      </w:r>
    </w:p>
    <w:p w14:paraId="1D0E16EF" w14:textId="13DA990A" w:rsidR="00A82657" w:rsidRPr="009226E2" w:rsidRDefault="00A82657" w:rsidP="008129A7">
      <w:pPr>
        <w:pStyle w:val="Teksttreci20"/>
        <w:numPr>
          <w:ilvl w:val="1"/>
          <w:numId w:val="12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za każdą godzinę zwłoki w gotowości do obsługi i użytkowania zgodnie z założeniami wskazanymi w zał. nr 1 </w:t>
      </w:r>
      <w:r w:rsidR="00A5175A">
        <w:rPr>
          <w:rFonts w:ascii="Times New Roman" w:hAnsi="Times New Roman"/>
          <w:color w:val="000000"/>
          <w:sz w:val="22"/>
          <w:szCs w:val="22"/>
          <w:lang w:bidi="pl-PL"/>
        </w:rPr>
        <w:t>do umowy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 opis </w:t>
      </w:r>
      <w:r w:rsid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- techniczno-funkcjonalny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– 2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000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,00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 złotych,</w:t>
      </w:r>
    </w:p>
    <w:p w14:paraId="40929170" w14:textId="4A044B5B" w:rsidR="00A82657" w:rsidRPr="009226E2" w:rsidRDefault="00A82657" w:rsidP="008129A7">
      <w:pPr>
        <w:pStyle w:val="Teksttreci20"/>
        <w:numPr>
          <w:ilvl w:val="1"/>
          <w:numId w:val="12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za każdą godzinę zwłoki w czasie reakcji na awarię po stronie Wykonawcy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>– 5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000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,00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 złotych.</w:t>
      </w:r>
    </w:p>
    <w:p w14:paraId="51E23B85" w14:textId="77777777" w:rsidR="00A82657" w:rsidRPr="009226E2" w:rsidRDefault="00A82657" w:rsidP="008129A7">
      <w:pPr>
        <w:pStyle w:val="Teksttreci20"/>
        <w:numPr>
          <w:ilvl w:val="1"/>
          <w:numId w:val="12"/>
        </w:numPr>
        <w:suppressAutoHyphens/>
        <w:spacing w:after="0" w:line="276" w:lineRule="auto"/>
        <w:ind w:left="851" w:hanging="425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za odstąpienie od Umowy przez którąkolwiek ze Stron z przyczyn leżących po stronie Wykonawcy – 20% wynagrodzenia umownego,</w:t>
      </w:r>
    </w:p>
    <w:p w14:paraId="6F12423E" w14:textId="77777777" w:rsidR="00A82657" w:rsidRPr="009226E2" w:rsidRDefault="00A82657" w:rsidP="008129A7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Zapłata kar umownych nie wyłącza odpowiedzialności za szkodę na zasadach ogólnych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i prawa Zamawiającego do dochodzenia od Wykonawcy należnego odszkodowania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>w zakresie przewyższającym zastrzeżone kary umowne.</w:t>
      </w:r>
    </w:p>
    <w:p w14:paraId="2A843811" w14:textId="77777777" w:rsidR="00A82657" w:rsidRPr="009226E2" w:rsidRDefault="00A82657" w:rsidP="008129A7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Naliczone kary umowne zostaną potrącone z wynagrodzenia Wykonawcy.</w:t>
      </w:r>
    </w:p>
    <w:p w14:paraId="2D679B40" w14:textId="21CBC8CA" w:rsidR="00A82657" w:rsidRPr="009226E2" w:rsidRDefault="00A82657" w:rsidP="008129A7">
      <w:pPr>
        <w:pStyle w:val="Teksttreci20"/>
        <w:numPr>
          <w:ilvl w:val="0"/>
          <w:numId w:val="12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Łączna wysokość kar umownych jakie mogą dochodzić strony</w:t>
      </w:r>
      <w:r w:rsidR="00AA6A60"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 wynosi 20% </w:t>
      </w:r>
    </w:p>
    <w:p w14:paraId="7ABBAD21" w14:textId="77777777" w:rsidR="009B6AA5" w:rsidRPr="009226E2" w:rsidRDefault="009B6AA5" w:rsidP="009B6AA5">
      <w:pPr>
        <w:pStyle w:val="Teksttreci20"/>
        <w:suppressAutoHyphens/>
        <w:spacing w:after="0" w:line="276" w:lineRule="auto"/>
        <w:ind w:left="851"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>wynagrodzenia umownego.</w:t>
      </w:r>
    </w:p>
    <w:p w14:paraId="0CEDC4C0" w14:textId="77777777" w:rsidR="009B6AA5" w:rsidRDefault="009B6AA5" w:rsidP="009B6AA5">
      <w:pPr>
        <w:pStyle w:val="Teksttreci20"/>
        <w:suppressAutoHyphens/>
        <w:spacing w:after="0" w:line="276" w:lineRule="auto"/>
        <w:ind w:left="851" w:firstLine="0"/>
        <w:contextualSpacing/>
        <w:rPr>
          <w:color w:val="000000"/>
          <w:sz w:val="24"/>
          <w:szCs w:val="24"/>
          <w:lang w:bidi="pl-PL"/>
        </w:rPr>
      </w:pPr>
    </w:p>
    <w:p w14:paraId="0E7690A0" w14:textId="122DAAC8" w:rsidR="009B6AA5" w:rsidRPr="00A5175A" w:rsidRDefault="009B6AA5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bookmarkStart w:id="5" w:name="_Hlk79657900"/>
      <w:r w:rsidRPr="00A5175A">
        <w:rPr>
          <w:rFonts w:ascii="Times New Roman" w:hAnsi="Times New Roman"/>
          <w:b/>
          <w:color w:val="000000"/>
          <w:sz w:val="22"/>
          <w:szCs w:val="22"/>
          <w:lang w:bidi="pl-PL"/>
        </w:rPr>
        <w:t>§ 13</w:t>
      </w:r>
    </w:p>
    <w:p w14:paraId="7596F402" w14:textId="21E2A1FC" w:rsidR="009B6AA5" w:rsidRDefault="009B6AA5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5175A">
        <w:rPr>
          <w:rFonts w:ascii="Times New Roman" w:hAnsi="Times New Roman"/>
          <w:b/>
          <w:sz w:val="22"/>
          <w:szCs w:val="22"/>
        </w:rPr>
        <w:t>Zmiana umowy</w:t>
      </w:r>
    </w:p>
    <w:p w14:paraId="3B1BDF2C" w14:textId="77777777" w:rsidR="009B6AA5" w:rsidRPr="00A5175A" w:rsidRDefault="009B6AA5" w:rsidP="008129A7">
      <w:pPr>
        <w:pStyle w:val="Teksttreci20"/>
        <w:numPr>
          <w:ilvl w:val="0"/>
          <w:numId w:val="13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Zmiana postanowień niniejszej Umowy jest dopuszczalna wyłącznie zasadach i warunkach określonych w art. 455 ustawy </w:t>
      </w:r>
      <w:proofErr w:type="spellStart"/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Pzp</w:t>
      </w:r>
      <w:proofErr w:type="spellEnd"/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 i  w następujących przypadkach: </w:t>
      </w:r>
    </w:p>
    <w:p w14:paraId="374D6AEF" w14:textId="77777777" w:rsidR="009B6AA5" w:rsidRPr="00A5175A" w:rsidRDefault="009B6AA5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zmiana sposobu realizacji Przedmiotu Umowy w obszarach: organizacyjnym, wykorzystywanych narzędzi, przyjętych metod i kanałów komunikacji,</w:t>
      </w:r>
    </w:p>
    <w:p w14:paraId="300C2566" w14:textId="77777777" w:rsidR="009B6AA5" w:rsidRPr="00A5175A" w:rsidRDefault="009B6AA5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zmiana sposobu realizacji Przedmiotu Umowy w obszarze wymagań funkcjonalnych lub niefunkcjonalnych, jeżeli rezygnacja z danego wymagania lub zastąpienie go innym, spowoduje zoptymalizowane dopasowanie Przedmiotu Umowy do potrzeb Zamawiającego, Zamawiający dopuszcza wprowadzenie odpowiednich zmian uwzględniających stwierdzone przyczyny techniczne, polegających w szczególności na modyfikacji wymagań Zamawiającego lub zmianie sposobu ich realizacji,</w:t>
      </w:r>
    </w:p>
    <w:p w14:paraId="5D0373F9" w14:textId="03E269BA" w:rsidR="009B6AA5" w:rsidRPr="00A5175A" w:rsidRDefault="009B6AA5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sz w:val="22"/>
          <w:szCs w:val="22"/>
        </w:rPr>
        <w:t xml:space="preserve">zmiana Umowy na wypadek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ujawnienia się wad oferowanych przez Wykonawcę</w:t>
      </w:r>
      <w:r w:rsidR="00A4558E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rozwiązań i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lastRenderedPageBreak/>
        <w:t>narzędzi informatycznych – Zamawiający dopuszcza zmianę w sposobie realizacji Przedmiotu Umowy polegającą na zastąpieniu danego elementu produktem zastępczym, spełniającym wszelkie wymagania</w:t>
      </w:r>
      <w:r w:rsidRPr="00A5175A">
        <w:rPr>
          <w:rFonts w:ascii="Times New Roman" w:hAnsi="Times New Roman"/>
          <w:sz w:val="22"/>
          <w:szCs w:val="22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przewidziane w Specyfikacji Zamówienia dla elementu zastępowanego, rekomendowanym przez producenta lub Wykonawcę w związku z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ujawnieniem wad,</w:t>
      </w:r>
    </w:p>
    <w:p w14:paraId="688500F4" w14:textId="2E762B87" w:rsidR="009B6AA5" w:rsidRPr="00930404" w:rsidRDefault="009B6AA5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sz w:val="22"/>
          <w:szCs w:val="22"/>
        </w:rPr>
        <w:t xml:space="preserve">zmiana Umowy polegająca na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rezygnacji przez Zamawiającego z części prac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w wyniku zajścia 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>okoliczności, które nie były znane w momencie wszczęcia postępowania o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>udzielenie Zamówienia, których nie można było przewidzieć w momencie wszczęcia postępowania o udzielenie Zamówienia, przy czym wynagrodzenie Wykonawcy ulegnie odpowiedniemu zmniejszeniu,</w:t>
      </w:r>
    </w:p>
    <w:p w14:paraId="51828740" w14:textId="77777777" w:rsidR="006F2B2C" w:rsidRPr="00930404" w:rsidRDefault="00145078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7F485A">
        <w:rPr>
          <w:rFonts w:ascii="Times New Roman" w:hAnsi="Times New Roman"/>
          <w:color w:val="000000"/>
          <w:sz w:val="22"/>
          <w:szCs w:val="22"/>
          <w:lang w:bidi="pl-PL"/>
        </w:rPr>
        <w:t>Zamawiający dopuszcza ograniczenie zakresu zamówienia do 5%  wartości zamówienia</w:t>
      </w:r>
    </w:p>
    <w:p w14:paraId="178B90B2" w14:textId="323C5894" w:rsidR="009B6AA5" w:rsidRPr="00930404" w:rsidRDefault="009B6AA5" w:rsidP="008129A7">
      <w:pPr>
        <w:pStyle w:val="Teksttreci20"/>
        <w:numPr>
          <w:ilvl w:val="1"/>
          <w:numId w:val="13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930404">
        <w:rPr>
          <w:rFonts w:ascii="Times New Roman" w:hAnsi="Times New Roman"/>
          <w:sz w:val="22"/>
          <w:szCs w:val="22"/>
        </w:rPr>
        <w:t xml:space="preserve">zmiana Umowy spowodowana 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>zmianami przepisów prawa lub wydania przez odpowiednie organy nowych wytycznych lub interpretacji dotyczących stosowania przepisów prawa, opublikowanych w Dzienniku Urzędowym Unii Europejskiej, Dzienniku Ustaw, Monitorze Polskim, Dzienniku Urzędowym odpowiedniego ministra lub innych oficjalnych publikatorach oraz na stronach internetowych (w</w:t>
      </w:r>
      <w:r w:rsidR="00AC631E" w:rsidRPr="00930404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>szczególności, choć niewyłącznie</w:t>
      </w:r>
      <w:r w:rsidR="00A4558E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>w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930404">
        <w:rPr>
          <w:rFonts w:ascii="Times New Roman" w:hAnsi="Times New Roman"/>
          <w:color w:val="000000"/>
          <w:sz w:val="22"/>
          <w:szCs w:val="22"/>
          <w:lang w:bidi="pl-PL"/>
        </w:rPr>
        <w:t>zakresie przepisów dotyczących ochrony i przetwarzania danych osobowych), Zamawiający dopuszcza zmiany sposobu realizacji Umowy, zmiany zakresu świadczeń Wykonawcy lub zmiany wynagrodzenia Wykonawcy wymuszone takimi zmianami prawa, wytycznymi lub interpretacjami.</w:t>
      </w:r>
    </w:p>
    <w:p w14:paraId="603ACC76" w14:textId="77777777" w:rsidR="00FA6FD9" w:rsidRPr="00FA6FD9" w:rsidRDefault="00FA6FD9" w:rsidP="00FA6FD9">
      <w:pPr>
        <w:pStyle w:val="Teksttreci20"/>
        <w:numPr>
          <w:ilvl w:val="0"/>
          <w:numId w:val="13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sz w:val="22"/>
          <w:szCs w:val="22"/>
        </w:rPr>
      </w:pPr>
      <w:r w:rsidRPr="00FA6FD9">
        <w:rPr>
          <w:rFonts w:ascii="Times New Roman" w:hAnsi="Times New Roman"/>
          <w:color w:val="000000"/>
          <w:sz w:val="22"/>
          <w:szCs w:val="22"/>
          <w:lang w:bidi="pl-PL"/>
        </w:rPr>
        <w:t xml:space="preserve">Zmiana Umowy wymaga  dla swojej ważności zachowania formy pisemnego aneksu. </w:t>
      </w:r>
    </w:p>
    <w:p w14:paraId="4D4938F3" w14:textId="77777777" w:rsidR="009B6AA5" w:rsidRPr="00AC631E" w:rsidRDefault="009B6AA5" w:rsidP="009B6AA5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rPr>
          <w:rFonts w:ascii="Times New Roman" w:hAnsi="Times New Roman"/>
          <w:sz w:val="18"/>
          <w:szCs w:val="18"/>
        </w:rPr>
      </w:pPr>
    </w:p>
    <w:bookmarkEnd w:id="5"/>
    <w:p w14:paraId="0D1A9992" w14:textId="7CFD77F2" w:rsidR="009B6AA5" w:rsidRPr="0076449D" w:rsidRDefault="009B6AA5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76449D">
        <w:rPr>
          <w:rFonts w:ascii="Times New Roman" w:hAnsi="Times New Roman"/>
          <w:b/>
          <w:color w:val="000000"/>
          <w:sz w:val="22"/>
          <w:szCs w:val="22"/>
          <w:lang w:bidi="pl-PL"/>
        </w:rPr>
        <w:t>§ 14</w:t>
      </w:r>
    </w:p>
    <w:p w14:paraId="508240F7" w14:textId="77777777" w:rsidR="001B72FE" w:rsidRPr="00A5175A" w:rsidRDefault="001B72FE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b/>
          <w:color w:val="000000"/>
          <w:sz w:val="22"/>
          <w:szCs w:val="22"/>
          <w:lang w:bidi="pl-PL"/>
        </w:rPr>
        <w:t>Odstąpienie od umowy</w:t>
      </w:r>
    </w:p>
    <w:p w14:paraId="0641114C" w14:textId="254E0215" w:rsidR="009B6AA5" w:rsidRPr="00A5175A" w:rsidRDefault="009B6AA5" w:rsidP="008129A7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Zamawiający uprawniony jest do złożenia oświadczenia o odstąpieniu od niniejszej Umowy</w:t>
      </w:r>
      <w:r w:rsidR="00A4558E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w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przypadku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,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 w którym po uprzednim bezskutecznym upływie terminu dodatkowego na zaprzestanie naruszeń Umowy i usunięcie ich skutków wyznaczonego przez Zamawiającego Wykonawcy na piśmie, Wykonawca: </w:t>
      </w:r>
    </w:p>
    <w:p w14:paraId="09413AA6" w14:textId="00DF9B12" w:rsidR="009B6AA5" w:rsidRPr="00A5175A" w:rsidRDefault="009B6AA5" w:rsidP="008129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zwłoki się z przedstawieniem do odbioru należycie wykonanego etapu określonego</w:t>
      </w:r>
      <w:r w:rsidR="00A4558E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w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harmonogramie,</w:t>
      </w:r>
    </w:p>
    <w:p w14:paraId="2673A1F6" w14:textId="77777777" w:rsidR="009B6AA5" w:rsidRPr="00A5175A" w:rsidRDefault="009B6AA5" w:rsidP="008129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zwłoki się z usunięciem błędów względem czasu naprawy w wymiarze 48 godzin,</w:t>
      </w:r>
    </w:p>
    <w:p w14:paraId="3D1921ED" w14:textId="77777777" w:rsidR="009B6AA5" w:rsidRPr="00A5175A" w:rsidRDefault="009B6AA5" w:rsidP="008129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narusza zobowiązania do zachowania w poufności informacji poufnych;</w:t>
      </w:r>
    </w:p>
    <w:p w14:paraId="0837467C" w14:textId="77777777" w:rsidR="009B6AA5" w:rsidRPr="00A5175A" w:rsidRDefault="009B6AA5" w:rsidP="008129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dostarczył jakikolwiek etap prac dotknięty wadą prawną i nieusunięcia bezzwłocznego takiej wady mimo pisemnego wezwania przez Zamawiającego;</w:t>
      </w:r>
    </w:p>
    <w:p w14:paraId="4B97BE2A" w14:textId="77777777" w:rsidR="009B6AA5" w:rsidRPr="00A5175A" w:rsidRDefault="009B6AA5" w:rsidP="008129A7">
      <w:pPr>
        <w:pStyle w:val="Teksttreci20"/>
        <w:numPr>
          <w:ilvl w:val="1"/>
          <w:numId w:val="14"/>
        </w:numPr>
        <w:shd w:val="clear" w:color="auto" w:fill="auto"/>
        <w:suppressAutoHyphens/>
        <w:spacing w:after="0" w:line="276" w:lineRule="auto"/>
        <w:ind w:left="851" w:hanging="425"/>
        <w:contextualSpacing/>
        <w:rPr>
          <w:rFonts w:ascii="Times New Roman" w:hAnsi="Times New Roman"/>
          <w:sz w:val="22"/>
          <w:szCs w:val="22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naruszył zobowiązana dotyczących bezpieczeństwa i przetwarzania danych osobowych.</w:t>
      </w:r>
    </w:p>
    <w:p w14:paraId="1767372A" w14:textId="77777777" w:rsidR="009B6AA5" w:rsidRPr="00A5175A" w:rsidRDefault="009B6AA5" w:rsidP="008129A7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W przypadku zaistnienia którejkolwiek z przesłanek określonych w ust. 1 powyżej Zamawiający uprawniony będzie do złożenia oświadczenia o odstąpieniu od umowy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w terminie 1 miesiąca licząc od dnia stwierdzenia zaistnienia danej przesłanki. </w:t>
      </w:r>
    </w:p>
    <w:p w14:paraId="6DBBFAEE" w14:textId="77777777" w:rsidR="009B6AA5" w:rsidRPr="00A5175A" w:rsidRDefault="009B6AA5" w:rsidP="008129A7">
      <w:pPr>
        <w:pStyle w:val="Teksttreci20"/>
        <w:numPr>
          <w:ilvl w:val="0"/>
          <w:numId w:val="14"/>
        </w:numPr>
        <w:shd w:val="clear" w:color="auto" w:fill="auto"/>
        <w:suppressAutoHyphens/>
        <w:spacing w:after="0" w:line="276" w:lineRule="auto"/>
        <w:ind w:left="426" w:hanging="426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Oświadczenie o odstąpieniu od Umowy złożone będzie na piśmie pod rygorem nieważności. </w:t>
      </w:r>
    </w:p>
    <w:p w14:paraId="5F9670E6" w14:textId="77777777" w:rsidR="009B6AA5" w:rsidRPr="00A5175A" w:rsidRDefault="009B6AA5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sz w:val="22"/>
          <w:szCs w:val="22"/>
        </w:rPr>
      </w:pPr>
    </w:p>
    <w:p w14:paraId="29760BE3" w14:textId="22EF6F15" w:rsidR="009B6AA5" w:rsidRPr="00A5175A" w:rsidRDefault="0076449D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9B6AA5" w:rsidRPr="00A5175A">
        <w:rPr>
          <w:rFonts w:ascii="Times New Roman" w:hAnsi="Times New Roman"/>
          <w:b/>
          <w:sz w:val="22"/>
          <w:szCs w:val="22"/>
        </w:rPr>
        <w:lastRenderedPageBreak/>
        <w:t>§ 15</w:t>
      </w:r>
    </w:p>
    <w:p w14:paraId="30B2BF42" w14:textId="77777777" w:rsidR="009B6AA5" w:rsidRPr="00A5175A" w:rsidRDefault="001B72FE" w:rsidP="009B6AA5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A5175A">
        <w:rPr>
          <w:rFonts w:ascii="Times New Roman" w:hAnsi="Times New Roman"/>
          <w:b/>
          <w:bCs/>
          <w:sz w:val="22"/>
          <w:szCs w:val="22"/>
        </w:rPr>
        <w:t>Rozwiązanie umowy</w:t>
      </w:r>
    </w:p>
    <w:p w14:paraId="54601EDE" w14:textId="77777777" w:rsidR="009B6AA5" w:rsidRPr="00A5175A" w:rsidRDefault="009B6AA5" w:rsidP="008129A7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Zamawiający może rozwiązać umowę ze skutkiem natychmiastowym w przypadku niewywiązywania się przez Wykonawcę z istotnych postanowień Umowy, w tym w szczególności SWZ.</w:t>
      </w:r>
    </w:p>
    <w:p w14:paraId="068D06F7" w14:textId="33985A7E" w:rsidR="009B6AA5" w:rsidRPr="00A5175A" w:rsidRDefault="009B6AA5" w:rsidP="008129A7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Zamawiający zastrzega możliwość rozwiązania Umowy w całości lub w części w sytuacji,</w:t>
      </w:r>
      <w:r w:rsidR="00A4558E">
        <w:rPr>
          <w:rFonts w:ascii="Times New Roman" w:hAnsi="Times New Roman"/>
          <w:color w:val="000000"/>
          <w:sz w:val="22"/>
          <w:szCs w:val="22"/>
          <w:lang w:bidi="pl-PL"/>
        </w:rPr>
        <w:t xml:space="preserve"> 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w</w:t>
      </w:r>
      <w:r w:rsidR="0076449D">
        <w:rPr>
          <w:rFonts w:ascii="Times New Roman" w:hAnsi="Times New Roman"/>
          <w:color w:val="000000"/>
          <w:sz w:val="22"/>
          <w:szCs w:val="22"/>
          <w:lang w:bidi="pl-PL"/>
        </w:rPr>
        <w:t> </w:t>
      </w: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 xml:space="preserve">której w wyniku okoliczności związanych z panującym stanem epidemii koronawirusa Covid-19 zostaną wprowadzone obostrzenia uniemożliwiające lub utrudniające przeprowadzenie festiwalu zgodnie z zamierzeniami Zamawiającego. W takiej sytuacji Wykonawcy przysługuje część wynagrodzenia odpowiadająca części wykonania przedmiotu umowy. </w:t>
      </w:r>
    </w:p>
    <w:p w14:paraId="6B50DCD0" w14:textId="77777777" w:rsidR="009B6AA5" w:rsidRPr="00A5175A" w:rsidRDefault="009B6AA5" w:rsidP="008129A7">
      <w:pPr>
        <w:pStyle w:val="Teksttreci20"/>
        <w:numPr>
          <w:ilvl w:val="0"/>
          <w:numId w:val="15"/>
        </w:numPr>
        <w:shd w:val="clear" w:color="auto" w:fill="auto"/>
        <w:suppressAutoHyphens/>
        <w:spacing w:after="0" w:line="276" w:lineRule="auto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A5175A">
        <w:rPr>
          <w:rFonts w:ascii="Times New Roman" w:hAnsi="Times New Roman"/>
          <w:color w:val="000000"/>
          <w:sz w:val="22"/>
          <w:szCs w:val="22"/>
          <w:lang w:bidi="pl-PL"/>
        </w:rPr>
        <w:t>Oświadczenie o rozwiązaniu w całości lub w części Umowy złożone będzie przez Zamawiającego na piśmie pod rygorem nieważności.</w:t>
      </w:r>
    </w:p>
    <w:p w14:paraId="1834026A" w14:textId="77777777" w:rsidR="0012686E" w:rsidRPr="00A5175A" w:rsidRDefault="0012686E" w:rsidP="0012686E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sz w:val="22"/>
          <w:szCs w:val="22"/>
        </w:rPr>
      </w:pPr>
    </w:p>
    <w:p w14:paraId="1724C6AB" w14:textId="56854F52" w:rsidR="00145078" w:rsidRPr="009226E2" w:rsidRDefault="00145078" w:rsidP="00145078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  <w:lang w:bidi="pl-PL"/>
        </w:rPr>
        <w:t>§ 16</w:t>
      </w:r>
    </w:p>
    <w:p w14:paraId="38746DF5" w14:textId="77777777" w:rsidR="00145078" w:rsidRPr="009226E2" w:rsidRDefault="00145078" w:rsidP="001B72FE">
      <w:pPr>
        <w:pStyle w:val="Teksttreci20"/>
        <w:shd w:val="clear" w:color="auto" w:fill="auto"/>
        <w:suppressAutoHyphens/>
        <w:spacing w:line="276" w:lineRule="auto"/>
        <w:ind w:left="426" w:firstLine="0"/>
        <w:contextualSpacing/>
        <w:rPr>
          <w:rFonts w:ascii="Times New Roman" w:hAnsi="Times New Roman"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t xml:space="preserve">Wykonawca jest bezterminowo odpowiedzialny względem Zamawiającego za wszelkie wady prawne przedmiotu zamówienia, a w szczególności za ewentualne roszczenia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osób trzecich wynikające z naruszenia praw własności intelektualnej, w tym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za nieprzestrzeganie przepisów ustawy z dnia 4 lutego 1994 r. o prawie autorskim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i prawach pokrewnych (Dz. U. z 2006 r. Nr 90, poz. 631, z późn. zm.) w związku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 xml:space="preserve">z realizacją zamówienia. Niniejszy zapis dotyczy zwłaszcza kopiowania </w:t>
      </w:r>
      <w:r w:rsidRPr="009226E2">
        <w:rPr>
          <w:rFonts w:ascii="Times New Roman" w:hAnsi="Times New Roman"/>
          <w:color w:val="000000"/>
          <w:sz w:val="22"/>
          <w:szCs w:val="22"/>
          <w:lang w:bidi="pl-PL"/>
        </w:rPr>
        <w:br/>
        <w:t>i rozpowszechniania utworów audiowizualnych w całości lub w części, udostępnionych Wykonawcy przez Zamawiającego będące przedmiotem zamówienia.</w:t>
      </w:r>
    </w:p>
    <w:p w14:paraId="65AB17DC" w14:textId="77777777" w:rsidR="00145078" w:rsidRPr="009226E2" w:rsidRDefault="00145078" w:rsidP="00145078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color w:val="000000"/>
          <w:sz w:val="24"/>
          <w:szCs w:val="24"/>
          <w:lang w:bidi="pl-PL"/>
        </w:rPr>
      </w:pPr>
    </w:p>
    <w:p w14:paraId="6FBF342D" w14:textId="77777777" w:rsidR="00E74889" w:rsidRPr="009226E2" w:rsidRDefault="00E74889" w:rsidP="00E74889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  <w:lang w:bidi="pl-PL"/>
        </w:rPr>
        <w:t>§ 1</w:t>
      </w:r>
      <w:r w:rsidR="00680092">
        <w:rPr>
          <w:rFonts w:ascii="Times New Roman" w:hAnsi="Times New Roman"/>
          <w:b/>
          <w:color w:val="000000"/>
          <w:sz w:val="22"/>
          <w:szCs w:val="22"/>
          <w:lang w:bidi="pl-PL"/>
        </w:rPr>
        <w:t>7</w:t>
      </w:r>
    </w:p>
    <w:p w14:paraId="154199B6" w14:textId="77777777" w:rsidR="00E74889" w:rsidRPr="009226E2" w:rsidRDefault="00E74889" w:rsidP="00E74889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  <w:lang w:bidi="pl-PL"/>
        </w:rPr>
        <w:t>Klauzula informacyjna</w:t>
      </w:r>
    </w:p>
    <w:p w14:paraId="2F20575B" w14:textId="77777777" w:rsidR="00E74889" w:rsidRPr="009226E2" w:rsidRDefault="00E74889" w:rsidP="008129A7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Zamawiający oświadcza, że wypełni obowiązki informacyjne przewidziane w art. 13 </w:t>
      </w:r>
      <w:r w:rsidRPr="009226E2">
        <w:rPr>
          <w:rFonts w:ascii="Times New Roman" w:hAnsi="Times New Roman"/>
          <w:sz w:val="22"/>
          <w:szCs w:val="22"/>
        </w:rPr>
        <w:br/>
        <w:t xml:space="preserve">lub 14 Rozporządzenia Parlamentu Europejskiego i Rady (EU) 2016/679 z dnia </w:t>
      </w:r>
      <w:r w:rsidRPr="009226E2">
        <w:rPr>
          <w:rFonts w:ascii="Times New Roman" w:hAnsi="Times New Roman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UEL 119 </w:t>
      </w:r>
      <w:r w:rsidRPr="009226E2">
        <w:rPr>
          <w:rFonts w:ascii="Times New Roman" w:hAnsi="Times New Roman"/>
          <w:sz w:val="22"/>
          <w:szCs w:val="22"/>
        </w:rPr>
        <w:br/>
        <w:t xml:space="preserve">z 04.05.2016, str.1), wobec osób fizycznych, od których dane osobowe bezpośrednio </w:t>
      </w:r>
      <w:r w:rsidRPr="009226E2">
        <w:rPr>
          <w:rFonts w:ascii="Times New Roman" w:hAnsi="Times New Roman"/>
          <w:sz w:val="22"/>
          <w:szCs w:val="22"/>
        </w:rPr>
        <w:br/>
        <w:t>lub pośrednio pozyskał w toku procedury udzielania zamówienia w niniejszym postępowaniu oraz w toku wykonania umowy.</w:t>
      </w:r>
    </w:p>
    <w:p w14:paraId="06C40252" w14:textId="77777777" w:rsidR="00E74889" w:rsidRPr="009226E2" w:rsidRDefault="00E74889" w:rsidP="008129A7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 xml:space="preserve">Wykonawca oświadcza, że wypełni obowiązki informacyjne przewidziane w art. 13 </w:t>
      </w:r>
      <w:r w:rsidRPr="009226E2">
        <w:rPr>
          <w:rFonts w:ascii="Times New Roman" w:hAnsi="Times New Roman"/>
          <w:sz w:val="22"/>
          <w:szCs w:val="22"/>
        </w:rPr>
        <w:br/>
        <w:t xml:space="preserve">lub 14 Rozporządzenia Parlamentu Europejskiego i Rady (EU) 2016/679 z dnia </w:t>
      </w:r>
      <w:r w:rsidRPr="009226E2">
        <w:rPr>
          <w:rFonts w:ascii="Times New Roman" w:hAnsi="Times New Roman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UEL 119 </w:t>
      </w:r>
      <w:r w:rsidRPr="009226E2">
        <w:rPr>
          <w:rFonts w:ascii="Times New Roman" w:hAnsi="Times New Roman"/>
          <w:sz w:val="22"/>
          <w:szCs w:val="22"/>
        </w:rPr>
        <w:br/>
        <w:t xml:space="preserve">z 04.05.2016, str.1), wobec osób fizycznych, od których dane osobowe bezpośrednio </w:t>
      </w:r>
      <w:r w:rsidRPr="009226E2">
        <w:rPr>
          <w:rFonts w:ascii="Times New Roman" w:hAnsi="Times New Roman"/>
          <w:sz w:val="22"/>
          <w:szCs w:val="22"/>
        </w:rPr>
        <w:br/>
        <w:t>lub pośrednio pozyskał w toku procedury udzielania zamówienia w niniejszym postępowaniu oraz w toku wykonania umowy.</w:t>
      </w:r>
    </w:p>
    <w:p w14:paraId="2899C979" w14:textId="6F8C879E" w:rsidR="00E74889" w:rsidRPr="009226E2" w:rsidRDefault="00E74889" w:rsidP="008129A7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Strony zobowiązują się do zachowania w poufności informacji obejmujących dane osobowe osób fizycznych uzyskanych w toku postępowania o udzielenie przedmiotowego zamówienia oraz w</w:t>
      </w:r>
      <w:r w:rsidR="00C373EE">
        <w:rPr>
          <w:rFonts w:ascii="Times New Roman" w:hAnsi="Times New Roman"/>
          <w:sz w:val="22"/>
          <w:szCs w:val="22"/>
        </w:rPr>
        <w:t> </w:t>
      </w:r>
      <w:r w:rsidRPr="009226E2">
        <w:rPr>
          <w:rFonts w:ascii="Times New Roman" w:hAnsi="Times New Roman"/>
          <w:sz w:val="22"/>
          <w:szCs w:val="22"/>
        </w:rPr>
        <w:t xml:space="preserve">związku z wykonaniem przedmiotowej umowy oraz do zapewnienia bezpieczeństwa danych </w:t>
      </w:r>
      <w:r w:rsidRPr="009226E2">
        <w:rPr>
          <w:rFonts w:ascii="Times New Roman" w:hAnsi="Times New Roman"/>
          <w:sz w:val="22"/>
          <w:szCs w:val="22"/>
        </w:rPr>
        <w:lastRenderedPageBreak/>
        <w:t>osobowych przy wykorzystaniu środków technicznych i organizacyjnych proporcjonalnych do ryzyka naruszenia praw osób fizycznych.</w:t>
      </w:r>
    </w:p>
    <w:p w14:paraId="2ED2FDF3" w14:textId="2867E123" w:rsidR="00E74889" w:rsidRPr="009226E2" w:rsidRDefault="00E74889" w:rsidP="008129A7">
      <w:pPr>
        <w:pStyle w:val="Teksttreci20"/>
        <w:numPr>
          <w:ilvl w:val="0"/>
          <w:numId w:val="17"/>
        </w:numPr>
        <w:suppressAutoHyphens/>
        <w:spacing w:after="0" w:line="276" w:lineRule="auto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9226E2">
        <w:rPr>
          <w:rFonts w:ascii="Times New Roman" w:hAnsi="Times New Roman"/>
          <w:sz w:val="22"/>
          <w:szCs w:val="22"/>
        </w:rPr>
        <w:t>Strony zobowiązują się do usunięcia danych osobowych, o których mowa w ust. 1 do dnia zakończenia wykonywania umowy lub do czasu niezbędnego do archiwizacji – zgodnie</w:t>
      </w:r>
      <w:r w:rsidR="00A4558E">
        <w:rPr>
          <w:rFonts w:ascii="Times New Roman" w:hAnsi="Times New Roman"/>
          <w:sz w:val="22"/>
          <w:szCs w:val="22"/>
        </w:rPr>
        <w:t xml:space="preserve"> </w:t>
      </w:r>
      <w:r w:rsidRPr="009226E2">
        <w:rPr>
          <w:rFonts w:ascii="Times New Roman" w:hAnsi="Times New Roman"/>
          <w:sz w:val="22"/>
          <w:szCs w:val="22"/>
        </w:rPr>
        <w:t>z</w:t>
      </w:r>
      <w:r w:rsidR="00B25DAC">
        <w:rPr>
          <w:rFonts w:ascii="Times New Roman" w:hAnsi="Times New Roman"/>
          <w:sz w:val="22"/>
          <w:szCs w:val="22"/>
        </w:rPr>
        <w:t> </w:t>
      </w:r>
      <w:r w:rsidRPr="009226E2">
        <w:rPr>
          <w:rFonts w:ascii="Times New Roman" w:hAnsi="Times New Roman"/>
          <w:sz w:val="22"/>
          <w:szCs w:val="22"/>
        </w:rPr>
        <w:t>obowiązującymi przepisami.</w:t>
      </w:r>
    </w:p>
    <w:p w14:paraId="0697A036" w14:textId="77777777" w:rsidR="00C373EE" w:rsidRDefault="00C373EE" w:rsidP="00E74889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</w:p>
    <w:p w14:paraId="6F6528B1" w14:textId="725D767D" w:rsidR="00E74889" w:rsidRPr="009226E2" w:rsidRDefault="00E74889" w:rsidP="00E74889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  <w:lang w:bidi="pl-PL"/>
        </w:rPr>
        <w:t>§ 1</w:t>
      </w:r>
      <w:r w:rsidR="00680092">
        <w:rPr>
          <w:rFonts w:ascii="Times New Roman" w:hAnsi="Times New Roman"/>
          <w:b/>
          <w:color w:val="000000"/>
          <w:sz w:val="22"/>
          <w:szCs w:val="22"/>
          <w:lang w:bidi="pl-PL"/>
        </w:rPr>
        <w:t>8</w:t>
      </w:r>
    </w:p>
    <w:p w14:paraId="16D71134" w14:textId="77777777" w:rsidR="00E74889" w:rsidRPr="009226E2" w:rsidRDefault="00E74889" w:rsidP="00E74889">
      <w:pPr>
        <w:pStyle w:val="Teksttreci20"/>
        <w:shd w:val="clear" w:color="auto" w:fill="auto"/>
        <w:suppressAutoHyphens/>
        <w:spacing w:after="0" w:line="276" w:lineRule="auto"/>
        <w:ind w:left="360" w:firstLine="0"/>
        <w:contextualSpacing/>
        <w:jc w:val="center"/>
        <w:rPr>
          <w:rFonts w:ascii="Times New Roman" w:hAnsi="Times New Roman"/>
          <w:b/>
          <w:color w:val="000000"/>
          <w:sz w:val="22"/>
          <w:szCs w:val="22"/>
          <w:lang w:bidi="pl-PL"/>
        </w:rPr>
      </w:pPr>
      <w:r w:rsidRPr="009226E2">
        <w:rPr>
          <w:rFonts w:ascii="Times New Roman" w:hAnsi="Times New Roman"/>
          <w:b/>
          <w:color w:val="000000"/>
          <w:sz w:val="22"/>
          <w:szCs w:val="22"/>
          <w:lang w:bidi="pl-PL"/>
        </w:rPr>
        <w:t>Postanowienia końcowe</w:t>
      </w:r>
    </w:p>
    <w:p w14:paraId="638CF117" w14:textId="19807956" w:rsidR="00E74889" w:rsidRPr="009226E2" w:rsidRDefault="00E74889" w:rsidP="008129A7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>Żadna ze Stron nie może przenieść praw lub zobowiązań wynikających z niniejszej Umowy</w:t>
      </w:r>
      <w:r w:rsidR="007F485A">
        <w:rPr>
          <w:sz w:val="22"/>
          <w:szCs w:val="22"/>
          <w:lang w:eastAsia="en-US"/>
        </w:rPr>
        <w:t xml:space="preserve"> </w:t>
      </w:r>
      <w:r w:rsidRPr="009226E2">
        <w:rPr>
          <w:sz w:val="22"/>
          <w:szCs w:val="22"/>
          <w:lang w:eastAsia="en-US"/>
        </w:rPr>
        <w:t xml:space="preserve">ani jej części bez uprzedniej zgody drugiej Strony wyrażonej na piśmie </w:t>
      </w:r>
      <w:r w:rsidRPr="009226E2">
        <w:rPr>
          <w:sz w:val="22"/>
          <w:szCs w:val="22"/>
          <w:lang w:eastAsia="en-US"/>
        </w:rPr>
        <w:br/>
        <w:t>pod rygorem nieważności, za wyjątkiem sytuacji wyraźnie w niej wskazanych.</w:t>
      </w:r>
    </w:p>
    <w:p w14:paraId="3109FD50" w14:textId="77777777" w:rsidR="00E74889" w:rsidRPr="009226E2" w:rsidRDefault="00E74889" w:rsidP="008129A7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bookmarkStart w:id="6" w:name="_Hlk79659193"/>
      <w:r w:rsidRPr="009226E2">
        <w:rPr>
          <w:sz w:val="22"/>
          <w:szCs w:val="22"/>
          <w:lang w:eastAsia="en-US"/>
        </w:rPr>
        <w:t>W sprawach nie uregulowanych Umową zastosowanie mają odpowiednie przepisy polskiego prawa powszechnego, w tym w szczególności przepisy ustawy Kodeks Cywilny.</w:t>
      </w:r>
    </w:p>
    <w:p w14:paraId="6747A680" w14:textId="77777777" w:rsidR="00E74889" w:rsidRPr="009226E2" w:rsidRDefault="00E74889" w:rsidP="008129A7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 xml:space="preserve">Umowa sporządzona została w dwóch jednobrzmiących egzemplarzach po jednym </w:t>
      </w:r>
      <w:r w:rsidRPr="009226E2">
        <w:rPr>
          <w:sz w:val="22"/>
          <w:szCs w:val="22"/>
          <w:lang w:eastAsia="en-US"/>
        </w:rPr>
        <w:br/>
        <w:t>dla każdej ze Stron.</w:t>
      </w:r>
    </w:p>
    <w:p w14:paraId="42CB5E6E" w14:textId="77777777" w:rsidR="00E74889" w:rsidRPr="009226E2" w:rsidRDefault="00E74889" w:rsidP="008129A7">
      <w:pPr>
        <w:widowControl w:val="0"/>
        <w:numPr>
          <w:ilvl w:val="0"/>
          <w:numId w:val="18"/>
        </w:numPr>
        <w:autoSpaceDE w:val="0"/>
        <w:autoSpaceDN w:val="0"/>
        <w:ind w:left="426" w:right="4" w:hanging="426"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>Wszystkie zmiany niniejszej Umowy wymagają formy pisemnej pod rygorem nieważności.</w:t>
      </w:r>
    </w:p>
    <w:p w14:paraId="0EF28B50" w14:textId="77777777" w:rsidR="00E74889" w:rsidRPr="009226E2" w:rsidRDefault="00E74889" w:rsidP="008129A7">
      <w:pPr>
        <w:widowControl w:val="0"/>
        <w:numPr>
          <w:ilvl w:val="0"/>
          <w:numId w:val="18"/>
        </w:numPr>
        <w:suppressAutoHyphens/>
        <w:autoSpaceDE w:val="0"/>
        <w:autoSpaceDN w:val="0"/>
        <w:spacing w:line="276" w:lineRule="auto"/>
        <w:ind w:left="426" w:right="4" w:hanging="426"/>
        <w:contextualSpacing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>Wszelkie spory powstałe wskutek wykonywania warunków niniejszej Umowy albo powstałe wskutek interpretacji warunków niniejszej Umowy, przekazuje się do rozpatrzenia polskiemu sądowi powszechnemu właściwemu ze względu na adres siedziby Zamawiającego.</w:t>
      </w:r>
    </w:p>
    <w:p w14:paraId="09D73E61" w14:textId="77777777" w:rsidR="00E74889" w:rsidRPr="009226E2" w:rsidRDefault="00E74889" w:rsidP="008129A7">
      <w:pPr>
        <w:widowControl w:val="0"/>
        <w:numPr>
          <w:ilvl w:val="0"/>
          <w:numId w:val="18"/>
        </w:numPr>
        <w:suppressAutoHyphens/>
        <w:autoSpaceDE w:val="0"/>
        <w:autoSpaceDN w:val="0"/>
        <w:ind w:left="426" w:right="4" w:hanging="426"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>Integralną część niniejszej Umowy stanowią jej załączniki:</w:t>
      </w:r>
    </w:p>
    <w:p w14:paraId="2180B933" w14:textId="77F2C4C3" w:rsidR="00E74889" w:rsidRPr="009226E2" w:rsidRDefault="00E74889" w:rsidP="008129A7">
      <w:pPr>
        <w:pStyle w:val="Akapitzlist"/>
        <w:numPr>
          <w:ilvl w:val="1"/>
          <w:numId w:val="18"/>
        </w:numPr>
        <w:suppressAutoHyphens/>
        <w:autoSpaceDE w:val="0"/>
        <w:autoSpaceDN w:val="0"/>
        <w:ind w:left="851" w:right="4" w:hanging="425"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 xml:space="preserve">Załącznik nr 1 – </w:t>
      </w:r>
      <w:r w:rsidR="00D640C9">
        <w:rPr>
          <w:sz w:val="22"/>
          <w:szCs w:val="22"/>
          <w:lang w:eastAsia="en-US"/>
        </w:rPr>
        <w:t xml:space="preserve">SWZ </w:t>
      </w:r>
      <w:r w:rsidR="009226E2" w:rsidRPr="009226E2">
        <w:rPr>
          <w:sz w:val="22"/>
          <w:szCs w:val="22"/>
          <w:lang w:eastAsia="en-US"/>
        </w:rPr>
        <w:t xml:space="preserve"> </w:t>
      </w:r>
    </w:p>
    <w:p w14:paraId="624DA893" w14:textId="6EA5AE7B" w:rsidR="00E74889" w:rsidRPr="009226E2" w:rsidRDefault="00B25DAC" w:rsidP="008129A7">
      <w:pPr>
        <w:widowControl w:val="0"/>
        <w:numPr>
          <w:ilvl w:val="1"/>
          <w:numId w:val="18"/>
        </w:numPr>
        <w:suppressAutoHyphens/>
        <w:autoSpaceDE w:val="0"/>
        <w:autoSpaceDN w:val="0"/>
        <w:ind w:left="851" w:right="4" w:hanging="425"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 xml:space="preserve">Załącznik nr </w:t>
      </w:r>
      <w:r>
        <w:rPr>
          <w:sz w:val="22"/>
          <w:szCs w:val="22"/>
          <w:lang w:eastAsia="en-US"/>
        </w:rPr>
        <w:t>2 –</w:t>
      </w:r>
      <w:r w:rsidRPr="009226E2">
        <w:rPr>
          <w:sz w:val="22"/>
          <w:szCs w:val="22"/>
          <w:lang w:eastAsia="en-US"/>
        </w:rPr>
        <w:t xml:space="preserve"> </w:t>
      </w:r>
      <w:r w:rsidR="00E74889" w:rsidRPr="009226E2">
        <w:rPr>
          <w:sz w:val="22"/>
          <w:szCs w:val="22"/>
          <w:lang w:eastAsia="en-US"/>
        </w:rPr>
        <w:t>Oferta Wykonawcy</w:t>
      </w:r>
    </w:p>
    <w:p w14:paraId="58490171" w14:textId="736D3AD4" w:rsidR="00E74889" w:rsidRPr="009226E2" w:rsidRDefault="00B25DAC" w:rsidP="008129A7">
      <w:pPr>
        <w:widowControl w:val="0"/>
        <w:numPr>
          <w:ilvl w:val="1"/>
          <w:numId w:val="18"/>
        </w:numPr>
        <w:suppressAutoHyphens/>
        <w:autoSpaceDE w:val="0"/>
        <w:autoSpaceDN w:val="0"/>
        <w:ind w:left="851" w:right="4" w:hanging="425"/>
        <w:jc w:val="both"/>
        <w:rPr>
          <w:sz w:val="22"/>
          <w:szCs w:val="22"/>
          <w:lang w:eastAsia="en-US"/>
        </w:rPr>
      </w:pPr>
      <w:r w:rsidRPr="009226E2">
        <w:rPr>
          <w:sz w:val="22"/>
          <w:szCs w:val="22"/>
          <w:lang w:eastAsia="en-US"/>
        </w:rPr>
        <w:t xml:space="preserve">Załącznik nr </w:t>
      </w:r>
      <w:r>
        <w:rPr>
          <w:sz w:val="22"/>
          <w:szCs w:val="22"/>
          <w:lang w:eastAsia="en-US"/>
        </w:rPr>
        <w:t>3</w:t>
      </w:r>
      <w:r w:rsidRPr="009226E2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– </w:t>
      </w:r>
      <w:r w:rsidR="00E74889" w:rsidRPr="009226E2">
        <w:rPr>
          <w:sz w:val="22"/>
          <w:szCs w:val="22"/>
          <w:lang w:eastAsia="en-US"/>
        </w:rPr>
        <w:t xml:space="preserve">Polisa ubezpieczeniowa </w:t>
      </w:r>
    </w:p>
    <w:p w14:paraId="03C9376D" w14:textId="77777777" w:rsidR="00E74889" w:rsidRPr="009226E2" w:rsidRDefault="00E74889" w:rsidP="00E74889">
      <w:pPr>
        <w:suppressAutoHyphens/>
        <w:autoSpaceDE w:val="0"/>
        <w:autoSpaceDN w:val="0"/>
        <w:ind w:left="360" w:right="4"/>
        <w:rPr>
          <w:sz w:val="22"/>
          <w:szCs w:val="22"/>
          <w:lang w:eastAsia="en-US"/>
        </w:rPr>
      </w:pPr>
    </w:p>
    <w:bookmarkEnd w:id="6"/>
    <w:p w14:paraId="59600F3D" w14:textId="77777777" w:rsidR="00B15D08" w:rsidRPr="009226E2" w:rsidRDefault="00B15D08" w:rsidP="00B15D08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rFonts w:ascii="Times New Roman" w:hAnsi="Times New Roman"/>
          <w:sz w:val="22"/>
          <w:szCs w:val="22"/>
        </w:rPr>
      </w:pPr>
    </w:p>
    <w:p w14:paraId="55356B4E" w14:textId="77777777" w:rsidR="00E74889" w:rsidRPr="009226E2" w:rsidRDefault="00E74889" w:rsidP="00B15D08">
      <w:pPr>
        <w:spacing w:line="276" w:lineRule="auto"/>
        <w:rPr>
          <w:b/>
          <w:sz w:val="22"/>
          <w:szCs w:val="22"/>
        </w:rPr>
      </w:pPr>
    </w:p>
    <w:p w14:paraId="7D62687F" w14:textId="77777777" w:rsidR="00E74889" w:rsidRPr="009226E2" w:rsidRDefault="00E74889" w:rsidP="00B15D08">
      <w:pPr>
        <w:spacing w:line="276" w:lineRule="auto"/>
        <w:rPr>
          <w:b/>
          <w:sz w:val="22"/>
          <w:szCs w:val="22"/>
        </w:rPr>
      </w:pPr>
    </w:p>
    <w:p w14:paraId="434FD62F" w14:textId="77777777" w:rsidR="00883E5F" w:rsidRPr="009226E2" w:rsidRDefault="00E74889" w:rsidP="00E74889">
      <w:pPr>
        <w:tabs>
          <w:tab w:val="left" w:pos="3450"/>
        </w:tabs>
        <w:spacing w:line="276" w:lineRule="auto"/>
        <w:rPr>
          <w:b/>
          <w:bCs/>
          <w:sz w:val="22"/>
          <w:szCs w:val="22"/>
        </w:rPr>
      </w:pPr>
      <w:r w:rsidRPr="009226E2">
        <w:rPr>
          <w:b/>
          <w:sz w:val="22"/>
          <w:szCs w:val="22"/>
        </w:rPr>
        <w:tab/>
      </w:r>
    </w:p>
    <w:p w14:paraId="68D8A143" w14:textId="77777777" w:rsidR="000B5E0C" w:rsidRPr="009226E2" w:rsidRDefault="000B5E0C" w:rsidP="000B5E0C">
      <w:pPr>
        <w:pStyle w:val="Styl3"/>
        <w:spacing w:line="240" w:lineRule="auto"/>
        <w:jc w:val="both"/>
        <w:rPr>
          <w:color w:val="000000"/>
          <w:sz w:val="22"/>
          <w:szCs w:val="22"/>
          <w:lang w:val="pl-PL"/>
        </w:rPr>
      </w:pPr>
    </w:p>
    <w:p w14:paraId="59AF7F86" w14:textId="77777777" w:rsidR="000B5E0C" w:rsidRPr="009226E2" w:rsidRDefault="000B5E0C" w:rsidP="000B5E0C">
      <w:pPr>
        <w:pStyle w:val="Styl3"/>
        <w:spacing w:line="240" w:lineRule="auto"/>
        <w:jc w:val="both"/>
        <w:rPr>
          <w:color w:val="000000"/>
          <w:sz w:val="22"/>
          <w:szCs w:val="22"/>
          <w:lang w:val="pl-PL"/>
        </w:rPr>
      </w:pPr>
    </w:p>
    <w:p w14:paraId="3CBC1F02" w14:textId="6365A3BC" w:rsidR="000B5E0C" w:rsidRPr="00B25DAC" w:rsidRDefault="000B5E0C" w:rsidP="00B25DAC">
      <w:pPr>
        <w:pStyle w:val="Styl3"/>
        <w:spacing w:line="240" w:lineRule="auto"/>
        <w:jc w:val="center"/>
        <w:rPr>
          <w:b/>
          <w:bCs/>
          <w:color w:val="000000"/>
          <w:sz w:val="22"/>
          <w:szCs w:val="22"/>
          <w:lang w:val="pl-PL"/>
        </w:rPr>
      </w:pPr>
      <w:r w:rsidRPr="00B25DAC">
        <w:rPr>
          <w:b/>
          <w:bCs/>
          <w:color w:val="000000"/>
          <w:sz w:val="22"/>
          <w:szCs w:val="22"/>
          <w:lang w:val="pl-PL"/>
        </w:rPr>
        <w:t>Zamawiający</w:t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Pr="00B25DAC">
        <w:rPr>
          <w:b/>
          <w:bCs/>
          <w:color w:val="000000"/>
          <w:sz w:val="22"/>
          <w:szCs w:val="22"/>
          <w:lang w:val="pl-PL"/>
        </w:rPr>
        <w:tab/>
      </w:r>
      <w:r w:rsidR="00E74889" w:rsidRPr="00B25DAC">
        <w:rPr>
          <w:b/>
          <w:bCs/>
          <w:color w:val="000000"/>
          <w:sz w:val="22"/>
          <w:szCs w:val="22"/>
          <w:lang w:val="pl-PL"/>
        </w:rPr>
        <w:t xml:space="preserve">                          </w:t>
      </w:r>
      <w:r w:rsidRPr="00B25DAC">
        <w:rPr>
          <w:b/>
          <w:bCs/>
          <w:color w:val="000000"/>
          <w:sz w:val="22"/>
          <w:szCs w:val="22"/>
          <w:lang w:val="pl-PL"/>
        </w:rPr>
        <w:tab/>
        <w:t>Wykonawca</w:t>
      </w:r>
    </w:p>
    <w:p w14:paraId="17FE55B6" w14:textId="77777777" w:rsidR="000B5E0C" w:rsidRPr="009226E2" w:rsidRDefault="000B5E0C" w:rsidP="000B5E0C">
      <w:pPr>
        <w:pStyle w:val="Styl3"/>
        <w:spacing w:line="240" w:lineRule="auto"/>
        <w:jc w:val="both"/>
        <w:rPr>
          <w:color w:val="000000"/>
          <w:sz w:val="22"/>
          <w:szCs w:val="22"/>
          <w:lang w:val="pl-PL"/>
        </w:rPr>
      </w:pPr>
    </w:p>
    <w:p w14:paraId="71D0DFB1" w14:textId="77777777" w:rsidR="002A1035" w:rsidRPr="009226E2" w:rsidRDefault="002A1035">
      <w:pPr>
        <w:rPr>
          <w:sz w:val="22"/>
          <w:szCs w:val="22"/>
        </w:rPr>
      </w:pPr>
    </w:p>
    <w:sectPr w:rsidR="002A1035" w:rsidRPr="009226E2" w:rsidSect="00FA62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1A03" w14:textId="77777777" w:rsidR="00251ACC" w:rsidRDefault="00251ACC" w:rsidP="00816328">
      <w:r>
        <w:separator/>
      </w:r>
    </w:p>
  </w:endnote>
  <w:endnote w:type="continuationSeparator" w:id="0">
    <w:p w14:paraId="6AD2A869" w14:textId="77777777" w:rsidR="00251ACC" w:rsidRDefault="00251ACC" w:rsidP="0081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4E5D" w14:textId="77777777" w:rsidR="00816328" w:rsidRPr="00816328" w:rsidRDefault="00933499" w:rsidP="00816328">
    <w:pPr>
      <w:pStyle w:val="Stopka"/>
      <w:jc w:val="center"/>
      <w:rPr>
        <w:sz w:val="22"/>
        <w:szCs w:val="22"/>
      </w:rPr>
    </w:pPr>
    <w:r>
      <w:rPr>
        <w:noProof/>
      </w:rPr>
      <w:pict w14:anchorId="66EAA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394.8pt;height:51.05pt;visibility:visible">
          <v:imagedata r:id="rId1" o:title=""/>
        </v:shape>
      </w:pict>
    </w:r>
    <w:r w:rsidR="00816328" w:rsidRPr="00E0025C">
      <w:rPr>
        <w:sz w:val="22"/>
        <w:szCs w:val="22"/>
      </w:rPr>
      <w:t xml:space="preserve">Strona </w:t>
    </w:r>
    <w:r w:rsidR="00816328" w:rsidRPr="00E0025C">
      <w:rPr>
        <w:b/>
        <w:bCs/>
        <w:sz w:val="22"/>
        <w:szCs w:val="22"/>
      </w:rPr>
      <w:fldChar w:fldCharType="begin"/>
    </w:r>
    <w:r w:rsidR="00816328" w:rsidRPr="00E0025C">
      <w:rPr>
        <w:b/>
        <w:bCs/>
        <w:sz w:val="22"/>
        <w:szCs w:val="22"/>
      </w:rPr>
      <w:instrText>PAGE</w:instrText>
    </w:r>
    <w:r w:rsidR="00816328" w:rsidRPr="00E0025C">
      <w:rPr>
        <w:b/>
        <w:bCs/>
        <w:sz w:val="22"/>
        <w:szCs w:val="22"/>
      </w:rPr>
      <w:fldChar w:fldCharType="separate"/>
    </w:r>
    <w:r w:rsidR="00816328">
      <w:rPr>
        <w:b/>
        <w:bCs/>
        <w:sz w:val="22"/>
        <w:szCs w:val="22"/>
      </w:rPr>
      <w:t>1</w:t>
    </w:r>
    <w:r w:rsidR="00816328" w:rsidRPr="00E0025C">
      <w:rPr>
        <w:b/>
        <w:bCs/>
        <w:sz w:val="22"/>
        <w:szCs w:val="22"/>
      </w:rPr>
      <w:fldChar w:fldCharType="end"/>
    </w:r>
    <w:r w:rsidR="00816328" w:rsidRPr="00E0025C">
      <w:rPr>
        <w:sz w:val="22"/>
        <w:szCs w:val="22"/>
      </w:rPr>
      <w:t xml:space="preserve"> z </w:t>
    </w:r>
    <w:r w:rsidR="00816328" w:rsidRPr="00E0025C">
      <w:rPr>
        <w:b/>
        <w:bCs/>
        <w:sz w:val="22"/>
        <w:szCs w:val="22"/>
      </w:rPr>
      <w:fldChar w:fldCharType="begin"/>
    </w:r>
    <w:r w:rsidR="00816328" w:rsidRPr="00E0025C">
      <w:rPr>
        <w:b/>
        <w:bCs/>
        <w:sz w:val="22"/>
        <w:szCs w:val="22"/>
      </w:rPr>
      <w:instrText>NUMPAGES</w:instrText>
    </w:r>
    <w:r w:rsidR="00816328" w:rsidRPr="00E0025C">
      <w:rPr>
        <w:b/>
        <w:bCs/>
        <w:sz w:val="22"/>
        <w:szCs w:val="22"/>
      </w:rPr>
      <w:fldChar w:fldCharType="separate"/>
    </w:r>
    <w:r w:rsidR="00816328">
      <w:rPr>
        <w:b/>
        <w:bCs/>
        <w:sz w:val="22"/>
        <w:szCs w:val="22"/>
      </w:rPr>
      <w:t>1</w:t>
    </w:r>
    <w:r w:rsidR="00816328" w:rsidRPr="00E0025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0236" w14:textId="77777777" w:rsidR="00251ACC" w:rsidRDefault="00251ACC" w:rsidP="00816328">
      <w:r>
        <w:separator/>
      </w:r>
    </w:p>
  </w:footnote>
  <w:footnote w:type="continuationSeparator" w:id="0">
    <w:p w14:paraId="4A5D0F6B" w14:textId="77777777" w:rsidR="00251ACC" w:rsidRDefault="00251ACC" w:rsidP="0081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C84F" w14:textId="77777777" w:rsidR="00816328" w:rsidRDefault="00000000" w:rsidP="00816328">
    <w:pPr>
      <w:pStyle w:val="Nagwek"/>
      <w:jc w:val="center"/>
    </w:pPr>
    <w:r>
      <w:rPr>
        <w:noProof/>
        <w:lang w:eastAsia="pl-PL"/>
      </w:rPr>
      <w:pict w14:anchorId="043B0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37.65pt;height:74.3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55C"/>
    <w:multiLevelType w:val="hybridMultilevel"/>
    <w:tmpl w:val="1D3C0120"/>
    <w:lvl w:ilvl="0" w:tplc="84CCF052">
      <w:start w:val="3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A691CD3"/>
    <w:multiLevelType w:val="hybridMultilevel"/>
    <w:tmpl w:val="264EC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842D0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234B1"/>
    <w:multiLevelType w:val="hybridMultilevel"/>
    <w:tmpl w:val="5B460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36DFE"/>
    <w:multiLevelType w:val="hybridMultilevel"/>
    <w:tmpl w:val="E384F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C663B"/>
    <w:multiLevelType w:val="hybridMultilevel"/>
    <w:tmpl w:val="855EF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D7438"/>
    <w:multiLevelType w:val="hybridMultilevel"/>
    <w:tmpl w:val="8E3AD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21701"/>
    <w:multiLevelType w:val="hybridMultilevel"/>
    <w:tmpl w:val="D3841938"/>
    <w:lvl w:ilvl="0" w:tplc="DE1A466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B0B"/>
    <w:multiLevelType w:val="hybridMultilevel"/>
    <w:tmpl w:val="025859E8"/>
    <w:lvl w:ilvl="0" w:tplc="B1C8CF28">
      <w:start w:val="1"/>
      <w:numFmt w:val="decimal"/>
      <w:lvlText w:val="%1."/>
      <w:lvlJc w:val="left"/>
      <w:pPr>
        <w:ind w:left="827" w:hanging="360"/>
      </w:pPr>
      <w:rPr>
        <w:b w:val="0"/>
        <w:bCs/>
        <w:sz w:val="24"/>
      </w:rPr>
    </w:lvl>
    <w:lvl w:ilvl="1" w:tplc="04150017">
      <w:start w:val="1"/>
      <w:numFmt w:val="lowerLetter"/>
      <w:lvlText w:val="%2)"/>
      <w:lvlJc w:val="left"/>
      <w:pPr>
        <w:ind w:left="1547" w:hanging="360"/>
      </w:pPr>
      <w:rPr>
        <w:b w:val="0"/>
        <w:bCs/>
      </w:rPr>
    </w:lvl>
    <w:lvl w:ilvl="2" w:tplc="0415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34AA2BA8"/>
    <w:multiLevelType w:val="hybridMultilevel"/>
    <w:tmpl w:val="4CE8CE56"/>
    <w:lvl w:ilvl="0" w:tplc="275446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93640"/>
    <w:multiLevelType w:val="hybridMultilevel"/>
    <w:tmpl w:val="8236B740"/>
    <w:lvl w:ilvl="0" w:tplc="B030A9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 w:tplc="FFA61C8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A15FB"/>
    <w:multiLevelType w:val="hybridMultilevel"/>
    <w:tmpl w:val="9D52E780"/>
    <w:lvl w:ilvl="0" w:tplc="9D5A18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B4EE9396">
      <w:start w:val="1"/>
      <w:numFmt w:val="lowerLetter"/>
      <w:lvlText w:val="%2)"/>
      <w:lvlJc w:val="left"/>
      <w:pPr>
        <w:ind w:left="1237" w:hanging="360"/>
      </w:pPr>
      <w:rPr>
        <w:rFonts w:ascii="Times New Roman" w:eastAsia="Times New Roman" w:hAnsi="Times New Roman" w:cs="Times New Roman"/>
        <w:lang w:val="pl-PL" w:eastAsia="en-US" w:bidi="ar-SA"/>
      </w:rPr>
    </w:lvl>
    <w:lvl w:ilvl="2" w:tplc="B896E06C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3" w:tplc="41AA8A5A">
      <w:numFmt w:val="bullet"/>
      <w:lvlText w:val="•"/>
      <w:lvlJc w:val="left"/>
      <w:pPr>
        <w:ind w:left="2998" w:hanging="360"/>
      </w:pPr>
      <w:rPr>
        <w:rFonts w:hint="default"/>
        <w:lang w:val="pl-PL" w:eastAsia="en-US" w:bidi="ar-SA"/>
      </w:rPr>
    </w:lvl>
    <w:lvl w:ilvl="4" w:tplc="4720180C">
      <w:numFmt w:val="bullet"/>
      <w:lvlText w:val="•"/>
      <w:lvlJc w:val="left"/>
      <w:pPr>
        <w:ind w:left="3879" w:hanging="360"/>
      </w:pPr>
      <w:rPr>
        <w:rFonts w:hint="default"/>
        <w:lang w:val="pl-PL" w:eastAsia="en-US" w:bidi="ar-SA"/>
      </w:rPr>
    </w:lvl>
    <w:lvl w:ilvl="5" w:tplc="E6CCB986">
      <w:numFmt w:val="bullet"/>
      <w:lvlText w:val="•"/>
      <w:lvlJc w:val="left"/>
      <w:pPr>
        <w:ind w:left="4760" w:hanging="360"/>
      </w:pPr>
      <w:rPr>
        <w:rFonts w:hint="default"/>
        <w:lang w:val="pl-PL" w:eastAsia="en-US" w:bidi="ar-SA"/>
      </w:rPr>
    </w:lvl>
    <w:lvl w:ilvl="6" w:tplc="CAFC9A78"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7" w:tplc="71D8EE64">
      <w:numFmt w:val="bullet"/>
      <w:lvlText w:val="•"/>
      <w:lvlJc w:val="left"/>
      <w:pPr>
        <w:ind w:left="6521" w:hanging="360"/>
      </w:pPr>
      <w:rPr>
        <w:rFonts w:hint="default"/>
        <w:lang w:val="pl-PL" w:eastAsia="en-US" w:bidi="ar-SA"/>
      </w:rPr>
    </w:lvl>
    <w:lvl w:ilvl="8" w:tplc="2EF4A312">
      <w:numFmt w:val="bullet"/>
      <w:lvlText w:val="•"/>
      <w:lvlJc w:val="left"/>
      <w:pPr>
        <w:ind w:left="740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EC40C45"/>
    <w:multiLevelType w:val="hybridMultilevel"/>
    <w:tmpl w:val="DBB2F4C6"/>
    <w:lvl w:ilvl="0" w:tplc="2D9412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E55AC"/>
    <w:multiLevelType w:val="hybridMultilevel"/>
    <w:tmpl w:val="4CD05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135AE0"/>
    <w:multiLevelType w:val="hybridMultilevel"/>
    <w:tmpl w:val="D5500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60040D"/>
    <w:multiLevelType w:val="hybridMultilevel"/>
    <w:tmpl w:val="7568B144"/>
    <w:lvl w:ilvl="0" w:tplc="045CA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AE298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6698B"/>
    <w:multiLevelType w:val="hybridMultilevel"/>
    <w:tmpl w:val="A9688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72CD94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2F0D2B"/>
    <w:multiLevelType w:val="hybridMultilevel"/>
    <w:tmpl w:val="40546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06B0B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2B45A3"/>
    <w:multiLevelType w:val="hybridMultilevel"/>
    <w:tmpl w:val="9DA2F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2E2955"/>
    <w:multiLevelType w:val="hybridMultilevel"/>
    <w:tmpl w:val="9D344E04"/>
    <w:lvl w:ilvl="0" w:tplc="7C4615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7189"/>
    <w:multiLevelType w:val="multilevel"/>
    <w:tmpl w:val="ABD6DD90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4188"/>
        </w:tabs>
        <w:ind w:left="410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89152E4"/>
    <w:multiLevelType w:val="singleLevel"/>
    <w:tmpl w:val="5B4863D6"/>
    <w:name w:val="WW8Num5"/>
    <w:lvl w:ilvl="0">
      <w:start w:val="1"/>
      <w:numFmt w:val="decimal"/>
      <w:lvlText w:val="%1."/>
      <w:lvlJc w:val="left"/>
      <w:rPr>
        <w:rFonts w:ascii="Calibri" w:hAnsi="Calibri" w:cs="Calibri"/>
      </w:rPr>
    </w:lvl>
  </w:abstractNum>
  <w:abstractNum w:abstractNumId="21" w15:restartNumberingAfterBreak="0">
    <w:nsid w:val="6B271400"/>
    <w:multiLevelType w:val="hybridMultilevel"/>
    <w:tmpl w:val="CCB26D62"/>
    <w:lvl w:ilvl="0" w:tplc="AABEB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E2ACE"/>
    <w:multiLevelType w:val="hybridMultilevel"/>
    <w:tmpl w:val="96303A9E"/>
    <w:lvl w:ilvl="0" w:tplc="D11808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C165D"/>
    <w:multiLevelType w:val="hybridMultilevel"/>
    <w:tmpl w:val="5A667F14"/>
    <w:lvl w:ilvl="0" w:tplc="AABEB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603CC"/>
    <w:multiLevelType w:val="hybridMultilevel"/>
    <w:tmpl w:val="4ADEB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D583A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244CE"/>
    <w:multiLevelType w:val="hybridMultilevel"/>
    <w:tmpl w:val="6A9C40EC"/>
    <w:lvl w:ilvl="0" w:tplc="8F4A71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91E776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7293050">
    <w:abstractNumId w:val="19"/>
  </w:num>
  <w:num w:numId="2" w16cid:durableId="1603412573">
    <w:abstractNumId w:val="14"/>
  </w:num>
  <w:num w:numId="3" w16cid:durableId="1448885623">
    <w:abstractNumId w:val="7"/>
  </w:num>
  <w:num w:numId="4" w16cid:durableId="1123185928">
    <w:abstractNumId w:val="24"/>
  </w:num>
  <w:num w:numId="5" w16cid:durableId="1181777906">
    <w:abstractNumId w:val="6"/>
  </w:num>
  <w:num w:numId="6" w16cid:durableId="2092118645">
    <w:abstractNumId w:val="9"/>
  </w:num>
  <w:num w:numId="7" w16cid:durableId="1896115769">
    <w:abstractNumId w:val="3"/>
  </w:num>
  <w:num w:numId="8" w16cid:durableId="1058549881">
    <w:abstractNumId w:val="15"/>
  </w:num>
  <w:num w:numId="9" w16cid:durableId="969164694">
    <w:abstractNumId w:val="4"/>
  </w:num>
  <w:num w:numId="10" w16cid:durableId="1627656628">
    <w:abstractNumId w:val="13"/>
  </w:num>
  <w:num w:numId="11" w16cid:durableId="978846131">
    <w:abstractNumId w:val="2"/>
  </w:num>
  <w:num w:numId="12" w16cid:durableId="878513954">
    <w:abstractNumId w:val="16"/>
  </w:num>
  <w:num w:numId="13" w16cid:durableId="440074543">
    <w:abstractNumId w:val="12"/>
  </w:num>
  <w:num w:numId="14" w16cid:durableId="1039741648">
    <w:abstractNumId w:val="25"/>
  </w:num>
  <w:num w:numId="15" w16cid:durableId="636569840">
    <w:abstractNumId w:val="5"/>
  </w:num>
  <w:num w:numId="16" w16cid:durableId="849489254">
    <w:abstractNumId w:val="1"/>
  </w:num>
  <w:num w:numId="17" w16cid:durableId="470946020">
    <w:abstractNumId w:val="17"/>
  </w:num>
  <w:num w:numId="18" w16cid:durableId="953366468">
    <w:abstractNumId w:val="10"/>
  </w:num>
  <w:num w:numId="19" w16cid:durableId="960917209">
    <w:abstractNumId w:val="18"/>
  </w:num>
  <w:num w:numId="20" w16cid:durableId="535197271">
    <w:abstractNumId w:val="0"/>
  </w:num>
  <w:num w:numId="21" w16cid:durableId="8789354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368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7371973">
    <w:abstractNumId w:val="8"/>
  </w:num>
  <w:num w:numId="24" w16cid:durableId="1308172635">
    <w:abstractNumId w:val="21"/>
  </w:num>
  <w:num w:numId="25" w16cid:durableId="535891286">
    <w:abstractNumId w:val="23"/>
  </w:num>
  <w:num w:numId="26" w16cid:durableId="434058991">
    <w:abstractNumId w:val="11"/>
  </w:num>
  <w:num w:numId="27" w16cid:durableId="919101929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oNotTrackMoves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E0C"/>
    <w:rsid w:val="00020358"/>
    <w:rsid w:val="00022948"/>
    <w:rsid w:val="00052F51"/>
    <w:rsid w:val="000550A3"/>
    <w:rsid w:val="0006205D"/>
    <w:rsid w:val="00080F74"/>
    <w:rsid w:val="00084F1F"/>
    <w:rsid w:val="00094E87"/>
    <w:rsid w:val="000B5E0C"/>
    <w:rsid w:val="000B607A"/>
    <w:rsid w:val="000D1EA0"/>
    <w:rsid w:val="000D6232"/>
    <w:rsid w:val="000D7C12"/>
    <w:rsid w:val="000F00D7"/>
    <w:rsid w:val="000F4B03"/>
    <w:rsid w:val="00112187"/>
    <w:rsid w:val="00124628"/>
    <w:rsid w:val="0012686E"/>
    <w:rsid w:val="00134152"/>
    <w:rsid w:val="00134898"/>
    <w:rsid w:val="00145078"/>
    <w:rsid w:val="001547F0"/>
    <w:rsid w:val="00183A26"/>
    <w:rsid w:val="001B72FE"/>
    <w:rsid w:val="001C7CE3"/>
    <w:rsid w:val="001D2580"/>
    <w:rsid w:val="00204DE2"/>
    <w:rsid w:val="002144D9"/>
    <w:rsid w:val="00251ACC"/>
    <w:rsid w:val="002653BE"/>
    <w:rsid w:val="00266793"/>
    <w:rsid w:val="00272919"/>
    <w:rsid w:val="002771D6"/>
    <w:rsid w:val="00291614"/>
    <w:rsid w:val="00291921"/>
    <w:rsid w:val="002A1035"/>
    <w:rsid w:val="002A12DD"/>
    <w:rsid w:val="002A60A6"/>
    <w:rsid w:val="002B752F"/>
    <w:rsid w:val="002D6D95"/>
    <w:rsid w:val="002F6094"/>
    <w:rsid w:val="002F7B6E"/>
    <w:rsid w:val="00301BBA"/>
    <w:rsid w:val="00304FC2"/>
    <w:rsid w:val="00311C06"/>
    <w:rsid w:val="003145F5"/>
    <w:rsid w:val="00353CF1"/>
    <w:rsid w:val="003543D9"/>
    <w:rsid w:val="00356FF9"/>
    <w:rsid w:val="0037577B"/>
    <w:rsid w:val="00381CB3"/>
    <w:rsid w:val="003A5373"/>
    <w:rsid w:val="003D5CB9"/>
    <w:rsid w:val="00401CE7"/>
    <w:rsid w:val="00411820"/>
    <w:rsid w:val="00412E40"/>
    <w:rsid w:val="0041469F"/>
    <w:rsid w:val="004417FE"/>
    <w:rsid w:val="004461C9"/>
    <w:rsid w:val="004615F9"/>
    <w:rsid w:val="00462D80"/>
    <w:rsid w:val="00480310"/>
    <w:rsid w:val="00495FAB"/>
    <w:rsid w:val="004B5A8D"/>
    <w:rsid w:val="004F5099"/>
    <w:rsid w:val="005218BA"/>
    <w:rsid w:val="00537909"/>
    <w:rsid w:val="00557670"/>
    <w:rsid w:val="00564158"/>
    <w:rsid w:val="00596180"/>
    <w:rsid w:val="005B1751"/>
    <w:rsid w:val="005E0CF3"/>
    <w:rsid w:val="005E2DCB"/>
    <w:rsid w:val="005F3DE3"/>
    <w:rsid w:val="006040FB"/>
    <w:rsid w:val="00611062"/>
    <w:rsid w:val="00611B9C"/>
    <w:rsid w:val="006202E8"/>
    <w:rsid w:val="00622097"/>
    <w:rsid w:val="0063306B"/>
    <w:rsid w:val="00657725"/>
    <w:rsid w:val="00680092"/>
    <w:rsid w:val="00691323"/>
    <w:rsid w:val="006B4041"/>
    <w:rsid w:val="006D5449"/>
    <w:rsid w:val="006F2B2C"/>
    <w:rsid w:val="00703668"/>
    <w:rsid w:val="00707EC8"/>
    <w:rsid w:val="007174B8"/>
    <w:rsid w:val="0072298B"/>
    <w:rsid w:val="007231BA"/>
    <w:rsid w:val="00741B7B"/>
    <w:rsid w:val="0075034D"/>
    <w:rsid w:val="0076449D"/>
    <w:rsid w:val="007713BA"/>
    <w:rsid w:val="0077588F"/>
    <w:rsid w:val="007773CF"/>
    <w:rsid w:val="00780046"/>
    <w:rsid w:val="007939F3"/>
    <w:rsid w:val="00797F50"/>
    <w:rsid w:val="007A09AA"/>
    <w:rsid w:val="007A7F71"/>
    <w:rsid w:val="007B0626"/>
    <w:rsid w:val="007B3F93"/>
    <w:rsid w:val="007C3579"/>
    <w:rsid w:val="007D230E"/>
    <w:rsid w:val="007E3C58"/>
    <w:rsid w:val="007F485A"/>
    <w:rsid w:val="00803C17"/>
    <w:rsid w:val="008129A7"/>
    <w:rsid w:val="00816328"/>
    <w:rsid w:val="00847159"/>
    <w:rsid w:val="00883E5F"/>
    <w:rsid w:val="008C165A"/>
    <w:rsid w:val="008E18BA"/>
    <w:rsid w:val="009104A7"/>
    <w:rsid w:val="00921971"/>
    <w:rsid w:val="009226E2"/>
    <w:rsid w:val="00930404"/>
    <w:rsid w:val="00933499"/>
    <w:rsid w:val="0095078B"/>
    <w:rsid w:val="00952812"/>
    <w:rsid w:val="009B6AA5"/>
    <w:rsid w:val="009D2341"/>
    <w:rsid w:val="009E40C2"/>
    <w:rsid w:val="009F298D"/>
    <w:rsid w:val="009F5F13"/>
    <w:rsid w:val="00A00EA7"/>
    <w:rsid w:val="00A063D3"/>
    <w:rsid w:val="00A108F1"/>
    <w:rsid w:val="00A12208"/>
    <w:rsid w:val="00A2656B"/>
    <w:rsid w:val="00A4558E"/>
    <w:rsid w:val="00A50CAB"/>
    <w:rsid w:val="00A5175A"/>
    <w:rsid w:val="00A82657"/>
    <w:rsid w:val="00A9326B"/>
    <w:rsid w:val="00A94550"/>
    <w:rsid w:val="00AA2E1C"/>
    <w:rsid w:val="00AA3778"/>
    <w:rsid w:val="00AA6A60"/>
    <w:rsid w:val="00AC2ECD"/>
    <w:rsid w:val="00AC631E"/>
    <w:rsid w:val="00AE4D48"/>
    <w:rsid w:val="00AF19C0"/>
    <w:rsid w:val="00AF7AC3"/>
    <w:rsid w:val="00B109DF"/>
    <w:rsid w:val="00B15D08"/>
    <w:rsid w:val="00B2126D"/>
    <w:rsid w:val="00B25DAC"/>
    <w:rsid w:val="00B30CFD"/>
    <w:rsid w:val="00B40F3C"/>
    <w:rsid w:val="00B42D0A"/>
    <w:rsid w:val="00B451EA"/>
    <w:rsid w:val="00B55D59"/>
    <w:rsid w:val="00B7773A"/>
    <w:rsid w:val="00BA2E31"/>
    <w:rsid w:val="00BC41ED"/>
    <w:rsid w:val="00BC5638"/>
    <w:rsid w:val="00BC5D1B"/>
    <w:rsid w:val="00BD2CC3"/>
    <w:rsid w:val="00BE4707"/>
    <w:rsid w:val="00BE61F5"/>
    <w:rsid w:val="00BF20C7"/>
    <w:rsid w:val="00BF48FB"/>
    <w:rsid w:val="00BF5522"/>
    <w:rsid w:val="00C239CD"/>
    <w:rsid w:val="00C30EF9"/>
    <w:rsid w:val="00C35488"/>
    <w:rsid w:val="00C373EE"/>
    <w:rsid w:val="00C5410B"/>
    <w:rsid w:val="00C644B7"/>
    <w:rsid w:val="00C730B8"/>
    <w:rsid w:val="00C753EF"/>
    <w:rsid w:val="00CB3AA0"/>
    <w:rsid w:val="00CC092E"/>
    <w:rsid w:val="00CD6CC2"/>
    <w:rsid w:val="00CE57D8"/>
    <w:rsid w:val="00CF6D59"/>
    <w:rsid w:val="00D06324"/>
    <w:rsid w:val="00D12D9D"/>
    <w:rsid w:val="00D44A58"/>
    <w:rsid w:val="00D4715A"/>
    <w:rsid w:val="00D51F23"/>
    <w:rsid w:val="00D52C13"/>
    <w:rsid w:val="00D60375"/>
    <w:rsid w:val="00D640C9"/>
    <w:rsid w:val="00D805DA"/>
    <w:rsid w:val="00DA3FB6"/>
    <w:rsid w:val="00E16D2F"/>
    <w:rsid w:val="00E5210D"/>
    <w:rsid w:val="00E5634E"/>
    <w:rsid w:val="00E722A9"/>
    <w:rsid w:val="00E746EE"/>
    <w:rsid w:val="00E74889"/>
    <w:rsid w:val="00E74893"/>
    <w:rsid w:val="00E7584A"/>
    <w:rsid w:val="00E776ED"/>
    <w:rsid w:val="00E97A47"/>
    <w:rsid w:val="00EA5C9B"/>
    <w:rsid w:val="00EB20F6"/>
    <w:rsid w:val="00EB69F6"/>
    <w:rsid w:val="00EE7513"/>
    <w:rsid w:val="00F010D3"/>
    <w:rsid w:val="00F11B4C"/>
    <w:rsid w:val="00F3639E"/>
    <w:rsid w:val="00F444EA"/>
    <w:rsid w:val="00F64B1B"/>
    <w:rsid w:val="00F67DB2"/>
    <w:rsid w:val="00F72B5D"/>
    <w:rsid w:val="00F849FE"/>
    <w:rsid w:val="00FA552E"/>
    <w:rsid w:val="00FA62A8"/>
    <w:rsid w:val="00FA6FD9"/>
    <w:rsid w:val="00FD08AA"/>
    <w:rsid w:val="00FD2E06"/>
    <w:rsid w:val="00FE0CD2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738CE"/>
  <w15:chartTrackingRefBased/>
  <w15:docId w15:val="{EEAA291D-0041-462F-9C24-EBA8BE4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E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1"/>
    <w:rsid w:val="000B5E0C"/>
    <w:pPr>
      <w:spacing w:after="120"/>
    </w:pPr>
    <w:rPr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0B5E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body text Znak,UNI-Tekst w tabeli Znak"/>
    <w:link w:val="Tekstpodstawowy"/>
    <w:locked/>
    <w:rsid w:val="000B5E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0B5E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0B5E0C"/>
    <w:pPr>
      <w:spacing w:line="360" w:lineRule="auto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0B5E0C"/>
    <w:rPr>
      <w:rFonts w:ascii="Cambria" w:eastAsia="Times New Roman" w:hAnsi="Cambria" w:cs="Times New Roman"/>
      <w:b/>
      <w:kern w:val="28"/>
      <w:sz w:val="32"/>
      <w:szCs w:val="20"/>
      <w:lang w:val="x-none" w:eastAsia="x-none"/>
    </w:rPr>
  </w:style>
  <w:style w:type="paragraph" w:customStyle="1" w:styleId="Styl1">
    <w:name w:val="Styl 1"/>
    <w:basedOn w:val="Normalny"/>
    <w:next w:val="Styl2"/>
    <w:rsid w:val="000B5E0C"/>
    <w:pPr>
      <w:numPr>
        <w:numId w:val="1"/>
      </w:numPr>
      <w:spacing w:before="120" w:after="120"/>
      <w:outlineLvl w:val="0"/>
    </w:pPr>
    <w:rPr>
      <w:b/>
      <w:caps/>
      <w:szCs w:val="20"/>
      <w:lang w:val="en-US"/>
    </w:rPr>
  </w:style>
  <w:style w:type="paragraph" w:customStyle="1" w:styleId="Styl2">
    <w:name w:val="Styl 2"/>
    <w:basedOn w:val="Normalny"/>
    <w:next w:val="Styl3"/>
    <w:rsid w:val="000B5E0C"/>
    <w:pPr>
      <w:numPr>
        <w:ilvl w:val="1"/>
        <w:numId w:val="1"/>
      </w:numPr>
      <w:tabs>
        <w:tab w:val="center" w:pos="851"/>
      </w:tabs>
      <w:spacing w:before="120" w:after="120"/>
      <w:jc w:val="center"/>
      <w:outlineLvl w:val="1"/>
    </w:pPr>
    <w:rPr>
      <w:b/>
      <w:szCs w:val="20"/>
      <w:lang w:val="en-US"/>
    </w:rPr>
  </w:style>
  <w:style w:type="paragraph" w:customStyle="1" w:styleId="Styl3">
    <w:name w:val="Styl3"/>
    <w:basedOn w:val="Styl1"/>
    <w:rsid w:val="000B5E0C"/>
    <w:pPr>
      <w:numPr>
        <w:numId w:val="0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0B5E0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0B5E0C"/>
    <w:pPr>
      <w:numPr>
        <w:ilvl w:val="4"/>
      </w:numPr>
      <w:outlineLvl w:val="4"/>
    </w:pPr>
  </w:style>
  <w:style w:type="paragraph" w:styleId="Akapitzlist">
    <w:name w:val="List Paragraph"/>
    <w:aliases w:val="wypunktowanie,CW_Lista,Akapit z listą3,Akapit z listą31,Odstavec,Numerowanie,List Paragraph"/>
    <w:basedOn w:val="Normalny"/>
    <w:link w:val="AkapitzlistZnak"/>
    <w:qFormat/>
    <w:rsid w:val="000B5E0C"/>
    <w:pPr>
      <w:ind w:left="708"/>
    </w:pPr>
  </w:style>
  <w:style w:type="paragraph" w:customStyle="1" w:styleId="Styl6">
    <w:name w:val="Styl6"/>
    <w:basedOn w:val="Styl1"/>
    <w:rsid w:val="000B5E0C"/>
    <w:pPr>
      <w:numPr>
        <w:numId w:val="0"/>
      </w:numPr>
      <w:spacing w:before="0" w:after="0" w:line="360" w:lineRule="auto"/>
      <w:outlineLvl w:val="5"/>
    </w:pPr>
    <w:rPr>
      <w:b w:val="0"/>
      <w:caps w:val="0"/>
    </w:rPr>
  </w:style>
  <w:style w:type="paragraph" w:styleId="Bezodstpw">
    <w:name w:val="No Spacing"/>
    <w:uiPriority w:val="1"/>
    <w:qFormat/>
    <w:rsid w:val="000B5E0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FA552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FA55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rsid w:val="00D805D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805DA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unhideWhenUsed/>
    <w:rsid w:val="00BF552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5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552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52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5522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163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32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"/>
    <w:link w:val="Akapitzlist"/>
    <w:qFormat/>
    <w:rsid w:val="004146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E0CD2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A2E31"/>
    <w:rPr>
      <w:rFonts w:eastAsia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A2E31"/>
    <w:pPr>
      <w:widowControl w:val="0"/>
      <w:shd w:val="clear" w:color="auto" w:fill="FFFFFF"/>
      <w:spacing w:after="700" w:line="232" w:lineRule="exact"/>
      <w:ind w:hanging="480"/>
      <w:jc w:val="both"/>
    </w:pPr>
    <w:rPr>
      <w:rFonts w:ascii="Calibri" w:hAnsi="Calibri"/>
      <w:sz w:val="21"/>
      <w:szCs w:val="21"/>
    </w:rPr>
  </w:style>
  <w:style w:type="character" w:customStyle="1" w:styleId="Nagwek3">
    <w:name w:val="Nagłówek #3_"/>
    <w:link w:val="Nagwek30"/>
    <w:rsid w:val="0012686E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2686E"/>
    <w:pPr>
      <w:widowControl w:val="0"/>
      <w:shd w:val="clear" w:color="auto" w:fill="FFFFFF"/>
      <w:spacing w:before="700" w:after="300" w:line="232" w:lineRule="exact"/>
      <w:jc w:val="right"/>
      <w:outlineLvl w:val="2"/>
    </w:pPr>
    <w:rPr>
      <w:rFonts w:ascii="Calibri" w:hAnsi="Calibri"/>
      <w:b/>
      <w:bCs/>
      <w:sz w:val="21"/>
      <w:szCs w:val="21"/>
    </w:rPr>
  </w:style>
  <w:style w:type="character" w:styleId="Nierozpoznanawzmianka">
    <w:name w:val="Unresolved Mention"/>
    <w:uiPriority w:val="99"/>
    <w:semiHidden/>
    <w:unhideWhenUsed/>
    <w:rsid w:val="0012686E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D06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ik@ecfcamerimag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ciej@eccamerimag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B2E3-D27B-4EB9-B3BB-6AEA4129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3217</Words>
  <Characters>19306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22479</CharactersWithSpaces>
  <SharedDoc>false</SharedDoc>
  <HLinks>
    <vt:vector size="6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mailto:kazik@ecfcamerimage.pl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Kazimierz Suwała, ECFC</cp:lastModifiedBy>
  <cp:revision>15</cp:revision>
  <dcterms:created xsi:type="dcterms:W3CDTF">2021-08-25T17:09:00Z</dcterms:created>
  <dcterms:modified xsi:type="dcterms:W3CDTF">2022-08-27T12:24:00Z</dcterms:modified>
</cp:coreProperties>
</file>