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B007" w14:textId="77777777"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14:paraId="0F7AF388" w14:textId="77777777" w:rsidR="00514DCD" w:rsidRDefault="00514DCD" w:rsidP="002D5D5E">
      <w:pPr>
        <w:spacing w:line="276" w:lineRule="auto"/>
        <w:jc w:val="center"/>
        <w:rPr>
          <w:rFonts w:ascii="Cambria" w:hAnsi="Cambria" w:cs="Arial"/>
          <w:b/>
          <w:sz w:val="20"/>
          <w:szCs w:val="20"/>
        </w:rPr>
      </w:pPr>
    </w:p>
    <w:p w14:paraId="7ADD6CF6"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14:paraId="1BAA214A" w14:textId="77777777" w:rsidR="002D5D5E" w:rsidRPr="00BA4D40" w:rsidRDefault="002D5D5E" w:rsidP="002D5D5E">
      <w:pPr>
        <w:spacing w:line="276" w:lineRule="auto"/>
        <w:rPr>
          <w:rFonts w:ascii="Cambria" w:hAnsi="Cambria" w:cs="Arial"/>
          <w:b/>
          <w:sz w:val="20"/>
          <w:szCs w:val="20"/>
        </w:rPr>
      </w:pPr>
    </w:p>
    <w:p w14:paraId="68CBDA8A" w14:textId="77777777"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14:paraId="6F8BC4FC" w14:textId="77777777"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14:paraId="6010E41E" w14:textId="77777777" w:rsidR="001B10A9" w:rsidRDefault="002D5D5E" w:rsidP="002D5D5E">
      <w:pPr>
        <w:spacing w:line="360" w:lineRule="auto"/>
        <w:jc w:val="both"/>
        <w:rPr>
          <w:rFonts w:ascii="Cambria" w:hAnsi="Cambria"/>
          <w:b/>
          <w:bCs/>
          <w:sz w:val="20"/>
          <w:szCs w:val="20"/>
        </w:rPr>
      </w:pPr>
      <w:r w:rsidRPr="00BA4D40">
        <w:rPr>
          <w:rFonts w:ascii="Cambria" w:hAnsi="Cambria"/>
          <w:sz w:val="20"/>
          <w:szCs w:val="20"/>
        </w:rPr>
        <w:t>reprezentowan</w:t>
      </w:r>
      <w:r w:rsidR="00F23007">
        <w:rPr>
          <w:rFonts w:ascii="Cambria" w:hAnsi="Cambria"/>
          <w:sz w:val="20"/>
          <w:szCs w:val="20"/>
        </w:rPr>
        <w:t>ą</w:t>
      </w:r>
      <w:r w:rsidRPr="00BA4D40">
        <w:rPr>
          <w:rFonts w:ascii="Cambria" w:hAnsi="Cambria"/>
          <w:sz w:val="20"/>
          <w:szCs w:val="20"/>
        </w:rPr>
        <w:t xml:space="preserve"> przez </w:t>
      </w:r>
      <w:r w:rsidR="001F4C53">
        <w:rPr>
          <w:rFonts w:ascii="Cambria" w:hAnsi="Cambria"/>
          <w:b/>
          <w:sz w:val="20"/>
          <w:szCs w:val="20"/>
        </w:rPr>
        <w:t>……………………………..</w:t>
      </w:r>
      <w:r w:rsidR="001B10A9" w:rsidRPr="001B10A9">
        <w:rPr>
          <w:rFonts w:ascii="Cambria" w:hAnsi="Cambria"/>
          <w:b/>
          <w:bCs/>
          <w:sz w:val="20"/>
          <w:szCs w:val="20"/>
        </w:rPr>
        <w:t>……………………………..</w:t>
      </w:r>
    </w:p>
    <w:p w14:paraId="030C3462" w14:textId="77777777" w:rsidR="00BB680F" w:rsidRPr="001B10A9" w:rsidRDefault="00BB680F" w:rsidP="002D5D5E">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06425325" w14:textId="77777777"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r w:rsidR="00F23007">
        <w:rPr>
          <w:rFonts w:ascii="Cambria" w:hAnsi="Cambria"/>
          <w:b/>
          <w:bCs/>
          <w:sz w:val="20"/>
          <w:szCs w:val="20"/>
        </w:rPr>
        <w:t>,</w:t>
      </w:r>
    </w:p>
    <w:bookmarkEnd w:id="0"/>
    <w:p w14:paraId="397C671E"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14:paraId="748CCEF7"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58ECCBEC"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0F57EFAF"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14:paraId="3B92C2F9"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084E9F5B" w14:textId="586EBB35" w:rsidR="002D5D5E" w:rsidRDefault="002D5D5E" w:rsidP="002D5D5E">
      <w:pPr>
        <w:spacing w:line="276" w:lineRule="auto"/>
        <w:rPr>
          <w:rFonts w:ascii="Cambria" w:hAnsi="Cambria" w:cs="Arial"/>
          <w:b/>
          <w:sz w:val="20"/>
          <w:szCs w:val="20"/>
        </w:rPr>
      </w:pPr>
    </w:p>
    <w:p w14:paraId="2B10C02A" w14:textId="77777777" w:rsidR="006B4AB5" w:rsidRPr="00BA4D40" w:rsidRDefault="006B4AB5" w:rsidP="002D5D5E">
      <w:pPr>
        <w:spacing w:line="276" w:lineRule="auto"/>
        <w:rPr>
          <w:rFonts w:ascii="Cambria" w:hAnsi="Cambria" w:cs="Arial"/>
          <w:b/>
          <w:sz w:val="20"/>
          <w:szCs w:val="20"/>
        </w:rPr>
      </w:pPr>
    </w:p>
    <w:p w14:paraId="4B4411D1" w14:textId="77777777" w:rsidR="002D5D5E" w:rsidRPr="00BA4D40" w:rsidRDefault="002D5D5E" w:rsidP="002D5D5E">
      <w:pPr>
        <w:spacing w:line="276" w:lineRule="auto"/>
        <w:rPr>
          <w:rFonts w:ascii="Cambria" w:hAnsi="Cambria" w:cs="Arial"/>
          <w:b/>
          <w:sz w:val="20"/>
          <w:szCs w:val="20"/>
        </w:rPr>
      </w:pPr>
    </w:p>
    <w:p w14:paraId="0D6C5BC4"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14:paraId="110923B5" w14:textId="77777777" w:rsidR="002D5D5E" w:rsidRPr="00BA4D40" w:rsidRDefault="002D5D5E" w:rsidP="002D5D5E">
      <w:pPr>
        <w:spacing w:line="276" w:lineRule="auto"/>
        <w:jc w:val="center"/>
        <w:rPr>
          <w:rFonts w:ascii="Cambria" w:hAnsi="Cambria" w:cs="Arial"/>
          <w:b/>
          <w:sz w:val="20"/>
          <w:szCs w:val="20"/>
        </w:rPr>
      </w:pPr>
    </w:p>
    <w:p w14:paraId="26AB7E65"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14:paraId="1C1C9F8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14:paraId="1121497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14:paraId="450C86B7"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14:paraId="0C98F991" w14:textId="77777777"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14:paraId="63AAF668" w14:textId="77777777"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14:paraId="30BBDF9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14:paraId="327DFF66"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14:paraId="26BBA77A" w14:textId="77777777"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14:paraId="0814A860"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14:paraId="1B8C0F11"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14:paraId="672ACEBF" w14:textId="77777777" w:rsidR="002D5D5E" w:rsidRPr="00BA4D40" w:rsidRDefault="002D5D5E" w:rsidP="002D5D5E">
      <w:pPr>
        <w:spacing w:line="276" w:lineRule="auto"/>
        <w:rPr>
          <w:rFonts w:ascii="Cambria" w:hAnsi="Cambria" w:cs="Arial"/>
          <w:b/>
          <w:sz w:val="20"/>
          <w:szCs w:val="20"/>
        </w:rPr>
      </w:pPr>
    </w:p>
    <w:p w14:paraId="704A71D7"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14:paraId="72FE39FE" w14:textId="77777777"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14:paraId="1E03ACE7"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14:paraId="0E0CD57D"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14:paraId="1D66DF66" w14:textId="77777777"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14:paraId="0E950E5F" w14:textId="77777777"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14:paraId="0754FC7A" w14:textId="77777777" w:rsidR="002D5D5E" w:rsidRPr="00BA4D40" w:rsidRDefault="002D5D5E" w:rsidP="002D5D5E">
      <w:pPr>
        <w:spacing w:line="276" w:lineRule="auto"/>
        <w:ind w:left="1560" w:hanging="1560"/>
        <w:rPr>
          <w:rFonts w:ascii="Cambria" w:hAnsi="Cambria" w:cs="Arial"/>
          <w:sz w:val="20"/>
          <w:szCs w:val="20"/>
        </w:rPr>
      </w:pPr>
    </w:p>
    <w:p w14:paraId="62667D01"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14:paraId="10D6816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14:paraId="102F37CB"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14:paraId="7E7C2562" w14:textId="77777777" w:rsidR="002D5D5E" w:rsidRPr="00BA4D40" w:rsidRDefault="002D5D5E" w:rsidP="002D5D5E">
      <w:pPr>
        <w:spacing w:line="276" w:lineRule="auto"/>
        <w:ind w:left="1560" w:hanging="1560"/>
        <w:rPr>
          <w:rFonts w:ascii="Cambria" w:hAnsi="Cambria" w:cs="Arial"/>
          <w:sz w:val="20"/>
          <w:szCs w:val="20"/>
        </w:rPr>
      </w:pPr>
    </w:p>
    <w:p w14:paraId="7BB31B1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14:paraId="2123DA6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xml:space="preserve">§ </w:t>
      </w:r>
      <w:r w:rsidR="002D32D3">
        <w:rPr>
          <w:rFonts w:ascii="Cambria" w:hAnsi="Cambria" w:cs="Arial"/>
          <w:sz w:val="20"/>
          <w:szCs w:val="20"/>
        </w:rPr>
        <w:t>20</w:t>
      </w:r>
      <w:r w:rsidRPr="00BA4D40">
        <w:rPr>
          <w:rFonts w:ascii="Cambria" w:hAnsi="Cambria" w:cs="Arial"/>
          <w:sz w:val="20"/>
          <w:szCs w:val="20"/>
        </w:rPr>
        <w:tab/>
        <w:t>Kary Umowne</w:t>
      </w:r>
    </w:p>
    <w:p w14:paraId="777ED4DE"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14:paraId="57B949F9" w14:textId="77777777" w:rsidR="002D5D5E" w:rsidRPr="00BA4D40" w:rsidRDefault="002D5D5E" w:rsidP="002D5D5E">
      <w:pPr>
        <w:spacing w:line="276" w:lineRule="auto"/>
        <w:ind w:left="1560" w:hanging="1560"/>
        <w:rPr>
          <w:rFonts w:ascii="Cambria" w:hAnsi="Cambria" w:cs="Arial"/>
          <w:sz w:val="20"/>
          <w:szCs w:val="20"/>
        </w:rPr>
      </w:pPr>
    </w:p>
    <w:p w14:paraId="7A57C313"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lastRenderedPageBreak/>
        <w:t>Rozdział VI</w:t>
      </w:r>
      <w:r w:rsidRPr="00BA4D40">
        <w:rPr>
          <w:b/>
        </w:rPr>
        <w:tab/>
      </w:r>
      <w:r w:rsidRPr="00BA4D40">
        <w:rPr>
          <w:rFonts w:ascii="Cambria" w:hAnsi="Cambria" w:cs="Arial"/>
          <w:b/>
          <w:sz w:val="20"/>
          <w:szCs w:val="20"/>
        </w:rPr>
        <w:t>Postanowienia końcowe</w:t>
      </w:r>
    </w:p>
    <w:p w14:paraId="13E3A624"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14:paraId="1F697ED5" w14:textId="77777777" w:rsidR="002D5D5E" w:rsidRPr="00BA4D40" w:rsidRDefault="002D5D5E" w:rsidP="002D5D5E">
      <w:pPr>
        <w:spacing w:line="276" w:lineRule="auto"/>
        <w:ind w:left="1560" w:hanging="1560"/>
        <w:rPr>
          <w:rFonts w:ascii="Cambria" w:hAnsi="Cambria" w:cs="Arial"/>
          <w:sz w:val="20"/>
          <w:szCs w:val="20"/>
        </w:rPr>
      </w:pPr>
    </w:p>
    <w:p w14:paraId="2D337D5C"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14:paraId="2B5CECF1" w14:textId="77777777" w:rsidR="002D5D5E" w:rsidRPr="00BA4D40" w:rsidRDefault="002D5D5E" w:rsidP="002D5D5E">
      <w:pPr>
        <w:spacing w:line="276" w:lineRule="auto"/>
        <w:rPr>
          <w:rFonts w:ascii="Cambria" w:hAnsi="Cambria"/>
          <w:sz w:val="20"/>
          <w:szCs w:val="20"/>
        </w:rPr>
      </w:pPr>
    </w:p>
    <w:p w14:paraId="26FAAE12" w14:textId="77777777" w:rsidR="002D5D5E" w:rsidRPr="00BA4D40" w:rsidRDefault="002D5D5E" w:rsidP="002D5D5E">
      <w:pPr>
        <w:spacing w:line="276" w:lineRule="auto"/>
        <w:jc w:val="center"/>
        <w:rPr>
          <w:rFonts w:ascii="Cambria" w:hAnsi="Cambria" w:cs="Arial"/>
          <w:b/>
          <w:sz w:val="20"/>
          <w:szCs w:val="20"/>
        </w:rPr>
      </w:pPr>
    </w:p>
    <w:p w14:paraId="79F4BE2E" w14:textId="77777777" w:rsidR="002D5D5E" w:rsidRPr="00BA4D40" w:rsidRDefault="002D5D5E" w:rsidP="002D5D5E">
      <w:pPr>
        <w:spacing w:line="276" w:lineRule="auto"/>
        <w:rPr>
          <w:rFonts w:ascii="Cambria" w:hAnsi="Cambria" w:cs="Arial"/>
          <w:b/>
          <w:sz w:val="20"/>
          <w:szCs w:val="20"/>
        </w:rPr>
      </w:pPr>
    </w:p>
    <w:p w14:paraId="3D30DC27"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14:paraId="167A9E4F" w14:textId="77777777" w:rsidR="002D5D5E" w:rsidRPr="00BA4D40" w:rsidRDefault="002D5D5E" w:rsidP="002D5D5E">
      <w:pPr>
        <w:spacing w:line="276" w:lineRule="auto"/>
        <w:rPr>
          <w:rFonts w:ascii="Cambria" w:hAnsi="Cambria" w:cs="Arial"/>
          <w:b/>
          <w:sz w:val="20"/>
          <w:szCs w:val="20"/>
        </w:rPr>
      </w:pPr>
    </w:p>
    <w:p w14:paraId="791803E1" w14:textId="77777777"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14:paraId="2959BE02" w14:textId="77777777"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14:paraId="72DB2286" w14:textId="77777777" w:rsidR="002D5D5E" w:rsidRPr="00BA4D40" w:rsidRDefault="002D5D5E" w:rsidP="002D5D5E">
      <w:pPr>
        <w:pStyle w:val="Style13"/>
        <w:widowControl/>
        <w:spacing w:line="276" w:lineRule="auto"/>
        <w:ind w:hanging="1"/>
        <w:rPr>
          <w:rStyle w:val="FontStyle32"/>
          <w:rFonts w:ascii="Cambria" w:hAnsi="Cambria"/>
          <w:bCs/>
          <w:sz w:val="20"/>
        </w:rPr>
      </w:pPr>
    </w:p>
    <w:bookmarkEnd w:id="1"/>
    <w:p w14:paraId="5BC859AD" w14:textId="092B49A5" w:rsidR="002D5D5E" w:rsidRPr="00BF3193" w:rsidRDefault="002D5D5E" w:rsidP="00BF3193">
      <w:pPr>
        <w:shd w:val="clear" w:color="auto" w:fill="FFFFFF"/>
        <w:autoSpaceDE w:val="0"/>
        <w:autoSpaceDN w:val="0"/>
        <w:adjustRightInd w:val="0"/>
        <w:jc w:val="both"/>
        <w:rPr>
          <w:rFonts w:ascii="Cambria" w:hAnsi="Cambria" w:cs="Calibri-Bold"/>
          <w:sz w:val="20"/>
          <w:szCs w:val="20"/>
        </w:rPr>
      </w:pPr>
      <w:r w:rsidRPr="00F31496">
        <w:rPr>
          <w:rFonts w:ascii="Cambria" w:hAnsi="Cambria" w:cs="Calibri"/>
          <w:sz w:val="20"/>
          <w:szCs w:val="20"/>
        </w:rPr>
        <w:t xml:space="preserve">Umowa niniejsza zostaje zawarta w wyniku przeprowadzonego postępowania w sprawie udzielenia zamówienia publicznego w trybie </w:t>
      </w:r>
      <w:r w:rsidR="00623EC4" w:rsidRPr="00F31496">
        <w:rPr>
          <w:rFonts w:ascii="Cambria" w:hAnsi="Cambria" w:cs="Calibri"/>
          <w:sz w:val="20"/>
          <w:szCs w:val="20"/>
        </w:rPr>
        <w:t>podstawowym</w:t>
      </w:r>
      <w:r w:rsidRPr="00F31496">
        <w:rPr>
          <w:rFonts w:ascii="Cambria" w:hAnsi="Cambria" w:cs="Calibri"/>
          <w:sz w:val="20"/>
          <w:szCs w:val="20"/>
        </w:rPr>
        <w:t xml:space="preserve"> na zadanie pn</w:t>
      </w:r>
      <w:r w:rsidR="00623EC4" w:rsidRPr="00F31496">
        <w:rPr>
          <w:rFonts w:ascii="Cambria" w:hAnsi="Cambria" w:cs="Calibri"/>
          <w:sz w:val="20"/>
          <w:szCs w:val="20"/>
        </w:rPr>
        <w:t>.</w:t>
      </w:r>
      <w:r w:rsidRPr="00F31496">
        <w:rPr>
          <w:rFonts w:ascii="Cambria" w:hAnsi="Cambria" w:cs="Calibri"/>
          <w:sz w:val="20"/>
          <w:szCs w:val="20"/>
        </w:rPr>
        <w:t xml:space="preserve">: </w:t>
      </w:r>
      <w:r w:rsidR="00194F32" w:rsidRPr="00F31496">
        <w:rPr>
          <w:rFonts w:ascii="Cambria" w:hAnsi="Cambria" w:cs="Arial"/>
          <w:b/>
          <w:color w:val="000000"/>
          <w:sz w:val="20"/>
          <w:szCs w:val="20"/>
        </w:rPr>
        <w:t>„</w:t>
      </w:r>
      <w:r w:rsidR="00194F32">
        <w:rPr>
          <w:rFonts w:ascii="Cambria" w:hAnsi="Cambria" w:cs="Arial"/>
          <w:bCs/>
          <w:color w:val="000000"/>
          <w:sz w:val="20"/>
          <w:szCs w:val="20"/>
        </w:rPr>
        <w:t xml:space="preserve">Poprawa efektywności energetycznej budynku remiza - Świetlica </w:t>
      </w:r>
      <w:r w:rsidR="004134B3">
        <w:rPr>
          <w:rFonts w:ascii="Cambria" w:hAnsi="Cambria" w:cs="Arial"/>
          <w:bCs/>
          <w:color w:val="000000"/>
          <w:sz w:val="20"/>
          <w:szCs w:val="20"/>
        </w:rPr>
        <w:t xml:space="preserve">Szyszczyce </w:t>
      </w:r>
      <w:r w:rsidR="000D3F11">
        <w:rPr>
          <w:rFonts w:ascii="Cambria" w:hAnsi="Cambria" w:cs="Arial"/>
          <w:bCs/>
          <w:color w:val="000000"/>
          <w:sz w:val="20"/>
          <w:szCs w:val="20"/>
        </w:rPr>
        <w:t xml:space="preserve"> </w:t>
      </w:r>
      <w:r w:rsidR="00194F32">
        <w:rPr>
          <w:rFonts w:ascii="Cambria" w:hAnsi="Cambria" w:cs="Arial"/>
          <w:bCs/>
          <w:color w:val="000000"/>
          <w:sz w:val="20"/>
          <w:szCs w:val="20"/>
        </w:rPr>
        <w:t>”</w:t>
      </w:r>
      <w:r w:rsidR="00BF3193">
        <w:rPr>
          <w:rFonts w:ascii="Cambria" w:hAnsi="Cambria" w:cs="Arial"/>
          <w:bCs/>
          <w:color w:val="000000"/>
          <w:sz w:val="20"/>
          <w:szCs w:val="20"/>
        </w:rPr>
        <w:t xml:space="preserve"> </w:t>
      </w:r>
      <w:r w:rsidR="006A1D83" w:rsidRPr="00F31496">
        <w:rPr>
          <w:rFonts w:ascii="Cambria" w:hAnsi="Cambria" w:cs="Arial"/>
          <w:i/>
          <w:sz w:val="20"/>
          <w:szCs w:val="20"/>
        </w:rPr>
        <w:t xml:space="preserve"> </w:t>
      </w:r>
      <w:r w:rsidRPr="00F31496">
        <w:rPr>
          <w:rFonts w:ascii="Cambria" w:hAnsi="Cambria" w:cs="Calibri"/>
          <w:sz w:val="20"/>
          <w:szCs w:val="20"/>
        </w:rPr>
        <w:t xml:space="preserve">zgodnie z ustawą </w:t>
      </w:r>
      <w:bookmarkStart w:id="2" w:name="_Hlk62884048"/>
      <w:r w:rsidRPr="00F31496">
        <w:rPr>
          <w:rFonts w:ascii="Cambria" w:hAnsi="Cambria" w:cs="Calibri"/>
          <w:sz w:val="20"/>
          <w:szCs w:val="20"/>
        </w:rPr>
        <w:t>Prawo zamówień Publicznych (Dz.U.</w:t>
      </w:r>
      <w:r w:rsidRPr="00F31496">
        <w:rPr>
          <w:rFonts w:ascii="Cambria" w:hAnsi="Cambria"/>
          <w:sz w:val="20"/>
          <w:szCs w:val="20"/>
        </w:rPr>
        <w:t xml:space="preserve">  z 2019 r. poz. 2019), zwaną dalej</w:t>
      </w:r>
      <w:r w:rsidRPr="00F31496">
        <w:rPr>
          <w:rFonts w:ascii="Cambria" w:hAnsi="Cambria" w:cs="Calibri"/>
          <w:sz w:val="20"/>
          <w:szCs w:val="20"/>
        </w:rPr>
        <w:t xml:space="preserve"> „</w:t>
      </w:r>
      <w:proofErr w:type="spellStart"/>
      <w:r w:rsidRPr="00F31496">
        <w:rPr>
          <w:rFonts w:ascii="Cambria" w:hAnsi="Cambria" w:cs="Calibri"/>
          <w:bCs/>
          <w:sz w:val="20"/>
          <w:szCs w:val="20"/>
        </w:rPr>
        <w:t>Pzp</w:t>
      </w:r>
      <w:bookmarkEnd w:id="2"/>
      <w:proofErr w:type="spellEnd"/>
      <w:r w:rsidRPr="00F31496">
        <w:rPr>
          <w:rFonts w:ascii="Cambria" w:hAnsi="Cambria" w:cs="Calibri"/>
          <w:bCs/>
          <w:sz w:val="20"/>
          <w:szCs w:val="20"/>
        </w:rPr>
        <w:t>”</w:t>
      </w:r>
      <w:r w:rsidRPr="00F31496">
        <w:rPr>
          <w:rFonts w:ascii="Cambria" w:hAnsi="Cambria" w:cs="Calibri"/>
          <w:sz w:val="20"/>
          <w:szCs w:val="20"/>
        </w:rPr>
        <w:t>.</w:t>
      </w:r>
    </w:p>
    <w:p w14:paraId="30252A60" w14:textId="77777777"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1CD76744" w14:textId="77777777"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0EA14CA2" w14:textId="77777777"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14:paraId="5D05ADC7" w14:textId="77777777"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3DE89DB5" w14:textId="77777777"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1FF7109B" w14:textId="77777777"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6444DAB4" w14:textId="77777777"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14:paraId="408727C6" w14:textId="77777777"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14:paraId="1C0D9E7D" w14:textId="77777777"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5185E6CB" w14:textId="77777777"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14:paraId="18F3DB3B"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14:paraId="5E2E25F9"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2B739C7F"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14:paraId="0D478237" w14:textId="77777777"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0B5B35CD" w14:textId="77777777"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lastRenderedPageBreak/>
        <w:t>16.</w:t>
      </w:r>
      <w:r w:rsidRPr="00BA4D40">
        <w:rPr>
          <w:rFonts w:ascii="Cambria" w:hAnsi="Cambria" w:cs="Calibri"/>
          <w:sz w:val="20"/>
          <w:szCs w:val="20"/>
        </w:rPr>
        <w:t xml:space="preserve">    Każda zmiana harmonogramów wymaga formy pisemnej. </w:t>
      </w:r>
    </w:p>
    <w:p w14:paraId="452BA754" w14:textId="77777777" w:rsidR="002D5D5E" w:rsidRPr="00BA4D40" w:rsidRDefault="002D5D5E" w:rsidP="002D5D5E">
      <w:pPr>
        <w:spacing w:line="276" w:lineRule="auto"/>
        <w:ind w:left="426"/>
        <w:jc w:val="both"/>
        <w:rPr>
          <w:rFonts w:ascii="Cambria" w:hAnsi="Cambria" w:cs="Calibri"/>
          <w:b/>
          <w:bCs/>
          <w:sz w:val="20"/>
          <w:szCs w:val="20"/>
        </w:rPr>
      </w:pPr>
    </w:p>
    <w:p w14:paraId="36BF21A6"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BA4D40">
        <w:rPr>
          <w:rStyle w:val="FontStyle32"/>
          <w:rFonts w:ascii="Cambria" w:hAnsi="Cambria" w:cs="Calibri"/>
          <w:b/>
          <w:bCs/>
          <w:kern w:val="0"/>
          <w:sz w:val="20"/>
          <w:szCs w:val="20"/>
        </w:rPr>
        <w:t>§2</w:t>
      </w:r>
    </w:p>
    <w:p w14:paraId="5D7AB8DE"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14:paraId="4812F523"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14:paraId="1A532D6A" w14:textId="1F19E3F8"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4268D0">
        <w:rPr>
          <w:rFonts w:ascii="Cambria" w:hAnsi="Cambria" w:cs="Calibri"/>
          <w:b/>
          <w:bCs/>
          <w:sz w:val="20"/>
          <w:szCs w:val="20"/>
          <w:highlight w:val="yellow"/>
          <w:u w:val="single"/>
        </w:rPr>
        <w:t xml:space="preserve">do </w:t>
      </w:r>
      <w:r w:rsidR="004134B3">
        <w:rPr>
          <w:rFonts w:ascii="Cambria" w:hAnsi="Cambria" w:cs="Calibri"/>
          <w:b/>
          <w:bCs/>
          <w:sz w:val="20"/>
          <w:szCs w:val="20"/>
          <w:highlight w:val="yellow"/>
          <w:u w:val="single"/>
        </w:rPr>
        <w:t>60</w:t>
      </w:r>
      <w:r w:rsidR="00727F08" w:rsidRPr="004268D0">
        <w:rPr>
          <w:rFonts w:ascii="Cambria" w:hAnsi="Cambria" w:cs="Calibri"/>
          <w:b/>
          <w:bCs/>
          <w:sz w:val="20"/>
          <w:szCs w:val="20"/>
          <w:highlight w:val="yellow"/>
          <w:u w:val="single"/>
        </w:rPr>
        <w:t xml:space="preserve"> dni kalendarzowych</w:t>
      </w:r>
      <w:r w:rsidR="00623EC4">
        <w:rPr>
          <w:rFonts w:ascii="Cambria" w:hAnsi="Cambria" w:cs="Calibri"/>
          <w:sz w:val="20"/>
          <w:szCs w:val="20"/>
        </w:rPr>
        <w:t xml:space="preserve"> od dnia podpisania umowy.</w:t>
      </w:r>
    </w:p>
    <w:p w14:paraId="0401EBFE" w14:textId="77777777"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14:paraId="58C71064" w14:textId="77777777"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67CCB11B"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32B33E6A"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216E27AD"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14:paraId="19F4D00C" w14:textId="77777777" w:rsidR="002D5D5E" w:rsidRPr="00BA4D40" w:rsidRDefault="002D5D5E" w:rsidP="002D5D5E">
      <w:pPr>
        <w:pStyle w:val="Nagwek"/>
        <w:tabs>
          <w:tab w:val="left" w:pos="708"/>
        </w:tabs>
        <w:spacing w:line="276" w:lineRule="auto"/>
        <w:ind w:left="284"/>
        <w:jc w:val="both"/>
        <w:rPr>
          <w:rFonts w:ascii="Cambria" w:hAnsi="Cambria"/>
          <w:sz w:val="20"/>
        </w:rPr>
      </w:pPr>
    </w:p>
    <w:p w14:paraId="5FDE18AD" w14:textId="77777777"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14:paraId="66658727" w14:textId="77777777"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14:paraId="5FFEC8FE" w14:textId="77777777" w:rsidR="002D5D5E" w:rsidRPr="00BA4D40" w:rsidRDefault="002D5D5E" w:rsidP="002D5D5E">
      <w:pPr>
        <w:pStyle w:val="Podtytu"/>
        <w:rPr>
          <w:lang w:eastAsia="zh-CN" w:bidi="hi-IN"/>
        </w:rPr>
      </w:pPr>
    </w:p>
    <w:p w14:paraId="4C71B2B5" w14:textId="20C8ACF0"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Wykonawca gwarantuje, że osoby wskazane w SWZ wykonujące Przedmiot Umowy, będą zatrudnione na podstawie umowy o pracę w rozumieniu Kodeksu pracy. Obowiązek realizacji Przedmiotu Umowy przy pomocy osób zatrudnionych na podstawie umowy o pracę, w tym regulacje zawarte w ust.2</w:t>
      </w:r>
      <w:r w:rsidR="00382A77">
        <w:rPr>
          <w:rFonts w:ascii="Cambria" w:eastAsia="Times New Roman" w:hAnsi="Cambria" w:cs="Calibri"/>
          <w:sz w:val="20"/>
          <w:szCs w:val="20"/>
          <w:lang w:eastAsia="ar-SA"/>
        </w:rPr>
        <w:t xml:space="preserve"> - 4</w:t>
      </w:r>
      <w:r w:rsidRPr="00BA4D40">
        <w:rPr>
          <w:rFonts w:ascii="Cambria" w:eastAsia="Times New Roman" w:hAnsi="Cambria" w:cs="Calibri"/>
          <w:sz w:val="20"/>
          <w:szCs w:val="20"/>
          <w:lang w:eastAsia="ar-SA"/>
        </w:rPr>
        <w:t xml:space="preserve">, dotyczą również realizacji Przedmiotu Umowy przy pomocy podwykonawców. </w:t>
      </w:r>
    </w:p>
    <w:p w14:paraId="40E19BF3" w14:textId="77777777"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A289D15"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14:paraId="731F065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14:paraId="084438E4"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na każde żądanie Zamawiającego</w:t>
      </w:r>
      <w:r w:rsidR="001D11AE">
        <w:rPr>
          <w:rFonts w:ascii="Cambria" w:hAnsi="Cambria" w:cs="Calibri"/>
          <w:sz w:val="20"/>
          <w:szCs w:val="20"/>
        </w:rPr>
        <w:t>, w terminie 7 dni od zgłoszenia żądania przez Zamawiającego,</w:t>
      </w:r>
      <w:r w:rsidRPr="00BA4D40">
        <w:rPr>
          <w:rFonts w:ascii="Cambria" w:hAnsi="Cambria" w:cs="Calibri"/>
          <w:sz w:val="20"/>
          <w:szCs w:val="20"/>
        </w:rPr>
        <w:t xml:space="preserve">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3C47364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14:paraId="12FB2003" w14:textId="245DFB6B"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 do zawarcia umowy o przetwarzaniu danych osobowych tych osób.</w:t>
      </w:r>
    </w:p>
    <w:p w14:paraId="4707C61E" w14:textId="77777777" w:rsidR="001D11AE" w:rsidRPr="00A81589" w:rsidRDefault="001D11AE" w:rsidP="001D11AE">
      <w:pPr>
        <w:pStyle w:val="Akapitzlist"/>
        <w:numPr>
          <w:ilvl w:val="3"/>
          <w:numId w:val="10"/>
        </w:numPr>
        <w:suppressAutoHyphens/>
        <w:spacing w:line="276" w:lineRule="auto"/>
        <w:ind w:left="284" w:hanging="284"/>
        <w:jc w:val="both"/>
        <w:rPr>
          <w:rFonts w:ascii="Cambria Math" w:hAnsi="Cambria Math"/>
          <w:sz w:val="20"/>
          <w:szCs w:val="20"/>
        </w:rPr>
      </w:pPr>
      <w:r w:rsidRPr="00A81589">
        <w:rPr>
          <w:rFonts w:ascii="Cambria Math" w:hAnsi="Cambria Math"/>
          <w:sz w:val="20"/>
          <w:szCs w:val="20"/>
        </w:rPr>
        <w:lastRenderedPageBreak/>
        <w:t xml:space="preserve">Sposób weryfikacji zatrudnienia tych osób przez Zamawiającego jest następujący: </w:t>
      </w:r>
    </w:p>
    <w:p w14:paraId="10483B20" w14:textId="77777777" w:rsidR="001D11AE" w:rsidRPr="00A81589" w:rsidRDefault="001D11AE" w:rsidP="001D11AE">
      <w:pPr>
        <w:spacing w:line="276" w:lineRule="auto"/>
        <w:ind w:left="284" w:right="-1"/>
        <w:jc w:val="both"/>
        <w:rPr>
          <w:rFonts w:ascii="Cambria Math" w:hAnsi="Cambria Math"/>
          <w:sz w:val="20"/>
          <w:szCs w:val="20"/>
        </w:rPr>
      </w:pPr>
      <w:r w:rsidRPr="00A81589">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3E110661"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zatrudnionego pracownika; </w:t>
      </w:r>
    </w:p>
    <w:p w14:paraId="2E2E8338"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Wykonawcy lub Podwykonawcy o zatrudnieniu pracownika na podstawie umowy o pracę </w:t>
      </w:r>
    </w:p>
    <w:p w14:paraId="496CB5D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Poświadczonej za zgodność z oryginałem kopii umowy o pracę zatrudnionego pracownika; </w:t>
      </w:r>
    </w:p>
    <w:p w14:paraId="6A89B3C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FC3BB7B" w14:textId="77777777" w:rsidR="001D11AE" w:rsidRPr="00A81589" w:rsidRDefault="001D11AE" w:rsidP="001D11AE">
      <w:pPr>
        <w:pStyle w:val="Akapitzlist"/>
        <w:numPr>
          <w:ilvl w:val="3"/>
          <w:numId w:val="10"/>
        </w:numPr>
        <w:spacing w:after="3" w:line="276" w:lineRule="auto"/>
        <w:ind w:left="284" w:right="14" w:hanging="284"/>
        <w:jc w:val="both"/>
        <w:rPr>
          <w:rFonts w:ascii="Cambria Math" w:hAnsi="Cambria Math"/>
          <w:sz w:val="20"/>
          <w:szCs w:val="20"/>
        </w:rPr>
      </w:pPr>
      <w:r w:rsidRPr="00A81589">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52FC28C3"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2EB49AD5"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w szczególności do: </w:t>
      </w:r>
    </w:p>
    <w:p w14:paraId="61A4969F"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dowodów w zakresie potwierdzania spełniania ww. wymogów i dokonywania ich oceny; </w:t>
      </w:r>
    </w:p>
    <w:p w14:paraId="02334947"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wyjaśnień w przypadku wątpliwości w zakresie potwierdzenia spełniania ww. wymogów, </w:t>
      </w:r>
    </w:p>
    <w:p w14:paraId="048ED168"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przeprowadzania kontroli na miejscu wykonywania świadczenia. </w:t>
      </w:r>
    </w:p>
    <w:p w14:paraId="7604477D" w14:textId="77777777" w:rsidR="001D11AE"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1D378CE6" w14:textId="77777777" w:rsidR="00EF384A" w:rsidRPr="002C33A9"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2C33A9">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77251FE7" w14:textId="77777777" w:rsidR="001D11AE" w:rsidRPr="00BA4D40" w:rsidRDefault="001D11AE" w:rsidP="002C33A9">
      <w:pPr>
        <w:pStyle w:val="Style5"/>
        <w:widowControl/>
        <w:spacing w:line="276" w:lineRule="auto"/>
        <w:ind w:hanging="1"/>
        <w:rPr>
          <w:rStyle w:val="FontStyle32"/>
          <w:rFonts w:ascii="Cambria" w:hAnsi="Cambria" w:cs="Calibri"/>
          <w:b/>
          <w:bCs/>
          <w:kern w:val="0"/>
          <w:sz w:val="20"/>
          <w:szCs w:val="20"/>
          <w:lang w:eastAsia="en-US" w:bidi="ar-SA"/>
        </w:rPr>
      </w:pPr>
    </w:p>
    <w:p w14:paraId="6645E4A4" w14:textId="77777777"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14:paraId="22614E02"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14:paraId="09FA61D2" w14:textId="77777777" w:rsidR="002D5D5E" w:rsidRPr="00BA4D40" w:rsidRDefault="002D5D5E" w:rsidP="002D5D5E">
      <w:pPr>
        <w:pStyle w:val="Style5"/>
        <w:widowControl/>
        <w:spacing w:line="276" w:lineRule="auto"/>
        <w:ind w:hanging="1"/>
        <w:jc w:val="center"/>
      </w:pPr>
    </w:p>
    <w:p w14:paraId="65876684" w14:textId="77777777"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14:paraId="1674BCC2" w14:textId="77777777"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14:paraId="177A1A0C" w14:textId="77777777"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14:paraId="42460158"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r>
      <w:r w:rsidRPr="00BA4D40">
        <w:rPr>
          <w:rFonts w:ascii="Cambria" w:hAnsi="Cambria" w:cs="Calibri"/>
          <w:kern w:val="0"/>
          <w:sz w:val="20"/>
          <w:szCs w:val="20"/>
        </w:rPr>
        <w:lastRenderedPageBreak/>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12AE75A6" w14:textId="44830E90" w:rsidR="00754DFB" w:rsidRPr="00A81589" w:rsidRDefault="002D5D5E" w:rsidP="00754DFB">
      <w:pPr>
        <w:pStyle w:val="Akapitzlist"/>
        <w:spacing w:after="3" w:line="276" w:lineRule="auto"/>
        <w:ind w:left="567" w:right="163" w:hanging="283"/>
        <w:jc w:val="both"/>
        <w:rPr>
          <w:rFonts w:ascii="Cambria Math" w:hAnsi="Cambria Math"/>
          <w:color w:val="000000"/>
          <w:sz w:val="20"/>
          <w:szCs w:val="20"/>
        </w:rPr>
      </w:pPr>
      <w:r w:rsidRPr="00BA4D40">
        <w:rPr>
          <w:rFonts w:ascii="Cambria" w:hAnsi="Cambria" w:cs="Calibri"/>
          <w:bCs/>
          <w:sz w:val="20"/>
          <w:szCs w:val="20"/>
        </w:rPr>
        <w:t>2)</w:t>
      </w:r>
      <w:r w:rsidRPr="00BA4D40">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sz w:val="20"/>
          <w:szCs w:val="20"/>
        </w:rPr>
        <w:t>W przypadku n</w:t>
      </w:r>
      <w:r w:rsidRPr="00BA4D40">
        <w:rPr>
          <w:rFonts w:ascii="Cambria" w:hAnsi="Cambria" w:cs="Calibri"/>
          <w:sz w:val="20"/>
          <w:szCs w:val="20"/>
        </w:rPr>
        <w:t>iezgłoszenia pisemnych zastrzeżeń</w:t>
      </w:r>
      <w:r w:rsidRPr="00BA4D40">
        <w:rPr>
          <w:rFonts w:ascii="Cambria" w:hAnsi="Cambria" w:cs="Calibri"/>
          <w:bCs/>
          <w:sz w:val="20"/>
          <w:szCs w:val="20"/>
        </w:rPr>
        <w:t xml:space="preserve"> w terminie wskazanym powyżej  </w:t>
      </w:r>
      <w:r w:rsidRPr="00BA4D40">
        <w:rPr>
          <w:rFonts w:ascii="Cambria" w:hAnsi="Cambria" w:cs="Calibri"/>
          <w:sz w:val="20"/>
          <w:szCs w:val="20"/>
        </w:rPr>
        <w:t>projekt umowy uznaje się  za zaakceptowany</w:t>
      </w:r>
      <w:r w:rsidR="00754DFB">
        <w:rPr>
          <w:rFonts w:ascii="Cambria Math" w:hAnsi="Cambria Math" w:cs="Calibri"/>
          <w:sz w:val="20"/>
          <w:szCs w:val="20"/>
        </w:rPr>
        <w:t>.</w:t>
      </w:r>
      <w:r w:rsidR="00754DFB" w:rsidRPr="00A81589">
        <w:rPr>
          <w:rFonts w:ascii="Cambria Math" w:hAnsi="Cambria Math" w:cs="Calibri"/>
          <w:sz w:val="20"/>
          <w:szCs w:val="20"/>
        </w:rPr>
        <w:t xml:space="preserve"> Zamawiający </w:t>
      </w:r>
      <w:r w:rsidR="00754DFB" w:rsidRPr="00A81589">
        <w:rPr>
          <w:rFonts w:ascii="Cambria Math" w:hAnsi="Cambria Math"/>
          <w:sz w:val="20"/>
          <w:szCs w:val="20"/>
        </w:rPr>
        <w:t>zgłasza w formie pisemnej, pod rygorem nieważności, zastrzeżenia do projektu umowy o podwykonawstwo, której przedmiotem są roboty budowlane, w przypadku gdy:</w:t>
      </w:r>
    </w:p>
    <w:p w14:paraId="49E40B44"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1) nie spełnia ona wymagań określonych w dokumentach zamówienia;</w:t>
      </w:r>
    </w:p>
    <w:p w14:paraId="4C90FEC1"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A81589">
        <w:rPr>
          <w:rFonts w:ascii="Cambria Math" w:hAnsi="Cambria Math"/>
          <w:sz w:val="20"/>
          <w:szCs w:val="20"/>
        </w:rPr>
        <w:t xml:space="preserve">) </w:t>
      </w:r>
      <w:r>
        <w:rPr>
          <w:rFonts w:ascii="Cambria Math" w:hAnsi="Cambria Math"/>
          <w:sz w:val="20"/>
          <w:szCs w:val="20"/>
        </w:rPr>
        <w:t>poniżej</w:t>
      </w:r>
      <w:r w:rsidRPr="00A81589">
        <w:rPr>
          <w:rFonts w:ascii="Cambria Math" w:hAnsi="Cambria Math"/>
          <w:sz w:val="20"/>
          <w:szCs w:val="20"/>
        </w:rPr>
        <w:t>;</w:t>
      </w:r>
    </w:p>
    <w:p w14:paraId="7189FDCA" w14:textId="77777777" w:rsidR="00754DFB" w:rsidRPr="00A81589" w:rsidRDefault="00754DFB" w:rsidP="00754DFB">
      <w:pPr>
        <w:pStyle w:val="Heading"/>
        <w:spacing w:after="120" w:line="276" w:lineRule="auto"/>
        <w:ind w:left="567"/>
        <w:jc w:val="both"/>
        <w:rPr>
          <w:rFonts w:ascii="Cambria Math" w:hAnsi="Cambria Math" w:cs="Calibri"/>
          <w:kern w:val="0"/>
          <w:sz w:val="20"/>
          <w:szCs w:val="20"/>
        </w:rPr>
      </w:pPr>
      <w:r w:rsidRPr="00A81589">
        <w:rPr>
          <w:rFonts w:ascii="Cambria Math" w:hAnsi="Cambria Math"/>
          <w:sz w:val="20"/>
          <w:szCs w:val="20"/>
        </w:rPr>
        <w:t xml:space="preserve">3)  zawiera ona postanowienia niezgodne z art. 463 ustawy </w:t>
      </w:r>
      <w:proofErr w:type="spellStart"/>
      <w:r w:rsidRPr="00A81589">
        <w:rPr>
          <w:rFonts w:ascii="Cambria Math" w:hAnsi="Cambria Math"/>
          <w:sz w:val="20"/>
          <w:szCs w:val="20"/>
        </w:rPr>
        <w:t>Pzp</w:t>
      </w:r>
      <w:proofErr w:type="spellEnd"/>
      <w:r w:rsidRPr="00A81589">
        <w:rPr>
          <w:rFonts w:ascii="Cambria Math" w:hAnsi="Cambria Math"/>
          <w:sz w:val="20"/>
          <w:szCs w:val="20"/>
        </w:rPr>
        <w:t>.</w:t>
      </w:r>
    </w:p>
    <w:p w14:paraId="55DA19C1" w14:textId="77777777" w:rsidR="00754DFB" w:rsidRPr="00A81589" w:rsidRDefault="00754DFB" w:rsidP="00754DFB">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A81589">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2B1AE631" w14:textId="77777777" w:rsidR="00754DFB"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 xml:space="preserve">4) </w:t>
      </w:r>
      <w:r w:rsidRPr="00BA4D40">
        <w:rPr>
          <w:rFonts w:ascii="Cambria" w:hAnsi="Cambria" w:cs="Calibri"/>
          <w:kern w:val="0"/>
          <w:sz w:val="20"/>
          <w:szCs w:val="20"/>
        </w:rPr>
        <w:t>Wykonawca zobowiązany jest w treści umów z podwykonawcami i dalszymi podwykonawcami przestrzegać następujących wymagań:</w:t>
      </w:r>
    </w:p>
    <w:p w14:paraId="41FDC0EA"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Pr>
          <w:rFonts w:ascii="Cambria" w:hAnsi="Cambria" w:cs="Calibri"/>
          <w:sz w:val="20"/>
          <w:szCs w:val="20"/>
        </w:rPr>
        <w:t>21</w:t>
      </w:r>
      <w:r w:rsidRPr="00BA4D40">
        <w:rPr>
          <w:rFonts w:ascii="Cambria" w:hAnsi="Cambria" w:cs="Calibri"/>
          <w:sz w:val="20"/>
          <w:szCs w:val="20"/>
        </w:rPr>
        <w:t xml:space="preserve"> dni od dnia doręczenia faktury,</w:t>
      </w:r>
    </w:p>
    <w:p w14:paraId="3EDEA60D"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A81589">
        <w:rPr>
          <w:rFonts w:ascii="Cambria Math" w:hAnsi="Cambria Math"/>
          <w:sz w:val="20"/>
        </w:rPr>
        <w:t>orzystny ni</w:t>
      </w:r>
      <w:r w:rsidRPr="00A81589">
        <w:rPr>
          <w:rFonts w:ascii="Cambria Math" w:hAnsi="Cambria Math" w:hint="eastAsia"/>
          <w:sz w:val="20"/>
        </w:rPr>
        <w:t>ż</w:t>
      </w:r>
      <w:r w:rsidRPr="00A81589">
        <w:rPr>
          <w:rFonts w:ascii="Cambria Math" w:hAnsi="Cambria Math"/>
          <w:sz w:val="20"/>
        </w:rPr>
        <w:t xml:space="preserve"> prawa i obowi</w:t>
      </w:r>
      <w:r w:rsidRPr="00A81589">
        <w:rPr>
          <w:rFonts w:ascii="Cambria Math" w:hAnsi="Cambria Math" w:hint="eastAsia"/>
          <w:sz w:val="20"/>
        </w:rPr>
        <w:t>ą</w:t>
      </w:r>
      <w:r w:rsidRPr="00A81589">
        <w:rPr>
          <w:rFonts w:ascii="Cambria Math" w:hAnsi="Cambria Math"/>
          <w:sz w:val="20"/>
        </w:rPr>
        <w:t>zki W</w:t>
      </w:r>
      <w:r w:rsidRPr="00FF75E9">
        <w:rPr>
          <w:rFonts w:ascii="Cambria Math" w:hAnsi="Cambria Math"/>
          <w:sz w:val="20"/>
          <w:szCs w:val="20"/>
        </w:rPr>
        <w:t>ykonawcy, ukształtowane postano</w:t>
      </w:r>
      <w:r w:rsidRPr="00A81589">
        <w:rPr>
          <w:rFonts w:ascii="Cambria Math" w:hAnsi="Cambria Math"/>
          <w:sz w:val="20"/>
        </w:rPr>
        <w:t>wieniami umowy zawartej mi</w:t>
      </w:r>
      <w:r w:rsidRPr="00A81589">
        <w:rPr>
          <w:rFonts w:ascii="Cambria Math" w:hAnsi="Cambria Math" w:hint="eastAsia"/>
          <w:sz w:val="20"/>
        </w:rPr>
        <w:t>ę</w:t>
      </w:r>
      <w:r w:rsidRPr="00A81589">
        <w:rPr>
          <w:rFonts w:ascii="Cambria Math" w:hAnsi="Cambria Math"/>
          <w:sz w:val="20"/>
        </w:rPr>
        <w:t>dzy Zamawiaj</w:t>
      </w:r>
      <w:r w:rsidRPr="00A81589">
        <w:rPr>
          <w:rFonts w:ascii="Cambria Math" w:hAnsi="Cambria Math" w:hint="eastAsia"/>
          <w:sz w:val="20"/>
        </w:rPr>
        <w:t>ą</w:t>
      </w:r>
      <w:r w:rsidRPr="00A81589">
        <w:rPr>
          <w:rFonts w:ascii="Cambria Math" w:hAnsi="Cambria Math"/>
          <w:sz w:val="20"/>
        </w:rPr>
        <w:t>cym a W</w:t>
      </w:r>
      <w:r w:rsidRPr="00FF75E9">
        <w:rPr>
          <w:rFonts w:ascii="Cambria Math" w:hAnsi="Cambria Math"/>
          <w:sz w:val="20"/>
          <w:szCs w:val="20"/>
        </w:rPr>
        <w:t>ykonawcą</w:t>
      </w:r>
      <w:r w:rsidRPr="00D81AA8">
        <w:rPr>
          <w:rFonts w:ascii="Cambria Math" w:hAnsi="Cambria Math"/>
          <w:sz w:val="20"/>
          <w:szCs w:val="20"/>
        </w:rPr>
        <w:t>,</w:t>
      </w:r>
    </w:p>
    <w:p w14:paraId="7E9520C7"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3A176D40" w14:textId="77777777" w:rsidR="00754DFB"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2FC70CF0"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A81589">
        <w:rPr>
          <w:rFonts w:ascii="Cambria Math" w:hAnsi="Cambria Math"/>
          <w:sz w:val="20"/>
          <w:szCs w:val="20"/>
        </w:rPr>
        <w:t xml:space="preserve">kres odpowiedzialności </w:t>
      </w:r>
      <w:r>
        <w:rPr>
          <w:rFonts w:ascii="Cambria Math" w:hAnsi="Cambria Math"/>
          <w:sz w:val="20"/>
          <w:szCs w:val="20"/>
        </w:rPr>
        <w:t>p</w:t>
      </w:r>
      <w:r w:rsidRPr="00A81589">
        <w:rPr>
          <w:rFonts w:ascii="Cambria Math" w:hAnsi="Cambria Math"/>
          <w:sz w:val="20"/>
          <w:szCs w:val="20"/>
        </w:rPr>
        <w:t xml:space="preserve">odwykonawcy lub dalszego </w:t>
      </w:r>
      <w:r>
        <w:rPr>
          <w:rFonts w:ascii="Cambria Math" w:hAnsi="Cambria Math"/>
          <w:sz w:val="20"/>
          <w:szCs w:val="20"/>
        </w:rPr>
        <w:t>p</w:t>
      </w:r>
      <w:r w:rsidRPr="00A81589">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0248211E"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242B2BC8" w14:textId="77777777" w:rsidR="00754DFB" w:rsidRPr="00BA4D40" w:rsidRDefault="00754DFB" w:rsidP="00754DFB">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273B4DC2" w14:textId="02EAF284" w:rsidR="00754DFB" w:rsidRPr="00A81589" w:rsidRDefault="00754DFB" w:rsidP="00754DFB">
      <w:pPr>
        <w:pStyle w:val="Akapitzlist"/>
        <w:spacing w:after="3" w:line="276" w:lineRule="auto"/>
        <w:ind w:left="567" w:right="1" w:hanging="283"/>
        <w:jc w:val="both"/>
        <w:rPr>
          <w:rFonts w:ascii="Cambria Math" w:hAnsi="Cambria Math"/>
          <w:sz w:val="20"/>
          <w:szCs w:val="20"/>
        </w:rPr>
      </w:pPr>
      <w:r w:rsidRPr="00BA4D40">
        <w:rPr>
          <w:rFonts w:ascii="Cambria" w:hAnsi="Cambria" w:cs="Calibri"/>
          <w:b/>
          <w:bCs/>
          <w:sz w:val="20"/>
          <w:szCs w:val="20"/>
        </w:rPr>
        <w:t>5</w:t>
      </w:r>
      <w:r w:rsidRPr="00BA4D40">
        <w:rPr>
          <w:rFonts w:ascii="Cambria" w:hAnsi="Cambria" w:cs="Calibri"/>
          <w:sz w:val="20"/>
          <w:szCs w:val="20"/>
        </w:rPr>
        <w:t xml:space="preserve">. </w:t>
      </w:r>
      <w:r w:rsidRPr="00A81589">
        <w:rPr>
          <w:rFonts w:ascii="Cambria Math" w:hAnsi="Cambria Math"/>
          <w:sz w:val="20"/>
          <w:szCs w:val="20"/>
        </w:rPr>
        <w:t xml:space="preserve">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w:t>
      </w:r>
      <w:r w:rsidRPr="00A81589">
        <w:rPr>
          <w:rFonts w:ascii="Cambria Math" w:hAnsi="Cambria Math"/>
          <w:sz w:val="20"/>
          <w:szCs w:val="20"/>
        </w:rPr>
        <w:lastRenderedPageBreak/>
        <w:t>zdaniu pierwszym, nie dotyczy umów o podwykonawstwo o wartości większej niż 50 000 złotych. W przypadku, o którym mowa w niniejszym ust. 5, jeżeli termin zapłaty wynagrodzenia jest dłuższy niż określony w ust.</w:t>
      </w:r>
      <w:r w:rsidR="00513371">
        <w:rPr>
          <w:rFonts w:ascii="Cambria Math" w:hAnsi="Cambria Math"/>
          <w:sz w:val="20"/>
          <w:szCs w:val="20"/>
        </w:rPr>
        <w:t xml:space="preserve"> 3</w:t>
      </w:r>
      <w:r w:rsidRPr="00A81589">
        <w:rPr>
          <w:rFonts w:ascii="Cambria Math" w:hAnsi="Cambria Math"/>
          <w:sz w:val="20"/>
          <w:szCs w:val="20"/>
        </w:rPr>
        <w:t>, Zamawiający informuje o tym Wykonawcę i wzywa go do doprowadzenia do zmiany tej umowy, pod rygorem wystąpienia o zapłatę kary umownej.</w:t>
      </w:r>
    </w:p>
    <w:p w14:paraId="2922DB80"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394B970A"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23EE36CC"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Wykonawca jest zobowiązany do wprowadzenia wszystkich powyższych zobowiązań do umowy zawieranej z Podwykonawcą. </w:t>
      </w:r>
    </w:p>
    <w:p w14:paraId="04B8F3A0" w14:textId="77777777" w:rsidR="00754DFB"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2C01F878" w14:textId="1EF4E564" w:rsidR="002D5D5E"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b/>
          <w:bCs/>
          <w:kern w:val="0"/>
          <w:sz w:val="20"/>
          <w:szCs w:val="20"/>
        </w:rPr>
        <w:t>11.</w:t>
      </w:r>
      <w:r>
        <w:rPr>
          <w:rFonts w:ascii="Cambria" w:hAnsi="Cambria" w:cs="Calibri"/>
          <w:b/>
          <w:bCs/>
          <w:kern w:val="0"/>
          <w:sz w:val="20"/>
          <w:szCs w:val="20"/>
        </w:rPr>
        <w:tab/>
      </w:r>
      <w:r w:rsidR="002D5D5E" w:rsidRPr="00BA4D40">
        <w:rPr>
          <w:rFonts w:ascii="Cambria" w:hAnsi="Cambria" w:cs="Calibri"/>
          <w:kern w:val="0"/>
          <w:sz w:val="20"/>
          <w:szCs w:val="20"/>
        </w:rPr>
        <w:t>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002D5D5E" w:rsidRPr="00BA4D40">
        <w:rPr>
          <w:rFonts w:ascii="Cambria" w:hAnsi="Cambria" w:cs="Calibri"/>
          <w:kern w:val="0"/>
          <w:sz w:val="20"/>
          <w:szCs w:val="20"/>
        </w:rPr>
        <w:t xml:space="preserve">1 </w:t>
      </w:r>
      <w:proofErr w:type="spellStart"/>
      <w:r w:rsidR="002D5D5E" w:rsidRPr="00BA4D40">
        <w:rPr>
          <w:rFonts w:ascii="Cambria" w:hAnsi="Cambria" w:cs="Calibri"/>
          <w:kern w:val="0"/>
          <w:sz w:val="20"/>
          <w:szCs w:val="20"/>
        </w:rPr>
        <w:t>Pzp</w:t>
      </w:r>
      <w:proofErr w:type="spellEnd"/>
      <w:r w:rsidR="002D5D5E"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002D5D5E" w:rsidRPr="00BA4D40">
        <w:rPr>
          <w:rFonts w:ascii="Cambria" w:hAnsi="Cambria" w:cs="Calibri"/>
          <w:kern w:val="0"/>
          <w:sz w:val="20"/>
          <w:szCs w:val="20"/>
        </w:rPr>
        <w:t xml:space="preserve">stosownie do </w:t>
      </w:r>
      <w:r w:rsidR="00287A77">
        <w:rPr>
          <w:rFonts w:ascii="Cambria" w:hAnsi="Cambria" w:cs="Calibri"/>
          <w:kern w:val="0"/>
          <w:sz w:val="20"/>
          <w:szCs w:val="20"/>
        </w:rPr>
        <w:t xml:space="preserve">zapisów w art. 462 ust. 7 </w:t>
      </w:r>
      <w:proofErr w:type="spellStart"/>
      <w:r w:rsidR="00287A77">
        <w:rPr>
          <w:rFonts w:ascii="Cambria" w:hAnsi="Cambria" w:cs="Calibri"/>
          <w:kern w:val="0"/>
          <w:sz w:val="20"/>
          <w:szCs w:val="20"/>
        </w:rPr>
        <w:t>Pzp</w:t>
      </w:r>
      <w:proofErr w:type="spellEnd"/>
      <w:r w:rsidR="00287A77">
        <w:rPr>
          <w:rFonts w:ascii="Cambria" w:hAnsi="Cambria" w:cs="Calibri"/>
          <w:kern w:val="0"/>
          <w:sz w:val="20"/>
          <w:szCs w:val="20"/>
        </w:rPr>
        <w:t>.</w:t>
      </w:r>
    </w:p>
    <w:p w14:paraId="62A5ECFB" w14:textId="0B895717" w:rsidR="002D5D5E" w:rsidRPr="00BA4D40" w:rsidRDefault="00754DFB" w:rsidP="002D5D5E">
      <w:pPr>
        <w:pStyle w:val="Heading"/>
        <w:spacing w:after="120" w:line="276" w:lineRule="auto"/>
        <w:ind w:left="284" w:hanging="284"/>
        <w:jc w:val="both"/>
        <w:rPr>
          <w:rFonts w:ascii="Cambria" w:hAnsi="Cambria" w:cs="Calibri"/>
          <w:kern w:val="0"/>
          <w:sz w:val="20"/>
          <w:szCs w:val="20"/>
        </w:rPr>
      </w:pPr>
      <w:r>
        <w:rPr>
          <w:rFonts w:ascii="Cambria" w:hAnsi="Cambria" w:cs="Calibri"/>
          <w:kern w:val="0"/>
          <w:sz w:val="20"/>
          <w:szCs w:val="20"/>
        </w:rPr>
        <w:t xml:space="preserve">12. </w:t>
      </w:r>
      <w:r w:rsidR="002D5D5E" w:rsidRPr="00BA4D40">
        <w:rPr>
          <w:rFonts w:ascii="Cambria" w:hAnsi="Cambria" w:cs="Calibri"/>
          <w:kern w:val="0"/>
          <w:sz w:val="20"/>
          <w:szCs w:val="20"/>
        </w:rPr>
        <w:t>Podwykonawcami będą ...........................................</w:t>
      </w:r>
    </w:p>
    <w:p w14:paraId="12814DC6" w14:textId="77777777"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14:paraId="059170B0" w14:textId="77777777"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14:paraId="379CB58D" w14:textId="77777777" w:rsidR="002D5D5E" w:rsidRPr="0000727A" w:rsidRDefault="002D5D5E" w:rsidP="002D5D5E"/>
    <w:p w14:paraId="11EDC31C" w14:textId="77777777"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14:paraId="6962B753" w14:textId="77777777"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14:paraId="0B1FE72A" w14:textId="77777777"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14:paraId="61F3DAF9" w14:textId="77777777" w:rsidR="002D5D5E" w:rsidRPr="00BA4D40" w:rsidRDefault="002D5D5E" w:rsidP="002D5D5E">
      <w:pPr>
        <w:jc w:val="center"/>
        <w:rPr>
          <w:rFonts w:ascii="Cambria" w:hAnsi="Cambria"/>
          <w:b/>
          <w:sz w:val="20"/>
          <w:szCs w:val="20"/>
        </w:rPr>
      </w:pPr>
    </w:p>
    <w:p w14:paraId="63245C72" w14:textId="77777777"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14:paraId="04FB6107" w14:textId="77777777"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14:paraId="3AC5F454" w14:textId="77777777" w:rsidR="002D5D5E" w:rsidRPr="00BA4D40" w:rsidRDefault="002D5D5E" w:rsidP="002D5D5E"/>
    <w:p w14:paraId="573B097D"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0EE7EB7C"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14:paraId="7241BD2D" w14:textId="77777777"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14:paraId="5F034BFA"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14:paraId="1C868D90"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14:paraId="70F19BAF"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FEE88A0" w14:textId="77777777"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 xml:space="preserve">Wykonawca zobowiązany jest prowadzić na bieżąco i przechowywać dokumentację związaną z </w:t>
      </w:r>
      <w:r w:rsidRPr="00BA4D40">
        <w:rPr>
          <w:rFonts w:ascii="Cambria" w:hAnsi="Cambria" w:cs="Calibri"/>
          <w:sz w:val="20"/>
          <w:szCs w:val="20"/>
        </w:rPr>
        <w:lastRenderedPageBreak/>
        <w:t>realizacją inwestycji, zgodnie z art. 3 pkt 13 i art. 46  Prawa budowlanego.</w:t>
      </w:r>
    </w:p>
    <w:p w14:paraId="7CFC4C4C"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7607E848"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14:paraId="286708EB" w14:textId="77777777"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14:paraId="13CDF577"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14:paraId="5F4EA4C1"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14:paraId="671367BD" w14:textId="77777777" w:rsidR="002D5D5E" w:rsidRPr="00BA4D40" w:rsidRDefault="002D5D5E" w:rsidP="002D5D5E">
      <w:pPr>
        <w:pStyle w:val="Standard"/>
        <w:spacing w:line="276" w:lineRule="auto"/>
        <w:ind w:hanging="1"/>
        <w:rPr>
          <w:rFonts w:ascii="Cambria" w:hAnsi="Cambria" w:cs="Calibri"/>
          <w:b/>
          <w:sz w:val="20"/>
          <w:szCs w:val="20"/>
        </w:rPr>
      </w:pPr>
    </w:p>
    <w:p w14:paraId="6E7F9F84" w14:textId="77777777"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14:paraId="31176D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ACA42BF"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C6F96AA"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14:paraId="0FF3EC93"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14:paraId="1BC77DC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14:paraId="4F30DB83"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20620E7A"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14:paraId="6CD228A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556E49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03004AC7" w14:textId="77777777"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3D41624D"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14:paraId="1064EBAF"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14:paraId="0AB25C8A" w14:textId="77777777" w:rsidR="002D5D5E" w:rsidRPr="00BA4D40" w:rsidRDefault="002D5D5E" w:rsidP="002D5D5E">
      <w:pPr>
        <w:pStyle w:val="Standard"/>
        <w:spacing w:line="276" w:lineRule="auto"/>
        <w:ind w:hanging="1"/>
        <w:rPr>
          <w:rFonts w:ascii="Cambria" w:hAnsi="Cambria" w:cs="Calibri"/>
          <w:b/>
          <w:sz w:val="20"/>
          <w:szCs w:val="20"/>
        </w:rPr>
      </w:pPr>
    </w:p>
    <w:p w14:paraId="7794C3F1"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14:paraId="212DDC07"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Materiały i urządzenia muszą odpowiadać wymogom wyrobów dopuszczonych do obrotu i stosowania w budownictwie zgodnie z ustawą z dnia 16 kwietnia 2004 r. o wyrobach budowlanych (Dz. U. z 2020 r. </w:t>
      </w:r>
      <w:r w:rsidRPr="00BA4D40">
        <w:rPr>
          <w:rFonts w:ascii="Cambria" w:hAnsi="Cambria" w:cs="Calibri"/>
          <w:sz w:val="20"/>
          <w:szCs w:val="20"/>
        </w:rPr>
        <w:lastRenderedPageBreak/>
        <w:t>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14:paraId="775ECC89"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14:paraId="0AD9955D"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14:paraId="5843D259" w14:textId="77777777"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3CE977B3"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14:paraId="63A1DFEC"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14:paraId="54184F07" w14:textId="77777777" w:rsidR="002D5D5E" w:rsidRPr="00BA4D40" w:rsidRDefault="002D5D5E" w:rsidP="002D5D5E">
      <w:pPr>
        <w:pStyle w:val="Standard"/>
        <w:spacing w:line="276" w:lineRule="auto"/>
        <w:ind w:hanging="1"/>
        <w:rPr>
          <w:rFonts w:ascii="Cambria" w:hAnsi="Cambria" w:cs="Calibri"/>
          <w:b/>
          <w:sz w:val="20"/>
          <w:szCs w:val="20"/>
        </w:rPr>
      </w:pPr>
    </w:p>
    <w:p w14:paraId="439CA7C5" w14:textId="77777777"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14:paraId="6BDCFD71" w14:textId="77777777" w:rsidR="002D5D5E" w:rsidRPr="00BA4D40" w:rsidRDefault="002D5D5E" w:rsidP="002D5D5E">
      <w:pPr>
        <w:spacing w:line="276" w:lineRule="auto"/>
        <w:rPr>
          <w:rFonts w:ascii="Cambria" w:hAnsi="Cambria" w:cs="Arial"/>
          <w:b/>
          <w:sz w:val="24"/>
          <w:szCs w:val="24"/>
        </w:rPr>
      </w:pPr>
    </w:p>
    <w:p w14:paraId="17F3BFD4"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14:paraId="7D12F184" w14:textId="77777777"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14:paraId="5AC85C6C" w14:textId="77777777"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14:paraId="538E84A8" w14:textId="77777777" w:rsidR="002D5D5E" w:rsidRPr="00BA4D40" w:rsidRDefault="002D5D5E" w:rsidP="002D5D5E">
      <w:pPr>
        <w:pStyle w:val="Style16"/>
        <w:widowControl/>
        <w:spacing w:line="276" w:lineRule="auto"/>
        <w:ind w:hanging="1"/>
        <w:jc w:val="center"/>
      </w:pPr>
    </w:p>
    <w:p w14:paraId="1D8410AD" w14:textId="77777777"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14:paraId="6E80890C" w14:textId="77777777" w:rsidR="002D5D5E" w:rsidRPr="00BA4D40" w:rsidRDefault="002D5D5E" w:rsidP="00B2404A">
      <w:pPr>
        <w:pStyle w:val="Style7"/>
        <w:widowControl/>
        <w:numPr>
          <w:ilvl w:val="0"/>
          <w:numId w:val="29"/>
        </w:numPr>
        <w:spacing w:line="276" w:lineRule="auto"/>
        <w:ind w:left="426" w:hanging="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14:paraId="54168725" w14:textId="11D9EA77"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 xml:space="preserve">Strony postanawiają, że wynagrodzenie określone w ust. </w:t>
      </w:r>
      <w:r w:rsidR="00B2404A">
        <w:rPr>
          <w:rStyle w:val="FontStyle32"/>
          <w:rFonts w:ascii="Cambria" w:hAnsi="Cambria" w:cs="Calibri"/>
          <w:kern w:val="0"/>
          <w:sz w:val="20"/>
          <w:szCs w:val="20"/>
        </w:rPr>
        <w:t>1</w:t>
      </w:r>
      <w:r w:rsidRPr="00BA4D40">
        <w:rPr>
          <w:rStyle w:val="FontStyle32"/>
          <w:rFonts w:ascii="Cambria" w:hAnsi="Cambria" w:cs="Calibri"/>
          <w:kern w:val="0"/>
          <w:sz w:val="20"/>
          <w:szCs w:val="20"/>
        </w:rPr>
        <w:t>,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14:paraId="7F4B84F5" w14:textId="77777777"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14:paraId="0F38A823"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14:paraId="0B970762"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14:paraId="3C02E4B6"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14:paraId="560CF71A"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4A708A3E"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lastRenderedPageBreak/>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A7458A5" w14:textId="77777777"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14:paraId="3C798FE7" w14:textId="77777777"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14:paraId="1E926238" w14:textId="77777777"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70CEB4E4" w14:textId="77777777"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14:paraId="44FE71A9" w14:textId="77777777"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14:paraId="705B2A59" w14:textId="77777777"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14:paraId="74747CE2" w14:textId="77777777"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14:paraId="33E7E150"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4"/>
    <w:p w14:paraId="61BB939A"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14:paraId="741A571B"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14:paraId="318C90AF" w14:textId="77777777"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14:paraId="7897565F" w14:textId="77777777"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14:paraId="60D981AE" w14:textId="77777777" w:rsidR="002D5D5E" w:rsidRPr="00BA4D40" w:rsidRDefault="002D5D5E" w:rsidP="002D5D5E">
      <w:pPr>
        <w:pStyle w:val="Style5"/>
        <w:widowControl/>
        <w:spacing w:line="276" w:lineRule="auto"/>
        <w:ind w:hanging="1"/>
        <w:jc w:val="center"/>
        <w:rPr>
          <w:rFonts w:cs="Calibri"/>
          <w:bCs/>
          <w:kern w:val="0"/>
        </w:rPr>
      </w:pPr>
    </w:p>
    <w:p w14:paraId="1350E421"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14C7964"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0DD9BC09"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14:paraId="750F5C6A"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14:paraId="695942B8" w14:textId="0A665878"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części należnego wynagrodzenia z tytułu realizacji Umowy, w szczególności za odebrane roboty budowlane, jest przedstawienie przez Wykonawcę potwierdzenia (dowodów) zapłaty wymagalnego wynagrodzenia podwykonawcom i dalszym podwykonawcom.</w:t>
      </w:r>
    </w:p>
    <w:p w14:paraId="2061828F"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7DA6923"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lastRenderedPageBreak/>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71003E9A" w14:textId="77777777"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316E8073"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14:paraId="774281D5"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7BC236" w14:textId="77777777"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14:paraId="1FD678F2" w14:textId="77777777"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14:paraId="01EAA1E7" w14:textId="77777777"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2151C10F"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58682162"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w:t>
      </w:r>
      <w:r w:rsidRPr="000D058E">
        <w:rPr>
          <w:rFonts w:ascii="Cambria" w:hAnsi="Cambria" w:cs="Calibri"/>
          <w:sz w:val="20"/>
          <w:szCs w:val="20"/>
          <w:u w:val="single"/>
        </w:rPr>
        <w:t>5% ceny brutto</w:t>
      </w:r>
      <w:r w:rsidRPr="00BA4D40">
        <w:rPr>
          <w:rFonts w:ascii="Cambria" w:hAnsi="Cambria" w:cs="Calibri"/>
          <w:sz w:val="20"/>
          <w:szCs w:val="20"/>
        </w:rPr>
        <w:t xml:space="preserve">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14:paraId="77A6DFC6" w14:textId="2EDECC12" w:rsidR="002E6841"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14:paraId="57E3AEE8" w14:textId="45128437" w:rsidR="002E6841" w:rsidRPr="002C33A9" w:rsidRDefault="002E6841" w:rsidP="002E6841">
      <w:pPr>
        <w:numPr>
          <w:ilvl w:val="0"/>
          <w:numId w:val="34"/>
        </w:numPr>
        <w:tabs>
          <w:tab w:val="num" w:pos="426"/>
        </w:tabs>
        <w:spacing w:after="120" w:line="276" w:lineRule="auto"/>
        <w:ind w:left="426" w:hanging="426"/>
        <w:jc w:val="both"/>
        <w:rPr>
          <w:rFonts w:ascii="Cambria" w:hAnsi="Cambria" w:cs="Arial"/>
          <w:b/>
          <w:sz w:val="20"/>
          <w:szCs w:val="20"/>
        </w:rPr>
      </w:pPr>
      <w:r w:rsidRPr="002C33A9">
        <w:rPr>
          <w:rFonts w:ascii="Cambria" w:hAnsi="Cambria" w:cs="Arial"/>
          <w:sz w:val="20"/>
          <w:szCs w:val="20"/>
        </w:rPr>
        <w:t xml:space="preserve">Zamawiający zwróci 70% wartości złożonego zabezpieczenia w terminie 30 dni od dnia wykonania zamówienia i uznania przez Zamawiającego za należycie wykonane, natomiast pozostałe 30% wartości zabezpieczenia zostanie pozostawione przez Zamawiającego </w:t>
      </w:r>
      <w:r w:rsidRPr="002C33A9">
        <w:rPr>
          <w:rFonts w:ascii="Cambria Math" w:hAnsi="Cambria Math"/>
          <w:sz w:val="20"/>
          <w:szCs w:val="20"/>
        </w:rPr>
        <w:t xml:space="preserve">na zabezpieczenie roszczeń z tytułu rękojmi za wady lub gwarancji i </w:t>
      </w:r>
      <w:r w:rsidRPr="002C33A9">
        <w:rPr>
          <w:rFonts w:ascii="Cambria Math" w:hAnsi="Cambria Math" w:cs="Arial"/>
          <w:sz w:val="20"/>
          <w:szCs w:val="20"/>
        </w:rPr>
        <w:t>zostanie zwrócone Wykonawcy</w:t>
      </w:r>
      <w:r w:rsidRPr="002C33A9">
        <w:rPr>
          <w:rFonts w:ascii="Cambria" w:hAnsi="Cambria" w:cs="Arial"/>
          <w:sz w:val="20"/>
          <w:szCs w:val="20"/>
        </w:rPr>
        <w:t xml:space="preserve"> w ciągu 15 dni po upływie okresu rękojmi za wady i gwarancji.</w:t>
      </w:r>
    </w:p>
    <w:p w14:paraId="796FEAE5" w14:textId="77777777" w:rsidR="002D5D5E" w:rsidRPr="00BA4D40" w:rsidRDefault="002D5D5E" w:rsidP="002D5D5E">
      <w:pPr>
        <w:spacing w:after="120" w:line="276" w:lineRule="auto"/>
        <w:jc w:val="both"/>
        <w:rPr>
          <w:rFonts w:ascii="Cambria" w:hAnsi="Cambria" w:cs="Calibri"/>
          <w:b/>
          <w:sz w:val="24"/>
          <w:szCs w:val="24"/>
        </w:rPr>
      </w:pPr>
    </w:p>
    <w:p w14:paraId="559346A8" w14:textId="77777777"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14:paraId="0E0A716D" w14:textId="77777777"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14:paraId="41AE26A2"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14:paraId="510CEBFE" w14:textId="77777777" w:rsidR="002D5D5E" w:rsidRPr="00BA4D40" w:rsidRDefault="002D5D5E" w:rsidP="002D5D5E">
      <w:pPr>
        <w:spacing w:line="276" w:lineRule="auto"/>
        <w:rPr>
          <w:rFonts w:ascii="Cambria" w:hAnsi="Cambria" w:cs="Calibri"/>
          <w:b/>
          <w:sz w:val="20"/>
          <w:szCs w:val="20"/>
        </w:rPr>
      </w:pPr>
      <w:bookmarkStart w:id="5" w:name="_Hlk60840510"/>
      <w:r w:rsidRPr="00BA4D40">
        <w:rPr>
          <w:rFonts w:ascii="Cambria" w:hAnsi="Cambria" w:cs="Calibri"/>
          <w:b/>
          <w:sz w:val="20"/>
          <w:szCs w:val="20"/>
        </w:rPr>
        <w:t>/Procedura odbioru końcowego /</w:t>
      </w:r>
    </w:p>
    <w:bookmarkEnd w:id="5"/>
    <w:p w14:paraId="77C652A0" w14:textId="77777777" w:rsidR="002D5D5E" w:rsidRPr="00BA4D40" w:rsidRDefault="002D5D5E" w:rsidP="002D5D5E">
      <w:pPr>
        <w:spacing w:line="276" w:lineRule="auto"/>
        <w:rPr>
          <w:rFonts w:ascii="Cambria" w:hAnsi="Cambria" w:cs="Calibri"/>
          <w:b/>
          <w:sz w:val="20"/>
          <w:szCs w:val="20"/>
        </w:rPr>
      </w:pPr>
    </w:p>
    <w:p w14:paraId="0E5CBEC9"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14:paraId="170FE5D6" w14:textId="77777777"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BA4D40">
        <w:rPr>
          <w:rFonts w:ascii="Cambria" w:hAnsi="Cambria" w:cs="Calibri"/>
          <w:sz w:val="20"/>
          <w:szCs w:val="20"/>
        </w:rPr>
        <w:t>Do zawiadomienia o zakończeniu robót Wykonawca ma obowiązek załączyć:</w:t>
      </w:r>
    </w:p>
    <w:p w14:paraId="57F0FACA"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14:paraId="52D1EC20"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14:paraId="5A5C722C"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14:paraId="2794E711"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lastRenderedPageBreak/>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14:paraId="16712BEE"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14:paraId="0EAEF825" w14:textId="77777777"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6"/>
    <w:p w14:paraId="69725D22" w14:textId="77777777"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14:paraId="636BDC4F"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BEF9F50" w14:textId="77777777"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BA4D40">
        <w:rPr>
          <w:rFonts w:ascii="Cambria" w:hAnsi="Cambria" w:cs="Arial"/>
          <w:sz w:val="20"/>
          <w:szCs w:val="20"/>
        </w:rPr>
        <w:t>Jeżeli w toku czynności odbioru zostaną stwierdzone wady:</w:t>
      </w:r>
    </w:p>
    <w:p w14:paraId="72BF8704" w14:textId="6698EE26"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ych o którym mowa w § 2 ust.1</w:t>
      </w:r>
      <w:r w:rsidRPr="00BA4D40">
        <w:rPr>
          <w:rFonts w:ascii="Cambria" w:hAnsi="Cambria" w:cs="Arial"/>
          <w:sz w:val="20"/>
          <w:szCs w:val="20"/>
        </w:rPr>
        <w:t>)</w:t>
      </w:r>
      <w:r w:rsidR="00016F0F">
        <w:rPr>
          <w:rFonts w:ascii="Cambria" w:hAnsi="Cambria" w:cs="Arial"/>
          <w:sz w:val="20"/>
          <w:szCs w:val="20"/>
        </w:rPr>
        <w:t xml:space="preserve"> jeśli w tym terminie nie zostaną usunięte przez Wykonawcę wady i braki.</w:t>
      </w:r>
    </w:p>
    <w:p w14:paraId="38ABA52E" w14:textId="13F50FFF"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t>
      </w:r>
      <w:r w:rsidR="009F5DED">
        <w:rPr>
          <w:rFonts w:ascii="Cambria" w:hAnsi="Cambria" w:cs="Arial"/>
          <w:bCs/>
          <w:sz w:val="20"/>
          <w:szCs w:val="20"/>
        </w:rPr>
        <w:t>r</w:t>
      </w:r>
      <w:r w:rsidRPr="00BA4D40">
        <w:rPr>
          <w:rFonts w:ascii="Cambria" w:hAnsi="Cambria" w:cs="Arial"/>
          <w:bCs/>
          <w:sz w:val="20"/>
          <w:szCs w:val="20"/>
        </w:rPr>
        <w:t>wie odbiór i zażąda ponownego wykonania robót tak, aby stwierdzone wady/ braki zostały wyeliminowane – w tym celu wyznaczy Wykonawcy odpowiedni termin, co powoduje iż nie został dochowany termin zakończenia robót budowlanych, o którym mowa w § 2 ust.1,</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14:paraId="2BECB1F3" w14:textId="54324E6C"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w:t>
      </w:r>
      <w:r w:rsidR="00082624">
        <w:rPr>
          <w:rFonts w:ascii="Cambria" w:hAnsi="Cambria" w:cs="Arial"/>
          <w:bCs/>
          <w:sz w:val="20"/>
          <w:szCs w:val="20"/>
        </w:rPr>
        <w:t>0</w:t>
      </w:r>
      <w:r w:rsidRPr="00BA4D40">
        <w:rPr>
          <w:rFonts w:ascii="Cambria" w:hAnsi="Cambria" w:cs="Arial"/>
          <w:bCs/>
          <w:sz w:val="20"/>
          <w:szCs w:val="20"/>
        </w:rPr>
        <w:t xml:space="preserve"> pkt. 8 )</w:t>
      </w:r>
    </w:p>
    <w:p w14:paraId="327381C2" w14:textId="77777777"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1445B816" w14:textId="77777777"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7"/>
    <w:p w14:paraId="51B3D7D8" w14:textId="77777777"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14:paraId="7B6C479E" w14:textId="77777777"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14:paraId="0404638D"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14:paraId="376BC21C" w14:textId="77777777"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lastRenderedPageBreak/>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3C027441" w14:textId="77777777" w:rsidR="002D5D5E" w:rsidRPr="00BA4D40" w:rsidRDefault="002D5D5E" w:rsidP="002D5D5E">
      <w:pPr>
        <w:spacing w:line="276" w:lineRule="auto"/>
        <w:jc w:val="both"/>
        <w:rPr>
          <w:rFonts w:ascii="Cambria" w:hAnsi="Cambria" w:cs="Calibri"/>
          <w:strike/>
          <w:sz w:val="20"/>
          <w:szCs w:val="20"/>
        </w:rPr>
      </w:pPr>
    </w:p>
    <w:p w14:paraId="4532B169"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14:paraId="44CCF424" w14:textId="77777777" w:rsidR="002D5D5E" w:rsidRPr="00BA4D40" w:rsidRDefault="002D5D5E" w:rsidP="002D5D5E">
      <w:pPr>
        <w:spacing w:line="276" w:lineRule="auto"/>
        <w:jc w:val="center"/>
        <w:rPr>
          <w:rFonts w:ascii="Cambria" w:hAnsi="Cambria" w:cs="Calibri"/>
          <w:b/>
          <w:sz w:val="20"/>
          <w:szCs w:val="20"/>
        </w:rPr>
      </w:pPr>
    </w:p>
    <w:p w14:paraId="05BEF19B"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14:paraId="094789B3"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14:paraId="187A48F5" w14:textId="77777777" w:rsidR="002D5D5E" w:rsidRPr="00BA4D40" w:rsidRDefault="002D5D5E" w:rsidP="002D5D5E">
      <w:pPr>
        <w:spacing w:line="276" w:lineRule="auto"/>
        <w:rPr>
          <w:rFonts w:ascii="Cambria" w:hAnsi="Cambria" w:cs="Calibri"/>
          <w:b/>
          <w:sz w:val="20"/>
          <w:szCs w:val="20"/>
        </w:rPr>
      </w:pPr>
    </w:p>
    <w:p w14:paraId="264DA9EF" w14:textId="77777777" w:rsidR="002D5D5E" w:rsidRPr="00BA4D40" w:rsidRDefault="002D5D5E" w:rsidP="002D5D5E">
      <w:pPr>
        <w:spacing w:line="276" w:lineRule="auto"/>
        <w:jc w:val="center"/>
        <w:rPr>
          <w:rFonts w:ascii="Cambria" w:hAnsi="Cambria" w:cs="Calibri"/>
          <w:b/>
          <w:sz w:val="20"/>
          <w:szCs w:val="20"/>
        </w:rPr>
      </w:pPr>
    </w:p>
    <w:p w14:paraId="0C7D01E1"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14:paraId="32BDD63A"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rękojmi </w:t>
      </w:r>
      <w:bookmarkStart w:id="8" w:name="_Hlk62896747"/>
      <w:r w:rsidRPr="00BA4D40">
        <w:rPr>
          <w:rFonts w:ascii="Cambria" w:eastAsia="Times New Roman" w:hAnsi="Cambria" w:cs="Calibri"/>
          <w:sz w:val="20"/>
          <w:szCs w:val="20"/>
        </w:rPr>
        <w:t>wobec Zamawiającego na zasadach wskazanych w kodeksie cywilnym i Umowie.</w:t>
      </w:r>
    </w:p>
    <w:p w14:paraId="37D03F7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8"/>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4B1FB49C"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9"/>
    <w:p w14:paraId="1A60B29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14:paraId="0AB0369B"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14:paraId="252B936E" w14:textId="77777777"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14:paraId="13C3A281"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533DE389" w14:textId="77777777"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Pr>
          <w:rFonts w:ascii="Cambria" w:hAnsi="Cambria" w:cs="Cambria"/>
          <w:sz w:val="20"/>
          <w:szCs w:val="20"/>
        </w:rPr>
        <w:t>60 miesięcy rękojmi</w:t>
      </w:r>
    </w:p>
    <w:p w14:paraId="084EF336" w14:textId="77777777"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0"/>
    <w:p w14:paraId="57D51C6F"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14:paraId="25B0A28C"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14:paraId="5464920D" w14:textId="60E9A1CF" w:rsidR="002D5D5E" w:rsidRPr="00BA4D40" w:rsidRDefault="002D5D5E" w:rsidP="00897F9F">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r w:rsidR="008954A7">
        <w:rPr>
          <w:rFonts w:ascii="Cambria" w:hAnsi="Cambria" w:cs="Cambria"/>
          <w:sz w:val="20"/>
          <w:szCs w:val="20"/>
        </w:rPr>
        <w:t xml:space="preserve"> </w:t>
      </w: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008954A7">
        <w:rPr>
          <w:rFonts w:ascii="Cambria" w:hAnsi="Cambria" w:cs="Cambria"/>
          <w:sz w:val="20"/>
          <w:szCs w:val="20"/>
        </w:rPr>
        <w:t>.</w:t>
      </w:r>
    </w:p>
    <w:p w14:paraId="3DFCE1E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14:paraId="297348C4"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14:paraId="46BB459E"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14:paraId="196AA401" w14:textId="78734355"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BA4D40">
        <w:rPr>
          <w:rFonts w:ascii="Cambria" w:hAnsi="Cambria" w:cs="Cambria"/>
          <w:sz w:val="20"/>
          <w:szCs w:val="20"/>
        </w:rPr>
        <w:t xml:space="preserve">Naprawa gwarancyjna </w:t>
      </w:r>
      <w:r w:rsidR="00770DA1">
        <w:rPr>
          <w:rFonts w:ascii="Cambria" w:hAnsi="Cambria" w:cs="Cambria"/>
          <w:sz w:val="20"/>
          <w:szCs w:val="20"/>
        </w:rPr>
        <w:t>i w ramach rękojmi</w:t>
      </w:r>
      <w:r w:rsidR="00E7396B">
        <w:rPr>
          <w:rFonts w:ascii="Cambria" w:hAnsi="Cambria" w:cs="Cambria"/>
          <w:sz w:val="20"/>
          <w:szCs w:val="20"/>
        </w:rPr>
        <w:t xml:space="preserve"> </w:t>
      </w:r>
      <w:r w:rsidRPr="00BA4D40">
        <w:rPr>
          <w:rFonts w:ascii="Cambria" w:hAnsi="Cambria" w:cs="Cambria"/>
          <w:sz w:val="20"/>
          <w:szCs w:val="20"/>
        </w:rPr>
        <w:t xml:space="preserve">winna być zrealizowana w terminie nie dłuższym niż 14 dni roboczych, licząc od dnia przyjęcia zgłoszenia (pisemnie, telefonicznie lub e-mailem), chyba że </w:t>
      </w:r>
      <w:r w:rsidRPr="00BA4D40">
        <w:rPr>
          <w:rFonts w:ascii="Cambria" w:hAnsi="Cambria" w:cs="Cambria"/>
          <w:sz w:val="20"/>
          <w:szCs w:val="20"/>
        </w:rPr>
        <w:lastRenderedPageBreak/>
        <w:t>dochowanie powyższego terminu nie będzie możliwe z przyczyn technologicznych. W takim przypadku Strony w oparciu o stosowny protokół wzajemnie uzgodnią dłuższy czas naprawy</w:t>
      </w:r>
      <w:r w:rsidR="00F22508">
        <w:rPr>
          <w:rFonts w:ascii="Cambria" w:hAnsi="Cambria" w:cs="Cambria"/>
          <w:sz w:val="20"/>
          <w:szCs w:val="20"/>
        </w:rPr>
        <w:t>.</w:t>
      </w:r>
    </w:p>
    <w:bookmarkEnd w:id="12"/>
    <w:p w14:paraId="2B22798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649D0E9A"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78460C9F" w14:textId="77777777" w:rsidR="002D5D5E" w:rsidRPr="00BA4D40" w:rsidRDefault="002D5D5E" w:rsidP="002D5D5E">
      <w:pPr>
        <w:spacing w:after="120" w:line="276" w:lineRule="auto"/>
        <w:jc w:val="center"/>
        <w:rPr>
          <w:rFonts w:ascii="Cambria" w:hAnsi="Cambria" w:cs="Calibri"/>
          <w:b/>
          <w:sz w:val="20"/>
          <w:szCs w:val="20"/>
        </w:rPr>
      </w:pPr>
    </w:p>
    <w:p w14:paraId="325F386F"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14:paraId="0A04B9CB" w14:textId="77777777"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t>/Kary Umowne/</w:t>
      </w:r>
    </w:p>
    <w:p w14:paraId="72584E73"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14:paraId="40C68A56" w14:textId="77777777"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14:paraId="1BB5E920"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14:paraId="2CBD28F9" w14:textId="4AD9AF3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w:t>
      </w:r>
      <w:r w:rsidR="00C52C26">
        <w:rPr>
          <w:rFonts w:ascii="Cambria" w:hAnsi="Cambria" w:cs="Calibri"/>
          <w:sz w:val="20"/>
          <w:szCs w:val="20"/>
        </w:rPr>
        <w:t xml:space="preserve">, </w:t>
      </w:r>
      <w:r w:rsidR="00C52C26" w:rsidRPr="003A2CEE">
        <w:rPr>
          <w:rFonts w:ascii="Cambria" w:hAnsi="Cambria" w:cs="Calibri"/>
          <w:sz w:val="20"/>
          <w:szCs w:val="20"/>
        </w:rPr>
        <w:t>za wyjątkiem nieprawidłowości lub braków</w:t>
      </w:r>
      <w:r w:rsidR="00C52C26" w:rsidRPr="003A2CEE">
        <w:t xml:space="preserve">, </w:t>
      </w:r>
      <w:r w:rsidR="00C52C26" w:rsidRPr="00A81589">
        <w:rPr>
          <w:rFonts w:ascii="Cambria Math" w:hAnsi="Cambria Math"/>
          <w:sz w:val="20"/>
          <w:szCs w:val="20"/>
        </w:rPr>
        <w:t>za które wyłączną odpowiedzialność ponosi Zamawiający</w:t>
      </w:r>
      <w:r w:rsidRPr="00BA4D40">
        <w:rPr>
          <w:rFonts w:ascii="Cambria" w:hAnsi="Cambria" w:cs="Calibri"/>
          <w:sz w:val="20"/>
          <w:szCs w:val="20"/>
        </w:rPr>
        <w:t xml:space="preserve"> - w wysokości 0,0</w:t>
      </w:r>
      <w:r w:rsidR="00FC7EC8">
        <w:rPr>
          <w:rFonts w:ascii="Cambria" w:hAnsi="Cambria" w:cs="Calibri"/>
          <w:sz w:val="20"/>
          <w:szCs w:val="20"/>
        </w:rPr>
        <w:t>5</w:t>
      </w:r>
      <w:r w:rsidRPr="00BA4D40">
        <w:rPr>
          <w:rFonts w:ascii="Cambria" w:hAnsi="Cambria" w:cs="Calibri"/>
          <w:sz w:val="20"/>
          <w:szCs w:val="20"/>
        </w:rPr>
        <w:t xml:space="preserve">% wynagrodzenia brutto określonego w § 11 ust. 1 Umowy za każdy dzień </w:t>
      </w:r>
      <w:r w:rsidR="00C52C26">
        <w:rPr>
          <w:rFonts w:ascii="Cambria" w:hAnsi="Cambria" w:cs="Calibri"/>
          <w:sz w:val="20"/>
          <w:szCs w:val="20"/>
        </w:rPr>
        <w:t>zwłoki</w:t>
      </w:r>
      <w:r w:rsidRPr="00BA4D40">
        <w:rPr>
          <w:rFonts w:ascii="Cambria" w:hAnsi="Cambria" w:cs="Calibri"/>
          <w:sz w:val="20"/>
          <w:szCs w:val="20"/>
        </w:rPr>
        <w:t xml:space="preserve"> w uzyskaniu pozwolenia na użytkowanie wynikającego z tych przyczyn,</w:t>
      </w:r>
    </w:p>
    <w:p w14:paraId="6FD9A2B5"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BA4D40">
        <w:rPr>
          <w:rFonts w:ascii="Cambria" w:hAnsi="Cambria" w:cs="Calibri"/>
          <w:sz w:val="20"/>
          <w:szCs w:val="20"/>
        </w:rPr>
        <w:t xml:space="preserve"> - za każdy stwierdzony przypadek w wysokości 20 000 z</w:t>
      </w:r>
      <w:bookmarkEnd w:id="13"/>
      <w:r w:rsidRPr="00BA4D40">
        <w:rPr>
          <w:rFonts w:ascii="Cambria" w:hAnsi="Cambria" w:cs="Calibri"/>
          <w:sz w:val="20"/>
          <w:szCs w:val="20"/>
        </w:rPr>
        <w:t>ł;</w:t>
      </w:r>
    </w:p>
    <w:p w14:paraId="0B43FA2F"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49E19D70"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6F61ACA6" w14:textId="1C23AE92" w:rsidR="003802C3"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niewprowadzenie zmiany w umowie o podwykonawstwo w zakresie terminu zapłaty, jeśli wskazany w niej termin zapłaty jest dłuższy niż </w:t>
      </w:r>
      <w:r w:rsidR="003802C3">
        <w:rPr>
          <w:rFonts w:ascii="Cambria" w:hAnsi="Cambria" w:cs="Calibri"/>
          <w:sz w:val="20"/>
          <w:szCs w:val="20"/>
        </w:rPr>
        <w:t>21</w:t>
      </w:r>
      <w:r w:rsidR="003802C3" w:rsidRPr="00BA4D40">
        <w:rPr>
          <w:rFonts w:ascii="Cambria" w:hAnsi="Cambria" w:cs="Calibri"/>
          <w:sz w:val="20"/>
          <w:szCs w:val="20"/>
        </w:rPr>
        <w:t xml:space="preserve"> </w:t>
      </w:r>
      <w:r w:rsidRPr="00BA4D40">
        <w:rPr>
          <w:rFonts w:ascii="Cambria" w:hAnsi="Cambria" w:cs="Calibri"/>
          <w:sz w:val="20"/>
          <w:szCs w:val="20"/>
        </w:rPr>
        <w:t>dni - za każdy stwierdzony przypadek w wysokości 20 000 zł</w:t>
      </w:r>
      <w:r w:rsidR="003802C3">
        <w:rPr>
          <w:rFonts w:ascii="Cambria" w:hAnsi="Cambria" w:cs="Calibri"/>
          <w:sz w:val="20"/>
          <w:szCs w:val="20"/>
        </w:rPr>
        <w:t>;</w:t>
      </w:r>
    </w:p>
    <w:p w14:paraId="112949C7" w14:textId="1FECC57F" w:rsidR="002D5D5E" w:rsidRPr="00BA4D40" w:rsidRDefault="003802C3"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A81589">
        <w:t xml:space="preserve">w </w:t>
      </w:r>
      <w:r w:rsidRPr="00A81589">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przypadek</w:t>
      </w:r>
      <w:r>
        <w:rPr>
          <w:rFonts w:ascii="Cambria Math" w:hAnsi="Cambria Math"/>
          <w:sz w:val="20"/>
          <w:szCs w:val="20"/>
        </w:rPr>
        <w:t>,</w:t>
      </w:r>
    </w:p>
    <w:p w14:paraId="7800194D"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14:paraId="36D7A026" w14:textId="77777777" w:rsidR="002D5D5E"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lastRenderedPageBreak/>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r w:rsidR="0003423A">
        <w:rPr>
          <w:rFonts w:ascii="Cambria" w:hAnsi="Cambria" w:cs="Calibri"/>
          <w:sz w:val="20"/>
          <w:szCs w:val="20"/>
        </w:rPr>
        <w:t>,</w:t>
      </w:r>
    </w:p>
    <w:p w14:paraId="52CB20C9" w14:textId="77777777" w:rsidR="002D5D5E" w:rsidRPr="0003423A" w:rsidRDefault="002D5D5E" w:rsidP="002C33A9">
      <w:pPr>
        <w:spacing w:line="276" w:lineRule="auto"/>
        <w:jc w:val="both"/>
        <w:rPr>
          <w:rFonts w:ascii="Cambria" w:hAnsi="Cambria" w:cs="Calibri"/>
          <w:sz w:val="20"/>
          <w:szCs w:val="20"/>
        </w:rPr>
      </w:pPr>
    </w:p>
    <w:p w14:paraId="55B5921D"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14:paraId="31B34D3C" w14:textId="77777777"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14:paraId="46A6C373"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06A4E5A7" w14:textId="4325D545"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500,00 zł za każdy dzień zwłoki w przedstawieniu Zamawiającemu na żądanie dokumentów potwierdzających zatrudnienie przez Wykonawcę lub podwykonawców na podstawie umowy o pracę osób za każdy stwierdzony przypadek</w:t>
      </w:r>
      <w:r w:rsidR="0084678D">
        <w:rPr>
          <w:rFonts w:ascii="Cambria Math" w:hAnsi="Cambria Math"/>
          <w:sz w:val="20"/>
          <w:szCs w:val="20"/>
        </w:rPr>
        <w:t>.</w:t>
      </w:r>
      <w:r w:rsidRPr="005D18D0">
        <w:rPr>
          <w:rFonts w:ascii="Cambria Math" w:hAnsi="Cambria Math"/>
          <w:sz w:val="20"/>
          <w:szCs w:val="20"/>
        </w:rPr>
        <w:t xml:space="preserve">  </w:t>
      </w:r>
    </w:p>
    <w:p w14:paraId="7F0AE718" w14:textId="06B31D52" w:rsidR="002D5D5E" w:rsidRPr="00897F9F" w:rsidRDefault="002D5D5E" w:rsidP="00897F9F">
      <w:pPr>
        <w:pStyle w:val="Akapitzlist"/>
        <w:numPr>
          <w:ilvl w:val="0"/>
          <w:numId w:val="43"/>
        </w:numPr>
        <w:tabs>
          <w:tab w:val="clear" w:pos="1560"/>
          <w:tab w:val="num" w:pos="709"/>
        </w:tabs>
        <w:spacing w:after="120" w:line="276" w:lineRule="auto"/>
        <w:ind w:hanging="1560"/>
        <w:jc w:val="both"/>
        <w:rPr>
          <w:rFonts w:ascii="Cambria" w:eastAsia="Times New Roman" w:hAnsi="Cambria" w:cs="Calibri"/>
          <w:sz w:val="20"/>
          <w:szCs w:val="20"/>
        </w:rPr>
      </w:pPr>
      <w:r w:rsidRPr="00897F9F">
        <w:rPr>
          <w:rFonts w:ascii="Cambria" w:eastAsia="Times New Roman" w:hAnsi="Cambria" w:cs="Calibri"/>
          <w:sz w:val="20"/>
          <w:szCs w:val="20"/>
        </w:rPr>
        <w:t>Zamawiający jest uprawniony do potrącenia z wynag</w:t>
      </w:r>
      <w:r w:rsidR="00D912AF" w:rsidRPr="00897F9F">
        <w:rPr>
          <w:rFonts w:ascii="Cambria" w:eastAsia="Times New Roman" w:hAnsi="Cambria" w:cs="Calibri"/>
          <w:sz w:val="20"/>
          <w:szCs w:val="20"/>
        </w:rPr>
        <w:t>rodzenia Wykonawcy kar umownych.</w:t>
      </w:r>
    </w:p>
    <w:p w14:paraId="60508318" w14:textId="77777777" w:rsidR="002D5D5E" w:rsidRPr="00BA4D40" w:rsidRDefault="002D5D5E" w:rsidP="00897F9F">
      <w:pPr>
        <w:numPr>
          <w:ilvl w:val="0"/>
          <w:numId w:val="43"/>
        </w:numPr>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14:paraId="0BC227D5" w14:textId="77777777" w:rsidR="002D5D5E" w:rsidRPr="00BA4D40" w:rsidRDefault="00D912AF" w:rsidP="00897F9F">
      <w:pPr>
        <w:numPr>
          <w:ilvl w:val="0"/>
          <w:numId w:val="43"/>
        </w:numPr>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327ED060" w14:textId="77777777"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14:paraId="460CBCFB"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14:paraId="71BAB54F" w14:textId="77777777" w:rsidR="002D5D5E" w:rsidRPr="00BA4D40" w:rsidRDefault="002D5D5E" w:rsidP="002D5D5E">
      <w:pPr>
        <w:spacing w:line="276" w:lineRule="auto"/>
        <w:rPr>
          <w:rFonts w:ascii="Cambria" w:eastAsia="Times New Roman" w:hAnsi="Cambria" w:cs="Calibri"/>
          <w:b/>
          <w:sz w:val="20"/>
          <w:szCs w:val="20"/>
        </w:rPr>
      </w:pPr>
    </w:p>
    <w:p w14:paraId="22CA8685"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E9768AB"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14:paraId="2197457C"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435165F6" w14:textId="5961644A"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24C165E3"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2A6E6EF0"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9A2ACE0"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14:paraId="20CEF65A"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lastRenderedPageBreak/>
        <w:t>Odstąpienie od Umowy dla swej ważności winno zostać złożone drugiej stronie w formie pisemnej pod rygorem nieważności takiego oświadczenia i powinno  i zawierać uzasadnienie.</w:t>
      </w:r>
    </w:p>
    <w:p w14:paraId="3ECDA087"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14:paraId="71943FF8"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5F6700A2"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14:paraId="0D90244A"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14:paraId="6DCCF1C3"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14:paraId="6A63BF99"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0FBA30DE" w14:textId="77777777" w:rsidR="002D5D5E" w:rsidRPr="00BA4D40" w:rsidRDefault="002D5D5E" w:rsidP="002D5D5E">
      <w:pPr>
        <w:spacing w:after="120" w:line="276" w:lineRule="auto"/>
        <w:ind w:left="426"/>
        <w:jc w:val="center"/>
        <w:rPr>
          <w:rFonts w:ascii="Cambria" w:hAnsi="Cambria" w:cs="Calibri"/>
          <w:b/>
          <w:bCs/>
          <w:sz w:val="20"/>
          <w:szCs w:val="20"/>
        </w:rPr>
      </w:pPr>
    </w:p>
    <w:p w14:paraId="74F177C8"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14:paraId="6E8D2A44" w14:textId="77777777" w:rsidR="00346B76" w:rsidRDefault="00346B76" w:rsidP="002D5D5E">
      <w:pPr>
        <w:spacing w:line="276" w:lineRule="auto"/>
        <w:jc w:val="center"/>
        <w:rPr>
          <w:rFonts w:ascii="Cambria" w:hAnsi="Cambria" w:cs="Calibri"/>
          <w:b/>
          <w:sz w:val="20"/>
          <w:szCs w:val="20"/>
        </w:rPr>
      </w:pPr>
    </w:p>
    <w:p w14:paraId="389B6139" w14:textId="77777777"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14:paraId="3BED9E8D" w14:textId="77777777"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25E84EB5" w14:textId="77777777"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14:paraId="5C20342B" w14:textId="77777777"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14:paraId="5A7E3B39" w14:textId="77777777"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14:paraId="37B2DF3C"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14:paraId="642ADF5B"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14:paraId="5BC788BD" w14:textId="77777777"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14:paraId="10D59CF8"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14:paraId="6DF3958E" w14:textId="77777777" w:rsidR="002D5D5E" w:rsidRPr="00BA4D40" w:rsidRDefault="002D5D5E" w:rsidP="002D5D5E">
      <w:pPr>
        <w:spacing w:after="120" w:line="276" w:lineRule="auto"/>
        <w:jc w:val="both"/>
        <w:rPr>
          <w:rFonts w:ascii="Cambria" w:eastAsia="Times New Roman" w:hAnsi="Cambria" w:cs="Calibri"/>
          <w:sz w:val="20"/>
          <w:szCs w:val="20"/>
        </w:rPr>
      </w:pPr>
    </w:p>
    <w:p w14:paraId="34BD6305" w14:textId="77777777"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14:paraId="608C8929"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14:paraId="0A76DBA4"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14:paraId="0CD4CBB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14:paraId="5A97FA9A" w14:textId="77777777"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14:paraId="1375DEF5" w14:textId="77777777"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14:paraId="2BF71DE5" w14:textId="77777777"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14:paraId="42429935" w14:textId="77777777"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14:paraId="0FFC56E1" w14:textId="77777777" w:rsidR="002D5D5E" w:rsidRPr="00BA4D40" w:rsidRDefault="002D5D5E" w:rsidP="002D5D5E">
      <w:pPr>
        <w:spacing w:line="276" w:lineRule="auto"/>
        <w:rPr>
          <w:rFonts w:ascii="Cambria" w:hAnsi="Cambria"/>
          <w:sz w:val="20"/>
          <w:szCs w:val="20"/>
        </w:rPr>
      </w:pPr>
    </w:p>
    <w:p w14:paraId="5E9DBA4C" w14:textId="77777777" w:rsidR="002D5D5E" w:rsidRPr="00BA4D40" w:rsidRDefault="002D5D5E" w:rsidP="002D5D5E">
      <w:pPr>
        <w:spacing w:line="276" w:lineRule="auto"/>
        <w:rPr>
          <w:rFonts w:ascii="Cambria" w:hAnsi="Cambria"/>
          <w:sz w:val="20"/>
          <w:szCs w:val="20"/>
        </w:rPr>
      </w:pPr>
    </w:p>
    <w:p w14:paraId="6400D72A" w14:textId="77777777" w:rsidR="002D5D5E" w:rsidRPr="00BA4D40" w:rsidRDefault="002D5D5E" w:rsidP="002D5D5E">
      <w:pPr>
        <w:spacing w:line="276" w:lineRule="auto"/>
        <w:rPr>
          <w:rFonts w:ascii="Cambria" w:hAnsi="Cambria"/>
          <w:sz w:val="20"/>
          <w:szCs w:val="20"/>
        </w:rPr>
      </w:pPr>
    </w:p>
    <w:p w14:paraId="0F4B5322"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14:paraId="57C0EFE7" w14:textId="77777777" w:rsidR="00D8620E" w:rsidRPr="00BA4D40" w:rsidRDefault="00D8620E"/>
    <w:sectPr w:rsidR="00D8620E" w:rsidRPr="00BA4D40" w:rsidSect="008E281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023B" w14:textId="77777777" w:rsidR="00C056C6" w:rsidRDefault="00C056C6" w:rsidP="005B3BC9">
      <w:r>
        <w:separator/>
      </w:r>
    </w:p>
  </w:endnote>
  <w:endnote w:type="continuationSeparator" w:id="0">
    <w:p w14:paraId="204BD1FC" w14:textId="77777777" w:rsidR="00C056C6" w:rsidRDefault="00C056C6"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AEB" w14:textId="77777777" w:rsidR="00CC55F3" w:rsidRDefault="00CC55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134FFDD7" w14:textId="4A0E1561" w:rsidR="00F23007" w:rsidRPr="00B43A13" w:rsidRDefault="00F23007" w:rsidP="002C33A9">
        <w:pPr>
          <w:spacing w:after="200" w:line="249" w:lineRule="auto"/>
          <w:ind w:left="-5" w:right="101" w:hanging="10"/>
          <w:jc w:val="center"/>
          <w:rPr>
            <w:rFonts w:ascii="Georgia" w:hAnsi="Georgia" w:cs="Arial"/>
            <w:color w:val="95B3D7"/>
            <w:sz w:val="18"/>
            <w:szCs w:val="18"/>
          </w:rPr>
        </w:pPr>
      </w:p>
      <w:p w14:paraId="7EC9DD0B" w14:textId="77777777" w:rsidR="002215CD" w:rsidRDefault="00ED25D0">
        <w:pPr>
          <w:pStyle w:val="Stopka"/>
          <w:jc w:val="right"/>
        </w:pPr>
        <w:r>
          <w:fldChar w:fldCharType="begin"/>
        </w:r>
        <w:r>
          <w:instrText>PAGE   \* MERGEFORMAT</w:instrText>
        </w:r>
        <w:r>
          <w:fldChar w:fldCharType="separate"/>
        </w:r>
        <w:r w:rsidR="00B2404A">
          <w:rPr>
            <w:noProof/>
          </w:rPr>
          <w:t>16</w:t>
        </w:r>
        <w:r>
          <w:rPr>
            <w:noProof/>
          </w:rPr>
          <w:fldChar w:fldCharType="end"/>
        </w:r>
      </w:p>
    </w:sdtContent>
  </w:sdt>
  <w:p w14:paraId="2131FB30" w14:textId="77777777" w:rsidR="002215CD" w:rsidRDefault="002215C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9D18" w14:textId="77777777" w:rsidR="00CC55F3" w:rsidRDefault="00CC55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FFC8" w14:textId="77777777" w:rsidR="00C056C6" w:rsidRDefault="00C056C6" w:rsidP="005B3BC9">
      <w:r>
        <w:separator/>
      </w:r>
    </w:p>
  </w:footnote>
  <w:footnote w:type="continuationSeparator" w:id="0">
    <w:p w14:paraId="2090EBD3" w14:textId="77777777" w:rsidR="00C056C6" w:rsidRDefault="00C056C6"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A382" w14:textId="77777777" w:rsidR="00CC55F3" w:rsidRDefault="00CC55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33FB" w14:textId="1E91B5CE" w:rsidR="00D008B8" w:rsidRDefault="00D008B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E52A" w14:textId="77777777" w:rsidR="00CC55F3" w:rsidRDefault="00CC55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292F196C"/>
    <w:multiLevelType w:val="multilevel"/>
    <w:tmpl w:val="698CA4CA"/>
    <w:numStyleLink w:val="WW8Num15"/>
  </w:abstractNum>
  <w:abstractNum w:abstractNumId="23"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4"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6"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7" w15:restartNumberingAfterBreak="0">
    <w:nsid w:val="3D954B66"/>
    <w:multiLevelType w:val="hybridMultilevel"/>
    <w:tmpl w:val="C42EC766"/>
    <w:lvl w:ilvl="0" w:tplc="0B203D3A">
      <w:start w:val="7"/>
      <w:numFmt w:val="decimal"/>
      <w:lvlText w:val="%1."/>
      <w:lvlJc w:val="left"/>
      <w:pPr>
        <w:ind w:left="1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9"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0" w15:restartNumberingAfterBreak="0">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4"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9"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0"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7"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8"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9"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4"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4113001">
    <w:abstractNumId w:val="29"/>
    <w:lvlOverride w:ilvl="0">
      <w:startOverride w:val="1"/>
    </w:lvlOverride>
  </w:num>
  <w:num w:numId="2" w16cid:durableId="19259918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2930625">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120603">
    <w:abstractNumId w:val="26"/>
  </w:num>
  <w:num w:numId="5" w16cid:durableId="576549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455033">
    <w:abstractNumId w:val="24"/>
  </w:num>
  <w:num w:numId="7" w16cid:durableId="2062051431">
    <w:abstractNumId w:val="24"/>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7262218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608405">
    <w:abstractNumId w:val="46"/>
  </w:num>
  <w:num w:numId="10" w16cid:durableId="1136022215">
    <w:abstractNumId w:val="46"/>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19387107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565524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4204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67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1435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78664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3631381">
    <w:abstractNumId w:val="48"/>
  </w:num>
  <w:num w:numId="18" w16cid:durableId="9295839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7919515">
    <w:abstractNumId w:val="0"/>
    <w:lvlOverride w:ilvl="0">
      <w:startOverride w:val="1"/>
    </w:lvlOverride>
  </w:num>
  <w:num w:numId="20" w16cid:durableId="17778277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2299788">
    <w:abstractNumId w:val="6"/>
  </w:num>
  <w:num w:numId="22" w16cid:durableId="172308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477010">
    <w:abstractNumId w:val="38"/>
  </w:num>
  <w:num w:numId="24" w16cid:durableId="1994139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00115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494329">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4135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586089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869593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2109296">
    <w:abstractNumId w:val="43"/>
    <w:lvlOverride w:ilvl="0">
      <w:startOverride w:val="1"/>
    </w:lvlOverride>
    <w:lvlOverride w:ilvl="1"/>
    <w:lvlOverride w:ilvl="2"/>
    <w:lvlOverride w:ilvl="3"/>
    <w:lvlOverride w:ilvl="4"/>
    <w:lvlOverride w:ilvl="5"/>
    <w:lvlOverride w:ilvl="6"/>
    <w:lvlOverride w:ilvl="7"/>
    <w:lvlOverride w:ilvl="8"/>
  </w:num>
  <w:num w:numId="31" w16cid:durableId="280035853">
    <w:abstractNumId w:val="39"/>
  </w:num>
  <w:num w:numId="32" w16cid:durableId="1531992674">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16cid:durableId="929433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6529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2806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3177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89307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9383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0319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67114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7130056">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63088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52749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495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85994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30645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7643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0416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953549">
    <w:abstractNumId w:val="44"/>
  </w:num>
  <w:num w:numId="50" w16cid:durableId="1826774747">
    <w:abstractNumId w:val="45"/>
  </w:num>
  <w:num w:numId="51" w16cid:durableId="1429884647">
    <w:abstractNumId w:val="30"/>
  </w:num>
  <w:num w:numId="52" w16cid:durableId="1031107901">
    <w:abstractNumId w:val="31"/>
  </w:num>
  <w:num w:numId="53" w16cid:durableId="1993561358">
    <w:abstractNumId w:val="8"/>
  </w:num>
  <w:num w:numId="54" w16cid:durableId="1253202331">
    <w:abstractNumId w:val="2"/>
  </w:num>
  <w:num w:numId="55" w16cid:durableId="1509103851">
    <w:abstractNumId w:val="36"/>
  </w:num>
  <w:num w:numId="56" w16cid:durableId="869804761">
    <w:abstractNumId w:val="28"/>
  </w:num>
  <w:num w:numId="57" w16cid:durableId="307982107">
    <w:abstractNumId w:val="54"/>
  </w:num>
  <w:num w:numId="58" w16cid:durableId="980811837">
    <w:abstractNumId w:val="35"/>
  </w:num>
  <w:num w:numId="59" w16cid:durableId="27226083">
    <w:abstractNumId w:val="1"/>
  </w:num>
  <w:num w:numId="60" w16cid:durableId="520582153">
    <w:abstractNumId w:val="10"/>
  </w:num>
  <w:num w:numId="61" w16cid:durableId="1228228629">
    <w:abstractNumId w:val="12"/>
  </w:num>
  <w:num w:numId="62" w16cid:durableId="824784077">
    <w:abstractNumId w:val="33"/>
  </w:num>
  <w:num w:numId="63" w16cid:durableId="179666303">
    <w:abstractNumId w:val="27"/>
  </w:num>
  <w:num w:numId="64" w16cid:durableId="2101247960">
    <w:abstractNumId w:val="13"/>
  </w:num>
  <w:num w:numId="65" w16cid:durableId="1140997307">
    <w:abstractNumId w:val="50"/>
  </w:num>
  <w:num w:numId="66" w16cid:durableId="1622227420">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5"/>
    <w:rsid w:val="00000953"/>
    <w:rsid w:val="0000727A"/>
    <w:rsid w:val="00016F0F"/>
    <w:rsid w:val="0003423A"/>
    <w:rsid w:val="0004479E"/>
    <w:rsid w:val="00075E03"/>
    <w:rsid w:val="00082624"/>
    <w:rsid w:val="000B3E10"/>
    <w:rsid w:val="000D058E"/>
    <w:rsid w:val="000D3F11"/>
    <w:rsid w:val="000E60F0"/>
    <w:rsid w:val="00113CDB"/>
    <w:rsid w:val="00133D8F"/>
    <w:rsid w:val="00136CC8"/>
    <w:rsid w:val="00140B8A"/>
    <w:rsid w:val="00142D77"/>
    <w:rsid w:val="0014774C"/>
    <w:rsid w:val="00187878"/>
    <w:rsid w:val="00194F32"/>
    <w:rsid w:val="001A338B"/>
    <w:rsid w:val="001B10A9"/>
    <w:rsid w:val="001B1BB3"/>
    <w:rsid w:val="001D11AE"/>
    <w:rsid w:val="001F2BE2"/>
    <w:rsid w:val="001F4C53"/>
    <w:rsid w:val="002215CD"/>
    <w:rsid w:val="00244FDB"/>
    <w:rsid w:val="002516A5"/>
    <w:rsid w:val="00286B3E"/>
    <w:rsid w:val="00287A77"/>
    <w:rsid w:val="002C33A9"/>
    <w:rsid w:val="002D32D3"/>
    <w:rsid w:val="002D5D5E"/>
    <w:rsid w:val="002E6841"/>
    <w:rsid w:val="00303DEE"/>
    <w:rsid w:val="00335333"/>
    <w:rsid w:val="00346B76"/>
    <w:rsid w:val="00353DE3"/>
    <w:rsid w:val="00360839"/>
    <w:rsid w:val="003616F6"/>
    <w:rsid w:val="00370293"/>
    <w:rsid w:val="00377DC7"/>
    <w:rsid w:val="003802C3"/>
    <w:rsid w:val="00382A77"/>
    <w:rsid w:val="003A6A88"/>
    <w:rsid w:val="003B1601"/>
    <w:rsid w:val="003F2AFB"/>
    <w:rsid w:val="003F6930"/>
    <w:rsid w:val="004134B3"/>
    <w:rsid w:val="004268D0"/>
    <w:rsid w:val="00436E8F"/>
    <w:rsid w:val="004B41D4"/>
    <w:rsid w:val="004E6282"/>
    <w:rsid w:val="004F2A25"/>
    <w:rsid w:val="00513371"/>
    <w:rsid w:val="00514DCD"/>
    <w:rsid w:val="005260E0"/>
    <w:rsid w:val="00541B68"/>
    <w:rsid w:val="00561E26"/>
    <w:rsid w:val="00565993"/>
    <w:rsid w:val="005B0947"/>
    <w:rsid w:val="005B3BC9"/>
    <w:rsid w:val="006021FC"/>
    <w:rsid w:val="006048DD"/>
    <w:rsid w:val="00623EC4"/>
    <w:rsid w:val="006346A0"/>
    <w:rsid w:val="00671E9A"/>
    <w:rsid w:val="00683A7A"/>
    <w:rsid w:val="006A1D83"/>
    <w:rsid w:val="006B3FB9"/>
    <w:rsid w:val="006B4AB5"/>
    <w:rsid w:val="00727F08"/>
    <w:rsid w:val="00753F8C"/>
    <w:rsid w:val="007544A0"/>
    <w:rsid w:val="00754DFB"/>
    <w:rsid w:val="007607BC"/>
    <w:rsid w:val="00770DA1"/>
    <w:rsid w:val="00773817"/>
    <w:rsid w:val="007C0459"/>
    <w:rsid w:val="007D21EA"/>
    <w:rsid w:val="007D49C1"/>
    <w:rsid w:val="00803AF5"/>
    <w:rsid w:val="00821911"/>
    <w:rsid w:val="008237EF"/>
    <w:rsid w:val="0083682F"/>
    <w:rsid w:val="0084678D"/>
    <w:rsid w:val="00846B93"/>
    <w:rsid w:val="00861EA4"/>
    <w:rsid w:val="0086440A"/>
    <w:rsid w:val="008954A7"/>
    <w:rsid w:val="00897F9F"/>
    <w:rsid w:val="008B76E9"/>
    <w:rsid w:val="008C4675"/>
    <w:rsid w:val="008E281F"/>
    <w:rsid w:val="008E7297"/>
    <w:rsid w:val="00937C4B"/>
    <w:rsid w:val="00937ED8"/>
    <w:rsid w:val="00941DB1"/>
    <w:rsid w:val="009676FB"/>
    <w:rsid w:val="00981D2D"/>
    <w:rsid w:val="00996DB6"/>
    <w:rsid w:val="009E1D58"/>
    <w:rsid w:val="009F322C"/>
    <w:rsid w:val="009F5DED"/>
    <w:rsid w:val="00AC654F"/>
    <w:rsid w:val="00B1410F"/>
    <w:rsid w:val="00B2404A"/>
    <w:rsid w:val="00B5254C"/>
    <w:rsid w:val="00B60643"/>
    <w:rsid w:val="00B736B0"/>
    <w:rsid w:val="00BA4D40"/>
    <w:rsid w:val="00BA67C4"/>
    <w:rsid w:val="00BB3B3F"/>
    <w:rsid w:val="00BB680F"/>
    <w:rsid w:val="00BD6440"/>
    <w:rsid w:val="00BF3193"/>
    <w:rsid w:val="00C009BE"/>
    <w:rsid w:val="00C056C6"/>
    <w:rsid w:val="00C16D6C"/>
    <w:rsid w:val="00C23E69"/>
    <w:rsid w:val="00C52C26"/>
    <w:rsid w:val="00C60B1A"/>
    <w:rsid w:val="00C70319"/>
    <w:rsid w:val="00CA7684"/>
    <w:rsid w:val="00CB3BD6"/>
    <w:rsid w:val="00CB64B3"/>
    <w:rsid w:val="00CC55F3"/>
    <w:rsid w:val="00D008B8"/>
    <w:rsid w:val="00D2319C"/>
    <w:rsid w:val="00D8620E"/>
    <w:rsid w:val="00D912AF"/>
    <w:rsid w:val="00DA20F9"/>
    <w:rsid w:val="00DB5315"/>
    <w:rsid w:val="00DD071A"/>
    <w:rsid w:val="00DD7667"/>
    <w:rsid w:val="00DE6D3C"/>
    <w:rsid w:val="00E1051F"/>
    <w:rsid w:val="00E60FC5"/>
    <w:rsid w:val="00E71FB0"/>
    <w:rsid w:val="00E7396B"/>
    <w:rsid w:val="00ED25D0"/>
    <w:rsid w:val="00EF384A"/>
    <w:rsid w:val="00EF63B0"/>
    <w:rsid w:val="00F07330"/>
    <w:rsid w:val="00F22508"/>
    <w:rsid w:val="00F227CD"/>
    <w:rsid w:val="00F23007"/>
    <w:rsid w:val="00F2761B"/>
    <w:rsid w:val="00F31496"/>
    <w:rsid w:val="00F37AE0"/>
    <w:rsid w:val="00F45FB7"/>
    <w:rsid w:val="00F46289"/>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F093"/>
  <w15:docId w15:val="{C639B1D1-B2A1-4FD3-8314-06FB38B7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customStyle="1" w:styleId="pkt">
    <w:name w:val="pkt"/>
    <w:basedOn w:val="Normalny"/>
    <w:rsid w:val="002E6841"/>
    <w:pPr>
      <w:spacing w:before="60" w:after="60"/>
      <w:ind w:left="851" w:hanging="295"/>
      <w:jc w:val="both"/>
    </w:pPr>
    <w:rPr>
      <w:rFonts w:ascii="Times New Roman" w:hAnsi="Times New Roman"/>
      <w:sz w:val="24"/>
      <w:szCs w:val="24"/>
      <w:lang w:eastAsia="pl-PL"/>
    </w:rPr>
  </w:style>
  <w:style w:type="paragraph" w:styleId="Poprawka">
    <w:name w:val="Revision"/>
    <w:hidden/>
    <w:uiPriority w:val="99"/>
    <w:semiHidden/>
    <w:rsid w:val="002C33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5891-845F-4164-A254-399D6228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6632</Words>
  <Characters>39795</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Baska Beata</dc:creator>
  <cp:lastModifiedBy>Michal F</cp:lastModifiedBy>
  <cp:revision>4</cp:revision>
  <cp:lastPrinted>2021-05-24T08:58:00Z</cp:lastPrinted>
  <dcterms:created xsi:type="dcterms:W3CDTF">2023-05-31T12:40:00Z</dcterms:created>
  <dcterms:modified xsi:type="dcterms:W3CDTF">2023-06-16T05:58:00Z</dcterms:modified>
</cp:coreProperties>
</file>