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 xml:space="preserve">Wojewódzka Stacja </w:t>
      </w:r>
      <w:proofErr w:type="spellStart"/>
      <w:r>
        <w:rPr>
          <w:b/>
          <w:szCs w:val="24"/>
        </w:rPr>
        <w:t>Sanitarno</w:t>
      </w:r>
      <w:proofErr w:type="spellEnd"/>
      <w:r>
        <w:rPr>
          <w:b/>
          <w:szCs w:val="24"/>
        </w:rPr>
        <w:t xml:space="preserve">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 w:rsidP="00D26519">
      <w:pPr>
        <w:pStyle w:val="Tekstpodstawowy31"/>
        <w:jc w:val="center"/>
      </w:pPr>
    </w:p>
    <w:p w14:paraId="4DB2093D" w14:textId="57A048D9" w:rsidR="00923AF8" w:rsidRDefault="00D26519" w:rsidP="00D26519">
      <w:pPr>
        <w:jc w:val="center"/>
      </w:pPr>
      <w:r w:rsidRPr="00D26519">
        <w:rPr>
          <w:b/>
          <w:sz w:val="28"/>
          <w:szCs w:val="28"/>
        </w:rPr>
        <w:t>Dostawa drobnego sprzętu laboratoryjnego</w:t>
      </w:r>
      <w:r w:rsidR="008826C9">
        <w:rPr>
          <w:b/>
          <w:sz w:val="28"/>
          <w:szCs w:val="28"/>
        </w:rPr>
        <w:t xml:space="preserve"> – część II</w:t>
      </w:r>
    </w:p>
    <w:p w14:paraId="421959DA" w14:textId="77777777" w:rsidR="00923AF8" w:rsidRDefault="00923AF8">
      <w:pPr>
        <w:jc w:val="both"/>
      </w:pPr>
    </w:p>
    <w:p w14:paraId="101D8B97" w14:textId="77777777" w:rsidR="008826C9" w:rsidRDefault="008826C9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7B152C1" w14:textId="7014380B" w:rsidR="00FE786F" w:rsidRPr="00051E06" w:rsidRDefault="005A112F" w:rsidP="00CF4F80">
      <w:pPr>
        <w:pStyle w:val="WW-Tekstpodstawowy2"/>
        <w:numPr>
          <w:ilvl w:val="0"/>
          <w:numId w:val="9"/>
        </w:numPr>
        <w:jc w:val="both"/>
        <w:rPr>
          <w:b w:val="0"/>
          <w:i/>
          <w:sz w:val="22"/>
          <w:szCs w:val="22"/>
        </w:rPr>
      </w:pPr>
      <w:r w:rsidRPr="00051E06">
        <w:rPr>
          <w:sz w:val="22"/>
          <w:szCs w:val="22"/>
        </w:rPr>
        <w:lastRenderedPageBreak/>
        <w:t>Oferuję wykonanie następujących części zamówienia</w:t>
      </w:r>
      <w:r w:rsidRPr="00051E06">
        <w:rPr>
          <w:b w:val="0"/>
          <w:sz w:val="22"/>
          <w:szCs w:val="22"/>
        </w:rPr>
        <w:t xml:space="preserve"> </w:t>
      </w:r>
      <w:r w:rsidR="009A3A97" w:rsidRPr="00051E06">
        <w:rPr>
          <w:sz w:val="22"/>
          <w:szCs w:val="22"/>
        </w:rPr>
        <w:t>szczegółowo opisanych</w:t>
      </w:r>
      <w:r w:rsidR="0028666A" w:rsidRPr="00051E06">
        <w:rPr>
          <w:sz w:val="22"/>
          <w:szCs w:val="22"/>
        </w:rPr>
        <w:t xml:space="preserve"> w Załączniku 1</w:t>
      </w:r>
      <w:r w:rsidR="005B7C09" w:rsidRPr="00051E06">
        <w:rPr>
          <w:sz w:val="22"/>
          <w:szCs w:val="22"/>
        </w:rPr>
        <w:t>A</w:t>
      </w:r>
      <w:r w:rsidR="00A770C8" w:rsidRPr="00051E06">
        <w:rPr>
          <w:sz w:val="22"/>
          <w:szCs w:val="22"/>
        </w:rPr>
        <w:t xml:space="preserve"> </w:t>
      </w:r>
      <w:r w:rsidR="00051E06">
        <w:rPr>
          <w:sz w:val="22"/>
          <w:szCs w:val="22"/>
        </w:rPr>
        <w:br/>
      </w:r>
      <w:r w:rsidR="00015943" w:rsidRPr="00051E06">
        <w:rPr>
          <w:sz w:val="22"/>
          <w:szCs w:val="22"/>
        </w:rPr>
        <w:t>do SWZ</w:t>
      </w:r>
      <w:r w:rsidR="00A770C8" w:rsidRPr="00051E06">
        <w:rPr>
          <w:sz w:val="22"/>
          <w:szCs w:val="22"/>
        </w:rPr>
        <w:t xml:space="preserve"> </w:t>
      </w:r>
      <w:r w:rsidRPr="00051E06">
        <w:rPr>
          <w:b w:val="0"/>
          <w:i/>
          <w:sz w:val="22"/>
          <w:szCs w:val="22"/>
        </w:rPr>
        <w:t>(zaznaczyć w poniższej tabeli znakiem „</w:t>
      </w:r>
      <w:r w:rsidR="00051E06" w:rsidRPr="00051E06">
        <w:rPr>
          <w:b w:val="0"/>
          <w:i/>
          <w:sz w:val="22"/>
          <w:szCs w:val="22"/>
        </w:rPr>
        <w:t>X</w:t>
      </w:r>
      <w:r w:rsidRPr="00051E06">
        <w:rPr>
          <w:b w:val="0"/>
          <w:i/>
          <w:sz w:val="22"/>
          <w:szCs w:val="22"/>
        </w:rPr>
        <w:t>” w odpowiednich kolumnach):</w:t>
      </w:r>
    </w:p>
    <w:tbl>
      <w:tblPr>
        <w:tblpPr w:leftFromText="141" w:rightFromText="141" w:vertAnchor="page" w:horzAnchor="margin" w:tblpXSpec="center" w:tblpY="199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01"/>
        <w:gridCol w:w="902"/>
        <w:gridCol w:w="903"/>
        <w:gridCol w:w="903"/>
        <w:gridCol w:w="903"/>
        <w:gridCol w:w="903"/>
        <w:gridCol w:w="903"/>
        <w:gridCol w:w="903"/>
        <w:gridCol w:w="916"/>
      </w:tblGrid>
      <w:tr w:rsidR="00375B76" w:rsidRPr="006A49B2" w14:paraId="53382E30" w14:textId="77777777" w:rsidTr="00F72D60">
        <w:trPr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601E3E73" w14:textId="77777777" w:rsidR="00375B76" w:rsidRPr="00540DCD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034E9E65" w14:textId="77777777" w:rsidR="00375B76" w:rsidRPr="00540DCD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D9D9D9"/>
          </w:tcPr>
          <w:p w14:paraId="7A1F2948" w14:textId="77777777" w:rsidR="00375B76" w:rsidRPr="00540DCD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187FAFE3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758B6443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7F926582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2E4D2024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14:paraId="5FD6DEEA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14:paraId="5132AF0B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D9D9D9"/>
          </w:tcPr>
          <w:p w14:paraId="20721263" w14:textId="77777777" w:rsidR="00375B76" w:rsidRPr="00540DCD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75B76" w:rsidRPr="006A49B2" w14:paraId="242EFE57" w14:textId="77777777" w:rsidTr="00F72D60">
        <w:trPr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2D50D98E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11B6E891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3104BD3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1DDAFBB0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4F63E37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5BDB56D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9E5CA5F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F918C0E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DB6E48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C690699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8826C9" w:rsidRPr="006A49B2" w14:paraId="1F3B1CB8" w14:textId="77777777" w:rsidTr="00F72D60">
        <w:trPr>
          <w:gridAfter w:val="1"/>
          <w:wAfter w:w="916" w:type="dxa"/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39E01284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643333A8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2" w:type="dxa"/>
            <w:shd w:val="clear" w:color="auto" w:fill="D9D9D9"/>
          </w:tcPr>
          <w:p w14:paraId="1B51AED7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3" w:type="dxa"/>
            <w:shd w:val="clear" w:color="auto" w:fill="D9D9D9"/>
          </w:tcPr>
          <w:p w14:paraId="27AD3CC8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14:paraId="3C0193DB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3" w:type="dxa"/>
            <w:shd w:val="clear" w:color="auto" w:fill="D9D9D9"/>
          </w:tcPr>
          <w:p w14:paraId="2392122D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03" w:type="dxa"/>
            <w:shd w:val="clear" w:color="auto" w:fill="D9D9D9"/>
          </w:tcPr>
          <w:p w14:paraId="35D0051E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03" w:type="dxa"/>
            <w:shd w:val="clear" w:color="auto" w:fill="D9D9D9"/>
          </w:tcPr>
          <w:p w14:paraId="08610F4B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03" w:type="dxa"/>
            <w:shd w:val="clear" w:color="auto" w:fill="D9D9D9"/>
          </w:tcPr>
          <w:p w14:paraId="0E9456FD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8826C9" w:rsidRPr="006A49B2" w14:paraId="5579BEA0" w14:textId="77777777" w:rsidTr="00F72D60">
        <w:trPr>
          <w:gridAfter w:val="1"/>
          <w:wAfter w:w="916" w:type="dxa"/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39C973D2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006D02E1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71141F11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BF8CB42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29A8091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C42E921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DF68882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5DFB4D2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228D513" w14:textId="77777777" w:rsidR="008826C9" w:rsidRPr="009B570C" w:rsidRDefault="008826C9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70A8EEAE" w14:textId="77777777" w:rsidR="0085370C" w:rsidRDefault="0085370C" w:rsidP="00D7276A">
      <w:pPr>
        <w:pStyle w:val="WW-Tekstpodstawowy2"/>
        <w:jc w:val="both"/>
        <w:rPr>
          <w:sz w:val="22"/>
          <w:szCs w:val="22"/>
        </w:rPr>
      </w:pPr>
    </w:p>
    <w:p w14:paraId="54127439" w14:textId="39B0E885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 xml:space="preserve">owy stanowiącym Załącznik </w:t>
      </w:r>
      <w:r w:rsidR="00D07C91" w:rsidRPr="00D07C91">
        <w:rPr>
          <w:sz w:val="22"/>
          <w:szCs w:val="22"/>
        </w:rPr>
        <w:t>2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D4516D" w:rsidRPr="006A49B2" w14:paraId="0C8D8CBB" w14:textId="77777777" w:rsidTr="00F72D60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AEE1836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3B238F88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E462BE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450FDC91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</w:tr>
      <w:tr w:rsidR="00D4516D" w:rsidRPr="006A49B2" w14:paraId="5D9178F5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D5CA48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62154B1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7BAEF3A" w14:textId="4606F6AB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  <w:r w:rsidR="002E2ABF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78779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73BBF8FA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0DA2E50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D2F8EB3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482487C" w14:textId="58BDB873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2ABF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23A69E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4926250D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D4B7926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37350B1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9EB5E62" w14:textId="742B3EFA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2ABF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90A566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7A586595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7684C3F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741F5A3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8794582" w14:textId="5FA122A3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2ABF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6C5727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1FF798D1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C3DED0E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BC0987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EC658E8" w14:textId="69A1C92E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2ABF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A4DA674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2FD32FBE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8AE5A3F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C9184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4B60DB9" w14:textId="38E7DEA5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2ABF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739648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67F2A7EC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3DB608B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138A24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2A75228" w14:textId="0E92979B" w:rsidR="00D4516D" w:rsidRPr="00540DCD" w:rsidRDefault="002E2ABF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07A285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6E0393D4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321003E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4133FDD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185C5FE" w14:textId="569DB2CE" w:rsidR="00D4516D" w:rsidRPr="00540DCD" w:rsidRDefault="002E2ABF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40990C5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7FDE2B1E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A4B2A0C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98D5EA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2535DC2" w14:textId="1D043584" w:rsidR="00D4516D" w:rsidRPr="00540DCD" w:rsidRDefault="002E2ABF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3409699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E2ABF" w:rsidRPr="006A49B2" w14:paraId="539C1E08" w14:textId="77777777" w:rsidTr="00F72D60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9291F4E" w14:textId="77777777" w:rsidR="002E2ABF" w:rsidRDefault="002E2ABF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9A29B20" w14:textId="77777777" w:rsidR="002E2ABF" w:rsidRPr="00540DCD" w:rsidRDefault="002E2ABF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37614CA" w14:textId="77777777" w:rsidR="00DA4614" w:rsidRDefault="00DA4614" w:rsidP="00D7276A">
      <w:pPr>
        <w:jc w:val="both"/>
        <w:rPr>
          <w:b/>
          <w:sz w:val="22"/>
          <w:szCs w:val="22"/>
        </w:rPr>
      </w:pPr>
    </w:p>
    <w:p w14:paraId="44087B6C" w14:textId="70F8793D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470F5E">
        <w:rPr>
          <w:b/>
          <w:sz w:val="22"/>
          <w:szCs w:val="22"/>
        </w:rPr>
        <w:t>, gwarancji, serwisu gwarancyjnego,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577074B" w14:textId="77777777" w:rsidR="00470F5E" w:rsidRDefault="00470F5E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4C2178E" w14:textId="77777777" w:rsidR="00FE786F" w:rsidRDefault="00FE786F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7EA69D36" w14:textId="77777777" w:rsidR="00CB16FC" w:rsidRDefault="00CB16FC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2F652850" w14:textId="77777777" w:rsidR="006E18D4" w:rsidRDefault="00011973" w:rsidP="002B78E3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lastRenderedPageBreak/>
        <w:t xml:space="preserve">podwykonawcom: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051E06">
        <w:tc>
          <w:tcPr>
            <w:tcW w:w="937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3FA8FFF7" w14:textId="51706D50" w:rsidR="00E1392E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1C3ACB48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Informuję, że dokumenty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rozdział IX </w:t>
      </w:r>
      <w:r w:rsidR="007E073B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7E073B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7E073B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Pr="00051E06" w:rsidRDefault="00CE4479" w:rsidP="00CE4479">
      <w:pPr>
        <w:pStyle w:val="Default"/>
        <w:spacing w:line="276" w:lineRule="auto"/>
        <w:ind w:left="360"/>
        <w:rPr>
          <w:bCs/>
          <w:i/>
          <w:sz w:val="16"/>
          <w:szCs w:val="16"/>
        </w:rPr>
      </w:pPr>
    </w:p>
    <w:p w14:paraId="3203FA7B" w14:textId="77777777" w:rsidR="00CE4479" w:rsidRPr="00470F5E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470F5E">
        <w:rPr>
          <w:b/>
          <w:bCs/>
          <w:sz w:val="22"/>
          <w:szCs w:val="22"/>
        </w:rPr>
        <w:t>i są nadal aktualne. *</w:t>
      </w:r>
      <w:r w:rsidR="00437511" w:rsidRPr="00470F5E">
        <w:rPr>
          <w:b/>
          <w:bCs/>
          <w:sz w:val="22"/>
          <w:szCs w:val="22"/>
        </w:rPr>
        <w:t>*</w:t>
      </w:r>
    </w:p>
    <w:p w14:paraId="51530138" w14:textId="77777777" w:rsidR="00FE786F" w:rsidRDefault="00FE786F" w:rsidP="00CE447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4F154B2" w14:textId="77777777" w:rsidR="00FE786F" w:rsidRDefault="00FE786F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>go w niniejszym postępowaniu.</w:t>
      </w:r>
      <w:r w:rsidR="008F7B8E">
        <w:rPr>
          <w:b/>
          <w:bCs/>
          <w:sz w:val="22"/>
          <w:szCs w:val="22"/>
        </w:rPr>
        <w:t>**</w:t>
      </w:r>
      <w:r w:rsidR="00EF6928">
        <w:rPr>
          <w:b/>
          <w:bCs/>
          <w:sz w:val="22"/>
          <w:szCs w:val="22"/>
        </w:rPr>
        <w:t>*</w:t>
      </w:r>
    </w:p>
    <w:p w14:paraId="49802AC9" w14:textId="722F85F6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433292D" w14:textId="77777777" w:rsidR="00AF2EC2" w:rsidRDefault="00AF2EC2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B8DA589" w14:textId="3EFAE014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571ECDED" w14:textId="77777777" w:rsidR="00D56DE2" w:rsidRDefault="00D56DE2" w:rsidP="00300BB5">
      <w:pPr>
        <w:rPr>
          <w:sz w:val="18"/>
          <w:szCs w:val="18"/>
        </w:rPr>
      </w:pPr>
    </w:p>
    <w:p w14:paraId="410D0760" w14:textId="77777777" w:rsidR="00D56DE2" w:rsidRDefault="00D56DE2" w:rsidP="00300BB5">
      <w:pPr>
        <w:rPr>
          <w:sz w:val="18"/>
          <w:szCs w:val="18"/>
        </w:rPr>
      </w:pPr>
    </w:p>
    <w:p w14:paraId="4A24C498" w14:textId="33A7ADE2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>kliknij</w:t>
      </w:r>
      <w:r w:rsidR="007E073B">
        <w:rPr>
          <w:sz w:val="18"/>
          <w:szCs w:val="18"/>
        </w:rPr>
        <w:t>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3AADABE1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przypadku</w:t>
      </w:r>
      <w:r w:rsidR="007E073B">
        <w:rPr>
          <w:sz w:val="18"/>
          <w:szCs w:val="18"/>
        </w:rPr>
        <w:t xml:space="preserve">, </w:t>
      </w:r>
      <w:r w:rsidRPr="003222B4">
        <w:rPr>
          <w:sz w:val="18"/>
          <w:szCs w:val="18"/>
        </w:rPr>
        <w:t>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180D5FF9" w14:textId="5FEAB766" w:rsidR="00D4516D" w:rsidRPr="00D95747" w:rsidRDefault="00B63038" w:rsidP="00D95747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E6F7119" w14:textId="3E8BE643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45FB0451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48E339A7" w:rsidR="00CF0275" w:rsidRDefault="009E7E26" w:rsidP="00B81634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 prowadzonego w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 trybie art. 275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pkt 1 ustawy </w:t>
      </w:r>
      <w:r w:rsidRPr="007E073B">
        <w:rPr>
          <w:i/>
          <w:iCs/>
          <w:szCs w:val="24"/>
        </w:rPr>
        <w:t>Prawo zamówień publicznych</w:t>
      </w:r>
      <w:r w:rsidRPr="009E7E26">
        <w:rPr>
          <w:szCs w:val="24"/>
        </w:rPr>
        <w:t xml:space="preserve"> pn. </w:t>
      </w:r>
      <w:r w:rsidR="00074045" w:rsidRPr="00F670F4">
        <w:rPr>
          <w:b/>
          <w:bCs/>
          <w:szCs w:val="24"/>
        </w:rPr>
        <w:t>Dostawa drobnego sprzętu laboratoryjnego</w:t>
      </w:r>
      <w:r w:rsidR="00D95747">
        <w:rPr>
          <w:b/>
          <w:bCs/>
          <w:szCs w:val="24"/>
        </w:rPr>
        <w:t xml:space="preserve"> –               część II</w:t>
      </w:r>
      <w:r w:rsidR="00074045" w:rsidRPr="00074045">
        <w:rPr>
          <w:szCs w:val="24"/>
        </w:rPr>
        <w:t xml:space="preserve"> </w:t>
      </w:r>
      <w:r w:rsidRPr="009E7E26">
        <w:rPr>
          <w:szCs w:val="24"/>
        </w:rPr>
        <w:t>(znak: AGZ.272.</w:t>
      </w:r>
      <w:r w:rsidR="00D95747">
        <w:rPr>
          <w:szCs w:val="24"/>
        </w:rPr>
        <w:t>9</w:t>
      </w:r>
      <w:r w:rsidRPr="009E7E26">
        <w:rPr>
          <w:szCs w:val="24"/>
        </w:rPr>
        <w:t>.202</w:t>
      </w:r>
      <w:r w:rsidR="00D4516D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</w:t>
      </w:r>
      <w:r w:rsidR="00D95747">
        <w:rPr>
          <w:szCs w:val="24"/>
        </w:rPr>
        <w:t xml:space="preserve"> </w:t>
      </w:r>
      <w:r w:rsidRPr="009E7E26">
        <w:rPr>
          <w:szCs w:val="24"/>
        </w:rPr>
        <w:t>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CF0275">
        <w:rPr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 xml:space="preserve">z postępowania na podstawie art. 108 ust 1 ustawy </w:t>
      </w:r>
      <w:proofErr w:type="spellStart"/>
      <w:r w:rsidR="00FE1D29" w:rsidRPr="00CF0275">
        <w:rPr>
          <w:szCs w:val="24"/>
        </w:rPr>
        <w:t>Pzp</w:t>
      </w:r>
      <w:proofErr w:type="spellEnd"/>
      <w:r w:rsidR="00FE1D29" w:rsidRPr="00CF0275">
        <w:rPr>
          <w:szCs w:val="24"/>
        </w:rPr>
        <w:t>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3EBF6B23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(Dz. U. poz. 835)</w:t>
      </w:r>
      <w:bookmarkEnd w:id="1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AE00C3">
        <w:rPr>
          <w:rStyle w:val="Tekstzastpczy"/>
          <w:b/>
          <w:bCs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 xml:space="preserve">z postępowania na podstawie art. 109 ust. 1 pkt. 4 i pkt 7 ustawy </w:t>
      </w:r>
      <w:proofErr w:type="spellStart"/>
      <w:r w:rsidRPr="00F747AA">
        <w:rPr>
          <w:szCs w:val="24"/>
        </w:rPr>
        <w:t>Pzp</w:t>
      </w:r>
      <w:proofErr w:type="spellEnd"/>
      <w:r w:rsidRPr="00F747AA">
        <w:rPr>
          <w:szCs w:val="24"/>
        </w:rPr>
        <w:t>.</w:t>
      </w:r>
      <w:bookmarkEnd w:id="2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</w:t>
      </w:r>
      <w:proofErr w:type="spellStart"/>
      <w:r w:rsidRPr="00654B38">
        <w:rPr>
          <w:rFonts w:ascii="Times New Roman" w:hAnsi="Times New Roman" w:cs="Times New Roman"/>
        </w:rPr>
        <w:t>Pzp</w:t>
      </w:r>
      <w:proofErr w:type="spellEnd"/>
      <w:r w:rsidRPr="00654B38">
        <w:rPr>
          <w:rFonts w:ascii="Times New Roman" w:hAnsi="Times New Roman" w:cs="Times New Roman"/>
        </w:rPr>
        <w:t xml:space="preserve"> </w:t>
      </w:r>
      <w:r w:rsidRPr="009D287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2, 5 lub 6 ustawy </w:t>
      </w:r>
      <w:proofErr w:type="spellStart"/>
      <w:r w:rsidRPr="009D2874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D2874">
        <w:rPr>
          <w:rFonts w:ascii="Times New Roman" w:hAnsi="Times New Roman" w:cs="Times New Roman"/>
          <w:i/>
          <w:sz w:val="20"/>
          <w:szCs w:val="20"/>
        </w:rPr>
        <w:t>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lastRenderedPageBreak/>
        <w:t xml:space="preserve">z ww. okolicznością, na podstawie art. 110 ust. 2 ustawy </w:t>
      </w:r>
      <w:proofErr w:type="spellStart"/>
      <w:r w:rsidRPr="00654B38">
        <w:rPr>
          <w:rFonts w:ascii="Times New Roman" w:hAnsi="Times New Roman" w:cs="Times New Roman"/>
        </w:rPr>
        <w:t>Pzp</w:t>
      </w:r>
      <w:proofErr w:type="spellEnd"/>
      <w:r w:rsidRPr="00654B38">
        <w:rPr>
          <w:rFonts w:ascii="Times New Roman" w:hAnsi="Times New Roman" w:cs="Times New Roman"/>
        </w:rPr>
        <w:t xml:space="preserve">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F27C29">
      <w:pPr>
        <w:spacing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Pr="00EC4FC8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3C9D3D2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Pr="00D177C1">
        <w:rPr>
          <w:i/>
          <w:sz w:val="20"/>
        </w:rPr>
        <w:t>kliknij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471CA5AD" w14:textId="310CC014" w:rsidR="00AE00C3" w:rsidRDefault="00AE00C3" w:rsidP="00E8360D">
      <w:pPr>
        <w:rPr>
          <w:i/>
          <w:sz w:val="20"/>
        </w:rPr>
      </w:pPr>
    </w:p>
    <w:p w14:paraId="51319E20" w14:textId="778C09D0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6B31E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2EB6" w14:textId="77777777" w:rsidR="00CC1A05" w:rsidRDefault="00CC1A05">
      <w:r>
        <w:separator/>
      </w:r>
    </w:p>
  </w:endnote>
  <w:endnote w:type="continuationSeparator" w:id="0">
    <w:p w14:paraId="2E11335C" w14:textId="77777777" w:rsidR="00CC1A05" w:rsidRDefault="00CC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BD5A" w14:textId="77777777" w:rsidR="00CC1A05" w:rsidRDefault="00CC1A05">
      <w:r>
        <w:separator/>
      </w:r>
    </w:p>
  </w:footnote>
  <w:footnote w:type="continuationSeparator" w:id="0">
    <w:p w14:paraId="13D4F542" w14:textId="77777777" w:rsidR="00CC1A05" w:rsidRDefault="00CC1A05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77777777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77777777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3EC0" w14:textId="166E68F3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8826C9">
      <w:rPr>
        <w:rFonts w:ascii="Tahoma" w:hAnsi="Tahoma" w:cs="Tahoma"/>
        <w:bCs/>
        <w:i/>
        <w:sz w:val="20"/>
      </w:rPr>
      <w:t>9</w:t>
    </w:r>
    <w:r w:rsidR="005254CA" w:rsidRPr="00EC4FC8">
      <w:rPr>
        <w:rFonts w:ascii="Tahoma" w:hAnsi="Tahoma" w:cs="Tahoma"/>
        <w:bCs/>
        <w:i/>
        <w:sz w:val="20"/>
      </w:rPr>
      <w:t>.202</w:t>
    </w:r>
    <w:r w:rsidR="00D4516D">
      <w:rPr>
        <w:rFonts w:ascii="Tahoma" w:hAnsi="Tahoma" w:cs="Tahoma"/>
        <w:bCs/>
        <w:i/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72BB" w14:textId="156CA627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8826C9">
      <w:rPr>
        <w:rFonts w:ascii="Tahoma" w:hAnsi="Tahoma" w:cs="Tahoma"/>
        <w:bCs/>
        <w:i/>
        <w:iCs/>
        <w:sz w:val="20"/>
      </w:rPr>
      <w:t>9</w:t>
    </w:r>
    <w:r w:rsidR="002125FE" w:rsidRPr="00C05433">
      <w:rPr>
        <w:rFonts w:ascii="Tahoma" w:hAnsi="Tahoma" w:cs="Tahoma"/>
        <w:bCs/>
        <w:i/>
        <w:iCs/>
        <w:sz w:val="20"/>
      </w:rPr>
      <w:t>.</w:t>
    </w:r>
    <w:r w:rsidR="00D91D94">
      <w:rPr>
        <w:rFonts w:ascii="Tahoma" w:hAnsi="Tahoma" w:cs="Tahoma"/>
        <w:bCs/>
        <w:i/>
        <w:iCs/>
        <w:sz w:val="20"/>
      </w:rPr>
      <w:t>202</w:t>
    </w:r>
    <w:r w:rsidR="00375B76">
      <w:rPr>
        <w:rFonts w:ascii="Tahoma" w:hAnsi="Tahoma" w:cs="Tahoma"/>
        <w:bCs/>
        <w:i/>
        <w:iCs/>
        <w:sz w:val="20"/>
      </w:rPr>
      <w:t>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41547"/>
    <w:rsid w:val="00050D04"/>
    <w:rsid w:val="00051721"/>
    <w:rsid w:val="00051ACE"/>
    <w:rsid w:val="00051E06"/>
    <w:rsid w:val="00053B9A"/>
    <w:rsid w:val="0005635E"/>
    <w:rsid w:val="00063551"/>
    <w:rsid w:val="00066A68"/>
    <w:rsid w:val="00072254"/>
    <w:rsid w:val="00074045"/>
    <w:rsid w:val="00075181"/>
    <w:rsid w:val="0007708B"/>
    <w:rsid w:val="0008099A"/>
    <w:rsid w:val="00085FE3"/>
    <w:rsid w:val="000875DA"/>
    <w:rsid w:val="00097FC8"/>
    <w:rsid w:val="000B400B"/>
    <w:rsid w:val="000D764F"/>
    <w:rsid w:val="000E09DC"/>
    <w:rsid w:val="000F3115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D1589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D3511"/>
    <w:rsid w:val="002D385C"/>
    <w:rsid w:val="002D3AFB"/>
    <w:rsid w:val="002D7F1E"/>
    <w:rsid w:val="002E2ABF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0FFE"/>
    <w:rsid w:val="003444C7"/>
    <w:rsid w:val="003545CD"/>
    <w:rsid w:val="00360D10"/>
    <w:rsid w:val="00360D94"/>
    <w:rsid w:val="00361F16"/>
    <w:rsid w:val="00361F44"/>
    <w:rsid w:val="00363F60"/>
    <w:rsid w:val="00367E7E"/>
    <w:rsid w:val="00374A6E"/>
    <w:rsid w:val="00375B76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70F5E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636D"/>
    <w:rsid w:val="005C76EB"/>
    <w:rsid w:val="005D14A2"/>
    <w:rsid w:val="005D7AFA"/>
    <w:rsid w:val="005E27F9"/>
    <w:rsid w:val="0060749A"/>
    <w:rsid w:val="00613649"/>
    <w:rsid w:val="00625A39"/>
    <w:rsid w:val="00637A06"/>
    <w:rsid w:val="00640668"/>
    <w:rsid w:val="00643C28"/>
    <w:rsid w:val="00645319"/>
    <w:rsid w:val="00653E34"/>
    <w:rsid w:val="00654B38"/>
    <w:rsid w:val="0065561D"/>
    <w:rsid w:val="006577EB"/>
    <w:rsid w:val="00663FB0"/>
    <w:rsid w:val="0066691E"/>
    <w:rsid w:val="006710B2"/>
    <w:rsid w:val="006741E1"/>
    <w:rsid w:val="006800AB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711A"/>
    <w:rsid w:val="00754343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073B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26C9"/>
    <w:rsid w:val="008850B3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628"/>
    <w:rsid w:val="00923AF8"/>
    <w:rsid w:val="00924285"/>
    <w:rsid w:val="00930266"/>
    <w:rsid w:val="00930D9E"/>
    <w:rsid w:val="00935DDB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EC2"/>
    <w:rsid w:val="00AF2F36"/>
    <w:rsid w:val="00AF3025"/>
    <w:rsid w:val="00AF6E42"/>
    <w:rsid w:val="00B0158F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C1A05"/>
    <w:rsid w:val="00CE1018"/>
    <w:rsid w:val="00CE1163"/>
    <w:rsid w:val="00CE4479"/>
    <w:rsid w:val="00CF0275"/>
    <w:rsid w:val="00CF369C"/>
    <w:rsid w:val="00CF4000"/>
    <w:rsid w:val="00CF5E24"/>
    <w:rsid w:val="00CF7259"/>
    <w:rsid w:val="00CF7A4F"/>
    <w:rsid w:val="00D07C91"/>
    <w:rsid w:val="00D1279C"/>
    <w:rsid w:val="00D15786"/>
    <w:rsid w:val="00D177C1"/>
    <w:rsid w:val="00D20234"/>
    <w:rsid w:val="00D22A84"/>
    <w:rsid w:val="00D23399"/>
    <w:rsid w:val="00D26519"/>
    <w:rsid w:val="00D2721B"/>
    <w:rsid w:val="00D327D9"/>
    <w:rsid w:val="00D33AF1"/>
    <w:rsid w:val="00D4516D"/>
    <w:rsid w:val="00D56DE2"/>
    <w:rsid w:val="00D609A2"/>
    <w:rsid w:val="00D67DFB"/>
    <w:rsid w:val="00D70988"/>
    <w:rsid w:val="00D70CBA"/>
    <w:rsid w:val="00D713F3"/>
    <w:rsid w:val="00D7276A"/>
    <w:rsid w:val="00D76236"/>
    <w:rsid w:val="00D8136F"/>
    <w:rsid w:val="00D836B5"/>
    <w:rsid w:val="00D84FD4"/>
    <w:rsid w:val="00D91D94"/>
    <w:rsid w:val="00D9230A"/>
    <w:rsid w:val="00D95747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E11FEB"/>
    <w:rsid w:val="00E1392E"/>
    <w:rsid w:val="00E17072"/>
    <w:rsid w:val="00E25E99"/>
    <w:rsid w:val="00E3023B"/>
    <w:rsid w:val="00E30645"/>
    <w:rsid w:val="00E3184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E2FEE"/>
    <w:rsid w:val="00EF1B98"/>
    <w:rsid w:val="00EF26C5"/>
    <w:rsid w:val="00EF6928"/>
    <w:rsid w:val="00F0119C"/>
    <w:rsid w:val="00F0147D"/>
    <w:rsid w:val="00F01F38"/>
    <w:rsid w:val="00F03A32"/>
    <w:rsid w:val="00F04EFC"/>
    <w:rsid w:val="00F05E6F"/>
    <w:rsid w:val="00F06423"/>
    <w:rsid w:val="00F110C5"/>
    <w:rsid w:val="00F15897"/>
    <w:rsid w:val="00F223D4"/>
    <w:rsid w:val="00F25860"/>
    <w:rsid w:val="00F27C29"/>
    <w:rsid w:val="00F36016"/>
    <w:rsid w:val="00F63295"/>
    <w:rsid w:val="00F64CA7"/>
    <w:rsid w:val="00F670F4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7D89"/>
    <w:rsid w:val="00FD14EE"/>
    <w:rsid w:val="00FD3C65"/>
    <w:rsid w:val="00FD6F32"/>
    <w:rsid w:val="00FE0D1F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4A6F59"/>
    <w:rsid w:val="008850B3"/>
    <w:rsid w:val="00A71354"/>
    <w:rsid w:val="00AC48F6"/>
    <w:rsid w:val="00D713F3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Paweł Sukiennik</cp:lastModifiedBy>
  <cp:revision>9</cp:revision>
  <cp:lastPrinted>2019-03-25T11:11:00Z</cp:lastPrinted>
  <dcterms:created xsi:type="dcterms:W3CDTF">2023-06-02T07:01:00Z</dcterms:created>
  <dcterms:modified xsi:type="dcterms:W3CDTF">2024-09-09T08:47:00Z</dcterms:modified>
</cp:coreProperties>
</file>