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bookmarkStart w:id="0" w:name="_GoBack"/>
      <w:bookmarkEnd w:id="0"/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40849921" w14:textId="0E662454" w:rsidR="00FE4B3B" w:rsidRPr="00507E32" w:rsidRDefault="00FE4B3B" w:rsidP="00FE4B3B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507E32">
        <w:rPr>
          <w:rFonts w:ascii="Calibri" w:hAnsi="Calibri"/>
          <w:sz w:val="20"/>
          <w:lang w:val="pl-PL" w:eastAsia="pl-PL"/>
        </w:rPr>
        <w:t>na robotę budowlaną pn. „</w:t>
      </w:r>
      <w:r w:rsidR="009F40C9" w:rsidRPr="00507E32">
        <w:rPr>
          <w:rFonts w:ascii="Calibri" w:hAnsi="Calibri" w:cs="Calibri"/>
          <w:bCs/>
          <w:sz w:val="20"/>
          <w:lang w:val="pl-PL"/>
        </w:rPr>
        <w:t>Budowa sieci oświetlenia ulicznego ulicy Batalionów Chłopskich w Pruszczu Gdańskim</w:t>
      </w:r>
      <w:r w:rsidRPr="00507E32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507E32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77777777" w:rsidR="00F3511E" w:rsidRPr="00507E32" w:rsidRDefault="00F3511E" w:rsidP="00F3511E">
      <w:pPr>
        <w:rPr>
          <w:sz w:val="22"/>
          <w:szCs w:val="22"/>
          <w:lang w:val="pl-PL" w:eastAsia="pl-PL"/>
        </w:rPr>
      </w:pPr>
      <w:r w:rsidRPr="00507E32">
        <w:rPr>
          <w:b/>
          <w:sz w:val="22"/>
          <w:szCs w:val="22"/>
          <w:u w:val="single"/>
          <w:lang w:val="pl-PL" w:eastAsia="pl-PL"/>
        </w:rPr>
        <w:t>Wykonawca</w:t>
      </w:r>
    </w:p>
    <w:p w14:paraId="1E2905BF" w14:textId="77777777" w:rsidR="00F3511E" w:rsidRPr="00507E32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507E32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507E32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507E32">
        <w:rPr>
          <w:sz w:val="22"/>
          <w:szCs w:val="22"/>
          <w:lang w:val="pl-PL" w:eastAsia="pl-PL"/>
        </w:rPr>
        <w:t>……………………………………</w:t>
      </w:r>
    </w:p>
    <w:p w14:paraId="51F15107" w14:textId="77777777" w:rsidR="00F3511E" w:rsidRPr="00507E32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507E32">
        <w:rPr>
          <w:i/>
          <w:sz w:val="16"/>
          <w:szCs w:val="16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507E32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507E32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507E32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507E32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507E32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507E32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507E32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507E32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52CE8026" w:rsidR="003117E7" w:rsidRPr="00507E32" w:rsidRDefault="005A4B42" w:rsidP="008B5A03">
      <w:pPr>
        <w:rPr>
          <w:rFonts w:ascii="Calibri" w:hAnsi="Calibri"/>
          <w:szCs w:val="24"/>
          <w:lang w:val="pl-PL"/>
        </w:rPr>
      </w:pPr>
      <w:r w:rsidRPr="00507E32">
        <w:rPr>
          <w:rFonts w:ascii="Calibri" w:hAnsi="Calibri"/>
          <w:b/>
          <w:szCs w:val="24"/>
          <w:lang w:val="pl-PL"/>
        </w:rPr>
        <w:t>Znak sprawy:</w:t>
      </w:r>
      <w:r w:rsidRPr="00507E32">
        <w:rPr>
          <w:rFonts w:ascii="Calibri" w:hAnsi="Calibri"/>
          <w:b/>
          <w:szCs w:val="24"/>
          <w:lang w:val="pl-PL"/>
        </w:rPr>
        <w:tab/>
      </w:r>
      <w:r w:rsidRPr="00507E32">
        <w:rPr>
          <w:rFonts w:ascii="Calibri" w:hAnsi="Calibri"/>
          <w:szCs w:val="24"/>
          <w:lang w:val="pl-PL"/>
        </w:rPr>
        <w:t>ZP.271</w:t>
      </w:r>
      <w:r w:rsidR="00C84FA6" w:rsidRPr="00507E32">
        <w:rPr>
          <w:rFonts w:ascii="Calibri" w:hAnsi="Calibri"/>
          <w:szCs w:val="24"/>
          <w:lang w:val="pl-PL"/>
        </w:rPr>
        <w:t>.</w:t>
      </w:r>
      <w:r w:rsidR="009F40C9" w:rsidRPr="00507E32">
        <w:rPr>
          <w:rFonts w:ascii="Calibri" w:hAnsi="Calibri"/>
          <w:szCs w:val="24"/>
          <w:lang w:val="pl-PL"/>
        </w:rPr>
        <w:t>4</w:t>
      </w:r>
      <w:r w:rsidR="00C84FA6" w:rsidRPr="00507E32">
        <w:rPr>
          <w:rFonts w:ascii="Calibri" w:hAnsi="Calibri"/>
          <w:szCs w:val="24"/>
          <w:lang w:val="pl-PL"/>
        </w:rPr>
        <w:t>.</w:t>
      </w:r>
      <w:r w:rsidR="00E24A36" w:rsidRPr="00507E32">
        <w:rPr>
          <w:rFonts w:ascii="Calibri" w:hAnsi="Calibri"/>
          <w:szCs w:val="24"/>
          <w:lang w:val="pl-PL"/>
        </w:rPr>
        <w:t>202</w:t>
      </w:r>
      <w:r w:rsidR="005A1837" w:rsidRPr="00507E32">
        <w:rPr>
          <w:rFonts w:ascii="Calibri" w:hAnsi="Calibri"/>
          <w:szCs w:val="24"/>
          <w:lang w:val="pl-PL"/>
        </w:rPr>
        <w:t>1</w:t>
      </w:r>
    </w:p>
    <w:p w14:paraId="2E191C1C" w14:textId="77777777" w:rsidR="008B5A03" w:rsidRPr="00507E32" w:rsidRDefault="008B5A03" w:rsidP="008B5A03">
      <w:pPr>
        <w:rPr>
          <w:rFonts w:ascii="Calibri" w:hAnsi="Calibri"/>
          <w:szCs w:val="24"/>
          <w:lang w:val="pl-PL"/>
        </w:rPr>
      </w:pPr>
    </w:p>
    <w:p w14:paraId="145821D6" w14:textId="2FD243FB" w:rsidR="0017168A" w:rsidRPr="00507E32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507E32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507E32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507E32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507E32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507E32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507E32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507E32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507E32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507E32">
        <w:rPr>
          <w:rFonts w:ascii="Calibri" w:eastAsia="Calibri" w:hAnsi="Calibri" w:cs="Arial"/>
          <w:b/>
          <w:szCs w:val="24"/>
          <w:lang w:val="pl-PL"/>
        </w:rPr>
        <w:t>1</w:t>
      </w:r>
      <w:r w:rsidRPr="00507E32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507E32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507E32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507E32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507E32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507E32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507E32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507E32" w:rsidRDefault="003117E7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3D49AE05" w:rsidR="0017168A" w:rsidRPr="00507E32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507E32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507E32">
        <w:rPr>
          <w:rFonts w:ascii="Calibri" w:eastAsia="Calibri" w:hAnsi="Calibri" w:cs="Arial"/>
          <w:szCs w:val="24"/>
          <w:lang w:val="pl-PL"/>
        </w:rPr>
        <w:t xml:space="preserve"> na robotę budowlaną </w:t>
      </w:r>
      <w:r w:rsidR="00C84FA6" w:rsidRPr="00507E32">
        <w:rPr>
          <w:rFonts w:ascii="Calibri" w:eastAsia="Calibri" w:hAnsi="Calibri" w:cs="Arial"/>
          <w:szCs w:val="24"/>
          <w:lang w:val="pl-PL"/>
        </w:rPr>
        <w:br/>
      </w:r>
      <w:r w:rsidR="00FE4B3B" w:rsidRPr="00507E32">
        <w:rPr>
          <w:rFonts w:ascii="Calibri" w:eastAsia="Calibri" w:hAnsi="Calibri" w:cs="Arial"/>
          <w:szCs w:val="24"/>
          <w:lang w:val="pl-PL"/>
        </w:rPr>
        <w:t>pn. „</w:t>
      </w:r>
      <w:r w:rsidR="009F40C9" w:rsidRPr="00507E32">
        <w:rPr>
          <w:rFonts w:ascii="Calibri" w:hAnsi="Calibri" w:cs="Calibri"/>
          <w:bCs/>
          <w:lang w:val="pl-PL"/>
        </w:rPr>
        <w:t>Budowa sieci oświetlenia ulicznego ulicy Batalionów Chłopskich w Pruszczu Gdańskim</w:t>
      </w:r>
      <w:r w:rsidR="00FE4B3B" w:rsidRPr="00507E32">
        <w:rPr>
          <w:rFonts w:ascii="Calibri" w:eastAsia="Calibri" w:hAnsi="Calibri" w:cs="Arial"/>
          <w:szCs w:val="24"/>
          <w:lang w:val="pl-PL"/>
        </w:rPr>
        <w:t xml:space="preserve">”, </w:t>
      </w:r>
      <w:r w:rsidRPr="00507E32">
        <w:rPr>
          <w:rFonts w:ascii="Calibri" w:eastAsia="Calibri" w:hAnsi="Calibri" w:cs="Arial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507E32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507E32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507E32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145388A" w:rsidR="007146F9" w:rsidRPr="00507E32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507E32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507E32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507E32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507E32">
        <w:rPr>
          <w:rFonts w:ascii="Calibri" w:eastAsia="Calibri" w:hAnsi="Calibri" w:cs="Arial"/>
          <w:szCs w:val="24"/>
          <w:lang w:val="pl-PL"/>
        </w:rPr>
        <w:t>108 ust. 1</w:t>
      </w:r>
      <w:r w:rsidRPr="00507E32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05BD48C1" w14:textId="77777777" w:rsidR="00C3527D" w:rsidRPr="00507E32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507E32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Pr="00507E32" w:rsidRDefault="00810388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4EA5CC0F" w14:textId="77777777" w:rsidR="009F40C9" w:rsidRPr="00507E32" w:rsidRDefault="009F40C9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499237E9" w14:textId="77777777" w:rsidR="009F40C9" w:rsidRPr="00507E32" w:rsidRDefault="009F40C9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507E32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507E32">
        <w:rPr>
          <w:rFonts w:ascii="Calibri" w:eastAsia="Calibri" w:hAnsi="Calibri" w:cs="Arial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77777777" w:rsidR="00062D69" w:rsidRPr="00507E32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507E32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507E32">
        <w:rPr>
          <w:rFonts w:ascii="Calibri" w:eastAsia="Calibri" w:hAnsi="Calibri" w:cs="Arial"/>
          <w:szCs w:val="24"/>
          <w:lang w:val="pl-PL"/>
        </w:rPr>
        <w:br/>
      </w:r>
      <w:r w:rsidRPr="00507E32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507E32">
        <w:rPr>
          <w:rFonts w:ascii="Calibri" w:eastAsia="Calibri" w:hAnsi="Calibri" w:cs="Arial"/>
          <w:szCs w:val="24"/>
          <w:lang w:val="pl-PL"/>
        </w:rPr>
        <w:t>_</w:t>
      </w:r>
      <w:r w:rsidR="00062D69" w:rsidRPr="00507E32">
        <w:rPr>
          <w:rFonts w:ascii="Calibri" w:eastAsia="Calibri" w:hAnsi="Calibri" w:cs="Arial"/>
          <w:szCs w:val="24"/>
          <w:lang w:val="pl-PL"/>
        </w:rPr>
        <w:t>____________________________</w:t>
      </w:r>
      <w:r w:rsidRPr="00507E32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507E32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507E32">
        <w:rPr>
          <w:rFonts w:ascii="Calibri" w:eastAsia="Calibri" w:hAnsi="Calibri" w:cs="Arial"/>
          <w:i/>
          <w:szCs w:val="24"/>
          <w:lang w:val="pl-PL"/>
        </w:rPr>
        <w:t>108</w:t>
      </w:r>
      <w:r w:rsidRPr="00507E32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507E32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507E32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507E32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507E32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507E32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507E32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507E32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507E32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507E32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507E32">
        <w:rPr>
          <w:rFonts w:ascii="Calibri" w:eastAsia="Calibri" w:hAnsi="Calibri" w:cs="Arial"/>
          <w:szCs w:val="24"/>
          <w:lang w:val="pl-PL"/>
        </w:rPr>
        <w:t>110</w:t>
      </w:r>
      <w:r w:rsidR="001B4994" w:rsidRPr="00507E32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507E32">
        <w:rPr>
          <w:rFonts w:ascii="Calibri" w:eastAsia="Calibri" w:hAnsi="Calibri" w:cs="Arial"/>
          <w:szCs w:val="24"/>
          <w:lang w:val="pl-PL"/>
        </w:rPr>
        <w:t>2</w:t>
      </w:r>
      <w:r w:rsidR="001B4994" w:rsidRPr="00507E32">
        <w:rPr>
          <w:rFonts w:ascii="Calibri" w:eastAsia="Calibri" w:hAnsi="Calibri" w:cs="Arial"/>
          <w:szCs w:val="24"/>
          <w:lang w:val="pl-PL"/>
        </w:rPr>
        <w:t xml:space="preserve"> ustawy </w:t>
      </w:r>
      <w:r w:rsidRPr="00507E32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507E32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507E32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507E32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507E32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507E32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507E32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507E32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507E32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507E32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507E32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264BC5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5ED2DA49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B94D59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60261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60261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07E32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9F40C9"/>
    <w:rsid w:val="00A03117"/>
    <w:rsid w:val="00A30504"/>
    <w:rsid w:val="00A41BD9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15</cp:revision>
  <cp:lastPrinted>2021-03-05T11:08:00Z</cp:lastPrinted>
  <dcterms:created xsi:type="dcterms:W3CDTF">2021-01-03T19:09:00Z</dcterms:created>
  <dcterms:modified xsi:type="dcterms:W3CDTF">2021-03-08T13:35:00Z</dcterms:modified>
</cp:coreProperties>
</file>