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65897" w14:textId="0C6AF47F" w:rsidR="00F90E9F" w:rsidRPr="00DC0EE3" w:rsidRDefault="003C0575" w:rsidP="003C0575">
      <w:pPr>
        <w:pStyle w:val="Zal-text"/>
        <w:spacing w:before="0" w:after="0" w:line="276" w:lineRule="auto"/>
        <w:ind w:left="0"/>
        <w:rPr>
          <w:rFonts w:ascii="Tahoma" w:hAnsi="Tahoma" w:cs="Tahoma"/>
          <w:sz w:val="20"/>
          <w:szCs w:val="20"/>
        </w:rPr>
      </w:pPr>
      <w:r w:rsidRPr="00A05FDB">
        <w:rPr>
          <w:rFonts w:ascii="Arial" w:hAnsi="Arial" w:cs="Arial"/>
          <w:color w:val="auto"/>
          <w:sz w:val="20"/>
          <w:szCs w:val="20"/>
        </w:rPr>
        <w:t>IiZ.271.15.2024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35B85">
        <w:rPr>
          <w:rFonts w:ascii="Tahoma" w:hAnsi="Tahoma" w:cs="Tahoma"/>
          <w:sz w:val="20"/>
          <w:szCs w:val="20"/>
        </w:rPr>
        <w:t>Środa Wielkopolska</w:t>
      </w:r>
      <w:r w:rsidR="00557110">
        <w:rPr>
          <w:rFonts w:ascii="Tahoma" w:hAnsi="Tahoma" w:cs="Tahoma"/>
          <w:sz w:val="20"/>
          <w:szCs w:val="20"/>
        </w:rPr>
        <w:t xml:space="preserve">, dn. </w:t>
      </w:r>
      <w:r w:rsidR="00845310">
        <w:rPr>
          <w:rFonts w:ascii="Tahoma" w:hAnsi="Tahoma" w:cs="Tahoma"/>
          <w:sz w:val="20"/>
          <w:szCs w:val="20"/>
        </w:rPr>
        <w:t>21.06.2024r.</w:t>
      </w:r>
    </w:p>
    <w:p w14:paraId="6274C661" w14:textId="78234AB1" w:rsidR="00557110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7C18B83" w14:textId="77777777" w:rsidR="00BB109C" w:rsidRPr="00BB109C" w:rsidRDefault="00BB109C" w:rsidP="00BB109C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B109C">
        <w:rPr>
          <w:rFonts w:ascii="Tahoma" w:hAnsi="Tahoma" w:cs="Tahoma"/>
          <w:bCs/>
          <w:sz w:val="20"/>
          <w:szCs w:val="20"/>
          <w:u w:val="single"/>
        </w:rPr>
        <w:t>Zamawiający:</w:t>
      </w:r>
      <w:r w:rsidRPr="00BB109C">
        <w:rPr>
          <w:rFonts w:ascii="Tahoma" w:hAnsi="Tahoma" w:cs="Tahoma"/>
          <w:bCs/>
          <w:sz w:val="20"/>
          <w:szCs w:val="20"/>
        </w:rPr>
        <w:t xml:space="preserve"> </w:t>
      </w:r>
      <w:r w:rsidRPr="00BB109C">
        <w:rPr>
          <w:rFonts w:ascii="Tahoma" w:hAnsi="Tahoma" w:cs="Tahoma"/>
          <w:bCs/>
          <w:sz w:val="20"/>
          <w:szCs w:val="20"/>
        </w:rPr>
        <w:tab/>
      </w:r>
    </w:p>
    <w:p w14:paraId="6FB89775" w14:textId="77777777" w:rsidR="00235B85" w:rsidRPr="00853589" w:rsidRDefault="00235B85" w:rsidP="00235B85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165021148"/>
      <w:r w:rsidRPr="00853589">
        <w:rPr>
          <w:rFonts w:ascii="Tahoma" w:hAnsi="Tahoma" w:cs="Tahoma"/>
          <w:b/>
          <w:sz w:val="20"/>
          <w:szCs w:val="20"/>
        </w:rPr>
        <w:t>Gmina Środa Wielkopolska</w:t>
      </w:r>
    </w:p>
    <w:p w14:paraId="17975D6A" w14:textId="77777777" w:rsidR="00235B85" w:rsidRPr="00853589" w:rsidRDefault="00235B85" w:rsidP="00235B85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53589">
        <w:rPr>
          <w:rFonts w:ascii="Tahoma" w:hAnsi="Tahoma" w:cs="Tahoma"/>
          <w:b/>
          <w:sz w:val="20"/>
          <w:szCs w:val="20"/>
        </w:rPr>
        <w:t>ul. Daszyńskiego 5</w:t>
      </w:r>
    </w:p>
    <w:p w14:paraId="29B262AA" w14:textId="24E7735E" w:rsidR="00BB109C" w:rsidRDefault="00235B85" w:rsidP="00235B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53589">
        <w:rPr>
          <w:rFonts w:ascii="Tahoma" w:hAnsi="Tahoma" w:cs="Tahoma"/>
          <w:b/>
          <w:sz w:val="20"/>
          <w:szCs w:val="20"/>
        </w:rPr>
        <w:t>63-000 Środa Wielkopolska</w:t>
      </w:r>
      <w:r w:rsidRPr="00656790">
        <w:rPr>
          <w:rFonts w:ascii="Tahoma" w:hAnsi="Tahoma" w:cs="Tahoma"/>
          <w:b/>
          <w:sz w:val="20"/>
          <w:szCs w:val="20"/>
        </w:rPr>
        <w:tab/>
      </w:r>
    </w:p>
    <w:bookmarkEnd w:id="0"/>
    <w:p w14:paraId="174748C7" w14:textId="77777777" w:rsidR="00235B85" w:rsidRPr="00BB109C" w:rsidRDefault="00235B85" w:rsidP="00235B85">
      <w:pPr>
        <w:spacing w:after="0" w:line="240" w:lineRule="auto"/>
        <w:rPr>
          <w:rFonts w:ascii="Tahoma" w:hAnsi="Tahoma" w:cs="Tahoma"/>
          <w:bCs/>
        </w:rPr>
      </w:pPr>
    </w:p>
    <w:p w14:paraId="05455D6F" w14:textId="5F389C8F" w:rsidR="00316C5B" w:rsidRPr="00C46306" w:rsidRDefault="00316C5B" w:rsidP="00C37C2E">
      <w:pPr>
        <w:autoSpaceDE w:val="0"/>
        <w:autoSpaceDN w:val="0"/>
        <w:adjustRightInd w:val="0"/>
        <w:spacing w:line="240" w:lineRule="auto"/>
        <w:ind w:right="514"/>
        <w:jc w:val="both"/>
        <w:rPr>
          <w:rFonts w:ascii="Tahoma" w:hAnsi="Tahoma" w:cs="Tahoma"/>
          <w:sz w:val="20"/>
          <w:szCs w:val="20"/>
        </w:rPr>
      </w:pPr>
      <w:r w:rsidRPr="00316C5B">
        <w:rPr>
          <w:rFonts w:ascii="Tahoma" w:hAnsi="Tahoma" w:cs="Tahoma"/>
          <w:color w:val="000000"/>
          <w:sz w:val="20"/>
          <w:szCs w:val="20"/>
        </w:rPr>
        <w:t>Dotyczy postępowania</w:t>
      </w:r>
      <w:r w:rsidRPr="00C463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46306">
        <w:rPr>
          <w:rFonts w:ascii="Tahoma" w:hAnsi="Tahoma" w:cs="Tahoma"/>
          <w:sz w:val="20"/>
          <w:szCs w:val="20"/>
        </w:rPr>
        <w:t>o udzielenie zamówienia publicznego prowadzonego w trybie podstawowym</w:t>
      </w:r>
      <w:r w:rsidRPr="00845310">
        <w:rPr>
          <w:rFonts w:ascii="Tahoma" w:hAnsi="Tahoma" w:cs="Tahoma"/>
          <w:sz w:val="20"/>
          <w:szCs w:val="20"/>
        </w:rPr>
        <w:t xml:space="preserve">, na podstawie art. 275 ust. </w:t>
      </w:r>
      <w:r w:rsidR="00845310" w:rsidRPr="00845310">
        <w:rPr>
          <w:rFonts w:ascii="Tahoma" w:hAnsi="Tahoma" w:cs="Tahoma"/>
          <w:sz w:val="20"/>
          <w:szCs w:val="20"/>
        </w:rPr>
        <w:t>2</w:t>
      </w:r>
      <w:r w:rsidRPr="00845310">
        <w:rPr>
          <w:rFonts w:ascii="Tahoma" w:hAnsi="Tahoma" w:cs="Tahoma"/>
          <w:sz w:val="20"/>
          <w:szCs w:val="20"/>
        </w:rPr>
        <w:t xml:space="preserve">, na </w:t>
      </w:r>
      <w:bookmarkStart w:id="1" w:name="_Hlk165021168"/>
      <w:r w:rsidRPr="00845310">
        <w:rPr>
          <w:rFonts w:ascii="Tahoma" w:hAnsi="Tahoma" w:cs="Tahoma"/>
          <w:sz w:val="20"/>
          <w:szCs w:val="20"/>
        </w:rPr>
        <w:t xml:space="preserve">Ubezpieczenie </w:t>
      </w:r>
      <w:r w:rsidR="00235B85" w:rsidRPr="00235B85">
        <w:rPr>
          <w:rFonts w:ascii="Tahoma" w:hAnsi="Tahoma" w:cs="Tahoma"/>
          <w:sz w:val="20"/>
          <w:szCs w:val="20"/>
        </w:rPr>
        <w:t xml:space="preserve">majątku i innych interesów </w:t>
      </w:r>
      <w:r w:rsidR="00235B85">
        <w:rPr>
          <w:rFonts w:ascii="Tahoma" w:hAnsi="Tahoma" w:cs="Tahoma"/>
          <w:sz w:val="20"/>
          <w:szCs w:val="20"/>
        </w:rPr>
        <w:t>G</w:t>
      </w:r>
      <w:r w:rsidR="00235B85" w:rsidRPr="00235B85">
        <w:rPr>
          <w:rFonts w:ascii="Tahoma" w:hAnsi="Tahoma" w:cs="Tahoma"/>
          <w:sz w:val="20"/>
          <w:szCs w:val="20"/>
        </w:rPr>
        <w:t xml:space="preserve">miny </w:t>
      </w:r>
      <w:r w:rsidR="00235B85">
        <w:rPr>
          <w:rFonts w:ascii="Tahoma" w:eastAsia="Arial Narrow" w:hAnsi="Tahoma" w:cs="Tahoma"/>
          <w:sz w:val="20"/>
          <w:szCs w:val="20"/>
        </w:rPr>
        <w:t>Ś</w:t>
      </w:r>
      <w:r w:rsidR="00235B85" w:rsidRPr="00235B85">
        <w:rPr>
          <w:rFonts w:ascii="Tahoma" w:eastAsia="Arial Narrow" w:hAnsi="Tahoma" w:cs="Tahoma"/>
          <w:sz w:val="20"/>
          <w:szCs w:val="20"/>
        </w:rPr>
        <w:t xml:space="preserve">roda </w:t>
      </w:r>
      <w:r w:rsidR="00235B85">
        <w:rPr>
          <w:rFonts w:ascii="Tahoma" w:eastAsia="Arial Narrow" w:hAnsi="Tahoma" w:cs="Tahoma"/>
          <w:sz w:val="20"/>
          <w:szCs w:val="20"/>
        </w:rPr>
        <w:t>W</w:t>
      </w:r>
      <w:r w:rsidR="00235B85" w:rsidRPr="00235B85">
        <w:rPr>
          <w:rFonts w:ascii="Tahoma" w:eastAsia="Arial Narrow" w:hAnsi="Tahoma" w:cs="Tahoma"/>
          <w:sz w:val="20"/>
          <w:szCs w:val="20"/>
        </w:rPr>
        <w:t>ielkopolska wraz z jednostkami organizacyjnymi i instytucjami kultury</w:t>
      </w:r>
      <w:r w:rsidR="00235B85" w:rsidRPr="00915FCB">
        <w:rPr>
          <w:rFonts w:ascii="Tahoma" w:hAnsi="Tahoma" w:cs="Tahoma"/>
          <w:sz w:val="20"/>
          <w:szCs w:val="20"/>
        </w:rPr>
        <w:t xml:space="preserve"> </w:t>
      </w:r>
      <w:bookmarkEnd w:id="1"/>
      <w:r w:rsidRPr="00C46306">
        <w:rPr>
          <w:rFonts w:ascii="Tahoma" w:hAnsi="Tahoma" w:cs="Tahoma"/>
          <w:sz w:val="20"/>
          <w:szCs w:val="20"/>
        </w:rPr>
        <w:t xml:space="preserve">(numer ogłoszenia: </w:t>
      </w:r>
      <w:r w:rsidR="00845310" w:rsidRPr="00845310">
        <w:rPr>
          <w:rFonts w:ascii="Tahoma" w:hAnsi="Tahoma" w:cs="Tahoma"/>
          <w:sz w:val="20"/>
          <w:szCs w:val="20"/>
        </w:rPr>
        <w:t>2024/BZP 00362268/01 z dnia 2024-06-12</w:t>
      </w:r>
      <w:r w:rsidR="00557110">
        <w:rPr>
          <w:rFonts w:ascii="Tahoma" w:hAnsi="Tahoma" w:cs="Tahoma"/>
          <w:sz w:val="20"/>
          <w:szCs w:val="20"/>
        </w:rPr>
        <w:t>).</w:t>
      </w:r>
    </w:p>
    <w:p w14:paraId="4F10514B" w14:textId="7497E812" w:rsidR="00432B37" w:rsidRDefault="00B859F8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 w:rsidRPr="00432B37">
        <w:rPr>
          <w:rFonts w:ascii="Tahoma" w:eastAsia="Times New Roman" w:hAnsi="Tahoma" w:cs="Tahoma"/>
          <w:sz w:val="20"/>
          <w:szCs w:val="20"/>
          <w:lang w:eastAsia="pl-PL"/>
        </w:rPr>
        <w:t xml:space="preserve">Kwota przeznaczona na sfinansowanie zamówienia </w:t>
      </w:r>
      <w:r w:rsidR="00B211BB" w:rsidRPr="00432B37">
        <w:rPr>
          <w:rFonts w:ascii="Tahoma" w:eastAsia="Arial Narrow" w:hAnsi="Tahoma" w:cs="Tahoma"/>
          <w:bCs/>
          <w:sz w:val="20"/>
          <w:szCs w:val="20"/>
        </w:rPr>
        <w:t>wynosi</w:t>
      </w:r>
      <w:r w:rsidR="00557110">
        <w:rPr>
          <w:rFonts w:ascii="Tahoma" w:eastAsia="Arial Narrow" w:hAnsi="Tahoma" w:cs="Tahoma"/>
          <w:bCs/>
          <w:sz w:val="20"/>
          <w:szCs w:val="20"/>
        </w:rPr>
        <w:t xml:space="preserve">: </w:t>
      </w:r>
      <w:r w:rsidR="000F476A">
        <w:rPr>
          <w:rFonts w:ascii="Tahoma" w:eastAsia="Arial Narrow" w:hAnsi="Tahoma" w:cs="Tahoma"/>
          <w:bCs/>
          <w:sz w:val="20"/>
          <w:szCs w:val="20"/>
        </w:rPr>
        <w:t>205.000,00</w:t>
      </w:r>
      <w:r w:rsidR="00890D74">
        <w:rPr>
          <w:rFonts w:ascii="Tahoma" w:eastAsia="Arial Narrow" w:hAnsi="Tahoma" w:cs="Tahoma"/>
          <w:bCs/>
          <w:sz w:val="20"/>
          <w:szCs w:val="20"/>
        </w:rPr>
        <w:t xml:space="preserve"> zł, w tym:</w:t>
      </w:r>
    </w:p>
    <w:p w14:paraId="1D0D36D8" w14:textId="04A3A5FB" w:rsidR="00890D74" w:rsidRDefault="00890D74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 - cz. I </w:t>
      </w:r>
      <w:r w:rsidR="000F476A">
        <w:rPr>
          <w:rFonts w:ascii="Tahoma" w:eastAsia="Arial Narrow" w:hAnsi="Tahoma" w:cs="Tahoma"/>
          <w:bCs/>
          <w:sz w:val="20"/>
          <w:szCs w:val="20"/>
        </w:rPr>
        <w:t>–</w:t>
      </w:r>
      <w:r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0F476A">
        <w:rPr>
          <w:rFonts w:ascii="Tahoma" w:eastAsia="Arial Narrow" w:hAnsi="Tahoma" w:cs="Tahoma"/>
          <w:bCs/>
          <w:sz w:val="20"/>
          <w:szCs w:val="20"/>
        </w:rPr>
        <w:t>120.000,00</w:t>
      </w:r>
      <w:r>
        <w:rPr>
          <w:rFonts w:ascii="Tahoma" w:eastAsia="Arial Narrow" w:hAnsi="Tahoma" w:cs="Tahoma"/>
          <w:bCs/>
          <w:sz w:val="20"/>
          <w:szCs w:val="20"/>
        </w:rPr>
        <w:t xml:space="preserve"> zł,</w:t>
      </w:r>
    </w:p>
    <w:p w14:paraId="559DBE1D" w14:textId="0EB6077F" w:rsidR="00890D74" w:rsidRDefault="00890D74" w:rsidP="00890D74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 - cz. II </w:t>
      </w:r>
      <w:r w:rsidR="000F476A">
        <w:rPr>
          <w:rFonts w:ascii="Tahoma" w:eastAsia="Arial Narrow" w:hAnsi="Tahoma" w:cs="Tahoma"/>
          <w:bCs/>
          <w:sz w:val="20"/>
          <w:szCs w:val="20"/>
        </w:rPr>
        <w:t>–</w:t>
      </w:r>
      <w:r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0F476A">
        <w:rPr>
          <w:rFonts w:ascii="Tahoma" w:eastAsia="Arial Narrow" w:hAnsi="Tahoma" w:cs="Tahoma"/>
          <w:bCs/>
          <w:sz w:val="20"/>
          <w:szCs w:val="20"/>
        </w:rPr>
        <w:t>77.000,00</w:t>
      </w:r>
      <w:r>
        <w:rPr>
          <w:rFonts w:ascii="Tahoma" w:eastAsia="Arial Narrow" w:hAnsi="Tahoma" w:cs="Tahoma"/>
          <w:bCs/>
          <w:sz w:val="20"/>
          <w:szCs w:val="20"/>
        </w:rPr>
        <w:t xml:space="preserve"> zł,</w:t>
      </w:r>
    </w:p>
    <w:p w14:paraId="1F934890" w14:textId="3ABF195E" w:rsidR="00890D74" w:rsidRDefault="00890D74" w:rsidP="00890D74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 - cz. III </w:t>
      </w:r>
      <w:r w:rsidR="000F476A">
        <w:rPr>
          <w:rFonts w:ascii="Tahoma" w:eastAsia="Arial Narrow" w:hAnsi="Tahoma" w:cs="Tahoma"/>
          <w:bCs/>
          <w:sz w:val="20"/>
          <w:szCs w:val="20"/>
        </w:rPr>
        <w:t>–</w:t>
      </w:r>
      <w:r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0F476A">
        <w:rPr>
          <w:rFonts w:ascii="Tahoma" w:eastAsia="Arial Narrow" w:hAnsi="Tahoma" w:cs="Tahoma"/>
          <w:bCs/>
          <w:sz w:val="20"/>
          <w:szCs w:val="20"/>
        </w:rPr>
        <w:t>8.000,00</w:t>
      </w:r>
      <w:r>
        <w:rPr>
          <w:rFonts w:ascii="Tahoma" w:eastAsia="Arial Narrow" w:hAnsi="Tahoma" w:cs="Tahoma"/>
          <w:bCs/>
          <w:sz w:val="20"/>
          <w:szCs w:val="20"/>
        </w:rPr>
        <w:t xml:space="preserve"> zł.</w:t>
      </w:r>
    </w:p>
    <w:p w14:paraId="247D5ADE" w14:textId="77777777" w:rsidR="00557110" w:rsidRPr="00557110" w:rsidRDefault="00557110" w:rsidP="00BB109C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</w:rPr>
      </w:pPr>
    </w:p>
    <w:p w14:paraId="66E1B4BE" w14:textId="25F0F7CF" w:rsidR="00B859F8" w:rsidRDefault="00432B37" w:rsidP="00C37C2E">
      <w:pPr>
        <w:widowControl w:val="0"/>
        <w:spacing w:after="0" w:line="240" w:lineRule="auto"/>
        <w:ind w:right="514"/>
        <w:jc w:val="both"/>
        <w:rPr>
          <w:rFonts w:ascii="Tahoma" w:eastAsia="Calibri" w:hAnsi="Tahoma" w:cs="Tahoma"/>
          <w:sz w:val="20"/>
          <w:szCs w:val="20"/>
        </w:rPr>
      </w:pPr>
      <w:r w:rsidRPr="00432B37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</w:t>
      </w:r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 xml:space="preserve">Dz.U. z 2023 r. poz. 1605 z </w:t>
      </w:r>
      <w:proofErr w:type="spellStart"/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557110" w:rsidRPr="00BF43D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432B37">
        <w:rPr>
          <w:rFonts w:ascii="Tahoma" w:eastAsia="Calibri" w:hAnsi="Tahoma" w:cs="Tahoma"/>
          <w:sz w:val="20"/>
          <w:szCs w:val="20"/>
        </w:rPr>
        <w:t>), zamawiający informuje, że w postępowaniu wpłynęły następujące oferty:</w:t>
      </w:r>
    </w:p>
    <w:p w14:paraId="3B179046" w14:textId="77777777" w:rsidR="00BB109C" w:rsidRPr="00DC3A27" w:rsidRDefault="00BB109C" w:rsidP="00BB109C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0"/>
        <w:gridCol w:w="1660"/>
        <w:gridCol w:w="1660"/>
        <w:gridCol w:w="1660"/>
        <w:gridCol w:w="1660"/>
        <w:gridCol w:w="1660"/>
        <w:gridCol w:w="1660"/>
        <w:gridCol w:w="1394"/>
      </w:tblGrid>
      <w:tr w:rsidR="00F17587" w:rsidRPr="00F17587" w14:paraId="0FCB2FCE" w14:textId="77777777" w:rsidTr="00890D74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146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BFB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845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 zamówienia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1F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II zamówienia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DE4E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część III zamówienia</w:t>
            </w:r>
          </w:p>
        </w:tc>
      </w:tr>
      <w:tr w:rsidR="00F17587" w:rsidRPr="00F17587" w14:paraId="5760DDD6" w14:textId="77777777" w:rsidTr="00890D74">
        <w:trPr>
          <w:trHeight w:val="10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0AC" w14:textId="77777777" w:rsidR="005A4B99" w:rsidRPr="00F17587" w:rsidRDefault="005A4B99" w:rsidP="005A4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87C0" w14:textId="77777777" w:rsidR="005A4B99" w:rsidRPr="00F17587" w:rsidRDefault="005A4B99" w:rsidP="005A4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50D" w14:textId="77777777" w:rsidR="005A4B99" w:rsidRPr="00F17587" w:rsidRDefault="00036CA8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</w:t>
            </w:r>
            <w:r w:rsidR="00681868"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dodatkowe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858" w14:textId="77777777" w:rsidR="005A4B99" w:rsidRPr="00F17587" w:rsidRDefault="00036CA8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zwiększenie limitów odpowiedzialności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54A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253" w14:textId="77777777" w:rsidR="005A4B99" w:rsidRPr="00F17587" w:rsidRDefault="00681868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 dodatkowe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6D8" w14:textId="77777777" w:rsidR="005A4B99" w:rsidRPr="00F17587" w:rsidRDefault="005A4B99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łączna (w PLN)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B41" w14:textId="77777777" w:rsidR="005A4B99" w:rsidRPr="00F17587" w:rsidRDefault="00681868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F1758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zaakceptowane klauzule dodatkowe</w:t>
            </w:r>
          </w:p>
        </w:tc>
      </w:tr>
      <w:tr w:rsidR="00F17587" w:rsidRPr="00F17587" w14:paraId="5989A81E" w14:textId="77777777" w:rsidTr="008D178A">
        <w:trPr>
          <w:trHeight w:val="172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77777777" w:rsidR="0027214F" w:rsidRPr="00E36438" w:rsidRDefault="0027214F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087" w14:textId="0AB7D944" w:rsidR="0027214F" w:rsidRPr="00E36438" w:rsidRDefault="0010405A" w:rsidP="002720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405A">
              <w:rPr>
                <w:rFonts w:ascii="Tahoma" w:hAnsi="Tahoma" w:cs="Tahoma"/>
                <w:sz w:val="20"/>
                <w:szCs w:val="20"/>
              </w:rPr>
              <w:t xml:space="preserve">Compensa Towarzystwo Ubezpieczeń S.A. </w:t>
            </w:r>
            <w:proofErr w:type="spellStart"/>
            <w:r w:rsidRPr="0010405A">
              <w:rPr>
                <w:rFonts w:ascii="Tahoma" w:hAnsi="Tahoma" w:cs="Tahoma"/>
                <w:sz w:val="20"/>
                <w:szCs w:val="20"/>
              </w:rPr>
              <w:t>Vienna</w:t>
            </w:r>
            <w:proofErr w:type="spellEnd"/>
            <w:r w:rsidRPr="001040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0405A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1040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0405A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10405A">
              <w:rPr>
                <w:rFonts w:ascii="Tahoma" w:hAnsi="Tahoma" w:cs="Tahoma"/>
                <w:sz w:val="20"/>
                <w:szCs w:val="20"/>
              </w:rPr>
              <w:t>, ul.  Szelągowska 29, 61-626 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69DC7B19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FF7" w14:textId="4A6B4CCB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7027" w14:textId="116DD201" w:rsidR="00432B37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77CF" w14:textId="326878B6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590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32EB" w14:textId="79E35B9C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6, 8, 10, 11, 12, 13, 14, 15, 16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185E" w14:textId="04D478B5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46E" w14:textId="66277DCF" w:rsidR="0027214F" w:rsidRPr="00E36438" w:rsidRDefault="008D178A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BD01A4" w:rsidRPr="00F17587" w14:paraId="0E2C59AD" w14:textId="77777777" w:rsidTr="00890D74">
        <w:trPr>
          <w:trHeight w:val="19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DAB" w14:textId="77777777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A2" w14:textId="534B8E54" w:rsidR="00BD01A4" w:rsidRPr="00E36438" w:rsidRDefault="0010405A" w:rsidP="00BD01A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040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Generali Towarzystwo Ubezpieczeń SA, ul. Senatorska 18, 00-082 Warszawa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14C0" w14:textId="3D1E2410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EEFA" w14:textId="485A6064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D5DE" w14:textId="4E30A95B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98D0" w14:textId="33AE3124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4472" w14:textId="4A808A30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6, 8, 9, 10, 11, 12, 14, 15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9DEE" w14:textId="14126809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AF79" w14:textId="212DE216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BD01A4" w:rsidRPr="00F17587" w14:paraId="7F779F2D" w14:textId="77777777" w:rsidTr="008D178A">
        <w:trPr>
          <w:trHeight w:val="16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579" w14:textId="77777777" w:rsidR="00BD01A4" w:rsidRPr="00E36438" w:rsidRDefault="00BD01A4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3643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290" w14:textId="51E6C522" w:rsidR="00BD01A4" w:rsidRPr="00E36438" w:rsidRDefault="008D178A" w:rsidP="00BD01A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SALTUS Towarzystwo Ubezpieczeń Wzajemnych, ul. Władysława IV 22, 81-743 Sopot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45D4" w14:textId="3BDDD769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EB4" w14:textId="489D9855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B12" w14:textId="60E9CFC4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F68D" w14:textId="091F106F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3DDC" w14:textId="07C62DE5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1B6E" w14:textId="4ED2D415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8D17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2434" w14:textId="58DB6D2D" w:rsidR="00BD01A4" w:rsidRPr="00E36438" w:rsidRDefault="008D178A" w:rsidP="00BD01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</w:p>
        </w:tc>
      </w:tr>
    </w:tbl>
    <w:p w14:paraId="2B227BB5" w14:textId="6C8FBA0B" w:rsidR="00B859F8" w:rsidRDefault="00B859F8"/>
    <w:p w14:paraId="2CEC6C42" w14:textId="5BD7AE7E" w:rsidR="00576F2B" w:rsidRPr="000B58F2" w:rsidRDefault="00576F2B" w:rsidP="000A6DBD">
      <w:pPr>
        <w:ind w:left="11328" w:firstLine="708"/>
        <w:rPr>
          <w:rFonts w:ascii="Arial" w:hAnsi="Arial" w:cs="Arial"/>
          <w:b/>
          <w:bCs/>
          <w:sz w:val="20"/>
          <w:szCs w:val="20"/>
        </w:rPr>
      </w:pPr>
    </w:p>
    <w:p w14:paraId="7DC7E2E2" w14:textId="326F7417" w:rsidR="00ED5FF6" w:rsidRPr="000B58F2" w:rsidRDefault="000B58F2" w:rsidP="000B58F2">
      <w:pPr>
        <w:spacing w:after="0"/>
        <w:ind w:left="11328" w:firstLine="708"/>
        <w:rPr>
          <w:b/>
          <w:bCs/>
          <w:sz w:val="24"/>
          <w:szCs w:val="24"/>
        </w:rPr>
      </w:pPr>
      <w:r w:rsidRPr="000B58F2">
        <w:rPr>
          <w:b/>
          <w:bCs/>
          <w:sz w:val="24"/>
          <w:szCs w:val="24"/>
        </w:rPr>
        <w:t>B U R M I S T R Z</w:t>
      </w:r>
    </w:p>
    <w:p w14:paraId="046D83CF" w14:textId="3956ADF2" w:rsidR="000B58F2" w:rsidRPr="000B58F2" w:rsidRDefault="000B58F2" w:rsidP="000B58F2">
      <w:pPr>
        <w:spacing w:after="0"/>
        <w:ind w:left="11328" w:firstLine="708"/>
        <w:rPr>
          <w:b/>
          <w:bCs/>
          <w:sz w:val="24"/>
          <w:szCs w:val="24"/>
        </w:rPr>
      </w:pPr>
      <w:r w:rsidRPr="000B58F2">
        <w:rPr>
          <w:b/>
          <w:bCs/>
          <w:sz w:val="24"/>
          <w:szCs w:val="24"/>
        </w:rPr>
        <w:t>/-/ Piotr Mieloch</w:t>
      </w:r>
    </w:p>
    <w:sectPr w:rsidR="000B58F2" w:rsidRPr="000B58F2" w:rsidSect="00FA7EB7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2BD4B" w14:textId="77777777" w:rsidR="00FA7EB7" w:rsidRDefault="00FA7EB7" w:rsidP="0027214F">
      <w:pPr>
        <w:spacing w:after="0" w:line="240" w:lineRule="auto"/>
      </w:pPr>
      <w:r>
        <w:separator/>
      </w:r>
    </w:p>
  </w:endnote>
  <w:endnote w:type="continuationSeparator" w:id="0">
    <w:p w14:paraId="580DCCFF" w14:textId="77777777" w:rsidR="00FA7EB7" w:rsidRDefault="00FA7EB7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7BF8" w14:textId="77777777" w:rsidR="00FA7EB7" w:rsidRDefault="00FA7EB7" w:rsidP="0027214F">
      <w:pPr>
        <w:spacing w:after="0" w:line="240" w:lineRule="auto"/>
      </w:pPr>
      <w:r>
        <w:separator/>
      </w:r>
    </w:p>
  </w:footnote>
  <w:footnote w:type="continuationSeparator" w:id="0">
    <w:p w14:paraId="2987EE1F" w14:textId="77777777" w:rsidR="00FA7EB7" w:rsidRDefault="00FA7EB7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23DDD"/>
    <w:rsid w:val="00036CA8"/>
    <w:rsid w:val="0004403B"/>
    <w:rsid w:val="00071394"/>
    <w:rsid w:val="000A6DBD"/>
    <w:rsid w:val="000B58F2"/>
    <w:rsid w:val="000F476A"/>
    <w:rsid w:val="0010405A"/>
    <w:rsid w:val="001224A3"/>
    <w:rsid w:val="00216D1D"/>
    <w:rsid w:val="00235B85"/>
    <w:rsid w:val="0026064B"/>
    <w:rsid w:val="002717C6"/>
    <w:rsid w:val="0027203F"/>
    <w:rsid w:val="0027214F"/>
    <w:rsid w:val="002B37CE"/>
    <w:rsid w:val="00313A38"/>
    <w:rsid w:val="00316C5B"/>
    <w:rsid w:val="003275E8"/>
    <w:rsid w:val="003C0575"/>
    <w:rsid w:val="00432B37"/>
    <w:rsid w:val="004D29A1"/>
    <w:rsid w:val="004E6A01"/>
    <w:rsid w:val="004F1ACD"/>
    <w:rsid w:val="00557110"/>
    <w:rsid w:val="00576F2B"/>
    <w:rsid w:val="005772B2"/>
    <w:rsid w:val="005A4B99"/>
    <w:rsid w:val="005D619E"/>
    <w:rsid w:val="00681868"/>
    <w:rsid w:val="006E1925"/>
    <w:rsid w:val="00765DEE"/>
    <w:rsid w:val="00780D59"/>
    <w:rsid w:val="007831AB"/>
    <w:rsid w:val="007B61D5"/>
    <w:rsid w:val="00845310"/>
    <w:rsid w:val="00890D74"/>
    <w:rsid w:val="008D178A"/>
    <w:rsid w:val="008D6E02"/>
    <w:rsid w:val="0091685F"/>
    <w:rsid w:val="009241CA"/>
    <w:rsid w:val="00950210"/>
    <w:rsid w:val="00993DBB"/>
    <w:rsid w:val="00B211BB"/>
    <w:rsid w:val="00B5686F"/>
    <w:rsid w:val="00B859F8"/>
    <w:rsid w:val="00BB109C"/>
    <w:rsid w:val="00BD01A4"/>
    <w:rsid w:val="00C21876"/>
    <w:rsid w:val="00C24E86"/>
    <w:rsid w:val="00C37C2E"/>
    <w:rsid w:val="00C42F68"/>
    <w:rsid w:val="00CB5D30"/>
    <w:rsid w:val="00CC5DD5"/>
    <w:rsid w:val="00CE7D65"/>
    <w:rsid w:val="00D379AB"/>
    <w:rsid w:val="00DC0EE3"/>
    <w:rsid w:val="00DD3B1F"/>
    <w:rsid w:val="00E1622F"/>
    <w:rsid w:val="00E16BFF"/>
    <w:rsid w:val="00E36438"/>
    <w:rsid w:val="00E63DDF"/>
    <w:rsid w:val="00E765AC"/>
    <w:rsid w:val="00EA25E5"/>
    <w:rsid w:val="00ED5FF6"/>
    <w:rsid w:val="00EE1EB1"/>
    <w:rsid w:val="00EF059C"/>
    <w:rsid w:val="00F17587"/>
    <w:rsid w:val="00F90E9F"/>
    <w:rsid w:val="00FA7EB7"/>
    <w:rsid w:val="00FF06D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Wcicienormalne"/>
    <w:link w:val="Nagwek3Znak"/>
    <w:qFormat/>
    <w:rsid w:val="00ED5FF6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D5F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D5FF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B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9C"/>
  </w:style>
  <w:style w:type="paragraph" w:styleId="Stopka">
    <w:name w:val="footer"/>
    <w:basedOn w:val="Normalny"/>
    <w:link w:val="StopkaZnak"/>
    <w:uiPriority w:val="99"/>
    <w:unhideWhenUsed/>
    <w:rsid w:val="00BB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09C"/>
  </w:style>
  <w:style w:type="paragraph" w:customStyle="1" w:styleId="Zal-text">
    <w:name w:val="Zal-text"/>
    <w:basedOn w:val="Normalny"/>
    <w:rsid w:val="003C0575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4</cp:revision>
  <cp:lastPrinted>2024-06-21T08:54:00Z</cp:lastPrinted>
  <dcterms:created xsi:type="dcterms:W3CDTF">2024-06-21T08:40:00Z</dcterms:created>
  <dcterms:modified xsi:type="dcterms:W3CDTF">2024-06-21T09:04:00Z</dcterms:modified>
</cp:coreProperties>
</file>