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5941325C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E2359BC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414C4" w:rsidRPr="000414C4">
        <w:rPr>
          <w:rFonts w:ascii="Lato Light" w:eastAsia="Palatino Linotype" w:hAnsi="Lato Light" w:cs="Linux Libertine G"/>
          <w:b/>
          <w:bCs/>
          <w:sz w:val="21"/>
          <w:szCs w:val="21"/>
        </w:rPr>
        <w:t>Wykonanie bieżącej konserwacji dróg gminnych o nawierzchni gruntowej lub tłuczniowej na terenie Gminy Żnin”</w:t>
      </w:r>
      <w:r w:rsidR="009647D0">
        <w:rPr>
          <w:rFonts w:ascii="Lato Light" w:eastAsia="Palatino Linotype" w:hAnsi="Lato Light" w:cs="Linux Libertine G"/>
          <w:b/>
          <w:bCs/>
          <w:sz w:val="21"/>
          <w:szCs w:val="21"/>
        </w:rPr>
        <w:t>: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00D1C3C6" w14:textId="6F4DF3E6" w:rsidR="000414C4" w:rsidRPr="000414C4" w:rsidRDefault="000414C4" w:rsidP="000414C4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</w:t>
      </w:r>
      <w:r w:rsidR="002B076D" w:rsidRPr="000414C4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0414C4">
        <w:rPr>
          <w:rFonts w:ascii="Lato Light" w:hAnsi="Lato Light" w:cs="Linux Libertine G"/>
        </w:rPr>
        <w:t>W</w:t>
      </w:r>
      <w:r w:rsidR="002B076D" w:rsidRPr="000414C4">
        <w:rPr>
          <w:rFonts w:ascii="Lato Light" w:hAnsi="Lato Light" w:cs="Linux Libertine G"/>
        </w:rPr>
        <w:t xml:space="preserve">arunków </w:t>
      </w:r>
      <w:r w:rsidR="00B42BAF" w:rsidRPr="000414C4">
        <w:rPr>
          <w:rFonts w:ascii="Lato Light" w:hAnsi="Lato Light" w:cs="Linux Libertine G"/>
        </w:rPr>
        <w:t>Z</w:t>
      </w:r>
      <w:r w:rsidR="002B076D" w:rsidRPr="000414C4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992"/>
        <w:gridCol w:w="851"/>
        <w:gridCol w:w="850"/>
        <w:gridCol w:w="840"/>
        <w:gridCol w:w="1145"/>
        <w:gridCol w:w="2268"/>
      </w:tblGrid>
      <w:tr w:rsidR="00321F29" w14:paraId="20A96A29" w14:textId="3C1935D5" w:rsidTr="00534511">
        <w:trPr>
          <w:trHeight w:val="3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C4A604" w14:textId="77777777" w:rsidR="00321F29" w:rsidRDefault="00321F29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219DD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B18916" w14:textId="77777777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321F29">
              <w:rPr>
                <w:rFonts w:ascii="Lato Light" w:hAnsi="Lato Light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E5097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AF9F6C" w14:textId="1D978552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321F29">
              <w:rPr>
                <w:rFonts w:ascii="Lato Light" w:hAnsi="Lato Light"/>
                <w:b/>
                <w:bCs/>
                <w:sz w:val="18"/>
                <w:szCs w:val="18"/>
              </w:rPr>
              <w:t xml:space="preserve">Szacowany zakres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32F330" w14:textId="3BD46DA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brutto X szacowany zakres (zł) </w:t>
            </w:r>
          </w:p>
        </w:tc>
      </w:tr>
      <w:tr w:rsidR="00321F29" w14:paraId="2E9E4FB2" w14:textId="73A844DD" w:rsidTr="00534511">
        <w:trPr>
          <w:trHeight w:val="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5A5C65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975CB2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BCF83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DE4ACE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CB0638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BA716D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C3F0EF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66B69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44E4BFC" w14:textId="14788745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520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EB6" w14:textId="7D570574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bookmarkStart w:id="0" w:name="_Hlk31867808"/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h = 10 cm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DE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F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5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6E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B62" w14:textId="3ED5D301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1000 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A8F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6C0053F3" w14:textId="2609DE81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A5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7FB3" w14:textId="0E793F09" w:rsidR="00321F29" w:rsidRDefault="00321F29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h=15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CFD" w14:textId="77777777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9E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BBB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D7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F43" w14:textId="5F78942A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2000m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CC2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6F19F24C" w14:textId="04211CC6" w:rsidTr="00321F29">
        <w:trPr>
          <w:trHeight w:val="13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11A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E27" w14:textId="5C73F48A" w:rsidR="00321F29" w:rsidRDefault="00321F29">
            <w:pPr>
              <w:rPr>
                <w:rFonts w:ascii="Lato Light" w:eastAsia="Times New Roman" w:hAnsi="Lato Light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= 15 cm z warstwą odsączającą h=10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3BD" w14:textId="77777777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C4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CAD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81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161" w14:textId="571BB9E1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9CC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117245B9" w14:textId="596DCD9F" w:rsidTr="00321F29">
        <w:trPr>
          <w:trHeight w:val="18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131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33F" w14:textId="77777777" w:rsidR="00321F29" w:rsidRDefault="00321F29">
            <w:pPr>
              <w:rPr>
                <w:rFonts w:ascii="Lato Light" w:eastAsia="Times New Roman" w:hAnsi="Lato Light"/>
                <w:lang w:eastAsia="ar-SA"/>
              </w:rPr>
            </w:pPr>
            <w:bookmarkStart w:id="1" w:name="_Hlk33770322"/>
            <w:r>
              <w:rPr>
                <w:rFonts w:ascii="Lato Light" w:hAnsi="Lato Light"/>
                <w:sz w:val="20"/>
                <w:szCs w:val="20"/>
              </w:rPr>
              <w:t>Regulacja pionowa urządzeń podziemnych w pasie drogowym- roboty, które mogą wystąpić przy bieżącej konserwacji dróg gminnych (włazu kanałowego, kratki ściekowej, zaworu wodociągowego lub gazowego studzienki telefonicznej)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EE9" w14:textId="2A190384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 (średnia)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069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B9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DC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92" w14:textId="584DDE7D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489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C4A9731" w14:textId="25CA5B91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B8B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354" w14:textId="5FD422B5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Kruszywo 0/31,5 mm WA24-2 F2 LA&lt;=30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C59" w14:textId="4F446F4B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 (tona)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9F7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51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3FE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C7B" w14:textId="7350E85A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5900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D73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2908F078" w14:textId="09049254" w:rsidTr="00321F29">
        <w:trPr>
          <w:trHeight w:val="1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3F5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779" w14:textId="3D74F9CE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302" w14:textId="13049100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B4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B3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EA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8B" w14:textId="53C8EE7B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40000m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310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07AC68D" w14:textId="140F662D" w:rsidTr="00321F29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7C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53C" w14:textId="6985D2E1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ACF" w14:textId="10B9694B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2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AE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A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3C" w14:textId="58C0953F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40000m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A04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1CED47FC" w14:textId="77777777" w:rsidTr="00D13492">
        <w:trPr>
          <w:trHeight w:val="1341"/>
          <w:jc w:val="center"/>
        </w:trPr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279" w14:textId="77777777" w:rsid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44"/>
                <w:szCs w:val="44"/>
              </w:rPr>
            </w:pP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RAZEM 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>CENA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 OFERTY</w:t>
            </w:r>
          </w:p>
          <w:p w14:paraId="4414984C" w14:textId="77D5F203" w:rsidR="00321F29" w:rsidRP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28"/>
                <w:szCs w:val="28"/>
              </w:rPr>
            </w:pPr>
            <w:r w:rsidRPr="00321F29">
              <w:rPr>
                <w:rFonts w:ascii="Lato Light" w:hAnsi="Lato Light"/>
                <w:b/>
                <w:bCs/>
                <w:sz w:val="28"/>
                <w:szCs w:val="28"/>
              </w:rPr>
              <w:t xml:space="preserve">(SUMA WSZYSTKICH WIERSZY)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931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11FCC12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3BE46E89" w14:textId="77777777" w:rsidR="000414C4" w:rsidRDefault="000414C4" w:rsidP="000414C4">
      <w:pPr>
        <w:spacing w:after="0" w:line="240" w:lineRule="auto"/>
        <w:ind w:left="-14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Powyższe ceny zostały podane w oparciu o </w:t>
      </w:r>
      <w:r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color w:val="FF0000"/>
          <w:lang w:eastAsia="ar-SA"/>
        </w:rPr>
        <w:t>ofertowy</w:t>
      </w:r>
      <w:r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45715240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67395EE3" w14:textId="77777777" w:rsidR="000414C4" w:rsidRDefault="000414C4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4FC8D8FE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0EF72C1F" w:rsidR="00C411A1" w:rsidRPr="009567C5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2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2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lastRenderedPageBreak/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3A60DD8" w14:textId="1B833F28" w:rsidR="002E2D98" w:rsidRPr="002E2D98" w:rsidRDefault="009647D0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Inne informacje: …………………………………………………………………………………..</w:t>
      </w:r>
    </w:p>
    <w:p w14:paraId="2BB2A3A5" w14:textId="39B00F87" w:rsidR="002E2D98" w:rsidRPr="009647D0" w:rsidRDefault="009647D0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</w:rPr>
      </w:pPr>
      <w:r w:rsidRPr="009647D0">
        <w:rPr>
          <w:rFonts w:ascii="Lato Light" w:hAnsi="Lato Light"/>
          <w:b/>
        </w:rPr>
        <w:t>Oświadczam, że wszystkie informacje podane w powyższych oświadczeniach są aktualne i zgodne z prawdą.</w:t>
      </w: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2021 r. poz. 685 ze zm.). W związku z powyższym wskazujemy nazwę (rodzaj) towaru lub </w:t>
      </w:r>
      <w:r w:rsidRPr="00272072">
        <w:rPr>
          <w:rFonts w:ascii="Lato Light" w:hAnsi="Lato Light"/>
        </w:rPr>
        <w:lastRenderedPageBreak/>
        <w:t>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Oświadczamy, że wypełniliśmy obowiązki informacyjne przewidziane w art. 13 lub art. 14 RODO  wobec osób fizycznych, od których dane osobowe bezpośrednio lub pośrednio </w:t>
      </w:r>
      <w:r w:rsidRPr="00272072">
        <w:rPr>
          <w:rFonts w:ascii="Lato Light" w:hAnsi="Lato Light" w:cs="Times New Roman"/>
          <w:sz w:val="22"/>
          <w:szCs w:val="22"/>
        </w:rPr>
        <w:lastRenderedPageBreak/>
        <w:t>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3B645C02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42A7BCA" w14:textId="77777777" w:rsidR="009567C5" w:rsidRDefault="009567C5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4286ADAF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</w:t>
      </w:r>
      <w:r w:rsidR="009567C5">
        <w:rPr>
          <w:rFonts w:ascii="Lato Light" w:eastAsia="Times New Roman" w:hAnsi="Lato Light" w:cs="Linux Libertine G"/>
          <w:lang w:eastAsia="ar-SA"/>
        </w:rPr>
        <w:t>)</w:t>
      </w:r>
    </w:p>
    <w:p w14:paraId="43C1F973" w14:textId="77777777" w:rsidR="009567C5" w:rsidRPr="00272072" w:rsidRDefault="009567C5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7E8" w14:textId="77777777" w:rsidR="002753CD" w:rsidRDefault="002753CD" w:rsidP="00F743BA">
      <w:pPr>
        <w:spacing w:after="0" w:line="240" w:lineRule="auto"/>
      </w:pPr>
      <w:r>
        <w:separator/>
      </w:r>
    </w:p>
  </w:endnote>
  <w:endnote w:type="continuationSeparator" w:id="0">
    <w:p w14:paraId="590AA088" w14:textId="77777777" w:rsidR="002753CD" w:rsidRDefault="002753C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59B" w14:textId="77777777" w:rsidR="002753CD" w:rsidRDefault="002753CD" w:rsidP="00F743BA">
      <w:pPr>
        <w:spacing w:after="0" w:line="240" w:lineRule="auto"/>
      </w:pPr>
      <w:r>
        <w:separator/>
      </w:r>
    </w:p>
  </w:footnote>
  <w:footnote w:type="continuationSeparator" w:id="0">
    <w:p w14:paraId="160B8BAA" w14:textId="77777777" w:rsidR="002753CD" w:rsidRDefault="002753C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248"/>
    <w:multiLevelType w:val="hybridMultilevel"/>
    <w:tmpl w:val="3DDE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746">
    <w:abstractNumId w:val="0"/>
  </w:num>
  <w:num w:numId="2" w16cid:durableId="573665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803042">
    <w:abstractNumId w:val="6"/>
  </w:num>
  <w:num w:numId="4" w16cid:durableId="174229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80386">
    <w:abstractNumId w:val="1"/>
  </w:num>
  <w:num w:numId="6" w16cid:durableId="758018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484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40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89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087326">
    <w:abstractNumId w:val="10"/>
  </w:num>
  <w:num w:numId="11" w16cid:durableId="1316421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816636">
    <w:abstractNumId w:val="5"/>
  </w:num>
  <w:num w:numId="13" w16cid:durableId="88040834">
    <w:abstractNumId w:val="11"/>
  </w:num>
  <w:num w:numId="14" w16cid:durableId="498427772">
    <w:abstractNumId w:val="16"/>
  </w:num>
  <w:num w:numId="15" w16cid:durableId="2083411243">
    <w:abstractNumId w:val="17"/>
  </w:num>
  <w:num w:numId="16" w16cid:durableId="1502433480">
    <w:abstractNumId w:val="9"/>
  </w:num>
  <w:num w:numId="17" w16cid:durableId="1064379293">
    <w:abstractNumId w:val="2"/>
  </w:num>
  <w:num w:numId="18" w16cid:durableId="282198380">
    <w:abstractNumId w:val="12"/>
  </w:num>
  <w:num w:numId="19" w16cid:durableId="2049063817">
    <w:abstractNumId w:val="7"/>
  </w:num>
  <w:num w:numId="20" w16cid:durableId="783236527">
    <w:abstractNumId w:val="18"/>
  </w:num>
  <w:num w:numId="21" w16cid:durableId="1152520658">
    <w:abstractNumId w:val="13"/>
  </w:num>
  <w:num w:numId="22" w16cid:durableId="2029090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14C4"/>
    <w:rsid w:val="001070DB"/>
    <w:rsid w:val="0013638C"/>
    <w:rsid w:val="0014411B"/>
    <w:rsid w:val="00177F70"/>
    <w:rsid w:val="001B0674"/>
    <w:rsid w:val="00272072"/>
    <w:rsid w:val="002753CD"/>
    <w:rsid w:val="0028281C"/>
    <w:rsid w:val="002A00EB"/>
    <w:rsid w:val="002B076D"/>
    <w:rsid w:val="002C3E10"/>
    <w:rsid w:val="002E2D98"/>
    <w:rsid w:val="00321F29"/>
    <w:rsid w:val="0032793E"/>
    <w:rsid w:val="00332465"/>
    <w:rsid w:val="00353794"/>
    <w:rsid w:val="0043238F"/>
    <w:rsid w:val="00495E6B"/>
    <w:rsid w:val="004F5F37"/>
    <w:rsid w:val="00510C19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567C5"/>
    <w:rsid w:val="009647D0"/>
    <w:rsid w:val="009803E2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445E8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2022-03-08T10:09:00Z</cp:lastPrinted>
  <dcterms:created xsi:type="dcterms:W3CDTF">2023-04-14T10:07:00Z</dcterms:created>
  <dcterms:modified xsi:type="dcterms:W3CDTF">2023-04-14T10:07:00Z</dcterms:modified>
</cp:coreProperties>
</file>