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D8" w:rsidRDefault="00943AB5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Cambria" w:hAnsi="Cambria" w:cs="Arial"/>
          <w:b/>
          <w:bCs/>
          <w:sz w:val="21"/>
          <w:szCs w:val="21"/>
        </w:rPr>
        <w:t xml:space="preserve">Załącznik nr 2a do SWZ 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:rsidR="00D028D8" w:rsidRDefault="00D028D8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:rsidR="00D028D8" w:rsidRDefault="00D028D8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Na potrzeby</w:t>
      </w:r>
      <w:r w:rsidR="00A66DD0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bCs/>
          <w:sz w:val="21"/>
          <w:szCs w:val="21"/>
        </w:rPr>
        <w:t>postępowania o udzielenie zamówienia publicznego prowadzonego przez Zamawiającego –  Gminę Węgorzyno, ul. Rynek 1, 73-155 Węgorzyno, w trybie podstawowym (wariancie II), o którym mowa w art. 275 pkt 2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</w:t>
      </w:r>
      <w:r>
        <w:rPr>
          <w:rFonts w:ascii="Cambria" w:hAnsi="Cambria" w:cs="Arial"/>
          <w:bCs/>
          <w:sz w:val="21"/>
          <w:szCs w:val="21"/>
        </w:rPr>
        <w:t xml:space="preserve">.) pn. </w:t>
      </w:r>
      <w:r>
        <w:rPr>
          <w:rFonts w:ascii="Cambria" w:hAnsi="Cambria" w:cs="Arial"/>
          <w:bCs/>
          <w:i/>
          <w:sz w:val="21"/>
          <w:szCs w:val="21"/>
        </w:rPr>
        <w:t>„</w:t>
      </w:r>
      <w:r w:rsidR="00746785">
        <w:rPr>
          <w:rFonts w:ascii="Cambria" w:hAnsi="Cambria"/>
          <w:i/>
          <w:sz w:val="21"/>
          <w:szCs w:val="21"/>
        </w:rPr>
        <w:t>Przebudowa dróg w Gminie Węgorzyno – etap I i II</w:t>
      </w:r>
      <w:r>
        <w:rPr>
          <w:rFonts w:ascii="Cambria" w:hAnsi="Cambria" w:cs="Arial"/>
          <w:bCs/>
          <w:i/>
          <w:sz w:val="21"/>
          <w:szCs w:val="21"/>
        </w:rPr>
        <w:t>”,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 _________________________________________________________________________________________________________________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działając w imieniu i na rzecz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1-6 oraz art. 109 ust. 1 pkt 1, 4, 6, 8 i 10 ustawy z dnia 11 września 2019 r. Prawo zamówień publicznych (</w:t>
      </w:r>
      <w:r w:rsidR="00CE05AC">
        <w:rPr>
          <w:rFonts w:ascii="Cambria" w:hAnsi="Cambria"/>
          <w:sz w:val="21"/>
          <w:szCs w:val="21"/>
        </w:rPr>
        <w:t>tj.: Dz.U. z 2022 r., poz. 1710 ze zm.)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lastRenderedPageBreak/>
        <w:t xml:space="preserve">Oświadczam, że zachodzą w stosunku do mnie/do reprezentowanego przeze mnie podmiotu podstawy wykluczenia z postępowania na podstawie art. ______ PZP </w:t>
      </w:r>
      <w:r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 1 pkt 1, 2 i 5 lub art. 109 ust 1 pkt 4, 8 i 10 PZP).</w:t>
      </w:r>
      <w:r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:rsidR="00D028D8" w:rsidRDefault="00943AB5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_____________________________________</w:t>
      </w:r>
      <w:r>
        <w:rPr>
          <w:rFonts w:ascii="Cambria" w:hAnsi="Cambria" w:cs="Arial"/>
          <w:bCs/>
          <w:sz w:val="21"/>
          <w:szCs w:val="21"/>
        </w:rPr>
        <w:br/>
        <w:t>(podpis podmiotu udostępniającego zasoby lub osoby przez niego upoważnionej)</w:t>
      </w:r>
    </w:p>
    <w:p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:rsidR="00D028D8" w:rsidRDefault="00D028D8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</w:p>
    <w:p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Dokument musi być złożony  pod rygorem nieważności</w:t>
      </w: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Cs w:val="21"/>
        </w:rPr>
        <w:br/>
        <w:t>w formie elektronicznej tj. podpisany kwalifikowanym podpisem elektronicznym,</w:t>
      </w:r>
    </w:p>
    <w:p w:rsidR="00D028D8" w:rsidRDefault="00943AB5">
      <w:pPr>
        <w:spacing w:line="276" w:lineRule="auto"/>
        <w:rPr>
          <w:rFonts w:ascii="Cambria" w:hAnsi="Cambria" w:cs="Arial"/>
          <w:bCs/>
          <w:i/>
          <w:szCs w:val="21"/>
        </w:rPr>
      </w:pPr>
      <w:r>
        <w:rPr>
          <w:rFonts w:ascii="Cambria" w:hAnsi="Cambria" w:cs="Arial"/>
          <w:bCs/>
          <w:i/>
          <w:szCs w:val="21"/>
        </w:rPr>
        <w:t>lub w postaci elektronicznej  opatrzonej podpisem zaufanym</w:t>
      </w:r>
    </w:p>
    <w:p w:rsidR="00D028D8" w:rsidRDefault="00943AB5">
      <w:pPr>
        <w:spacing w:line="276" w:lineRule="auto"/>
        <w:rPr>
          <w:rFonts w:ascii="Cambria" w:hAnsi="Cambria" w:cs="Arial"/>
          <w:bCs/>
          <w:szCs w:val="21"/>
        </w:rPr>
      </w:pPr>
      <w:bookmarkStart w:id="1" w:name="_Hlk60047166"/>
      <w:r>
        <w:rPr>
          <w:rFonts w:ascii="Cambria" w:hAnsi="Cambria" w:cs="Arial"/>
          <w:bCs/>
          <w:i/>
          <w:szCs w:val="21"/>
        </w:rPr>
        <w:t>lub podpisem osobistym</w:t>
      </w:r>
      <w:bookmarkEnd w:id="1"/>
      <w:r>
        <w:rPr>
          <w:rFonts w:ascii="Cambria" w:hAnsi="Cambria" w:cs="Arial"/>
          <w:bCs/>
          <w:i/>
          <w:szCs w:val="21"/>
        </w:rPr>
        <w:t>.</w:t>
      </w:r>
    </w:p>
    <w:p w:rsidR="00D028D8" w:rsidRDefault="00943AB5">
      <w:pPr>
        <w:spacing w:before="120" w:line="276" w:lineRule="auto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i/>
          <w:szCs w:val="21"/>
        </w:rPr>
        <w:tab/>
      </w:r>
      <w:r>
        <w:rPr>
          <w:rFonts w:ascii="Cambria" w:hAnsi="Cambria" w:cs="Arial"/>
          <w:bCs/>
          <w:i/>
          <w:sz w:val="21"/>
          <w:szCs w:val="21"/>
        </w:rPr>
        <w:br/>
      </w:r>
    </w:p>
    <w:p w:rsidR="00D028D8" w:rsidRDefault="00D028D8">
      <w:pPr>
        <w:spacing w:line="276" w:lineRule="auto"/>
        <w:rPr>
          <w:sz w:val="21"/>
          <w:szCs w:val="21"/>
        </w:rPr>
      </w:pPr>
    </w:p>
    <w:sectPr w:rsidR="00D028D8" w:rsidSect="00D028D8">
      <w:headerReference w:type="default" r:id="rId6"/>
      <w:footerReference w:type="default" r:id="rId7"/>
      <w:pgSz w:w="11906" w:h="16838"/>
      <w:pgMar w:top="1531" w:right="1531" w:bottom="1531" w:left="153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39E" w:rsidRDefault="00CD339E" w:rsidP="00D028D8">
      <w:r>
        <w:separator/>
      </w:r>
    </w:p>
  </w:endnote>
  <w:endnote w:type="continuationSeparator" w:id="1">
    <w:p w:rsidR="00CD339E" w:rsidRDefault="00CD339E" w:rsidP="00D0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8D8" w:rsidRDefault="00D028D8">
    <w:pPr>
      <w:pStyle w:val="Footer"/>
      <w:pBdr>
        <w:top w:val="single" w:sz="4" w:space="1" w:color="D9D9D9"/>
      </w:pBdr>
      <w:jc w:val="right"/>
      <w:rPr>
        <w:rFonts w:ascii="Cambria" w:hAnsi="Cambria"/>
      </w:rPr>
    </w:pPr>
  </w:p>
  <w:p w:rsidR="00D028D8" w:rsidRDefault="006458B9">
    <w:pPr>
      <w:pStyle w:val="Footer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943AB5"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74678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943AB5">
      <w:rPr>
        <w:rFonts w:ascii="Cambria" w:hAnsi="Cambria"/>
      </w:rPr>
      <w:t xml:space="preserve">| </w:t>
    </w:r>
    <w:r w:rsidR="00943AB5">
      <w:rPr>
        <w:rFonts w:ascii="Cambria" w:hAnsi="Cambria"/>
        <w:color w:val="7F7F7F"/>
        <w:spacing w:val="60"/>
      </w:rPr>
      <w:t>Strona</w:t>
    </w:r>
  </w:p>
  <w:p w:rsidR="00D028D8" w:rsidRDefault="00D028D8">
    <w:pPr>
      <w:pStyle w:val="Footer"/>
      <w:rPr>
        <w:rFonts w:ascii="Cambria" w:hAnsi="Cambr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39E" w:rsidRDefault="00CD339E" w:rsidP="00D028D8">
      <w:r>
        <w:separator/>
      </w:r>
    </w:p>
  </w:footnote>
  <w:footnote w:type="continuationSeparator" w:id="1">
    <w:p w:rsidR="00CD339E" w:rsidRDefault="00CD339E" w:rsidP="00D02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D0" w:rsidRDefault="00A66DD0" w:rsidP="00B53E95">
    <w:pPr>
      <w:pStyle w:val="Nagwek"/>
      <w:jc w:val="center"/>
      <w:rPr>
        <w:rFonts w:hint="eastAsia"/>
      </w:rPr>
    </w:pPr>
    <w:r>
      <w:rPr>
        <w:noProof/>
        <w:lang w:eastAsia="pl-PL"/>
      </w:rPr>
      <w:drawing>
        <wp:inline distT="0" distB="0" distL="0" distR="0">
          <wp:extent cx="4886325" cy="942975"/>
          <wp:effectExtent l="19050" t="0" r="9525" b="0"/>
          <wp:docPr id="1" name="Obraz 1" descr="LOGO Polski Ł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lski Ł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28D8" w:rsidRDefault="00D028D8">
    <w:pPr>
      <w:pStyle w:val="Header"/>
    </w:pPr>
  </w:p>
  <w:p w:rsidR="00D028D8" w:rsidRDefault="00D028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028D8"/>
    <w:rsid w:val="00151B77"/>
    <w:rsid w:val="00583548"/>
    <w:rsid w:val="006458B9"/>
    <w:rsid w:val="00746785"/>
    <w:rsid w:val="007B34EC"/>
    <w:rsid w:val="00943AB5"/>
    <w:rsid w:val="00A66DD0"/>
    <w:rsid w:val="00B53E95"/>
    <w:rsid w:val="00BA2C6D"/>
    <w:rsid w:val="00CD339E"/>
    <w:rsid w:val="00CE05AC"/>
    <w:rsid w:val="00D0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58581A"/>
    <w:rPr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2D2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link w:val="NagwekZnak"/>
    <w:qFormat/>
    <w:rsid w:val="00D028D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D028D8"/>
    <w:pPr>
      <w:spacing w:after="140" w:line="276" w:lineRule="auto"/>
    </w:pPr>
  </w:style>
  <w:style w:type="paragraph" w:styleId="Lista">
    <w:name w:val="List"/>
    <w:basedOn w:val="Tekstpodstawowy"/>
    <w:rsid w:val="00D028D8"/>
    <w:rPr>
      <w:rFonts w:cs="Lucida Sans"/>
    </w:rPr>
  </w:style>
  <w:style w:type="paragraph" w:customStyle="1" w:styleId="Caption">
    <w:name w:val="Caption"/>
    <w:basedOn w:val="Normalny"/>
    <w:qFormat/>
    <w:rsid w:val="00D02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028D8"/>
    <w:pPr>
      <w:suppressLineNumbers/>
    </w:pPr>
    <w:rPr>
      <w:rFonts w:cs="Lucida Sans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8581A"/>
    <w:pPr>
      <w:spacing w:after="120"/>
      <w:ind w:left="283"/>
    </w:pPr>
    <w:rPr>
      <w:sz w:val="16"/>
      <w:szCs w:val="16"/>
    </w:rPr>
  </w:style>
  <w:style w:type="paragraph" w:customStyle="1" w:styleId="Gwkaistopka">
    <w:name w:val="Główka i stopka"/>
    <w:basedOn w:val="Normalny"/>
    <w:qFormat/>
    <w:rsid w:val="00D028D8"/>
  </w:style>
  <w:style w:type="paragraph" w:customStyle="1" w:styleId="Header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Footer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F2D2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2D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2D2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A66DD0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66DD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dc:description/>
  <cp:lastModifiedBy>Jacek</cp:lastModifiedBy>
  <cp:revision>11</cp:revision>
  <dcterms:created xsi:type="dcterms:W3CDTF">2021-05-06T10:54:00Z</dcterms:created>
  <dcterms:modified xsi:type="dcterms:W3CDTF">2023-04-30T16:39:00Z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