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3B" w:rsidRDefault="00811C3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F83A25" w:rsidRDefault="00F83A25" w:rsidP="00F83A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Izba Administracji Skarbowej </w:t>
      </w:r>
    </w:p>
    <w:p w:rsidR="00F83A25" w:rsidRDefault="00F83A25" w:rsidP="00F83A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Zielonej Górze</w:t>
      </w:r>
    </w:p>
    <w:p w:rsidR="00F83A25" w:rsidRDefault="00F83A25" w:rsidP="00F83A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Sikorskiego 2</w:t>
      </w:r>
    </w:p>
    <w:p w:rsidR="00F83A25" w:rsidRPr="00A058AD" w:rsidRDefault="00F83A25" w:rsidP="00F83A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65-454 Zielona Góra</w:t>
      </w:r>
    </w:p>
    <w:p w:rsidR="00C4103F" w:rsidRPr="00A22DCF" w:rsidRDefault="00F83A25" w:rsidP="00F83A2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A66D63">
        <w:rPr>
          <w:rFonts w:ascii="Arial" w:hAnsi="Arial" w:cs="Arial"/>
          <w:sz w:val="21"/>
          <w:szCs w:val="21"/>
        </w:rPr>
        <w:t>:</w:t>
      </w:r>
      <w:r w:rsidR="002168A8">
        <w:rPr>
          <w:rFonts w:ascii="Arial" w:hAnsi="Arial" w:cs="Arial"/>
          <w:sz w:val="21"/>
          <w:szCs w:val="21"/>
        </w:rPr>
        <w:t xml:space="preserve"> </w:t>
      </w:r>
      <w:r w:rsidR="00A66D63" w:rsidRPr="00A66D63">
        <w:rPr>
          <w:rFonts w:ascii="Arial" w:hAnsi="Arial" w:cs="Arial"/>
          <w:b/>
          <w:bCs/>
          <w:sz w:val="21"/>
          <w:szCs w:val="21"/>
        </w:rPr>
        <w:t>„</w:t>
      </w:r>
      <w:r w:rsidR="00F83A25" w:rsidRPr="00851BEB">
        <w:rPr>
          <w:rFonts w:ascii="Arial" w:hAnsi="Arial" w:cs="Arial"/>
          <w:b/>
          <w:sz w:val="21"/>
          <w:szCs w:val="21"/>
        </w:rPr>
        <w:t>Remont instalacji centralnego ogrzewania w budynku Urzędu Skarbowego w Słubicach przy ul. Wojska Polskiego 155</w:t>
      </w:r>
      <w:r w:rsidR="00A66D63" w:rsidRPr="00A66D63">
        <w:rPr>
          <w:rFonts w:ascii="Arial" w:hAnsi="Arial" w:cs="Arial"/>
          <w:sz w:val="21"/>
          <w:szCs w:val="21"/>
        </w:rPr>
        <w:t>”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811C3B" w:rsidRPr="00811C3B">
        <w:rPr>
          <w:rFonts w:ascii="Arial" w:hAnsi="Arial" w:cs="Arial"/>
          <w:b/>
          <w:sz w:val="21"/>
          <w:szCs w:val="21"/>
        </w:rPr>
        <w:t>Izbę Administracji Skarbowej w Zielonej Górze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F83A25">
        <w:rPr>
          <w:rFonts w:ascii="Arial" w:hAnsi="Arial" w:cs="Arial"/>
          <w:sz w:val="21"/>
          <w:szCs w:val="21"/>
        </w:rPr>
        <w:t>SIWZ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484F88" w:rsidRPr="00A22DCF" w:rsidSect="00883ED2">
      <w:headerReference w:type="first" r:id="rId8"/>
      <w:endnotePr>
        <w:numFmt w:val="decimal"/>
      </w:endnotePr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C3B" w:rsidRDefault="00F83A25" w:rsidP="00811C3B">
    <w:pPr>
      <w:pStyle w:val="Nagwek"/>
      <w:jc w:val="right"/>
    </w:pPr>
    <w:r>
      <w:t>Załącznik nr 7</w:t>
    </w:r>
    <w:r w:rsidR="00811C3B" w:rsidRPr="00A66D63"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1C3B"/>
    <w:rsid w:val="00825A09"/>
    <w:rsid w:val="00830AB1"/>
    <w:rsid w:val="00833FCD"/>
    <w:rsid w:val="00842991"/>
    <w:rsid w:val="00874195"/>
    <w:rsid w:val="008757E1"/>
    <w:rsid w:val="00883ED2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66D63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83A25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9047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6E67A-ACD6-40E3-95AA-2BA47373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Kaczmarek Katarzyna 7</cp:lastModifiedBy>
  <cp:revision>6</cp:revision>
  <cp:lastPrinted>2016-07-26T10:32:00Z</cp:lastPrinted>
  <dcterms:created xsi:type="dcterms:W3CDTF">2019-03-04T09:44:00Z</dcterms:created>
  <dcterms:modified xsi:type="dcterms:W3CDTF">2020-04-23T10:31:00Z</dcterms:modified>
</cp:coreProperties>
</file>