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5F0DCFCC" w:rsidR="00BF09AE" w:rsidRPr="00083755" w:rsidRDefault="002B29CA" w:rsidP="00083755">
      <w:pPr>
        <w:pStyle w:val="NormalnyWeb"/>
        <w:widowControl w:val="0"/>
        <w:numPr>
          <w:ilvl w:val="3"/>
          <w:numId w:val="10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083755">
        <w:rPr>
          <w:rFonts w:eastAsia="Times New Roman"/>
          <w:sz w:val="22"/>
          <w:szCs w:val="22"/>
        </w:rPr>
        <w:t>Na potrzeby postępowania o udzielenie zamówienia publicznego pn</w:t>
      </w:r>
      <w:r w:rsidRPr="00083755">
        <w:rPr>
          <w:rFonts w:eastAsia="Times New Roman"/>
          <w:bCs/>
          <w:sz w:val="22"/>
          <w:szCs w:val="22"/>
        </w:rPr>
        <w:t>.:</w:t>
      </w:r>
      <w:r w:rsidRPr="00083755">
        <w:rPr>
          <w:b/>
          <w:sz w:val="22"/>
          <w:szCs w:val="22"/>
        </w:rPr>
        <w:t xml:space="preserve"> </w:t>
      </w:r>
      <w:r w:rsidR="00083755" w:rsidRPr="00083755">
        <w:rPr>
          <w:b/>
          <w:sz w:val="22"/>
          <w:szCs w:val="22"/>
        </w:rPr>
        <w:t>„Przebudowa ul. Bursztynowej w Kamieniu – II etap”</w:t>
      </w:r>
      <w:r w:rsidR="00083755" w:rsidRPr="00083755">
        <w:rPr>
          <w:sz w:val="22"/>
          <w:szCs w:val="22"/>
        </w:rPr>
        <w:t xml:space="preserve"> </w:t>
      </w:r>
      <w:r w:rsidRPr="00083755">
        <w:rPr>
          <w:rFonts w:eastAsia="Times New Roman"/>
          <w:bCs/>
          <w:sz w:val="22"/>
          <w:szCs w:val="22"/>
        </w:rPr>
        <w:t>,</w:t>
      </w:r>
      <w:r w:rsidRPr="00083755">
        <w:rPr>
          <w:rFonts w:eastAsia="Times New Roman"/>
          <w:sz w:val="22"/>
          <w:szCs w:val="22"/>
        </w:rPr>
        <w:t xml:space="preserve"> oświadczam</w:t>
      </w:r>
      <w:r w:rsidRPr="00083755">
        <w:rPr>
          <w:rFonts w:eastAsia="Times New Roman"/>
          <w:bCs/>
          <w:sz w:val="22"/>
          <w:szCs w:val="22"/>
        </w:rPr>
        <w:t xml:space="preserve">, że nie podlegam wykluczeniu z postępowania na podstawie </w:t>
      </w:r>
      <w:r w:rsidRPr="00083755">
        <w:rPr>
          <w:rFonts w:eastAsia="Times New Roman"/>
          <w:b/>
          <w:bCs/>
          <w:sz w:val="22"/>
          <w:szCs w:val="22"/>
        </w:rPr>
        <w:t xml:space="preserve">art. 108 </w:t>
      </w:r>
      <w:r w:rsidR="00BF09AE" w:rsidRPr="00083755">
        <w:rPr>
          <w:rFonts w:eastAsia="Times New Roman"/>
          <w:b/>
          <w:bCs/>
          <w:sz w:val="22"/>
          <w:szCs w:val="22"/>
        </w:rPr>
        <w:t xml:space="preserve">ust. 1 </w:t>
      </w:r>
      <w:r w:rsidRPr="00083755">
        <w:rPr>
          <w:rFonts w:eastAsia="Times New Roman"/>
          <w:b/>
          <w:bCs/>
          <w:sz w:val="22"/>
          <w:szCs w:val="22"/>
        </w:rPr>
        <w:t xml:space="preserve">oraz art. 109 ust. 1 pkt 4 ustawy </w:t>
      </w:r>
      <w:proofErr w:type="spellStart"/>
      <w:r w:rsidRPr="00083755">
        <w:rPr>
          <w:rFonts w:eastAsia="Times New Roman"/>
          <w:b/>
          <w:bCs/>
          <w:sz w:val="22"/>
          <w:szCs w:val="22"/>
        </w:rPr>
        <w:t>Pzp</w:t>
      </w:r>
      <w:proofErr w:type="spellEnd"/>
      <w:r w:rsidRPr="00083755">
        <w:rPr>
          <w:rFonts w:eastAsia="Times New Roman"/>
          <w:b/>
          <w:bCs/>
          <w:sz w:val="22"/>
          <w:szCs w:val="22"/>
        </w:rPr>
        <w:t xml:space="preserve">, </w:t>
      </w:r>
      <w:r w:rsidRPr="00083755">
        <w:rPr>
          <w:rFonts w:eastAsia="Times New Roman"/>
          <w:bCs/>
          <w:sz w:val="22"/>
          <w:szCs w:val="22"/>
        </w:rPr>
        <w:t xml:space="preserve">tj. nie zaistniały wobec nas żadne z wymienionych okoliczności opisanych </w:t>
      </w:r>
      <w:r w:rsidRPr="00083755">
        <w:rPr>
          <w:rFonts w:eastAsia="Times New Roman"/>
          <w:b/>
          <w:bCs/>
          <w:sz w:val="22"/>
          <w:szCs w:val="22"/>
        </w:rPr>
        <w:t>w dziale X SWZ oraz w ogłoszeniu o zamówieniu</w:t>
      </w:r>
      <w:r w:rsidRPr="00083755">
        <w:rPr>
          <w:rFonts w:eastAsia="Times New Roman"/>
          <w:bCs/>
          <w:sz w:val="22"/>
          <w:szCs w:val="22"/>
        </w:rPr>
        <w:t>.</w:t>
      </w:r>
    </w:p>
    <w:p w14:paraId="3BD76A7E" w14:textId="1387136D" w:rsidR="002B29CA" w:rsidRPr="00083755" w:rsidRDefault="002B29CA" w:rsidP="00083755">
      <w:pPr>
        <w:pStyle w:val="Akapitzlist"/>
        <w:numPr>
          <w:ilvl w:val="0"/>
          <w:numId w:val="10"/>
        </w:numPr>
        <w:spacing w:before="24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083755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083755">
        <w:rPr>
          <w:rFonts w:ascii="Times New Roman" w:eastAsia="Times New Roman" w:hAnsi="Times New Roman" w:cs="Times New Roman"/>
        </w:rPr>
        <w:t>Pzp</w:t>
      </w:r>
      <w:proofErr w:type="spellEnd"/>
      <w:r w:rsidRPr="00083755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083755">
      <w:pPr>
        <w:ind w:left="851" w:hanging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083755">
      <w:pPr>
        <w:ind w:left="426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083755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116B2E41" w:rsidR="00BF09AE" w:rsidRDefault="00083755" w:rsidP="00083755">
      <w:pPr>
        <w:spacing w:before="240"/>
        <w:ind w:left="426" w:hanging="42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</w:t>
      </w:r>
      <w:bookmarkStart w:id="1" w:name="_GoBack"/>
      <w:bookmarkEnd w:id="1"/>
      <w:r w:rsidR="00BF09AE"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 w:rsidR="00BF09AE">
        <w:rPr>
          <w:rFonts w:ascii="Times New Roman" w:hAnsi="Times New Roman" w:cs="Times New Roman"/>
          <w:lang w:eastAsia="ar-SA"/>
        </w:rPr>
        <w:t>Pzp</w:t>
      </w:r>
      <w:proofErr w:type="spellEnd"/>
      <w:r w:rsidR="00BF09AE">
        <w:rPr>
          <w:rFonts w:ascii="Times New Roman" w:hAnsi="Times New Roman" w:cs="Times New Roman"/>
          <w:lang w:eastAsia="ar-SA"/>
        </w:rPr>
        <w:t xml:space="preserve"> </w:t>
      </w:r>
      <w:r w:rsidR="00BF09AE" w:rsidRPr="00960F30">
        <w:rPr>
          <w:rFonts w:ascii="Times New Roman" w:hAnsi="Times New Roman" w:cs="Times New Roman"/>
          <w:lang w:eastAsia="ar-SA"/>
        </w:rPr>
        <w:t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</w:t>
      </w:r>
      <w:r w:rsidR="00BF09AE">
        <w:rPr>
          <w:rFonts w:ascii="Times New Roman" w:hAnsi="Times New Roman" w:cs="Times New Roman"/>
          <w:lang w:eastAsia="ar-SA"/>
        </w:rPr>
        <w:t xml:space="preserve">o tych środków zostały wskazane </w:t>
      </w:r>
      <w:r w:rsidR="00BF09AE"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70F269D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083755">
      <w:rPr>
        <w:rFonts w:ascii="Times New Roman" w:hAnsi="Times New Roman" w:cs="Times New Roman"/>
        <w:sz w:val="20"/>
        <w:szCs w:val="20"/>
      </w:rPr>
      <w:t>8</w:t>
    </w:r>
    <w:r w:rsidR="00D676FC">
      <w:rPr>
        <w:rFonts w:ascii="Times New Roman" w:hAnsi="Times New Roman" w:cs="Times New Roman"/>
        <w:sz w:val="20"/>
        <w:szCs w:val="20"/>
      </w:rPr>
      <w:t>.202</w:t>
    </w:r>
    <w:r w:rsidR="00B27BD3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5C7B0C"/>
    <w:multiLevelType w:val="hybridMultilevel"/>
    <w:tmpl w:val="56DCB46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color w:val="FF0000"/>
      </w:rPr>
    </w:lvl>
    <w:lvl w:ilvl="3" w:tplc="8E9697A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83755"/>
    <w:rsid w:val="000D54DB"/>
    <w:rsid w:val="000F60D4"/>
    <w:rsid w:val="00103FD7"/>
    <w:rsid w:val="001324A8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27BD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  <w:style w:type="character" w:customStyle="1" w:styleId="NormalnyWebZnak">
    <w:name w:val="Normalny (Web) Znak"/>
    <w:link w:val="NormalnyWeb"/>
    <w:locked/>
    <w:rsid w:val="000837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7</cp:revision>
  <cp:lastPrinted>2021-09-28T14:37:00Z</cp:lastPrinted>
  <dcterms:created xsi:type="dcterms:W3CDTF">2022-09-14T11:58:00Z</dcterms:created>
  <dcterms:modified xsi:type="dcterms:W3CDTF">2024-06-25T08:40:00Z</dcterms:modified>
</cp:coreProperties>
</file>