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73F" w:rsidRPr="007B2A94" w:rsidRDefault="00B10ABC" w:rsidP="00683DB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Kołbaskowo, dn. 13.12</w:t>
      </w:r>
      <w:r w:rsidR="00E912A1" w:rsidRPr="007B2A94">
        <w:rPr>
          <w:rFonts w:ascii="Arial" w:hAnsi="Arial" w:cs="Arial"/>
          <w:sz w:val="20"/>
          <w:szCs w:val="20"/>
        </w:rPr>
        <w:t>.</w:t>
      </w:r>
      <w:r w:rsidR="008176A5" w:rsidRPr="007B2A94">
        <w:rPr>
          <w:rFonts w:ascii="Arial" w:hAnsi="Arial" w:cs="Arial"/>
          <w:sz w:val="20"/>
          <w:szCs w:val="20"/>
        </w:rPr>
        <w:t>2023</w:t>
      </w:r>
      <w:r w:rsidR="00A52A2A" w:rsidRPr="007B2A94">
        <w:rPr>
          <w:rFonts w:ascii="Arial" w:hAnsi="Arial" w:cs="Arial"/>
          <w:sz w:val="20"/>
          <w:szCs w:val="20"/>
        </w:rPr>
        <w:t xml:space="preserve"> r.</w:t>
      </w:r>
    </w:p>
    <w:p w:rsidR="006701AF" w:rsidRPr="00A33961" w:rsidRDefault="006701AF" w:rsidP="00683DB9">
      <w:pPr>
        <w:jc w:val="right"/>
        <w:rPr>
          <w:rFonts w:ascii="Arial" w:hAnsi="Arial" w:cs="Arial"/>
          <w:sz w:val="20"/>
          <w:szCs w:val="20"/>
        </w:rPr>
      </w:pPr>
    </w:p>
    <w:p w:rsidR="00A52A2A" w:rsidRPr="00A33961" w:rsidRDefault="00AC33A4" w:rsidP="00A52A2A">
      <w:pPr>
        <w:jc w:val="center"/>
        <w:rPr>
          <w:rFonts w:ascii="Arial" w:hAnsi="Arial" w:cs="Arial"/>
          <w:b/>
          <w:sz w:val="20"/>
          <w:szCs w:val="20"/>
        </w:rPr>
      </w:pPr>
      <w:r w:rsidRPr="00A33961">
        <w:rPr>
          <w:rFonts w:ascii="Arial" w:hAnsi="Arial" w:cs="Arial"/>
          <w:b/>
          <w:sz w:val="20"/>
          <w:szCs w:val="20"/>
        </w:rPr>
        <w:t xml:space="preserve">Zmiana Nr </w:t>
      </w:r>
      <w:r w:rsidR="00B10ABC">
        <w:rPr>
          <w:rFonts w:ascii="Arial" w:hAnsi="Arial" w:cs="Arial"/>
          <w:b/>
          <w:sz w:val="20"/>
          <w:szCs w:val="20"/>
        </w:rPr>
        <w:t>1</w:t>
      </w:r>
      <w:r w:rsidR="00A52A2A" w:rsidRPr="00A33961">
        <w:rPr>
          <w:rFonts w:ascii="Arial" w:hAnsi="Arial" w:cs="Arial"/>
          <w:b/>
          <w:sz w:val="20"/>
          <w:szCs w:val="20"/>
        </w:rPr>
        <w:t xml:space="preserve"> </w:t>
      </w:r>
      <w:r w:rsidR="00672589" w:rsidRPr="00A33961">
        <w:rPr>
          <w:rFonts w:ascii="Arial" w:hAnsi="Arial" w:cs="Arial"/>
          <w:b/>
          <w:sz w:val="20"/>
          <w:szCs w:val="20"/>
        </w:rPr>
        <w:t>do treści Specyfikacji</w:t>
      </w:r>
      <w:r w:rsidR="00A52A2A" w:rsidRPr="00A33961">
        <w:rPr>
          <w:rFonts w:ascii="Arial" w:hAnsi="Arial" w:cs="Arial"/>
          <w:b/>
          <w:sz w:val="20"/>
          <w:szCs w:val="20"/>
        </w:rPr>
        <w:t xml:space="preserve"> Warunków Zamówienia</w:t>
      </w:r>
    </w:p>
    <w:p w:rsidR="00DB2F1A" w:rsidRPr="00A33961" w:rsidRDefault="00DB2F1A" w:rsidP="00A52A2A">
      <w:pPr>
        <w:jc w:val="center"/>
        <w:rPr>
          <w:rFonts w:ascii="Arial" w:hAnsi="Arial" w:cs="Arial"/>
          <w:b/>
          <w:sz w:val="20"/>
          <w:szCs w:val="20"/>
        </w:rPr>
      </w:pPr>
    </w:p>
    <w:p w:rsidR="00F65190" w:rsidRPr="00A33961" w:rsidRDefault="00C1405A" w:rsidP="00672589">
      <w:pPr>
        <w:jc w:val="both"/>
        <w:rPr>
          <w:rFonts w:ascii="Arial" w:hAnsi="Arial" w:cs="Arial"/>
          <w:b/>
          <w:sz w:val="20"/>
          <w:szCs w:val="20"/>
        </w:rPr>
      </w:pPr>
      <w:r w:rsidRPr="00A33961">
        <w:rPr>
          <w:rFonts w:ascii="Arial" w:hAnsi="Arial" w:cs="Arial"/>
          <w:sz w:val="20"/>
          <w:szCs w:val="20"/>
        </w:rPr>
        <w:t xml:space="preserve">w </w:t>
      </w:r>
      <w:r w:rsidR="00672589" w:rsidRPr="00A33961">
        <w:rPr>
          <w:rFonts w:ascii="Arial" w:hAnsi="Arial" w:cs="Arial"/>
          <w:sz w:val="20"/>
          <w:szCs w:val="20"/>
        </w:rPr>
        <w:t>postępowaniu przetargowym pn</w:t>
      </w:r>
      <w:r w:rsidR="00DB2F1A" w:rsidRPr="00A33961">
        <w:rPr>
          <w:rFonts w:ascii="Arial" w:hAnsi="Arial" w:cs="Arial"/>
          <w:sz w:val="20"/>
          <w:szCs w:val="20"/>
        </w:rPr>
        <w:t>.:</w:t>
      </w:r>
      <w:r w:rsidR="00DB2F1A" w:rsidRPr="00A33961">
        <w:rPr>
          <w:rFonts w:ascii="Arial" w:hAnsi="Arial" w:cs="Arial"/>
          <w:b/>
          <w:sz w:val="20"/>
          <w:szCs w:val="20"/>
        </w:rPr>
        <w:t xml:space="preserve"> „Świadczenie powszechnych usług pocztowych w obroci</w:t>
      </w:r>
      <w:r w:rsidR="00B10ABC">
        <w:rPr>
          <w:rFonts w:ascii="Arial" w:hAnsi="Arial" w:cs="Arial"/>
          <w:b/>
          <w:sz w:val="20"/>
          <w:szCs w:val="20"/>
        </w:rPr>
        <w:t>e krajowym i zagranicznym w 2024 roku dla Urzędu G</w:t>
      </w:r>
      <w:r w:rsidR="00DB2F1A" w:rsidRPr="00A33961">
        <w:rPr>
          <w:rFonts w:ascii="Arial" w:hAnsi="Arial" w:cs="Arial"/>
          <w:b/>
          <w:sz w:val="20"/>
          <w:szCs w:val="20"/>
        </w:rPr>
        <w:t>miny Kołbaskowo”.</w:t>
      </w:r>
    </w:p>
    <w:p w:rsidR="00DB2F1A" w:rsidRPr="00A33961" w:rsidRDefault="00DB2F1A" w:rsidP="00672589">
      <w:pPr>
        <w:jc w:val="both"/>
        <w:rPr>
          <w:rFonts w:ascii="Arial" w:hAnsi="Arial" w:cs="Arial"/>
          <w:b/>
          <w:sz w:val="20"/>
          <w:szCs w:val="20"/>
          <w:lang w:eastAsia="zh-CN"/>
        </w:rPr>
      </w:pPr>
    </w:p>
    <w:p w:rsidR="004F5B05" w:rsidRPr="00A33961" w:rsidRDefault="00DB2F1A" w:rsidP="005C773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33961">
        <w:rPr>
          <w:rFonts w:ascii="Arial" w:hAnsi="Arial" w:cs="Arial"/>
          <w:sz w:val="20"/>
          <w:szCs w:val="20"/>
        </w:rPr>
        <w:t>Informuję, że w związku ze złożonymi p</w:t>
      </w:r>
      <w:r w:rsidR="00A33961" w:rsidRPr="00A33961">
        <w:rPr>
          <w:rFonts w:ascii="Arial" w:hAnsi="Arial" w:cs="Arial"/>
          <w:sz w:val="20"/>
          <w:szCs w:val="20"/>
        </w:rPr>
        <w:t>ytaniami do postępowania zostają</w:t>
      </w:r>
      <w:r w:rsidRPr="00A33961">
        <w:rPr>
          <w:rFonts w:ascii="Arial" w:hAnsi="Arial" w:cs="Arial"/>
          <w:sz w:val="20"/>
          <w:szCs w:val="20"/>
        </w:rPr>
        <w:t xml:space="preserve"> </w:t>
      </w:r>
      <w:r w:rsidR="00B10ABC">
        <w:rPr>
          <w:rFonts w:ascii="Arial" w:hAnsi="Arial" w:cs="Arial"/>
          <w:sz w:val="20"/>
          <w:szCs w:val="20"/>
        </w:rPr>
        <w:t>zmienione zapisy:</w:t>
      </w:r>
    </w:p>
    <w:p w:rsidR="00EE0B8D" w:rsidRPr="00A33961" w:rsidRDefault="00EE0B8D" w:rsidP="00EE0B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rebuchet MS" w:hAnsi="Arial" w:cs="Arial"/>
          <w:sz w:val="20"/>
          <w:szCs w:val="20"/>
        </w:rPr>
      </w:pPr>
    </w:p>
    <w:p w:rsidR="00B10ABC" w:rsidRPr="00B10ABC" w:rsidRDefault="00B10ABC" w:rsidP="00B10ABC">
      <w:pPr>
        <w:pStyle w:val="Akapitzlist"/>
        <w:numPr>
          <w:ilvl w:val="0"/>
          <w:numId w:val="2"/>
        </w:num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B10ABC">
        <w:rPr>
          <w:rFonts w:ascii="Arial" w:hAnsi="Arial" w:cs="Arial"/>
          <w:sz w:val="20"/>
          <w:szCs w:val="20"/>
        </w:rPr>
        <w:t>Pkt</w:t>
      </w:r>
      <w:r w:rsidRPr="00B10ABC">
        <w:rPr>
          <w:rFonts w:ascii="Arial" w:hAnsi="Arial" w:cs="Arial"/>
          <w:sz w:val="18"/>
          <w:szCs w:val="18"/>
        </w:rPr>
        <w:t>. 3.5 rozdziału 3 SWZ</w:t>
      </w:r>
      <w:r w:rsidRPr="00B10ABC">
        <w:rPr>
          <w:rFonts w:ascii="Arial" w:hAnsi="Arial" w:cs="Arial"/>
          <w:sz w:val="18"/>
          <w:szCs w:val="18"/>
        </w:rPr>
        <w:t xml:space="preserve"> ulega zmianie, po zmianie o</w:t>
      </w:r>
      <w:r w:rsidRPr="00B10ABC">
        <w:rPr>
          <w:rFonts w:ascii="Arial" w:hAnsi="Arial" w:cs="Arial"/>
          <w:sz w:val="18"/>
          <w:szCs w:val="18"/>
        </w:rPr>
        <w:t>trzymuje brzmienie:</w:t>
      </w:r>
    </w:p>
    <w:p w:rsidR="00B10ABC" w:rsidRDefault="00B10ABC" w:rsidP="00B10ABC">
      <w:pPr>
        <w:suppressAutoHyphens/>
        <w:spacing w:before="120"/>
        <w:ind w:left="851"/>
        <w:jc w:val="both"/>
        <w:rPr>
          <w:rFonts w:ascii="Arial" w:hAnsi="Arial" w:cs="Arial"/>
          <w:sz w:val="18"/>
          <w:szCs w:val="18"/>
        </w:rPr>
      </w:pPr>
      <w:r w:rsidRPr="00E42305">
        <w:rPr>
          <w:rFonts w:ascii="Arial" w:hAnsi="Arial" w:cs="Arial"/>
          <w:b/>
          <w:sz w:val="18"/>
          <w:szCs w:val="18"/>
        </w:rPr>
        <w:t xml:space="preserve">„ 3.5  </w:t>
      </w:r>
      <w:r w:rsidRPr="00E42305">
        <w:rPr>
          <w:rFonts w:ascii="Arial" w:hAnsi="Arial" w:cs="Arial"/>
          <w:sz w:val="18"/>
          <w:szCs w:val="18"/>
        </w:rPr>
        <w:t xml:space="preserve">Zamawiający wymaga zatrudnienia przez Wykonawcę lub podwykonawcę na podstawie stosunku pracy osób wykonujących czynności wchodzące w skład przedmiotu zamówienia polegające na: przyjmowaniu i rejestrowaniu od Zamawiającego przesyłek pocztowych (przesyłki listowe paczki pocztowe); 2) doręczaniu adresatom / odbiorcom przesyłek pocztowych (przesyłki listowe i paczki pocztowe) nadanych przez Zamawiającego; 3) doręczeniu Zamawiającemu zwrotów potwierdzeń odbioru oraz nie doręczonych przesyłek (przesyłki listowe i paczki pocztowe), po wyczerpaniu wszystkich możliwości ich doręczenia lub wydania adresatowi/odbiorcy na terenie Gminy Kołbaskowo i Przecławia, jeżeli wykonanie tych czynności polega na wykonywaniu pracy w sposób określony w art. 22 § 1 ustawy z </w:t>
      </w:r>
      <w:r w:rsidRPr="00663259">
        <w:rPr>
          <w:rFonts w:ascii="Arial" w:hAnsi="Arial" w:cs="Arial"/>
          <w:sz w:val="18"/>
          <w:szCs w:val="18"/>
        </w:rPr>
        <w:t>dnia 26 czerwca 1974 r. Kodeks pracy (</w:t>
      </w:r>
      <w:proofErr w:type="spellStart"/>
      <w:r w:rsidRPr="00663259">
        <w:rPr>
          <w:rFonts w:ascii="Arial" w:hAnsi="Arial" w:cs="Arial"/>
          <w:sz w:val="18"/>
          <w:szCs w:val="18"/>
        </w:rPr>
        <w:t>t.j</w:t>
      </w:r>
      <w:proofErr w:type="spellEnd"/>
      <w:r w:rsidRPr="00663259">
        <w:rPr>
          <w:rFonts w:ascii="Arial" w:hAnsi="Arial" w:cs="Arial"/>
          <w:sz w:val="18"/>
          <w:szCs w:val="18"/>
        </w:rPr>
        <w:t>. Dz.U. z 2023 r. poz. 1465). Obowiązki i uprawnienia Zamawiającego i Wykonawcy związane z ww. wymogiem zostały określone we Wzorze Umowy, który stanowi załącznik nr 9 do SWZ</w:t>
      </w:r>
      <w:r>
        <w:rPr>
          <w:rFonts w:ascii="Arial" w:hAnsi="Arial" w:cs="Arial"/>
          <w:sz w:val="18"/>
          <w:szCs w:val="18"/>
        </w:rPr>
        <w:t>”</w:t>
      </w:r>
      <w:r w:rsidRPr="00663259">
        <w:rPr>
          <w:rFonts w:ascii="Arial" w:hAnsi="Arial" w:cs="Arial"/>
          <w:sz w:val="18"/>
          <w:szCs w:val="18"/>
        </w:rPr>
        <w:t>.</w:t>
      </w:r>
    </w:p>
    <w:p w:rsidR="00B10ABC" w:rsidRPr="00B10ABC" w:rsidRDefault="00B10ABC" w:rsidP="00B10ABC">
      <w:pPr>
        <w:pStyle w:val="Akapitzlist"/>
        <w:numPr>
          <w:ilvl w:val="0"/>
          <w:numId w:val="2"/>
        </w:numPr>
        <w:suppressAutoHyphens/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bCs/>
          <w:sz w:val="18"/>
          <w:szCs w:val="18"/>
        </w:rPr>
        <w:t>Załącznik</w:t>
      </w:r>
      <w:r w:rsidRPr="00B10ABC">
        <w:rPr>
          <w:rFonts w:ascii="Arial" w:eastAsia="Calibri" w:hAnsi="Arial" w:cs="Arial"/>
          <w:bCs/>
          <w:sz w:val="18"/>
          <w:szCs w:val="18"/>
        </w:rPr>
        <w:t xml:space="preserve"> nr 9 § 8 ust. 19 do SWZ</w:t>
      </w:r>
      <w:r>
        <w:rPr>
          <w:rFonts w:ascii="Arial" w:eastAsia="Calibri" w:hAnsi="Arial" w:cs="Arial"/>
          <w:bCs/>
          <w:sz w:val="18"/>
          <w:szCs w:val="18"/>
        </w:rPr>
        <w:t xml:space="preserve"> ulega zmianie, po zmianie</w:t>
      </w:r>
      <w:r w:rsidRPr="00B10ABC">
        <w:rPr>
          <w:rFonts w:ascii="Arial" w:eastAsia="Calibri" w:hAnsi="Arial" w:cs="Arial"/>
          <w:bCs/>
          <w:sz w:val="18"/>
          <w:szCs w:val="18"/>
        </w:rPr>
        <w:t xml:space="preserve"> otrzymuje brzmienie:</w:t>
      </w:r>
    </w:p>
    <w:p w:rsidR="00B10ABC" w:rsidRDefault="00B10ABC" w:rsidP="00B10ABC">
      <w:pPr>
        <w:pStyle w:val="Akapitzlist"/>
        <w:autoSpaceDE w:val="0"/>
        <w:autoSpaceDN w:val="0"/>
        <w:spacing w:before="120"/>
        <w:ind w:left="284"/>
        <w:jc w:val="both"/>
        <w:rPr>
          <w:rFonts w:ascii="Arial" w:eastAsia="Calibri" w:hAnsi="Arial" w:cs="Arial"/>
          <w:bCs/>
          <w:sz w:val="18"/>
          <w:szCs w:val="18"/>
        </w:rPr>
      </w:pPr>
      <w:r>
        <w:rPr>
          <w:rFonts w:ascii="Arial" w:eastAsia="Calibri" w:hAnsi="Arial" w:cs="Arial"/>
          <w:bCs/>
          <w:sz w:val="18"/>
          <w:szCs w:val="18"/>
        </w:rPr>
        <w:tab/>
      </w:r>
      <w:r w:rsidRPr="00315592">
        <w:rPr>
          <w:rFonts w:ascii="Arial" w:eastAsia="Calibri" w:hAnsi="Arial" w:cs="Arial"/>
          <w:bCs/>
          <w:sz w:val="18"/>
          <w:szCs w:val="18"/>
        </w:rPr>
        <w:t xml:space="preserve">„19 . </w:t>
      </w:r>
      <w:r w:rsidRPr="00315592">
        <w:rPr>
          <w:rFonts w:ascii="Arial" w:hAnsi="Arial" w:cs="Arial"/>
          <w:sz w:val="18"/>
          <w:szCs w:val="18"/>
        </w:rPr>
        <w:t>Podatek VAT naliczony zostanie w wysokości obowiązującej na dzień wykonania usługi</w:t>
      </w:r>
      <w:r w:rsidRPr="00315592">
        <w:rPr>
          <w:rFonts w:ascii="Arial" w:eastAsia="Calibri" w:hAnsi="Arial" w:cs="Arial"/>
          <w:bCs/>
          <w:sz w:val="18"/>
          <w:szCs w:val="18"/>
        </w:rPr>
        <w:t>”.</w:t>
      </w:r>
    </w:p>
    <w:p w:rsidR="00B10ABC" w:rsidRDefault="00B10ABC" w:rsidP="00B10ABC">
      <w:pPr>
        <w:pStyle w:val="Akapitzlist"/>
        <w:autoSpaceDE w:val="0"/>
        <w:autoSpaceDN w:val="0"/>
        <w:spacing w:before="120"/>
        <w:ind w:left="284"/>
        <w:jc w:val="both"/>
        <w:rPr>
          <w:rFonts w:ascii="Arial" w:eastAsia="Calibri" w:hAnsi="Arial" w:cs="Arial"/>
          <w:bCs/>
          <w:sz w:val="18"/>
          <w:szCs w:val="18"/>
        </w:rPr>
      </w:pPr>
    </w:p>
    <w:p w:rsidR="00600B1A" w:rsidRPr="00600B1A" w:rsidRDefault="00600B1A" w:rsidP="00600B1A">
      <w:pPr>
        <w:pStyle w:val="Akapitzlist"/>
        <w:numPr>
          <w:ilvl w:val="0"/>
          <w:numId w:val="2"/>
        </w:numPr>
        <w:autoSpaceDE w:val="0"/>
        <w:autoSpaceDN w:val="0"/>
        <w:spacing w:before="120"/>
        <w:jc w:val="both"/>
        <w:rPr>
          <w:rFonts w:ascii="Arial" w:eastAsia="Calibri" w:hAnsi="Arial" w:cs="Arial"/>
          <w:bCs/>
          <w:sz w:val="18"/>
          <w:szCs w:val="18"/>
        </w:rPr>
      </w:pPr>
      <w:r w:rsidRPr="00600B1A">
        <w:rPr>
          <w:rFonts w:ascii="Arial" w:eastAsia="Calibri" w:hAnsi="Arial" w:cs="Arial"/>
          <w:bCs/>
          <w:sz w:val="18"/>
          <w:szCs w:val="18"/>
        </w:rPr>
        <w:t>Załącznika nr 9 § 8 ust. 20 do SWZ</w:t>
      </w:r>
      <w:r>
        <w:rPr>
          <w:rFonts w:ascii="Arial" w:eastAsia="Calibri" w:hAnsi="Arial" w:cs="Arial"/>
          <w:bCs/>
          <w:sz w:val="18"/>
          <w:szCs w:val="18"/>
        </w:rPr>
        <w:t xml:space="preserve"> ulega zmianie, po zmianie</w:t>
      </w:r>
      <w:r w:rsidRPr="00600B1A">
        <w:rPr>
          <w:rFonts w:ascii="Arial" w:eastAsia="Calibri" w:hAnsi="Arial" w:cs="Arial"/>
          <w:bCs/>
          <w:sz w:val="18"/>
          <w:szCs w:val="18"/>
        </w:rPr>
        <w:t xml:space="preserve"> otrzymuje brzmienie: </w:t>
      </w:r>
    </w:p>
    <w:p w:rsidR="00600B1A" w:rsidRDefault="00600B1A" w:rsidP="00600B1A">
      <w:pPr>
        <w:pStyle w:val="Tekstkomentarza"/>
        <w:ind w:left="1305"/>
        <w:rPr>
          <w:rFonts w:ascii="Arial" w:hAnsi="Arial" w:cs="Arial"/>
          <w:bCs/>
          <w:sz w:val="18"/>
          <w:szCs w:val="18"/>
        </w:rPr>
      </w:pPr>
      <w:r w:rsidRPr="008E666E">
        <w:rPr>
          <w:rFonts w:ascii="Arial" w:eastAsia="Calibri" w:hAnsi="Arial" w:cs="Arial"/>
          <w:b/>
          <w:bCs/>
          <w:sz w:val="18"/>
          <w:szCs w:val="18"/>
        </w:rPr>
        <w:t xml:space="preserve">„20. </w:t>
      </w:r>
      <w:r w:rsidRPr="008E666E">
        <w:rPr>
          <w:rFonts w:ascii="Arial" w:hAnsi="Arial" w:cs="Arial"/>
          <w:bCs/>
          <w:sz w:val="18"/>
          <w:szCs w:val="18"/>
        </w:rPr>
        <w:t xml:space="preserve">Wykonawca przy realizacji Umowy zobowiązuje posługiwać się rachunkiem rozliczeniowym, o którym mowa w art. 49 ust. 1 pkt 1 ustawy z dnia 29 sierpnia 1997 r.  Prawo bankowe (tekst jedn.: Dz. U. z 2022 r. poz. 2324 z </w:t>
      </w:r>
      <w:proofErr w:type="spellStart"/>
      <w:r w:rsidRPr="008E666E">
        <w:rPr>
          <w:rFonts w:ascii="Arial" w:hAnsi="Arial" w:cs="Arial"/>
          <w:bCs/>
          <w:sz w:val="18"/>
          <w:szCs w:val="18"/>
        </w:rPr>
        <w:t>późn</w:t>
      </w:r>
      <w:proofErr w:type="spellEnd"/>
      <w:r w:rsidRPr="008E666E">
        <w:rPr>
          <w:rFonts w:ascii="Arial" w:hAnsi="Arial" w:cs="Arial"/>
          <w:bCs/>
          <w:sz w:val="18"/>
          <w:szCs w:val="18"/>
        </w:rPr>
        <w:t>. zm.) zawartym w wykazie podmiotów, o którym mowa w art. 96b ust. 1 ustawy z dnia 11 marca 2004 r. o podatku od towarów i usług lub rachunkiem wirtualnym</w:t>
      </w:r>
      <w:r w:rsidRPr="008E666E">
        <w:rPr>
          <w:rFonts w:ascii="Arial" w:hAnsi="Arial" w:cs="Arial"/>
          <w:sz w:val="18"/>
          <w:szCs w:val="18"/>
        </w:rPr>
        <w:t xml:space="preserve"> </w:t>
      </w:r>
      <w:r w:rsidRPr="008E666E">
        <w:rPr>
          <w:rFonts w:ascii="Arial" w:hAnsi="Arial" w:cs="Arial"/>
          <w:bCs/>
          <w:sz w:val="18"/>
          <w:szCs w:val="18"/>
        </w:rPr>
        <w:t>powiązanym z rachunkiem bankowym, który jest rachunkiem rozliczeniowym w rozumieniu art. 49 ust. 1 pkt 1 ustawy z dnia 29 sierpnia 1997 r. – Prawo bankowe  i został zgłoszony do właściwego urzędu skarbowego oraz został umieszczony i uwidoczniony przez cały okres realizacji Umowy w wykazie, o którym mowa w art. 96b ustawy z dnia 11 marca 2004r. o podatku od towarów  i usług prowadzonym przez Szefa Krajowej Administracji Skarbowej</w:t>
      </w:r>
      <w:r>
        <w:rPr>
          <w:rFonts w:ascii="Arial" w:hAnsi="Arial" w:cs="Arial"/>
          <w:bCs/>
          <w:sz w:val="18"/>
          <w:szCs w:val="18"/>
        </w:rPr>
        <w:t>”</w:t>
      </w:r>
      <w:r w:rsidRPr="008E666E">
        <w:rPr>
          <w:rFonts w:ascii="Arial" w:hAnsi="Arial" w:cs="Arial"/>
          <w:bCs/>
          <w:sz w:val="18"/>
          <w:szCs w:val="18"/>
        </w:rPr>
        <w:t>.</w:t>
      </w:r>
    </w:p>
    <w:p w:rsidR="00600B1A" w:rsidRDefault="00600B1A" w:rsidP="00600B1A">
      <w:pPr>
        <w:pStyle w:val="Tekstkomentarza"/>
        <w:ind w:left="1305"/>
        <w:rPr>
          <w:rFonts w:ascii="Arial" w:hAnsi="Arial" w:cs="Arial"/>
          <w:bCs/>
          <w:sz w:val="18"/>
          <w:szCs w:val="18"/>
        </w:rPr>
      </w:pPr>
    </w:p>
    <w:p w:rsidR="00600B1A" w:rsidRPr="00600B1A" w:rsidRDefault="00600B1A" w:rsidP="00600B1A">
      <w:pPr>
        <w:pStyle w:val="Tekstkomentarza"/>
        <w:numPr>
          <w:ilvl w:val="0"/>
          <w:numId w:val="2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eastAsia="Calibri" w:hAnsi="Arial" w:cs="Arial"/>
          <w:bCs/>
          <w:sz w:val="18"/>
          <w:szCs w:val="18"/>
        </w:rPr>
        <w:t>Załącznik</w:t>
      </w:r>
      <w:r w:rsidRPr="00600B1A">
        <w:rPr>
          <w:rFonts w:ascii="Arial" w:eastAsia="Calibri" w:hAnsi="Arial" w:cs="Arial"/>
          <w:bCs/>
          <w:sz w:val="18"/>
          <w:szCs w:val="18"/>
        </w:rPr>
        <w:t xml:space="preserve"> nr 10 ust. 3 pkt 5 ) do SWZ</w:t>
      </w:r>
      <w:r>
        <w:rPr>
          <w:rFonts w:ascii="Arial" w:eastAsia="Calibri" w:hAnsi="Arial" w:cs="Arial"/>
          <w:bCs/>
          <w:sz w:val="18"/>
          <w:szCs w:val="18"/>
        </w:rPr>
        <w:t xml:space="preserve"> ulega zmianie</w:t>
      </w:r>
      <w:r w:rsidRPr="00600B1A">
        <w:rPr>
          <w:rFonts w:ascii="Arial" w:eastAsia="Calibri" w:hAnsi="Arial" w:cs="Arial"/>
          <w:bCs/>
          <w:sz w:val="18"/>
          <w:szCs w:val="18"/>
        </w:rPr>
        <w:t xml:space="preserve">, </w:t>
      </w:r>
      <w:r>
        <w:rPr>
          <w:rFonts w:ascii="Arial" w:eastAsia="Calibri" w:hAnsi="Arial" w:cs="Arial"/>
          <w:bCs/>
          <w:sz w:val="18"/>
          <w:szCs w:val="18"/>
        </w:rPr>
        <w:t>po zmianie</w:t>
      </w:r>
      <w:r w:rsidRPr="00600B1A">
        <w:rPr>
          <w:rFonts w:ascii="Arial" w:eastAsia="Calibri" w:hAnsi="Arial" w:cs="Arial"/>
          <w:bCs/>
          <w:sz w:val="18"/>
          <w:szCs w:val="18"/>
        </w:rPr>
        <w:t xml:space="preserve"> otrzymuje brzmienie:</w:t>
      </w:r>
    </w:p>
    <w:p w:rsidR="00600B1A" w:rsidRPr="00600B1A" w:rsidRDefault="00600B1A" w:rsidP="00600B1A">
      <w:pPr>
        <w:pStyle w:val="Akapitzlist"/>
        <w:ind w:left="1305"/>
        <w:jc w:val="both"/>
        <w:rPr>
          <w:rFonts w:ascii="Arial" w:hAnsi="Arial" w:cs="Arial"/>
          <w:b/>
          <w:sz w:val="20"/>
          <w:u w:val="single"/>
        </w:rPr>
      </w:pPr>
    </w:p>
    <w:p w:rsidR="00600B1A" w:rsidRPr="00600B1A" w:rsidRDefault="00600B1A" w:rsidP="00600B1A">
      <w:pPr>
        <w:pStyle w:val="Akapitzlist"/>
        <w:ind w:left="1305"/>
        <w:jc w:val="both"/>
        <w:rPr>
          <w:rFonts w:ascii="Arial" w:hAnsi="Arial" w:cs="Arial"/>
          <w:sz w:val="18"/>
          <w:szCs w:val="18"/>
        </w:rPr>
      </w:pPr>
      <w:r w:rsidRPr="00600B1A">
        <w:rPr>
          <w:rFonts w:ascii="Arial" w:hAnsi="Arial" w:cs="Arial"/>
          <w:sz w:val="18"/>
          <w:szCs w:val="18"/>
        </w:rPr>
        <w:t>„5) paczki pocztowe Gabaryt B to przesyłka o</w:t>
      </w:r>
      <w:r w:rsidRPr="00600B1A">
        <w:rPr>
          <w:rFonts w:ascii="Arial" w:hAnsi="Arial" w:cs="Arial"/>
          <w:spacing w:val="-12"/>
          <w:sz w:val="18"/>
          <w:szCs w:val="18"/>
        </w:rPr>
        <w:t xml:space="preserve"> </w:t>
      </w:r>
      <w:r w:rsidRPr="00600B1A">
        <w:rPr>
          <w:rFonts w:ascii="Arial" w:hAnsi="Arial" w:cs="Arial"/>
          <w:sz w:val="18"/>
          <w:szCs w:val="18"/>
        </w:rPr>
        <w:t>wymiarach:</w:t>
      </w:r>
    </w:p>
    <w:p w:rsidR="00600B1A" w:rsidRDefault="00600B1A" w:rsidP="00600B1A">
      <w:pPr>
        <w:pStyle w:val="Akapitzlist"/>
        <w:ind w:left="1305"/>
        <w:jc w:val="both"/>
        <w:rPr>
          <w:rFonts w:ascii="Arial" w:hAnsi="Arial" w:cs="Arial"/>
          <w:sz w:val="18"/>
          <w:szCs w:val="18"/>
        </w:rPr>
      </w:pPr>
      <w:r w:rsidRPr="00600B1A">
        <w:rPr>
          <w:rFonts w:ascii="Arial" w:hAnsi="Arial" w:cs="Arial"/>
          <w:sz w:val="18"/>
          <w:szCs w:val="18"/>
        </w:rPr>
        <w:tab/>
        <w:t xml:space="preserve">a) Maksimum – suma wymiarów (długość, szerokość, wysokość) nieprzekraczająca 3000 mm, przy </w:t>
      </w:r>
      <w:r>
        <w:rPr>
          <w:rFonts w:ascii="Arial" w:hAnsi="Arial" w:cs="Arial"/>
          <w:sz w:val="18"/>
          <w:szCs w:val="18"/>
        </w:rPr>
        <w:tab/>
        <w:t xml:space="preserve">czym </w:t>
      </w:r>
      <w:r w:rsidRPr="00600B1A">
        <w:rPr>
          <w:rFonts w:ascii="Arial" w:hAnsi="Arial" w:cs="Arial"/>
          <w:sz w:val="18"/>
          <w:szCs w:val="18"/>
        </w:rPr>
        <w:t>najdłuższy wymiar nie przekracza 1500mm”.</w:t>
      </w:r>
    </w:p>
    <w:p w:rsidR="00600B1A" w:rsidRDefault="00600B1A" w:rsidP="00600B1A">
      <w:pPr>
        <w:pStyle w:val="Akapitzlist"/>
        <w:ind w:left="1305"/>
        <w:jc w:val="both"/>
        <w:rPr>
          <w:rFonts w:ascii="Arial" w:hAnsi="Arial" w:cs="Arial"/>
          <w:sz w:val="18"/>
          <w:szCs w:val="18"/>
        </w:rPr>
      </w:pPr>
    </w:p>
    <w:p w:rsidR="00600B1A" w:rsidRPr="00600B1A" w:rsidRDefault="00600B1A" w:rsidP="00600B1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600B1A">
        <w:rPr>
          <w:rFonts w:ascii="Arial" w:eastAsia="Calibri" w:hAnsi="Arial" w:cs="Arial"/>
          <w:bCs/>
          <w:sz w:val="18"/>
          <w:szCs w:val="18"/>
        </w:rPr>
        <w:t>Załącznika nr 10 ust. 9 do SWZ</w:t>
      </w:r>
      <w:r>
        <w:rPr>
          <w:rFonts w:ascii="Arial" w:eastAsia="Calibri" w:hAnsi="Arial" w:cs="Arial"/>
          <w:bCs/>
          <w:sz w:val="18"/>
          <w:szCs w:val="18"/>
        </w:rPr>
        <w:t xml:space="preserve"> ulega zmianie, po zmianie</w:t>
      </w:r>
      <w:r w:rsidRPr="00600B1A">
        <w:rPr>
          <w:rFonts w:ascii="Arial" w:eastAsia="Calibri" w:hAnsi="Arial" w:cs="Arial"/>
          <w:bCs/>
          <w:sz w:val="18"/>
          <w:szCs w:val="18"/>
        </w:rPr>
        <w:t xml:space="preserve"> otrzymuje brzmienie:</w:t>
      </w:r>
    </w:p>
    <w:p w:rsidR="00600B1A" w:rsidRDefault="00600B1A" w:rsidP="00600B1A">
      <w:pPr>
        <w:widowControl w:val="0"/>
        <w:tabs>
          <w:tab w:val="left" w:pos="478"/>
        </w:tabs>
        <w:autoSpaceDE w:val="0"/>
        <w:autoSpaceDN w:val="0"/>
        <w:spacing w:before="71"/>
        <w:ind w:left="284" w:right="10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Pr="00A15E48">
        <w:rPr>
          <w:rFonts w:ascii="Arial" w:hAnsi="Arial" w:cs="Arial"/>
          <w:b/>
          <w:bCs/>
          <w:sz w:val="18"/>
          <w:szCs w:val="18"/>
        </w:rPr>
        <w:t xml:space="preserve">„9. </w:t>
      </w:r>
      <w:r w:rsidRPr="00A15E48">
        <w:rPr>
          <w:rFonts w:ascii="Arial" w:hAnsi="Arial" w:cs="Arial"/>
          <w:sz w:val="18"/>
          <w:szCs w:val="18"/>
        </w:rPr>
        <w:t xml:space="preserve">Odebrane od Zamawiającego przesyłki  muszą zostać nadane przez Wykonawcę w dniu ich przyjęcia.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Jednakże </w:t>
      </w:r>
      <w:r w:rsidRPr="000C50CC">
        <w:rPr>
          <w:rFonts w:ascii="Arial" w:hAnsi="Arial" w:cs="Arial"/>
          <w:sz w:val="18"/>
          <w:szCs w:val="18"/>
        </w:rPr>
        <w:t xml:space="preserve">Strony dopuszczają możliwość przesunięcia nadania przesyłek na dzień następny w przypadku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C50CC">
        <w:rPr>
          <w:rFonts w:ascii="Arial" w:hAnsi="Arial" w:cs="Arial"/>
          <w:sz w:val="18"/>
          <w:szCs w:val="18"/>
        </w:rPr>
        <w:t xml:space="preserve">uzasadnionych zastrzeżeń do odebranych przesyłek (nieprawidłowe opakowanie, niezgodność wpisów do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C50CC">
        <w:rPr>
          <w:rFonts w:ascii="Arial" w:hAnsi="Arial" w:cs="Arial"/>
          <w:sz w:val="18"/>
          <w:szCs w:val="18"/>
        </w:rPr>
        <w:t xml:space="preserve">dokumentów nadawczych z wpisami na przesyłkach, brak znaków opłaty) i braku możliwości ich wyjaśnienia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C50CC">
        <w:rPr>
          <w:rFonts w:ascii="Arial" w:hAnsi="Arial" w:cs="Arial"/>
          <w:sz w:val="18"/>
          <w:szCs w:val="18"/>
        </w:rPr>
        <w:t xml:space="preserve">lub usunięcia w dniu ich odbioru. Nadanie odebranych przesyłek nastąpi przez Wykonawcę w dniu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C50CC">
        <w:rPr>
          <w:rFonts w:ascii="Arial" w:hAnsi="Arial" w:cs="Arial"/>
          <w:sz w:val="18"/>
          <w:szCs w:val="18"/>
        </w:rPr>
        <w:t>następnym lub po całkowitym usunięciu nieprawidłowości przez Zamawiającego</w:t>
      </w:r>
      <w:r>
        <w:rPr>
          <w:rFonts w:ascii="Arial" w:hAnsi="Arial" w:cs="Arial"/>
          <w:sz w:val="18"/>
          <w:szCs w:val="18"/>
        </w:rPr>
        <w:t>”.</w:t>
      </w:r>
    </w:p>
    <w:p w:rsidR="00600B1A" w:rsidRDefault="00600B1A" w:rsidP="00600B1A">
      <w:pPr>
        <w:pStyle w:val="Akapitzlist"/>
        <w:widowControl w:val="0"/>
        <w:numPr>
          <w:ilvl w:val="0"/>
          <w:numId w:val="2"/>
        </w:numPr>
        <w:tabs>
          <w:tab w:val="left" w:pos="478"/>
        </w:tabs>
        <w:autoSpaceDE w:val="0"/>
        <w:autoSpaceDN w:val="0"/>
        <w:spacing w:before="71"/>
        <w:ind w:right="10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Rozdział 11 pkt 11.1. SWZ ulega zmianie, po zmianie otrzymuje brzmienie :</w:t>
      </w:r>
    </w:p>
    <w:p w:rsidR="00600B1A" w:rsidRDefault="005C3489" w:rsidP="00600B1A">
      <w:pPr>
        <w:pStyle w:val="Akapitzlist"/>
        <w:widowControl w:val="0"/>
        <w:tabs>
          <w:tab w:val="left" w:pos="478"/>
        </w:tabs>
        <w:autoSpaceDE w:val="0"/>
        <w:autoSpaceDN w:val="0"/>
        <w:spacing w:before="71"/>
        <w:ind w:left="1305" w:right="106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« </w:t>
      </w:r>
      <w:r w:rsidR="00600B1A" w:rsidRPr="005C3489">
        <w:rPr>
          <w:rFonts w:ascii="Arial" w:hAnsi="Arial" w:cs="Arial"/>
          <w:sz w:val="18"/>
          <w:szCs w:val="18"/>
        </w:rPr>
        <w:t xml:space="preserve">11.1. </w:t>
      </w:r>
      <w:r w:rsidR="00600B1A" w:rsidRPr="005C3489">
        <w:rPr>
          <w:rFonts w:ascii="Arial" w:hAnsi="Arial" w:cs="Arial"/>
          <w:bCs/>
          <w:sz w:val="18"/>
          <w:szCs w:val="18"/>
        </w:rPr>
        <w:t>W</w:t>
      </w:r>
      <w:r w:rsidR="00600B1A" w:rsidRPr="005C3489">
        <w:rPr>
          <w:rFonts w:ascii="Arial" w:hAnsi="Arial" w:cs="Arial"/>
          <w:sz w:val="18"/>
          <w:szCs w:val="18"/>
        </w:rPr>
        <w:t xml:space="preserve">ykonawca związany jest ofertą przez  30 dni od dnia upływu terminu składania ofert (przy czym pierwszym dniem terminu związania ofertą jest dzień składania ofert) tj. </w:t>
      </w:r>
      <w:r w:rsidR="00600B1A" w:rsidRPr="005C3489">
        <w:rPr>
          <w:rFonts w:ascii="Arial" w:hAnsi="Arial" w:cs="Arial"/>
          <w:b/>
          <w:bCs/>
          <w:sz w:val="18"/>
          <w:szCs w:val="18"/>
        </w:rPr>
        <w:t>do dnia</w:t>
      </w:r>
      <w:r w:rsidRPr="005C3489">
        <w:rPr>
          <w:rFonts w:ascii="Arial" w:hAnsi="Arial" w:cs="Arial"/>
          <w:b/>
          <w:bCs/>
          <w:sz w:val="18"/>
          <w:szCs w:val="18"/>
        </w:rPr>
        <w:t xml:space="preserve"> 18</w:t>
      </w:r>
      <w:r w:rsidR="00600B1A" w:rsidRPr="005C3489">
        <w:rPr>
          <w:rFonts w:ascii="Arial" w:hAnsi="Arial" w:cs="Arial"/>
          <w:b/>
          <w:bCs/>
          <w:sz w:val="18"/>
          <w:szCs w:val="18"/>
        </w:rPr>
        <w:t>.01.2024 r.</w:t>
      </w:r>
      <w:r>
        <w:rPr>
          <w:rFonts w:ascii="Arial" w:hAnsi="Arial" w:cs="Arial"/>
          <w:b/>
          <w:bCs/>
          <w:sz w:val="18"/>
          <w:szCs w:val="18"/>
        </w:rPr>
        <w:t> ».</w:t>
      </w:r>
    </w:p>
    <w:p w:rsidR="005C3489" w:rsidRDefault="005C3489" w:rsidP="00600B1A">
      <w:pPr>
        <w:pStyle w:val="Akapitzlist"/>
        <w:widowControl w:val="0"/>
        <w:tabs>
          <w:tab w:val="left" w:pos="478"/>
        </w:tabs>
        <w:autoSpaceDE w:val="0"/>
        <w:autoSpaceDN w:val="0"/>
        <w:spacing w:before="71"/>
        <w:ind w:left="1305" w:right="106"/>
        <w:jc w:val="both"/>
        <w:rPr>
          <w:rFonts w:ascii="Arial" w:hAnsi="Arial" w:cs="Arial"/>
          <w:b/>
          <w:bCs/>
          <w:sz w:val="18"/>
          <w:szCs w:val="18"/>
        </w:rPr>
      </w:pPr>
    </w:p>
    <w:p w:rsidR="005C3489" w:rsidRDefault="005C3489" w:rsidP="005C3489">
      <w:pPr>
        <w:pStyle w:val="Akapitzlist"/>
        <w:widowControl w:val="0"/>
        <w:numPr>
          <w:ilvl w:val="0"/>
          <w:numId w:val="2"/>
        </w:numPr>
        <w:tabs>
          <w:tab w:val="left" w:pos="478"/>
        </w:tabs>
        <w:autoSpaceDE w:val="0"/>
        <w:autoSpaceDN w:val="0"/>
        <w:spacing w:before="71"/>
        <w:ind w:right="10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Rozdział 13 pkt 13.1 i 13.2 SWZ ulegają zmianie, po zmianie otrzymują brzmienie : </w:t>
      </w:r>
    </w:p>
    <w:p w:rsidR="005C3489" w:rsidRPr="005C3489" w:rsidRDefault="005C3489" w:rsidP="005C3489">
      <w:pPr>
        <w:spacing w:before="120"/>
        <w:ind w:left="700" w:hanging="70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”</w:t>
      </w:r>
      <w:r w:rsidRPr="005C3489">
        <w:rPr>
          <w:rFonts w:ascii="Arial" w:hAnsi="Arial" w:cs="Arial"/>
          <w:bCs/>
          <w:sz w:val="18"/>
          <w:szCs w:val="18"/>
        </w:rPr>
        <w:t>13.1.</w:t>
      </w:r>
      <w:r>
        <w:rPr>
          <w:rFonts w:ascii="Arial" w:hAnsi="Arial" w:cs="Arial"/>
          <w:sz w:val="18"/>
          <w:szCs w:val="18"/>
        </w:rPr>
        <w:t xml:space="preserve"> </w:t>
      </w:r>
      <w:r w:rsidRPr="005C3489">
        <w:rPr>
          <w:rFonts w:ascii="Arial" w:hAnsi="Arial" w:cs="Arial"/>
          <w:bCs/>
          <w:sz w:val="18"/>
          <w:szCs w:val="18"/>
        </w:rPr>
        <w:t xml:space="preserve">Ofertę należy złożyć </w:t>
      </w:r>
      <w:r w:rsidRPr="005C3489">
        <w:rPr>
          <w:rFonts w:ascii="Arial" w:hAnsi="Arial" w:cs="Arial"/>
          <w:b/>
          <w:bCs/>
          <w:sz w:val="18"/>
          <w:szCs w:val="18"/>
        </w:rPr>
        <w:t xml:space="preserve">do dnia </w:t>
      </w:r>
      <w:r w:rsidRPr="005C3489">
        <w:rPr>
          <w:rFonts w:ascii="Arial" w:hAnsi="Arial" w:cs="Arial"/>
          <w:b/>
          <w:bCs/>
          <w:sz w:val="18"/>
          <w:szCs w:val="18"/>
        </w:rPr>
        <w:t>20.12.</w:t>
      </w:r>
      <w:r w:rsidRPr="005C3489">
        <w:rPr>
          <w:rFonts w:ascii="Arial" w:hAnsi="Arial" w:cs="Arial"/>
          <w:b/>
          <w:bCs/>
          <w:sz w:val="18"/>
          <w:szCs w:val="18"/>
        </w:rPr>
        <w:t>2023 r., godz. 10:45</w:t>
      </w:r>
    </w:p>
    <w:p w:rsidR="005C3489" w:rsidRPr="005C3489" w:rsidRDefault="005C3489" w:rsidP="005C34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30"/>
        </w:tabs>
        <w:spacing w:before="120"/>
        <w:ind w:left="700" w:hanging="70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Pr="005C3489">
        <w:rPr>
          <w:rFonts w:ascii="Arial" w:hAnsi="Arial" w:cs="Arial"/>
          <w:bCs/>
          <w:sz w:val="18"/>
          <w:szCs w:val="18"/>
        </w:rPr>
        <w:t>13.2.</w:t>
      </w:r>
      <w:r>
        <w:rPr>
          <w:rFonts w:ascii="Arial" w:hAnsi="Arial" w:cs="Arial"/>
          <w:sz w:val="18"/>
          <w:szCs w:val="18"/>
        </w:rPr>
        <w:t xml:space="preserve"> </w:t>
      </w:r>
      <w:r w:rsidRPr="005C3489">
        <w:rPr>
          <w:rFonts w:ascii="Arial" w:hAnsi="Arial" w:cs="Arial"/>
          <w:sz w:val="18"/>
          <w:szCs w:val="18"/>
        </w:rPr>
        <w:t xml:space="preserve">Otwarcie ofert nastąpi </w:t>
      </w:r>
      <w:r w:rsidRPr="005C3489">
        <w:rPr>
          <w:rFonts w:ascii="Arial" w:hAnsi="Arial" w:cs="Arial"/>
          <w:b/>
          <w:sz w:val="18"/>
          <w:szCs w:val="18"/>
        </w:rPr>
        <w:t xml:space="preserve">dnia </w:t>
      </w:r>
      <w:r w:rsidRPr="005C3489">
        <w:rPr>
          <w:rFonts w:ascii="Arial" w:hAnsi="Arial" w:cs="Arial"/>
          <w:b/>
          <w:bCs/>
          <w:sz w:val="18"/>
          <w:szCs w:val="18"/>
        </w:rPr>
        <w:t>20</w:t>
      </w:r>
      <w:r w:rsidRPr="005C3489">
        <w:rPr>
          <w:rFonts w:ascii="Arial" w:hAnsi="Arial" w:cs="Arial"/>
          <w:b/>
          <w:bCs/>
          <w:sz w:val="18"/>
          <w:szCs w:val="18"/>
        </w:rPr>
        <w:t>.12.</w:t>
      </w:r>
      <w:r w:rsidRPr="005C3489">
        <w:rPr>
          <w:rFonts w:ascii="Arial" w:hAnsi="Arial" w:cs="Arial"/>
          <w:b/>
          <w:sz w:val="18"/>
          <w:szCs w:val="18"/>
        </w:rPr>
        <w:t>2023 r. o godz. 11:00</w:t>
      </w:r>
      <w:r>
        <w:rPr>
          <w:rFonts w:ascii="Arial" w:hAnsi="Arial" w:cs="Arial"/>
          <w:b/>
          <w:sz w:val="18"/>
          <w:szCs w:val="18"/>
        </w:rPr>
        <w:t>”</w:t>
      </w:r>
      <w:r w:rsidRPr="005C3489">
        <w:rPr>
          <w:rFonts w:ascii="Arial" w:hAnsi="Arial" w:cs="Arial"/>
          <w:b/>
          <w:sz w:val="18"/>
          <w:szCs w:val="18"/>
        </w:rPr>
        <w:t>.</w:t>
      </w:r>
      <w:r w:rsidRPr="005C3489">
        <w:rPr>
          <w:rFonts w:ascii="Arial" w:hAnsi="Arial" w:cs="Arial"/>
          <w:b/>
          <w:sz w:val="18"/>
          <w:szCs w:val="18"/>
        </w:rPr>
        <w:tab/>
      </w:r>
    </w:p>
    <w:p w:rsidR="005C3489" w:rsidRPr="005C3489" w:rsidRDefault="005C3489" w:rsidP="005C3489">
      <w:pPr>
        <w:pStyle w:val="Akapitzlist"/>
        <w:widowControl w:val="0"/>
        <w:tabs>
          <w:tab w:val="left" w:pos="478"/>
        </w:tabs>
        <w:autoSpaceDE w:val="0"/>
        <w:autoSpaceDN w:val="0"/>
        <w:spacing w:before="71"/>
        <w:ind w:left="1305" w:right="106"/>
        <w:jc w:val="both"/>
        <w:rPr>
          <w:rFonts w:ascii="Arial" w:hAnsi="Arial" w:cs="Arial"/>
          <w:sz w:val="18"/>
          <w:szCs w:val="18"/>
        </w:rPr>
      </w:pPr>
    </w:p>
    <w:p w:rsidR="00303B4F" w:rsidRDefault="00303B4F" w:rsidP="00303B4F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p w:rsidR="00FC7A8B" w:rsidRPr="00BC6B42" w:rsidRDefault="00FC7A8B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E249A2" w:rsidRPr="00F65190" w:rsidRDefault="005C773F" w:rsidP="00CB7E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249A2" w:rsidRPr="00F65190">
        <w:rPr>
          <w:rFonts w:ascii="Arial" w:hAnsi="Arial" w:cs="Arial"/>
          <w:sz w:val="24"/>
          <w:szCs w:val="24"/>
        </w:rPr>
        <w:t>………………………………</w:t>
      </w:r>
    </w:p>
    <w:sectPr w:rsidR="00E249A2" w:rsidRPr="00F65190" w:rsidSect="00256232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C50" w:rsidRDefault="00921C50" w:rsidP="00705757">
      <w:pPr>
        <w:spacing w:after="0" w:line="240" w:lineRule="auto"/>
      </w:pPr>
      <w:r>
        <w:separator/>
      </w:r>
    </w:p>
  </w:endnote>
  <w:endnote w:type="continuationSeparator" w:id="0">
    <w:p w:rsidR="00921C50" w:rsidRDefault="00921C50" w:rsidP="0070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337479"/>
      <w:docPartObj>
        <w:docPartGallery w:val="Page Numbers (Bottom of Page)"/>
        <w:docPartUnique/>
      </w:docPartObj>
    </w:sdtPr>
    <w:sdtEndPr/>
    <w:sdtContent>
      <w:p w:rsidR="00705757" w:rsidRDefault="007057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489">
          <w:rPr>
            <w:noProof/>
          </w:rPr>
          <w:t>2</w:t>
        </w:r>
        <w:r>
          <w:fldChar w:fldCharType="end"/>
        </w:r>
      </w:p>
    </w:sdtContent>
  </w:sdt>
  <w:p w:rsidR="00705757" w:rsidRDefault="007057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C50" w:rsidRDefault="00921C50" w:rsidP="00705757">
      <w:pPr>
        <w:spacing w:after="0" w:line="240" w:lineRule="auto"/>
      </w:pPr>
      <w:r>
        <w:separator/>
      </w:r>
    </w:p>
  </w:footnote>
  <w:footnote w:type="continuationSeparator" w:id="0">
    <w:p w:rsidR="00921C50" w:rsidRDefault="00921C50" w:rsidP="00705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710" w:rsidRDefault="00B95710" w:rsidP="00B95710">
    <w:pPr>
      <w:pStyle w:val="Nagwek"/>
    </w:pPr>
    <w:r w:rsidRPr="005352F4">
      <w:t>ZP.</w:t>
    </w:r>
    <w:r w:rsidR="008176A5">
      <w:t>271.</w:t>
    </w:r>
    <w:r w:rsidR="00DB2F1A">
      <w:t>1</w:t>
    </w:r>
    <w:r w:rsidR="00B10ABC">
      <w:t>6</w:t>
    </w:r>
    <w:r w:rsidR="008176A5">
      <w:t>.2023</w:t>
    </w:r>
    <w:r>
      <w:t>.ŻS</w:t>
    </w:r>
  </w:p>
  <w:p w:rsidR="00B95710" w:rsidRDefault="00B95710" w:rsidP="00B95710">
    <w:pPr>
      <w:pStyle w:val="Nagwek"/>
      <w:ind w:firstLine="708"/>
    </w:pPr>
  </w:p>
  <w:p w:rsidR="00745F73" w:rsidRPr="005352F4" w:rsidRDefault="00745F73" w:rsidP="00745F73">
    <w:pPr>
      <w:pStyle w:val="Nagwek"/>
    </w:pPr>
  </w:p>
  <w:p w:rsidR="00EF5575" w:rsidRDefault="00EF5575" w:rsidP="00EF55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72D252B2"/>
    <w:name w:val="WW8Num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142"/>
        </w:tabs>
        <w:ind w:left="142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3E272386"/>
    <w:multiLevelType w:val="hybridMultilevel"/>
    <w:tmpl w:val="85769538"/>
    <w:lvl w:ilvl="0" w:tplc="0415000F">
      <w:start w:val="1"/>
      <w:numFmt w:val="decimal"/>
      <w:lvlText w:val="%1."/>
      <w:lvlJc w:val="left"/>
      <w:pPr>
        <w:ind w:left="1305" w:hanging="360"/>
      </w:p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" w15:restartNumberingAfterBreak="0">
    <w:nsid w:val="67AB6418"/>
    <w:multiLevelType w:val="hybridMultilevel"/>
    <w:tmpl w:val="52621016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2A"/>
    <w:rsid w:val="000349B9"/>
    <w:rsid w:val="00045E9B"/>
    <w:rsid w:val="000707FE"/>
    <w:rsid w:val="000922AD"/>
    <w:rsid w:val="000B540E"/>
    <w:rsid w:val="000C62CA"/>
    <w:rsid w:val="000D5632"/>
    <w:rsid w:val="000E009E"/>
    <w:rsid w:val="00114F59"/>
    <w:rsid w:val="00132A4E"/>
    <w:rsid w:val="0014184D"/>
    <w:rsid w:val="0014185A"/>
    <w:rsid w:val="00162826"/>
    <w:rsid w:val="00164EBF"/>
    <w:rsid w:val="001A7796"/>
    <w:rsid w:val="001C7003"/>
    <w:rsid w:val="001D60BC"/>
    <w:rsid w:val="001E3D50"/>
    <w:rsid w:val="001F3285"/>
    <w:rsid w:val="0020676E"/>
    <w:rsid w:val="00224888"/>
    <w:rsid w:val="00235320"/>
    <w:rsid w:val="00241405"/>
    <w:rsid w:val="00256232"/>
    <w:rsid w:val="00262007"/>
    <w:rsid w:val="002B06F0"/>
    <w:rsid w:val="002B094C"/>
    <w:rsid w:val="002C6537"/>
    <w:rsid w:val="002C7D42"/>
    <w:rsid w:val="002D3E33"/>
    <w:rsid w:val="00303B4F"/>
    <w:rsid w:val="003228EC"/>
    <w:rsid w:val="003254CF"/>
    <w:rsid w:val="00331E9B"/>
    <w:rsid w:val="00344090"/>
    <w:rsid w:val="00346884"/>
    <w:rsid w:val="00371715"/>
    <w:rsid w:val="0038084E"/>
    <w:rsid w:val="00381D6E"/>
    <w:rsid w:val="00382D1B"/>
    <w:rsid w:val="003970C4"/>
    <w:rsid w:val="003A2291"/>
    <w:rsid w:val="003A3383"/>
    <w:rsid w:val="003B6909"/>
    <w:rsid w:val="003C07DA"/>
    <w:rsid w:val="003C34FC"/>
    <w:rsid w:val="003C539D"/>
    <w:rsid w:val="003D11D3"/>
    <w:rsid w:val="003F01B3"/>
    <w:rsid w:val="003F4844"/>
    <w:rsid w:val="003F6059"/>
    <w:rsid w:val="003F6489"/>
    <w:rsid w:val="004214B0"/>
    <w:rsid w:val="00454CD0"/>
    <w:rsid w:val="00454F1D"/>
    <w:rsid w:val="00471976"/>
    <w:rsid w:val="00475C90"/>
    <w:rsid w:val="00482346"/>
    <w:rsid w:val="00497794"/>
    <w:rsid w:val="004F5B05"/>
    <w:rsid w:val="005312BE"/>
    <w:rsid w:val="005332E2"/>
    <w:rsid w:val="00580912"/>
    <w:rsid w:val="005827C3"/>
    <w:rsid w:val="005A6871"/>
    <w:rsid w:val="005C2CF0"/>
    <w:rsid w:val="005C3489"/>
    <w:rsid w:val="005C6F30"/>
    <w:rsid w:val="005C773F"/>
    <w:rsid w:val="005D1EA6"/>
    <w:rsid w:val="005E4DA9"/>
    <w:rsid w:val="00600B1A"/>
    <w:rsid w:val="006079EC"/>
    <w:rsid w:val="00632F83"/>
    <w:rsid w:val="00634FDF"/>
    <w:rsid w:val="00654880"/>
    <w:rsid w:val="00660587"/>
    <w:rsid w:val="006701AF"/>
    <w:rsid w:val="00672589"/>
    <w:rsid w:val="006748DD"/>
    <w:rsid w:val="00674C13"/>
    <w:rsid w:val="00683DB9"/>
    <w:rsid w:val="006941C2"/>
    <w:rsid w:val="006B0D5C"/>
    <w:rsid w:val="006B111E"/>
    <w:rsid w:val="006C71A6"/>
    <w:rsid w:val="006D5F9F"/>
    <w:rsid w:val="006E5427"/>
    <w:rsid w:val="00705757"/>
    <w:rsid w:val="00707E17"/>
    <w:rsid w:val="00733F5B"/>
    <w:rsid w:val="00745F73"/>
    <w:rsid w:val="00774D3A"/>
    <w:rsid w:val="00780BE1"/>
    <w:rsid w:val="007878B1"/>
    <w:rsid w:val="007941CF"/>
    <w:rsid w:val="00795034"/>
    <w:rsid w:val="007B21D7"/>
    <w:rsid w:val="007B2A94"/>
    <w:rsid w:val="007B4349"/>
    <w:rsid w:val="007C12D4"/>
    <w:rsid w:val="007C73C5"/>
    <w:rsid w:val="007D13E2"/>
    <w:rsid w:val="007D1656"/>
    <w:rsid w:val="007E73E5"/>
    <w:rsid w:val="008176A5"/>
    <w:rsid w:val="00817826"/>
    <w:rsid w:val="00861FF1"/>
    <w:rsid w:val="00863BD1"/>
    <w:rsid w:val="00872586"/>
    <w:rsid w:val="00874ECD"/>
    <w:rsid w:val="00883074"/>
    <w:rsid w:val="00886AC6"/>
    <w:rsid w:val="00886D54"/>
    <w:rsid w:val="008909EB"/>
    <w:rsid w:val="008B5483"/>
    <w:rsid w:val="008C0658"/>
    <w:rsid w:val="008C5D0D"/>
    <w:rsid w:val="008E1453"/>
    <w:rsid w:val="008E3D8B"/>
    <w:rsid w:val="008F541C"/>
    <w:rsid w:val="008F6B37"/>
    <w:rsid w:val="00921C50"/>
    <w:rsid w:val="0094452E"/>
    <w:rsid w:val="009833E4"/>
    <w:rsid w:val="0099796A"/>
    <w:rsid w:val="009B66FE"/>
    <w:rsid w:val="009B7019"/>
    <w:rsid w:val="009C6D74"/>
    <w:rsid w:val="009D59F6"/>
    <w:rsid w:val="009F008C"/>
    <w:rsid w:val="00A032AB"/>
    <w:rsid w:val="00A33961"/>
    <w:rsid w:val="00A45C87"/>
    <w:rsid w:val="00A52A2A"/>
    <w:rsid w:val="00A536CB"/>
    <w:rsid w:val="00AA0C1A"/>
    <w:rsid w:val="00AC33A4"/>
    <w:rsid w:val="00AF0DCB"/>
    <w:rsid w:val="00AF2252"/>
    <w:rsid w:val="00B04AFF"/>
    <w:rsid w:val="00B10ABC"/>
    <w:rsid w:val="00B3606A"/>
    <w:rsid w:val="00B45BB1"/>
    <w:rsid w:val="00B765C1"/>
    <w:rsid w:val="00B7695B"/>
    <w:rsid w:val="00B809A5"/>
    <w:rsid w:val="00B826A5"/>
    <w:rsid w:val="00B95710"/>
    <w:rsid w:val="00BA0360"/>
    <w:rsid w:val="00BA3429"/>
    <w:rsid w:val="00BA4A7B"/>
    <w:rsid w:val="00BD2862"/>
    <w:rsid w:val="00C04B8C"/>
    <w:rsid w:val="00C1405A"/>
    <w:rsid w:val="00C1421E"/>
    <w:rsid w:val="00C14747"/>
    <w:rsid w:val="00C24EFD"/>
    <w:rsid w:val="00C3669B"/>
    <w:rsid w:val="00C43991"/>
    <w:rsid w:val="00C66C97"/>
    <w:rsid w:val="00C67CF4"/>
    <w:rsid w:val="00C67DD1"/>
    <w:rsid w:val="00C704A5"/>
    <w:rsid w:val="00CB7E71"/>
    <w:rsid w:val="00CC455C"/>
    <w:rsid w:val="00CF0461"/>
    <w:rsid w:val="00D17EF3"/>
    <w:rsid w:val="00D36E34"/>
    <w:rsid w:val="00D443D1"/>
    <w:rsid w:val="00D71519"/>
    <w:rsid w:val="00D84C37"/>
    <w:rsid w:val="00D85980"/>
    <w:rsid w:val="00D95199"/>
    <w:rsid w:val="00DB2F1A"/>
    <w:rsid w:val="00DB33C5"/>
    <w:rsid w:val="00DC250F"/>
    <w:rsid w:val="00DC2F25"/>
    <w:rsid w:val="00DC6F9D"/>
    <w:rsid w:val="00DC75E1"/>
    <w:rsid w:val="00DF6320"/>
    <w:rsid w:val="00E04182"/>
    <w:rsid w:val="00E2239D"/>
    <w:rsid w:val="00E249A2"/>
    <w:rsid w:val="00E26F1D"/>
    <w:rsid w:val="00E31801"/>
    <w:rsid w:val="00E410E7"/>
    <w:rsid w:val="00E4195C"/>
    <w:rsid w:val="00E445E6"/>
    <w:rsid w:val="00E538FC"/>
    <w:rsid w:val="00E5551E"/>
    <w:rsid w:val="00E639FA"/>
    <w:rsid w:val="00E67AEB"/>
    <w:rsid w:val="00E708B6"/>
    <w:rsid w:val="00E864D9"/>
    <w:rsid w:val="00E912A1"/>
    <w:rsid w:val="00EC5212"/>
    <w:rsid w:val="00EE0668"/>
    <w:rsid w:val="00EE0B8D"/>
    <w:rsid w:val="00EE1B75"/>
    <w:rsid w:val="00EF004F"/>
    <w:rsid w:val="00EF447E"/>
    <w:rsid w:val="00EF5575"/>
    <w:rsid w:val="00F02BCF"/>
    <w:rsid w:val="00F11878"/>
    <w:rsid w:val="00F12881"/>
    <w:rsid w:val="00F575A2"/>
    <w:rsid w:val="00F61F55"/>
    <w:rsid w:val="00F63BC6"/>
    <w:rsid w:val="00F65190"/>
    <w:rsid w:val="00F65EF1"/>
    <w:rsid w:val="00F662BF"/>
    <w:rsid w:val="00F76946"/>
    <w:rsid w:val="00FA1C6E"/>
    <w:rsid w:val="00FC6714"/>
    <w:rsid w:val="00FC7A8B"/>
    <w:rsid w:val="00FE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5ED1F26C-461A-4CD1-84AB-4E7F56CE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52A2A"/>
    <w:rPr>
      <w:rFonts w:ascii="Segoe UI" w:hAnsi="Segoe UI" w:cs="Segoe UI"/>
      <w:sz w:val="18"/>
      <w:szCs w:val="18"/>
    </w:rPr>
  </w:style>
  <w:style w:type="paragraph" w:customStyle="1" w:styleId="pkt">
    <w:name w:val="pkt"/>
    <w:basedOn w:val="Normalny"/>
    <w:link w:val="pktZnak"/>
    <w:rsid w:val="00224888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Nagłowek 3"/>
    <w:basedOn w:val="Normalny"/>
    <w:link w:val="AkapitzlistZnak"/>
    <w:uiPriority w:val="1"/>
    <w:qFormat/>
    <w:rsid w:val="00224888"/>
    <w:pPr>
      <w:spacing w:after="0" w:line="240" w:lineRule="auto"/>
      <w:ind w:left="720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eksttreci">
    <w:name w:val="Tekst treści_"/>
    <w:link w:val="Teksttreci0"/>
    <w:locked/>
    <w:rsid w:val="00CB7E71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7E71"/>
    <w:pPr>
      <w:shd w:val="clear" w:color="auto" w:fill="FFFFFF"/>
      <w:spacing w:after="0" w:line="398" w:lineRule="exact"/>
      <w:ind w:hanging="780"/>
    </w:pPr>
  </w:style>
  <w:style w:type="paragraph" w:customStyle="1" w:styleId="BodyText21">
    <w:name w:val="Body Text 21"/>
    <w:basedOn w:val="Normalny"/>
    <w:rsid w:val="00C4399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46884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6884"/>
    <w:rPr>
      <w:rFonts w:ascii="Times New Roman" w:eastAsia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64E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4EBF"/>
  </w:style>
  <w:style w:type="paragraph" w:styleId="Nagwek">
    <w:name w:val="header"/>
    <w:basedOn w:val="Normalny"/>
    <w:link w:val="Nagwek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757"/>
  </w:style>
  <w:style w:type="paragraph" w:styleId="Stopka">
    <w:name w:val="footer"/>
    <w:basedOn w:val="Normalny"/>
    <w:link w:val="Stopka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757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F04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F0461"/>
  </w:style>
  <w:style w:type="paragraph" w:styleId="Tekstpodstawowy2">
    <w:name w:val="Body Text 2"/>
    <w:basedOn w:val="Normalny"/>
    <w:link w:val="Tekstpodstawowy2Znak"/>
    <w:rsid w:val="00CF0461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F0461"/>
    <w:rPr>
      <w:rFonts w:ascii="Times New Roman" w:eastAsia="Times New Roman" w:hAnsi="Times New Roman"/>
      <w:sz w:val="20"/>
      <w:szCs w:val="20"/>
    </w:rPr>
  </w:style>
  <w:style w:type="character" w:styleId="Hipercze">
    <w:name w:val="Hyperlink"/>
    <w:uiPriority w:val="99"/>
    <w:unhideWhenUsed/>
    <w:rsid w:val="00F12881"/>
    <w:rPr>
      <w:color w:val="0000FF"/>
      <w:u w:val="single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basedOn w:val="Domylnaczcionkaakapitu"/>
    <w:link w:val="Akapitzlist"/>
    <w:uiPriority w:val="1"/>
    <w:qFormat/>
    <w:locked/>
    <w:rsid w:val="00C14747"/>
    <w:rPr>
      <w:rFonts w:ascii="Times New Roman" w:hAnsi="Times New Roman"/>
      <w:sz w:val="24"/>
      <w:szCs w:val="24"/>
      <w:lang w:val="fr-FR" w:eastAsia="fr-FR"/>
    </w:rPr>
  </w:style>
  <w:style w:type="character" w:customStyle="1" w:styleId="pktZnak">
    <w:name w:val="pkt Znak"/>
    <w:link w:val="pkt"/>
    <w:locked/>
    <w:rsid w:val="00F76946"/>
    <w:rPr>
      <w:rFonts w:ascii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B06F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B06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B1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B1A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560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3</cp:revision>
  <cp:lastPrinted>2023-12-13T14:18:00Z</cp:lastPrinted>
  <dcterms:created xsi:type="dcterms:W3CDTF">2023-12-13T13:53:00Z</dcterms:created>
  <dcterms:modified xsi:type="dcterms:W3CDTF">2023-12-13T14:18:00Z</dcterms:modified>
</cp:coreProperties>
</file>