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17A8" w14:textId="431ABAD0" w:rsidR="00C45B45" w:rsidRPr="00B37E26" w:rsidRDefault="00C45B45" w:rsidP="00196D2C">
      <w:pPr>
        <w:tabs>
          <w:tab w:val="left" w:pos="284"/>
        </w:tabs>
        <w:suppressAutoHyphens w:val="0"/>
        <w:autoSpaceDE w:val="0"/>
        <w:spacing w:before="240" w:after="120" w:line="288" w:lineRule="auto"/>
        <w:jc w:val="both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  <w:b/>
          <w:bCs/>
        </w:rPr>
        <w:t>Załącznik nr 2 do SWZ</w:t>
      </w:r>
    </w:p>
    <w:p w14:paraId="37745356" w14:textId="77777777" w:rsidR="00C45B45" w:rsidRPr="00B37E26" w:rsidRDefault="00C45B45" w:rsidP="00C45B4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4ADD2C7" w14:textId="77777777" w:rsidR="00C45B45" w:rsidRPr="00B37E26" w:rsidRDefault="00C45B45" w:rsidP="00C45B4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1B7BC92D" w14:textId="77777777" w:rsidR="00C45B45" w:rsidRPr="00B37E26" w:rsidRDefault="00C45B45" w:rsidP="00C45B45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76E1959E" w14:textId="77777777" w:rsidR="00C45B45" w:rsidRPr="00B37E26" w:rsidRDefault="00C45B45" w:rsidP="00196D2C">
      <w:pPr>
        <w:pStyle w:val="Tekstpodstawowy311"/>
        <w:spacing w:after="12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7E26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4735B92C" w14:textId="77777777" w:rsidR="00C45B45" w:rsidRPr="00B37E26" w:rsidRDefault="00C45B45" w:rsidP="00196D2C">
      <w:pPr>
        <w:pStyle w:val="Tekstpodstawowy311"/>
        <w:spacing w:after="24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B37E26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730DA0AD" w14:textId="77777777" w:rsidR="00C45B45" w:rsidRPr="00B37E26" w:rsidRDefault="00C45B45" w:rsidP="00C45B45">
      <w:pPr>
        <w:spacing w:line="288" w:lineRule="auto"/>
        <w:rPr>
          <w:rFonts w:ascii="Calibri" w:hAnsi="Calibri" w:cs="Calibri"/>
          <w:b/>
        </w:rPr>
      </w:pPr>
      <w:r w:rsidRPr="00B37E26">
        <w:rPr>
          <w:rFonts w:ascii="Calibri" w:hAnsi="Calibri" w:cs="Calibri"/>
          <w:b/>
        </w:rPr>
        <w:t xml:space="preserve">Dane dotyczące Wykonawcy/ Wykonawców występujących wspólnie </w:t>
      </w:r>
    </w:p>
    <w:p w14:paraId="6CDA08ED" w14:textId="77777777" w:rsidR="00C45B45" w:rsidRPr="00B37E26" w:rsidRDefault="00C45B45" w:rsidP="00C45B45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B37E26">
        <w:rPr>
          <w:rFonts w:ascii="Calibri" w:hAnsi="Calibri" w:cs="Calibri"/>
        </w:rPr>
        <w:t>(ze wskazaniem pełnomocnika)</w:t>
      </w:r>
    </w:p>
    <w:p w14:paraId="03956483" w14:textId="0656E665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>Nazwa:</w:t>
      </w:r>
      <w:r w:rsidRPr="00B37E26">
        <w:rPr>
          <w:rFonts w:ascii="Calibri" w:hAnsi="Calibri" w:cs="Calibri"/>
        </w:rPr>
        <w:tab/>
      </w:r>
      <w:r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718618FA" w14:textId="77777777" w:rsidR="00E00863" w:rsidRDefault="00C45B45" w:rsidP="00C45B45">
      <w:pPr>
        <w:spacing w:line="360" w:lineRule="auto"/>
        <w:rPr>
          <w:rFonts w:ascii="Calibri" w:hAnsi="Calibri" w:cs="Calibri"/>
          <w:b/>
          <w:bCs/>
        </w:rPr>
      </w:pPr>
      <w:r w:rsidRPr="00B37E26">
        <w:rPr>
          <w:rFonts w:ascii="Calibri" w:hAnsi="Calibri" w:cs="Calibri"/>
        </w:rPr>
        <w:t>Adres: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78F64992" w14:textId="7F6AA069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Województwo: </w:t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1B7155E9" w14:textId="59A946E8" w:rsidR="00C45B45" w:rsidRPr="00B37E26" w:rsidRDefault="00C45B45" w:rsidP="00E00863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Adres e-mail: </w:t>
      </w:r>
      <w:r w:rsidRPr="00B37E26">
        <w:rPr>
          <w:rFonts w:ascii="Calibri" w:hAnsi="Calibri" w:cs="Calibri"/>
        </w:rPr>
        <w:tab/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65F98676" w14:textId="77777777" w:rsidR="00C45B45" w:rsidRPr="00B37E26" w:rsidRDefault="00C45B45" w:rsidP="00C45B45">
      <w:pPr>
        <w:spacing w:line="360" w:lineRule="auto"/>
        <w:ind w:left="708" w:firstLine="708"/>
        <w:rPr>
          <w:rFonts w:ascii="Calibri" w:hAnsi="Calibri" w:cs="Calibri"/>
        </w:rPr>
      </w:pPr>
      <w:r w:rsidRPr="00B37E26">
        <w:rPr>
          <w:rFonts w:ascii="Calibri" w:hAnsi="Calibri" w:cs="Calibri"/>
        </w:rPr>
        <w:t>(pod który Zamawiający będzie przesyłać korespondencję)</w:t>
      </w:r>
    </w:p>
    <w:p w14:paraId="30A84D43" w14:textId="0A424652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telefonu: </w:t>
      </w:r>
      <w:r w:rsidRPr="00B37E26">
        <w:rPr>
          <w:rFonts w:ascii="Calibri" w:hAnsi="Calibri" w:cs="Calibri"/>
        </w:rPr>
        <w:tab/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43A8C880" w14:textId="6632C8F5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REGON: </w:t>
      </w:r>
      <w:r w:rsidRPr="00B37E26">
        <w:rPr>
          <w:rFonts w:ascii="Calibri" w:hAnsi="Calibri" w:cs="Calibri"/>
        </w:rPr>
        <w:tab/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3D20A314" w14:textId="4FEC7067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NIP: </w:t>
      </w:r>
      <w:r w:rsidRPr="00B37E26">
        <w:rPr>
          <w:rFonts w:ascii="Calibri" w:hAnsi="Calibri" w:cs="Calibri"/>
        </w:rPr>
        <w:tab/>
      </w:r>
      <w:r w:rsidRPr="00B37E26">
        <w:rPr>
          <w:rFonts w:ascii="Calibri" w:hAnsi="Calibri" w:cs="Calibri"/>
        </w:rPr>
        <w:tab/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281D022B" w14:textId="62278556" w:rsidR="00C45B45" w:rsidRPr="00B37E26" w:rsidRDefault="00C45B45" w:rsidP="00C45B45">
      <w:pPr>
        <w:spacing w:line="360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Numer KRS (jeśli dotyczy): </w:t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 w:rsidR="00E00863">
        <w:rPr>
          <w:rFonts w:ascii="Calibri" w:hAnsi="Calibri" w:cs="Calibri"/>
          <w:b/>
          <w:bCs/>
        </w:rPr>
        <w:t>…</w:t>
      </w:r>
      <w:r w:rsidR="00E00863" w:rsidRPr="00E00863">
        <w:rPr>
          <w:rFonts w:ascii="Calibri" w:hAnsi="Calibri" w:cs="Calibri"/>
          <w:b/>
          <w:bCs/>
        </w:rPr>
        <w:t>………………</w:t>
      </w:r>
    </w:p>
    <w:p w14:paraId="7BE90588" w14:textId="4EE82794" w:rsidR="00C45B45" w:rsidRPr="00B37E26" w:rsidRDefault="00C45B45" w:rsidP="00E00863">
      <w:pPr>
        <w:spacing w:line="276" w:lineRule="auto"/>
        <w:rPr>
          <w:rFonts w:ascii="Calibri" w:hAnsi="Calibri" w:cs="Calibri"/>
        </w:rPr>
      </w:pPr>
      <w:r w:rsidRPr="00B37E26">
        <w:rPr>
          <w:rFonts w:ascii="Calibri" w:hAnsi="Calibri" w:cs="Calibri"/>
        </w:rPr>
        <w:t xml:space="preserve">Krajowy nr identyfikacyjny: </w:t>
      </w:r>
      <w:r w:rsidR="00E00863" w:rsidRPr="00E00863">
        <w:rPr>
          <w:rFonts w:ascii="Calibri" w:hAnsi="Calibri" w:cs="Calibri"/>
          <w:b/>
          <w:bCs/>
        </w:rPr>
        <w:t>………………………………………………………………………………</w:t>
      </w:r>
      <w:r w:rsidR="00E00863">
        <w:rPr>
          <w:rFonts w:ascii="Calibri" w:hAnsi="Calibri" w:cs="Calibri"/>
          <w:b/>
          <w:bCs/>
        </w:rPr>
        <w:t>…</w:t>
      </w:r>
      <w:r w:rsidR="00E00863" w:rsidRPr="00E00863">
        <w:rPr>
          <w:rFonts w:ascii="Calibri" w:hAnsi="Calibri" w:cs="Calibri"/>
          <w:b/>
          <w:bCs/>
        </w:rPr>
        <w:t>………………</w:t>
      </w:r>
    </w:p>
    <w:p w14:paraId="35863169" w14:textId="77777777" w:rsidR="00C45B45" w:rsidRPr="00B37E26" w:rsidRDefault="00C45B45" w:rsidP="00C45B45">
      <w:pPr>
        <w:spacing w:line="288" w:lineRule="auto"/>
        <w:ind w:firstLine="2694"/>
        <w:rPr>
          <w:rFonts w:ascii="Calibri" w:hAnsi="Calibri" w:cs="Calibri"/>
        </w:rPr>
      </w:pPr>
      <w:r w:rsidRPr="00B37E26">
        <w:rPr>
          <w:rFonts w:ascii="Calibri" w:hAnsi="Calibri" w:cs="Calibri"/>
        </w:rPr>
        <w:t>(w przypadku Wykonawców zagranicznych)</w:t>
      </w:r>
    </w:p>
    <w:p w14:paraId="5743CDF5" w14:textId="2BF7CA8D" w:rsidR="00B37E26" w:rsidRPr="00B37E26" w:rsidRDefault="00C45B45" w:rsidP="00196D2C">
      <w:pPr>
        <w:widowControl/>
        <w:suppressAutoHyphens w:val="0"/>
        <w:spacing w:before="240" w:after="240" w:line="276" w:lineRule="auto"/>
        <w:rPr>
          <w:rFonts w:asciiTheme="minorHAnsi" w:hAnsiTheme="minorHAnsi" w:cstheme="minorHAnsi"/>
          <w:b/>
          <w:bCs/>
          <w:kern w:val="0"/>
          <w:lang w:eastAsia="pl-PL"/>
        </w:rPr>
      </w:pPr>
      <w:r w:rsidRPr="00B37E26">
        <w:rPr>
          <w:rFonts w:asciiTheme="minorHAnsi" w:hAnsiTheme="minorHAnsi" w:cstheme="minorHAnsi"/>
        </w:rPr>
        <w:t xml:space="preserve">Niniejszym składam/y ofertę w postępowaniu </w:t>
      </w:r>
      <w:r w:rsidR="00B37E26">
        <w:rPr>
          <w:rFonts w:asciiTheme="minorHAnsi" w:hAnsiTheme="minorHAnsi" w:cstheme="minorHAnsi"/>
        </w:rPr>
        <w:t xml:space="preserve">o udzielenie zamówienia publicznego </w:t>
      </w:r>
      <w:r w:rsidRPr="00B37E26">
        <w:rPr>
          <w:rFonts w:asciiTheme="minorHAnsi" w:hAnsiTheme="minorHAnsi" w:cstheme="minorHAnsi"/>
        </w:rPr>
        <w:t>na</w:t>
      </w:r>
      <w:r w:rsidR="00B37E26">
        <w:rPr>
          <w:rFonts w:asciiTheme="minorHAnsi" w:hAnsiTheme="minorHAnsi" w:cstheme="minorHAnsi"/>
        </w:rPr>
        <w:t> </w:t>
      </w:r>
      <w:r w:rsidRPr="00B37E26">
        <w:rPr>
          <w:rFonts w:asciiTheme="minorHAnsi" w:hAnsiTheme="minorHAnsi" w:cstheme="minorHAnsi"/>
        </w:rPr>
        <w:t>realizację zadania pn</w:t>
      </w:r>
      <w:bookmarkStart w:id="0" w:name="_Hlk157586582"/>
      <w:r w:rsidRPr="00B37E26">
        <w:rPr>
          <w:rFonts w:asciiTheme="minorHAnsi" w:hAnsiTheme="minorHAnsi" w:cstheme="minorHAnsi"/>
        </w:rPr>
        <w:t>.</w:t>
      </w:r>
      <w:r w:rsidRPr="00B37E26">
        <w:rPr>
          <w:rFonts w:asciiTheme="minorHAnsi" w:hAnsiTheme="minorHAnsi" w:cstheme="minorHAnsi"/>
          <w:b/>
          <w:kern w:val="0"/>
          <w:lang w:eastAsia="pl-PL"/>
        </w:rPr>
        <w:t xml:space="preserve"> </w:t>
      </w:r>
      <w:r w:rsidR="00B37E26" w:rsidRPr="00B37E26">
        <w:rPr>
          <w:rFonts w:asciiTheme="minorHAnsi" w:hAnsiTheme="minorHAnsi" w:cstheme="minorHAnsi"/>
          <w:b/>
          <w:kern w:val="0"/>
          <w:lang w:eastAsia="pl-PL"/>
        </w:rPr>
        <w:t xml:space="preserve">„Tarnów – Nowe Spojrzenie” – Tarnowskie Centrum Dialogu - </w:t>
      </w:r>
      <w:r w:rsidR="00B37E26" w:rsidRPr="00B37E26">
        <w:rPr>
          <w:rFonts w:asciiTheme="minorHAnsi" w:hAnsiTheme="minorHAnsi" w:cstheme="minorHAnsi"/>
          <w:b/>
          <w:bCs/>
          <w:kern w:val="0"/>
          <w:lang w:eastAsia="pl-PL"/>
        </w:rPr>
        <w:t>Dostawa mebli, urządzeń AGD oraz wyposażenia do zabytkowego budynku Tarnowskiego Centrum Dialogu przy ul. Gumniskiej 30 w</w:t>
      </w:r>
      <w:r w:rsidR="00E00863">
        <w:rPr>
          <w:rFonts w:asciiTheme="minorHAnsi" w:hAnsiTheme="minorHAnsi" w:cstheme="minorHAnsi"/>
          <w:b/>
          <w:bCs/>
          <w:kern w:val="0"/>
          <w:lang w:eastAsia="pl-PL"/>
        </w:rPr>
        <w:t xml:space="preserve"> </w:t>
      </w:r>
      <w:r w:rsidR="00B37E26" w:rsidRPr="00B37E26">
        <w:rPr>
          <w:rFonts w:asciiTheme="minorHAnsi" w:hAnsiTheme="minorHAnsi" w:cstheme="minorHAnsi"/>
          <w:b/>
          <w:bCs/>
          <w:kern w:val="0"/>
          <w:lang w:eastAsia="pl-PL"/>
        </w:rPr>
        <w:t>Tarnowie</w:t>
      </w:r>
      <w:bookmarkEnd w:id="0"/>
      <w:r w:rsidR="00E00863">
        <w:rPr>
          <w:rFonts w:asciiTheme="minorHAnsi" w:hAnsiTheme="minorHAnsi" w:cstheme="minorHAnsi"/>
          <w:b/>
          <w:bCs/>
          <w:kern w:val="0"/>
          <w:lang w:eastAsia="pl-PL"/>
        </w:rPr>
        <w:t>:</w:t>
      </w:r>
    </w:p>
    <w:p w14:paraId="5E245E8F" w14:textId="36E0C426" w:rsidR="004666AD" w:rsidRPr="00B37E26" w:rsidRDefault="004666AD" w:rsidP="00C45B4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Oferuję/emy wykonanie następującej/ych części zamówienia</w:t>
      </w:r>
      <w:r w:rsidRPr="00B37E26">
        <w:rPr>
          <w:rFonts w:asciiTheme="minorHAnsi" w:hAnsiTheme="minorHAnsi" w:cstheme="minorHAnsi"/>
          <w:vertAlign w:val="superscript"/>
        </w:rPr>
        <w:footnoteReference w:id="1"/>
      </w:r>
      <w:r w:rsidRPr="00B37E26">
        <w:rPr>
          <w:rFonts w:asciiTheme="minorHAnsi" w:hAnsiTheme="minorHAnsi" w:cstheme="minorHAnsi"/>
        </w:rPr>
        <w:t>:</w:t>
      </w:r>
    </w:p>
    <w:p w14:paraId="344C8DA2" w14:textId="480BA566" w:rsidR="004666AD" w:rsidRPr="00B37E26" w:rsidRDefault="004666AD" w:rsidP="00196D2C">
      <w:pPr>
        <w:numPr>
          <w:ilvl w:val="1"/>
          <w:numId w:val="4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 w:line="276" w:lineRule="auto"/>
        <w:ind w:left="851" w:hanging="567"/>
        <w:rPr>
          <w:rFonts w:asciiTheme="minorHAnsi" w:hAnsiTheme="minorHAnsi" w:cstheme="minorHAnsi"/>
          <w:b/>
          <w:u w:val="single"/>
        </w:rPr>
      </w:pPr>
      <w:bookmarkStart w:id="1" w:name="_Hlk74655115"/>
      <w:r w:rsidRPr="00B37E26">
        <w:rPr>
          <w:rFonts w:asciiTheme="minorHAnsi" w:hAnsiTheme="minorHAnsi" w:cstheme="minorHAnsi"/>
          <w:b/>
          <w:shd w:val="clear" w:color="auto" w:fill="BDD6EE" w:themeFill="accent1" w:themeFillTint="66"/>
        </w:rPr>
        <w:t xml:space="preserve">Część nr 1 zamówienia – </w:t>
      </w:r>
      <w:r w:rsidR="00B37E26" w:rsidRPr="00B37E26">
        <w:rPr>
          <w:rFonts w:ascii="Calibri" w:hAnsi="Calibri"/>
          <w:bCs/>
          <w:kern w:val="0"/>
          <w:shd w:val="clear" w:color="auto" w:fill="BDD6EE" w:themeFill="accent1" w:themeFillTint="66"/>
          <w:lang w:eastAsia="pl-PL"/>
        </w:rPr>
        <w:t>Dostawa i montaż mebli do zabytkowego budynku Tarnowskiego Centrum Dialogu przy ul. Gumniskiej 30 w Tarnowie</w:t>
      </w:r>
    </w:p>
    <w:p w14:paraId="4180AE02" w14:textId="68D3662B" w:rsidR="004666AD" w:rsidRPr="00B37E26" w:rsidRDefault="004666AD" w:rsidP="00196D2C">
      <w:pPr>
        <w:autoSpaceDE w:val="0"/>
        <w:autoSpaceDN w:val="0"/>
        <w:adjustRightInd w:val="0"/>
        <w:spacing w:before="120" w:line="276" w:lineRule="auto"/>
        <w:ind w:left="709" w:firstLine="142"/>
        <w:rPr>
          <w:rFonts w:asciiTheme="minorHAnsi" w:hAnsiTheme="minorHAnsi" w:cstheme="minorHAnsi"/>
          <w:b/>
        </w:rPr>
      </w:pPr>
      <w:bookmarkStart w:id="2" w:name="_Hlk11398826"/>
      <w:r w:rsidRPr="00B37E26">
        <w:rPr>
          <w:rFonts w:asciiTheme="minorHAnsi" w:hAnsiTheme="minorHAnsi" w:cstheme="minorHAnsi"/>
          <w:b/>
        </w:rPr>
        <w:t>za cenę …………………………………………………. zł brutto.</w:t>
      </w:r>
    </w:p>
    <w:p w14:paraId="7D517945" w14:textId="4132FEBC" w:rsidR="004666AD" w:rsidRPr="00B37E26" w:rsidRDefault="004666AD" w:rsidP="00E00863">
      <w:pPr>
        <w:suppressAutoHyphens w:val="0"/>
        <w:autoSpaceDE w:val="0"/>
        <w:autoSpaceDN w:val="0"/>
        <w:adjustRightInd w:val="0"/>
        <w:spacing w:before="120" w:line="276" w:lineRule="auto"/>
        <w:ind w:left="851"/>
        <w:rPr>
          <w:rFonts w:asciiTheme="minorHAnsi" w:hAnsiTheme="minorHAnsi" w:cstheme="minorHAnsi"/>
          <w:b/>
          <w:bCs/>
          <w:kern w:val="0"/>
          <w:lang w:eastAsia="pl-PL"/>
        </w:rPr>
      </w:pP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>UWAGA! Zamawiający</w:t>
      </w:r>
      <w:r w:rsidRPr="00196D2C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 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nie wymaga załączenia do oferty zestawienia kosztów 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lastRenderedPageBreak/>
        <w:t>(kalkulacji ceny) mebli oraz kart katalogowych i technicznych</w:t>
      </w:r>
      <w:r w:rsidRPr="00B37E26">
        <w:rPr>
          <w:rFonts w:asciiTheme="minorHAnsi" w:hAnsiTheme="minorHAnsi" w:cstheme="minorHAnsi"/>
          <w:b/>
          <w:bCs/>
          <w:kern w:val="3"/>
          <w:lang w:eastAsia="pl-PL"/>
        </w:rPr>
        <w:t xml:space="preserve"> </w:t>
      </w:r>
    </w:p>
    <w:bookmarkEnd w:id="2"/>
    <w:p w14:paraId="00A056E0" w14:textId="736F1449" w:rsidR="004666AD" w:rsidRPr="00B37E26" w:rsidRDefault="004666AD" w:rsidP="00196D2C">
      <w:pPr>
        <w:spacing w:before="120" w:line="276" w:lineRule="auto"/>
        <w:ind w:left="284" w:firstLine="567"/>
        <w:textAlignment w:val="baseline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  <w:b/>
          <w:bCs/>
        </w:rPr>
        <w:t xml:space="preserve">Oświadczam/y, że udzielam/y: </w:t>
      </w:r>
    </w:p>
    <w:p w14:paraId="605BD808" w14:textId="7A4A83C3" w:rsidR="004666AD" w:rsidRPr="00B37E26" w:rsidRDefault="004666AD" w:rsidP="00C45B45">
      <w:pPr>
        <w:numPr>
          <w:ilvl w:val="0"/>
          <w:numId w:val="1"/>
        </w:numPr>
        <w:spacing w:line="276" w:lineRule="auto"/>
        <w:ind w:left="1134" w:hanging="283"/>
        <w:textAlignment w:val="baseline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  <w:b/>
          <w:bCs/>
        </w:rPr>
        <w:t xml:space="preserve">….. lat/a gwarancji jakości </w:t>
      </w:r>
      <w:r w:rsidRPr="00E00863">
        <w:rPr>
          <w:rFonts w:asciiTheme="minorHAnsi" w:hAnsiTheme="minorHAnsi" w:cstheme="minorHAnsi"/>
          <w:bCs/>
        </w:rPr>
        <w:t>na</w:t>
      </w:r>
      <w:r w:rsidRPr="00E00863">
        <w:rPr>
          <w:rFonts w:asciiTheme="minorHAnsi" w:hAnsiTheme="minorHAnsi" w:cstheme="minorHAnsi"/>
          <w:b/>
          <w:bCs/>
        </w:rPr>
        <w:t xml:space="preserve"> </w:t>
      </w:r>
      <w:r w:rsidRPr="00E00863">
        <w:rPr>
          <w:rFonts w:asciiTheme="minorHAnsi" w:hAnsiTheme="minorHAnsi" w:cstheme="minorHAnsi"/>
          <w:bCs/>
        </w:rPr>
        <w:t xml:space="preserve">dostarczone </w:t>
      </w:r>
      <w:r w:rsidRPr="00B37E26">
        <w:rPr>
          <w:rFonts w:asciiTheme="minorHAnsi" w:hAnsiTheme="minorHAnsi" w:cstheme="minorHAnsi"/>
          <w:bCs/>
        </w:rPr>
        <w:t>meble (na</w:t>
      </w:r>
      <w:r w:rsidRPr="00B37E26">
        <w:rPr>
          <w:rFonts w:asciiTheme="minorHAnsi" w:hAnsiTheme="minorHAnsi" w:cstheme="minorHAnsi"/>
        </w:rPr>
        <w:t>leży wpisać odpowiednio: 2</w:t>
      </w:r>
      <w:r w:rsidR="00B37E26">
        <w:rPr>
          <w:rFonts w:asciiTheme="minorHAnsi" w:hAnsiTheme="minorHAnsi" w:cstheme="minorHAnsi"/>
        </w:rPr>
        <w:t> </w:t>
      </w:r>
      <w:r w:rsidRPr="00B37E26">
        <w:rPr>
          <w:rFonts w:asciiTheme="minorHAnsi" w:hAnsiTheme="minorHAnsi" w:cstheme="minorHAnsi"/>
        </w:rPr>
        <w:t>lata, 3 lata, 4 lata</w:t>
      </w:r>
      <w:r w:rsidRPr="00B37E26">
        <w:rPr>
          <w:rFonts w:asciiTheme="minorHAnsi" w:hAnsiTheme="minorHAnsi" w:cstheme="minorHAnsi"/>
          <w:bCs/>
        </w:rPr>
        <w:t>, itd.)</w:t>
      </w:r>
      <w:r w:rsidR="00F8037A" w:rsidRPr="00B37E26">
        <w:rPr>
          <w:rFonts w:asciiTheme="minorHAnsi" w:hAnsiTheme="minorHAnsi" w:cstheme="minorHAnsi"/>
        </w:rPr>
        <w:t>.</w:t>
      </w:r>
    </w:p>
    <w:bookmarkEnd w:id="1"/>
    <w:p w14:paraId="75D7EEFD" w14:textId="77777777" w:rsidR="0083295E" w:rsidRPr="00B37E26" w:rsidRDefault="0083295E" w:rsidP="00C45B45">
      <w:pPr>
        <w:widowControl/>
        <w:tabs>
          <w:tab w:val="left" w:pos="426"/>
        </w:tabs>
        <w:suppressAutoHyphens w:val="0"/>
        <w:spacing w:line="276" w:lineRule="auto"/>
        <w:ind w:left="1418" w:right="28" w:hanging="567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 xml:space="preserve">Bieg okresu gwarancji rozpoczyna się: </w:t>
      </w:r>
    </w:p>
    <w:p w14:paraId="77F863DB" w14:textId="77777777" w:rsidR="0083295E" w:rsidRPr="00B37E26" w:rsidRDefault="0083295E" w:rsidP="00C45B45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w dniu następnym, licząc od daty podpisania odbioru końcowego przedmiotu umowy,</w:t>
      </w:r>
    </w:p>
    <w:p w14:paraId="0F1BC3D2" w14:textId="17ADD1B2" w:rsidR="0083295E" w:rsidRPr="00B37E26" w:rsidRDefault="0083295E" w:rsidP="00C45B45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val="x-none" w:eastAsia="pl-PL"/>
        </w:rPr>
        <w:t>dla wymienionych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lub naprawionych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mebli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z dniem ich wymiany</w:t>
      </w:r>
      <w:r w:rsidRPr="00B37E26">
        <w:rPr>
          <w:rFonts w:asciiTheme="minorHAnsi" w:hAnsiTheme="minorHAnsi" w:cstheme="minorHAnsi"/>
          <w:kern w:val="0"/>
          <w:lang w:eastAsia="pl-PL"/>
        </w:rPr>
        <w:t>/naprawy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.</w:t>
      </w:r>
    </w:p>
    <w:p w14:paraId="22A3807E" w14:textId="77777777" w:rsidR="00E00863" w:rsidRDefault="0083295E" w:rsidP="00C45B45">
      <w:pPr>
        <w:widowControl/>
        <w:tabs>
          <w:tab w:val="left" w:pos="426"/>
        </w:tabs>
        <w:suppressAutoHyphens w:val="0"/>
        <w:spacing w:line="276" w:lineRule="auto"/>
        <w:ind w:left="851" w:right="28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Na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dostarczone meble Wykonawca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udziel</w:t>
      </w:r>
      <w:r w:rsidRPr="00B37E26">
        <w:rPr>
          <w:rFonts w:asciiTheme="minorHAnsi" w:hAnsiTheme="minorHAnsi" w:cstheme="minorHAnsi"/>
          <w:kern w:val="0"/>
          <w:lang w:eastAsia="pl-PL"/>
        </w:rPr>
        <w:t>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gwarancji producenta. </w:t>
      </w:r>
    </w:p>
    <w:p w14:paraId="3733FB1F" w14:textId="25FC5820" w:rsidR="0083295E" w:rsidRPr="00B37E26" w:rsidRDefault="0083295E" w:rsidP="00C45B45">
      <w:pPr>
        <w:widowControl/>
        <w:tabs>
          <w:tab w:val="left" w:pos="426"/>
        </w:tabs>
        <w:suppressAutoHyphens w:val="0"/>
        <w:spacing w:line="276" w:lineRule="auto"/>
        <w:ind w:left="851" w:right="28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kern w:val="0"/>
          <w:lang w:val="x-none" w:eastAsia="pl-PL"/>
        </w:rPr>
        <w:t>W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przypadku, gdy gwarancja producenta </w:t>
      </w:r>
      <w:r w:rsidRPr="00B37E26">
        <w:rPr>
          <w:rFonts w:asciiTheme="minorHAnsi" w:hAnsiTheme="minorHAnsi" w:cstheme="minorHAnsi"/>
          <w:kern w:val="0"/>
          <w:lang w:eastAsia="pl-PL"/>
        </w:rPr>
        <w:t>na dostarczone meble będzie krótsza niż zadeklarowana w ofercie, licząc od daty podpisania protokołu końcowego przedmiotu zamówienia, Wykonawca udzieli gwarancji własnej uzupełniającej do</w:t>
      </w:r>
      <w:r w:rsidR="00E00863">
        <w:rPr>
          <w:rFonts w:asciiTheme="minorHAnsi" w:hAnsiTheme="minorHAnsi" w:cstheme="minorHAnsi"/>
          <w:kern w:val="0"/>
          <w:lang w:eastAsia="pl-PL"/>
        </w:rPr>
        <w:t> </w:t>
      </w:r>
      <w:r w:rsidRPr="00B37E26">
        <w:rPr>
          <w:rFonts w:asciiTheme="minorHAnsi" w:hAnsiTheme="minorHAnsi" w:cstheme="minorHAnsi"/>
          <w:kern w:val="0"/>
          <w:lang w:eastAsia="pl-PL"/>
        </w:rPr>
        <w:t>zadeklarowanego terminu.</w:t>
      </w:r>
    </w:p>
    <w:p w14:paraId="66DA0199" w14:textId="77D004A3" w:rsidR="004666AD" w:rsidRPr="00B37E26" w:rsidRDefault="004666AD" w:rsidP="00196D2C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ind w:left="851" w:hanging="567"/>
        <w:rPr>
          <w:rFonts w:asciiTheme="minorHAnsi" w:hAnsiTheme="minorHAnsi" w:cstheme="minorHAnsi"/>
          <w:b/>
          <w:u w:val="single"/>
        </w:rPr>
      </w:pPr>
      <w:r w:rsidRPr="00B37E26">
        <w:rPr>
          <w:rFonts w:asciiTheme="minorHAnsi" w:hAnsiTheme="minorHAnsi" w:cstheme="minorHAnsi"/>
          <w:b/>
          <w:shd w:val="clear" w:color="auto" w:fill="BDD6EE" w:themeFill="accent1" w:themeFillTint="66"/>
        </w:rPr>
        <w:t xml:space="preserve">Część nr zamówienia – </w:t>
      </w:r>
      <w:r w:rsidR="00B37E26" w:rsidRPr="00B37E26">
        <w:rPr>
          <w:rFonts w:asciiTheme="minorHAnsi" w:hAnsiTheme="minorHAnsi" w:cstheme="minorHAnsi"/>
          <w:b/>
          <w:bCs/>
          <w:iCs/>
          <w:color w:val="000000"/>
          <w:kern w:val="3"/>
          <w:shd w:val="clear" w:color="auto" w:fill="BDD6EE" w:themeFill="accent1" w:themeFillTint="66"/>
          <w:lang w:eastAsia="pl-PL"/>
        </w:rPr>
        <w:t>Dostawa urządzeń AGD do zabytkowego budynku Tarnowskiego Centrum Dialogu przy ul. Gumniskiej 30 w Tarnowie</w:t>
      </w:r>
    </w:p>
    <w:p w14:paraId="2503B90F" w14:textId="497B288A" w:rsidR="0083295E" w:rsidRPr="00B37E26" w:rsidRDefault="0083295E" w:rsidP="00E00863">
      <w:pPr>
        <w:autoSpaceDE w:val="0"/>
        <w:autoSpaceDN w:val="0"/>
        <w:adjustRightInd w:val="0"/>
        <w:spacing w:before="240" w:after="240" w:line="276" w:lineRule="auto"/>
        <w:ind w:left="709" w:firstLine="142"/>
        <w:rPr>
          <w:rFonts w:asciiTheme="minorHAnsi" w:hAnsiTheme="minorHAnsi" w:cstheme="minorHAnsi"/>
          <w:b/>
        </w:rPr>
      </w:pPr>
      <w:r w:rsidRPr="00B37E26">
        <w:rPr>
          <w:rFonts w:asciiTheme="minorHAnsi" w:hAnsiTheme="minorHAnsi" w:cstheme="minorHAnsi"/>
          <w:b/>
        </w:rPr>
        <w:t>za cenę …………………………………………………. zł brutto.</w:t>
      </w:r>
    </w:p>
    <w:p w14:paraId="7F89CF91" w14:textId="330E17AB" w:rsidR="0083295E" w:rsidRPr="00B37E26" w:rsidRDefault="0083295E" w:rsidP="00C45B45">
      <w:pPr>
        <w:suppressAutoHyphens w:val="0"/>
        <w:autoSpaceDE w:val="0"/>
        <w:autoSpaceDN w:val="0"/>
        <w:adjustRightInd w:val="0"/>
        <w:spacing w:line="276" w:lineRule="auto"/>
        <w:ind w:left="851"/>
        <w:rPr>
          <w:rFonts w:asciiTheme="minorHAnsi" w:hAnsiTheme="minorHAnsi" w:cstheme="minorHAnsi"/>
          <w:b/>
          <w:bCs/>
          <w:kern w:val="0"/>
          <w:u w:val="single"/>
          <w:lang w:eastAsia="pl-PL"/>
        </w:rPr>
      </w:pP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>UWAGA!</w:t>
      </w:r>
      <w:r w:rsidRPr="00B37E26">
        <w:rPr>
          <w:rFonts w:asciiTheme="minorHAnsi" w:hAnsiTheme="minorHAnsi" w:cstheme="minorHAnsi"/>
          <w:b/>
          <w:bCs/>
          <w:kern w:val="3"/>
          <w:lang w:eastAsia="pl-PL"/>
        </w:rPr>
        <w:t xml:space="preserve"> 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Zamawiający nie wymaga załączenia do oferty zestawienia kosztów (kalkulacji ceny) </w:t>
      </w:r>
      <w:r w:rsid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>urządzeń AGD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 oraz kart katalogowych i technicznych</w:t>
      </w:r>
      <w:r w:rsidRPr="00B37E26">
        <w:rPr>
          <w:rFonts w:asciiTheme="minorHAnsi" w:hAnsiTheme="minorHAnsi" w:cstheme="minorHAnsi"/>
          <w:b/>
          <w:bCs/>
          <w:kern w:val="3"/>
          <w:lang w:eastAsia="pl-PL"/>
        </w:rPr>
        <w:t xml:space="preserve"> </w:t>
      </w:r>
    </w:p>
    <w:p w14:paraId="7749E600" w14:textId="43B363B7" w:rsidR="0083295E" w:rsidRPr="00B37E26" w:rsidRDefault="0083295E" w:rsidP="00E00863">
      <w:pPr>
        <w:spacing w:before="240" w:line="276" w:lineRule="auto"/>
        <w:ind w:left="851"/>
        <w:textAlignment w:val="baseline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  <w:b/>
          <w:bCs/>
        </w:rPr>
        <w:t xml:space="preserve">Oświadczam/y, że udzielam/y ….. lat/a gwarancji jakości </w:t>
      </w:r>
      <w:r w:rsidRPr="00E00863">
        <w:rPr>
          <w:rFonts w:asciiTheme="minorHAnsi" w:hAnsiTheme="minorHAnsi" w:cstheme="minorHAnsi"/>
          <w:bCs/>
        </w:rPr>
        <w:t>na</w:t>
      </w:r>
      <w:r w:rsidRPr="00E00863">
        <w:rPr>
          <w:rFonts w:asciiTheme="minorHAnsi" w:hAnsiTheme="minorHAnsi" w:cstheme="minorHAnsi"/>
          <w:b/>
          <w:bCs/>
        </w:rPr>
        <w:t xml:space="preserve"> </w:t>
      </w:r>
      <w:r w:rsidRPr="00E00863">
        <w:rPr>
          <w:rFonts w:asciiTheme="minorHAnsi" w:hAnsiTheme="minorHAnsi" w:cstheme="minorHAnsi"/>
          <w:bCs/>
        </w:rPr>
        <w:t xml:space="preserve">dostarczone </w:t>
      </w:r>
      <w:r w:rsidR="00B37E26">
        <w:rPr>
          <w:rFonts w:asciiTheme="minorHAnsi" w:hAnsiTheme="minorHAnsi" w:cstheme="minorHAnsi"/>
          <w:bCs/>
        </w:rPr>
        <w:t>urządzenia AGD</w:t>
      </w:r>
      <w:r w:rsidRPr="00B37E26">
        <w:rPr>
          <w:rFonts w:asciiTheme="minorHAnsi" w:hAnsiTheme="minorHAnsi" w:cstheme="minorHAnsi"/>
          <w:bCs/>
        </w:rPr>
        <w:t xml:space="preserve"> (na</w:t>
      </w:r>
      <w:r w:rsidRPr="00B37E26">
        <w:rPr>
          <w:rFonts w:asciiTheme="minorHAnsi" w:hAnsiTheme="minorHAnsi" w:cstheme="minorHAnsi"/>
        </w:rPr>
        <w:t>leży wpisać odpowiednio: 2 lata, 3 lata, 4 lata,</w:t>
      </w:r>
      <w:r w:rsidRPr="00B37E26">
        <w:rPr>
          <w:rFonts w:asciiTheme="minorHAnsi" w:hAnsiTheme="minorHAnsi" w:cstheme="minorHAnsi"/>
          <w:bCs/>
        </w:rPr>
        <w:t xml:space="preserve"> itd.)</w:t>
      </w:r>
      <w:r w:rsidR="00F8037A" w:rsidRPr="00B37E26">
        <w:rPr>
          <w:rFonts w:asciiTheme="minorHAnsi" w:hAnsiTheme="minorHAnsi" w:cstheme="minorHAnsi"/>
          <w:bCs/>
        </w:rPr>
        <w:t>.</w:t>
      </w:r>
    </w:p>
    <w:p w14:paraId="69098DE7" w14:textId="77777777" w:rsidR="0083295E" w:rsidRPr="00B37E26" w:rsidRDefault="0083295E" w:rsidP="00C45B45">
      <w:pPr>
        <w:widowControl/>
        <w:tabs>
          <w:tab w:val="left" w:pos="426"/>
        </w:tabs>
        <w:suppressAutoHyphens w:val="0"/>
        <w:spacing w:line="276" w:lineRule="auto"/>
        <w:ind w:left="1418" w:right="28" w:hanging="567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 xml:space="preserve">Bieg okresu gwarancji rozpoczyna się: </w:t>
      </w:r>
    </w:p>
    <w:p w14:paraId="2E95B328" w14:textId="77777777" w:rsidR="0083295E" w:rsidRPr="00B37E26" w:rsidRDefault="0083295E" w:rsidP="00C45B45">
      <w:pPr>
        <w:widowControl/>
        <w:numPr>
          <w:ilvl w:val="0"/>
          <w:numId w:val="9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w dniu następnym, licząc od daty podpisania odbioru końcowego przedmiotu umowy,</w:t>
      </w:r>
    </w:p>
    <w:p w14:paraId="4006D003" w14:textId="466F6509" w:rsidR="0083295E" w:rsidRPr="00B37E26" w:rsidRDefault="0083295E" w:rsidP="00C45B45">
      <w:pPr>
        <w:widowControl/>
        <w:numPr>
          <w:ilvl w:val="0"/>
          <w:numId w:val="9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val="x-none" w:eastAsia="pl-PL"/>
        </w:rPr>
        <w:t>dla wymienionych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lub naprawionych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 w:rsidR="00B37E26">
        <w:rPr>
          <w:rFonts w:asciiTheme="minorHAnsi" w:hAnsiTheme="minorHAnsi" w:cstheme="minorHAnsi"/>
          <w:kern w:val="0"/>
          <w:lang w:eastAsia="pl-PL"/>
        </w:rPr>
        <w:t>urządzeń AGD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z dniem ich wymiany</w:t>
      </w:r>
      <w:r w:rsidRPr="00B37E26">
        <w:rPr>
          <w:rFonts w:asciiTheme="minorHAnsi" w:hAnsiTheme="minorHAnsi" w:cstheme="minorHAnsi"/>
          <w:kern w:val="0"/>
          <w:lang w:eastAsia="pl-PL"/>
        </w:rPr>
        <w:t>/naprawy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.</w:t>
      </w:r>
    </w:p>
    <w:p w14:paraId="3AA0834A" w14:textId="07E7A23E" w:rsidR="001127FC" w:rsidRPr="00B37E26" w:rsidRDefault="0083295E" w:rsidP="00C45B45">
      <w:pPr>
        <w:widowControl/>
        <w:tabs>
          <w:tab w:val="left" w:pos="426"/>
        </w:tabs>
        <w:suppressAutoHyphens w:val="0"/>
        <w:spacing w:after="240" w:line="276" w:lineRule="auto"/>
        <w:ind w:left="851" w:right="28"/>
        <w:rPr>
          <w:rFonts w:asciiTheme="minorHAnsi" w:hAnsiTheme="minorHAnsi" w:cstheme="minorHAnsi"/>
          <w:b/>
          <w:bCs/>
          <w:kern w:val="0"/>
          <w:u w:val="single"/>
          <w:lang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Na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dostarczone </w:t>
      </w:r>
      <w:r w:rsidR="00B37E26">
        <w:rPr>
          <w:rFonts w:asciiTheme="minorHAnsi" w:hAnsiTheme="minorHAnsi" w:cstheme="minorHAnsi"/>
          <w:kern w:val="0"/>
          <w:lang w:eastAsia="pl-PL"/>
        </w:rPr>
        <w:t>urządzenia AGD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Wykonawca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udziel</w:t>
      </w:r>
      <w:r w:rsidRPr="00B37E26">
        <w:rPr>
          <w:rFonts w:asciiTheme="minorHAnsi" w:hAnsiTheme="minorHAnsi" w:cstheme="minorHAnsi"/>
          <w:kern w:val="0"/>
          <w:lang w:eastAsia="pl-PL"/>
        </w:rPr>
        <w:t>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gwarancji producenta. W</w:t>
      </w:r>
      <w:r w:rsidR="00B37E26">
        <w:rPr>
          <w:rFonts w:asciiTheme="minorHAnsi" w:hAnsiTheme="minorHAnsi" w:cstheme="minorHAnsi"/>
          <w:kern w:val="0"/>
          <w:lang w:eastAsia="pl-PL"/>
        </w:rPr>
        <w:t> 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przypadku, gdy gwarancja producenta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na dostarczone </w:t>
      </w:r>
      <w:r w:rsidR="00B37E26">
        <w:rPr>
          <w:rFonts w:asciiTheme="minorHAnsi" w:hAnsiTheme="minorHAnsi" w:cstheme="minorHAnsi"/>
          <w:kern w:val="0"/>
          <w:lang w:eastAsia="pl-PL"/>
        </w:rPr>
        <w:t>urządzenia AGD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będzie krótsza niż zadeklarowana w ofercie, licząc od daty podpisania protokołu końcowego przedmiotu zamówienia, Wykonawca udzieli gwarancji własnej uzupełniającej do zadeklarowanego terminu.</w:t>
      </w:r>
    </w:p>
    <w:p w14:paraId="2717C1FB" w14:textId="7EED3563" w:rsidR="00B37E26" w:rsidRPr="00B37E26" w:rsidRDefault="00B37E26" w:rsidP="00E00863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ind w:left="851" w:hanging="567"/>
        <w:rPr>
          <w:rFonts w:asciiTheme="minorHAnsi" w:hAnsiTheme="minorHAnsi" w:cstheme="minorHAnsi"/>
          <w:b/>
          <w:u w:val="single"/>
        </w:rPr>
      </w:pPr>
      <w:r w:rsidRPr="00B37E26">
        <w:rPr>
          <w:rFonts w:asciiTheme="minorHAnsi" w:hAnsiTheme="minorHAnsi" w:cstheme="minorHAnsi"/>
          <w:b/>
          <w:shd w:val="clear" w:color="auto" w:fill="BDD6EE" w:themeFill="accent1" w:themeFillTint="66"/>
        </w:rPr>
        <w:t xml:space="preserve">Część nr </w:t>
      </w:r>
      <w:r>
        <w:rPr>
          <w:rFonts w:asciiTheme="minorHAnsi" w:hAnsiTheme="minorHAnsi" w:cstheme="minorHAnsi"/>
          <w:b/>
          <w:shd w:val="clear" w:color="auto" w:fill="BDD6EE" w:themeFill="accent1" w:themeFillTint="66"/>
        </w:rPr>
        <w:t>3</w:t>
      </w:r>
      <w:r w:rsidRPr="00B37E26">
        <w:rPr>
          <w:rFonts w:asciiTheme="minorHAnsi" w:hAnsiTheme="minorHAnsi" w:cstheme="minorHAnsi"/>
          <w:b/>
          <w:shd w:val="clear" w:color="auto" w:fill="BDD6EE" w:themeFill="accent1" w:themeFillTint="66"/>
        </w:rPr>
        <w:t xml:space="preserve"> zamówienia – </w:t>
      </w:r>
      <w:r w:rsidRPr="00B37E26">
        <w:rPr>
          <w:rFonts w:asciiTheme="minorHAnsi" w:hAnsiTheme="minorHAnsi" w:cstheme="minorHAnsi"/>
          <w:b/>
          <w:bCs/>
          <w:iCs/>
          <w:color w:val="000000"/>
          <w:kern w:val="3"/>
          <w:shd w:val="clear" w:color="auto" w:fill="BDD6EE" w:themeFill="accent1" w:themeFillTint="66"/>
          <w:lang w:eastAsia="pl-PL"/>
        </w:rPr>
        <w:t xml:space="preserve">Dostawa </w:t>
      </w:r>
      <w:r>
        <w:rPr>
          <w:rFonts w:asciiTheme="minorHAnsi" w:hAnsiTheme="minorHAnsi" w:cstheme="minorHAnsi"/>
          <w:b/>
          <w:bCs/>
          <w:iCs/>
          <w:color w:val="000000"/>
          <w:kern w:val="3"/>
          <w:shd w:val="clear" w:color="auto" w:fill="BDD6EE" w:themeFill="accent1" w:themeFillTint="66"/>
          <w:lang w:eastAsia="pl-PL"/>
        </w:rPr>
        <w:t xml:space="preserve">pozostałego </w:t>
      </w:r>
      <w:r w:rsidR="00834FBD">
        <w:rPr>
          <w:rFonts w:asciiTheme="minorHAnsi" w:hAnsiTheme="minorHAnsi" w:cstheme="minorHAnsi"/>
          <w:b/>
          <w:bCs/>
          <w:iCs/>
          <w:color w:val="000000"/>
          <w:kern w:val="3"/>
          <w:shd w:val="clear" w:color="auto" w:fill="BDD6EE" w:themeFill="accent1" w:themeFillTint="66"/>
          <w:lang w:eastAsia="pl-PL"/>
        </w:rPr>
        <w:t>wyposażenia</w:t>
      </w:r>
      <w:r w:rsidRPr="00B37E26">
        <w:rPr>
          <w:rFonts w:asciiTheme="minorHAnsi" w:hAnsiTheme="minorHAnsi" w:cstheme="minorHAnsi"/>
          <w:b/>
          <w:bCs/>
          <w:iCs/>
          <w:color w:val="000000"/>
          <w:kern w:val="3"/>
          <w:shd w:val="clear" w:color="auto" w:fill="BDD6EE" w:themeFill="accent1" w:themeFillTint="66"/>
          <w:lang w:eastAsia="pl-PL"/>
        </w:rPr>
        <w:t xml:space="preserve"> do zabytkowego budynku Tarnowskiego Centrum Dialogu przy ul. Gumniskiej 30 w Tarnowie</w:t>
      </w:r>
    </w:p>
    <w:p w14:paraId="55797587" w14:textId="77777777" w:rsidR="00B37E26" w:rsidRPr="00B37E26" w:rsidRDefault="00B37E26" w:rsidP="00E00863">
      <w:pPr>
        <w:autoSpaceDE w:val="0"/>
        <w:autoSpaceDN w:val="0"/>
        <w:adjustRightInd w:val="0"/>
        <w:spacing w:before="240" w:after="240" w:line="276" w:lineRule="auto"/>
        <w:ind w:left="709" w:firstLine="142"/>
        <w:rPr>
          <w:rFonts w:asciiTheme="minorHAnsi" w:hAnsiTheme="minorHAnsi" w:cstheme="minorHAnsi"/>
          <w:b/>
        </w:rPr>
      </w:pPr>
      <w:r w:rsidRPr="00B37E26">
        <w:rPr>
          <w:rFonts w:asciiTheme="minorHAnsi" w:hAnsiTheme="minorHAnsi" w:cstheme="minorHAnsi"/>
          <w:b/>
        </w:rPr>
        <w:t>za cenę …………………………………………………. zł brutto.</w:t>
      </w:r>
    </w:p>
    <w:p w14:paraId="2F9E907D" w14:textId="3C563748" w:rsidR="00B37E26" w:rsidRPr="00B37E26" w:rsidRDefault="00B37E26" w:rsidP="00B37E26">
      <w:pPr>
        <w:suppressAutoHyphens w:val="0"/>
        <w:autoSpaceDE w:val="0"/>
        <w:autoSpaceDN w:val="0"/>
        <w:adjustRightInd w:val="0"/>
        <w:spacing w:line="276" w:lineRule="auto"/>
        <w:ind w:left="851"/>
        <w:rPr>
          <w:rFonts w:asciiTheme="minorHAnsi" w:hAnsiTheme="minorHAnsi" w:cstheme="minorHAnsi"/>
          <w:b/>
          <w:bCs/>
          <w:kern w:val="0"/>
          <w:u w:val="single"/>
          <w:lang w:eastAsia="pl-PL"/>
        </w:rPr>
      </w:pP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>UWAGA!</w:t>
      </w:r>
      <w:r w:rsidRPr="00B37E26">
        <w:rPr>
          <w:rFonts w:asciiTheme="minorHAnsi" w:hAnsiTheme="minorHAnsi" w:cstheme="minorHAnsi"/>
          <w:b/>
          <w:bCs/>
          <w:kern w:val="3"/>
          <w:lang w:eastAsia="pl-PL"/>
        </w:rPr>
        <w:t xml:space="preserve"> 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Zamawiający nie wymaga załączenia do oferty zestawienia kosztów (kalkulacji ceny) </w:t>
      </w:r>
      <w:r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>wyposażenia</w:t>
      </w:r>
      <w:r w:rsidRPr="00B37E26">
        <w:rPr>
          <w:rFonts w:asciiTheme="minorHAnsi" w:hAnsiTheme="minorHAnsi" w:cstheme="minorHAnsi"/>
          <w:b/>
          <w:bCs/>
          <w:kern w:val="3"/>
          <w:shd w:val="clear" w:color="auto" w:fill="BDD6EE" w:themeFill="accent1" w:themeFillTint="66"/>
          <w:lang w:eastAsia="pl-PL"/>
        </w:rPr>
        <w:t xml:space="preserve"> oraz kart katalogowych i technicznych</w:t>
      </w:r>
      <w:r w:rsidRPr="00B37E26">
        <w:rPr>
          <w:rFonts w:asciiTheme="minorHAnsi" w:hAnsiTheme="minorHAnsi" w:cstheme="minorHAnsi"/>
          <w:b/>
          <w:bCs/>
          <w:kern w:val="3"/>
          <w:lang w:eastAsia="pl-PL"/>
        </w:rPr>
        <w:t xml:space="preserve"> </w:t>
      </w:r>
    </w:p>
    <w:p w14:paraId="7025281F" w14:textId="77777777" w:rsidR="00B4622A" w:rsidRDefault="00B4622A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119DA15" w14:textId="52ED2EB1" w:rsidR="00B37E26" w:rsidRPr="00B37E26" w:rsidRDefault="00B37E26" w:rsidP="002D305E">
      <w:pPr>
        <w:spacing w:before="240" w:line="276" w:lineRule="auto"/>
        <w:ind w:left="851"/>
        <w:textAlignment w:val="baseline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  <w:b/>
          <w:bCs/>
        </w:rPr>
        <w:lastRenderedPageBreak/>
        <w:t xml:space="preserve">Oświadczam/y, że udzielam/y ….. lat/a gwarancji jakości </w:t>
      </w:r>
      <w:r w:rsidRPr="002D305E">
        <w:rPr>
          <w:rFonts w:asciiTheme="minorHAnsi" w:hAnsiTheme="minorHAnsi" w:cstheme="minorHAnsi"/>
          <w:bCs/>
        </w:rPr>
        <w:t>na</w:t>
      </w:r>
      <w:r w:rsidRPr="002D305E">
        <w:rPr>
          <w:rFonts w:asciiTheme="minorHAnsi" w:hAnsiTheme="minorHAnsi" w:cstheme="minorHAnsi"/>
          <w:b/>
          <w:bCs/>
        </w:rPr>
        <w:t xml:space="preserve"> </w:t>
      </w:r>
      <w:r w:rsidRPr="002D305E">
        <w:rPr>
          <w:rFonts w:asciiTheme="minorHAnsi" w:hAnsiTheme="minorHAnsi" w:cstheme="minorHAnsi"/>
          <w:bCs/>
        </w:rPr>
        <w:t xml:space="preserve">dostarczone </w:t>
      </w:r>
      <w:r>
        <w:rPr>
          <w:rFonts w:asciiTheme="minorHAnsi" w:hAnsiTheme="minorHAnsi" w:cstheme="minorHAnsi"/>
          <w:bCs/>
        </w:rPr>
        <w:t>wyposażenie</w:t>
      </w:r>
      <w:r w:rsidRPr="00B37E26">
        <w:rPr>
          <w:rFonts w:asciiTheme="minorHAnsi" w:hAnsiTheme="minorHAnsi" w:cstheme="minorHAnsi"/>
          <w:bCs/>
        </w:rPr>
        <w:t xml:space="preserve"> (na</w:t>
      </w:r>
      <w:r w:rsidRPr="00B37E26">
        <w:rPr>
          <w:rFonts w:asciiTheme="minorHAnsi" w:hAnsiTheme="minorHAnsi" w:cstheme="minorHAnsi"/>
        </w:rPr>
        <w:t>leży wpisać odpowiednio: 2 lata, 3 lata, 4 lata,</w:t>
      </w:r>
      <w:r w:rsidRPr="00B37E26">
        <w:rPr>
          <w:rFonts w:asciiTheme="minorHAnsi" w:hAnsiTheme="minorHAnsi" w:cstheme="minorHAnsi"/>
          <w:bCs/>
        </w:rPr>
        <w:t xml:space="preserve"> itd.).</w:t>
      </w:r>
    </w:p>
    <w:p w14:paraId="07D04D32" w14:textId="77777777" w:rsidR="00B37E26" w:rsidRPr="00B37E26" w:rsidRDefault="00B37E26" w:rsidP="00B37E26">
      <w:pPr>
        <w:widowControl/>
        <w:tabs>
          <w:tab w:val="left" w:pos="426"/>
        </w:tabs>
        <w:suppressAutoHyphens w:val="0"/>
        <w:spacing w:line="276" w:lineRule="auto"/>
        <w:ind w:left="1418" w:right="28" w:hanging="567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 xml:space="preserve">Bieg okresu gwarancji rozpoczyna się: </w:t>
      </w:r>
    </w:p>
    <w:p w14:paraId="5D2E2A7D" w14:textId="77777777" w:rsidR="00B37E26" w:rsidRPr="00B37E26" w:rsidRDefault="00B37E26" w:rsidP="00B37E26">
      <w:pPr>
        <w:widowControl/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w dniu następnym, licząc od daty podpisania odbioru końcowego przedmiotu umowy,</w:t>
      </w:r>
    </w:p>
    <w:p w14:paraId="4F20E782" w14:textId="684392F3" w:rsidR="00B37E26" w:rsidRPr="00B37E26" w:rsidRDefault="00B37E26" w:rsidP="00B37E26">
      <w:pPr>
        <w:widowControl/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ind w:left="1134" w:right="28" w:hanging="283"/>
        <w:rPr>
          <w:rFonts w:asciiTheme="minorHAnsi" w:hAnsiTheme="minorHAnsi" w:cstheme="minorHAnsi"/>
          <w:kern w:val="0"/>
          <w:lang w:val="x-none" w:eastAsia="pl-PL"/>
        </w:rPr>
      </w:pPr>
      <w:r w:rsidRPr="00B37E26">
        <w:rPr>
          <w:rFonts w:asciiTheme="minorHAnsi" w:hAnsiTheme="minorHAnsi" w:cstheme="minorHAnsi"/>
          <w:kern w:val="0"/>
          <w:lang w:val="x-none" w:eastAsia="pl-PL"/>
        </w:rPr>
        <w:t>dla wymienionych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lub naprawionych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>
        <w:rPr>
          <w:rFonts w:asciiTheme="minorHAnsi" w:hAnsiTheme="minorHAnsi" w:cstheme="minorHAnsi"/>
          <w:kern w:val="0"/>
          <w:lang w:eastAsia="pl-PL"/>
        </w:rPr>
        <w:t>elementów wyposażenia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z dniem ich wymiany</w:t>
      </w:r>
      <w:r w:rsidRPr="00B37E26">
        <w:rPr>
          <w:rFonts w:asciiTheme="minorHAnsi" w:hAnsiTheme="minorHAnsi" w:cstheme="minorHAnsi"/>
          <w:kern w:val="0"/>
          <w:lang w:eastAsia="pl-PL"/>
        </w:rPr>
        <w:t>/naprawy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.</w:t>
      </w:r>
    </w:p>
    <w:p w14:paraId="3C5E47DC" w14:textId="7F8F6563" w:rsidR="00B37E26" w:rsidRPr="00B37E26" w:rsidRDefault="00B37E26" w:rsidP="00196D2C">
      <w:pPr>
        <w:widowControl/>
        <w:tabs>
          <w:tab w:val="left" w:pos="426"/>
        </w:tabs>
        <w:suppressAutoHyphens w:val="0"/>
        <w:spacing w:after="120" w:line="276" w:lineRule="auto"/>
        <w:ind w:left="851" w:right="28"/>
        <w:rPr>
          <w:rFonts w:asciiTheme="minorHAnsi" w:hAnsiTheme="minorHAnsi" w:cstheme="minorHAnsi"/>
          <w:b/>
          <w:bCs/>
          <w:kern w:val="0"/>
          <w:u w:val="single"/>
          <w:lang w:eastAsia="pl-PL"/>
        </w:rPr>
      </w:pPr>
      <w:r w:rsidRPr="00B37E26">
        <w:rPr>
          <w:rFonts w:asciiTheme="minorHAnsi" w:hAnsiTheme="minorHAnsi" w:cstheme="minorHAnsi"/>
          <w:kern w:val="0"/>
          <w:lang w:eastAsia="pl-PL"/>
        </w:rPr>
        <w:t>Na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dostarczone </w:t>
      </w:r>
      <w:r>
        <w:rPr>
          <w:rFonts w:asciiTheme="minorHAnsi" w:hAnsiTheme="minorHAnsi" w:cstheme="minorHAnsi"/>
          <w:kern w:val="0"/>
          <w:lang w:eastAsia="pl-PL"/>
        </w:rPr>
        <w:t>wyposażenie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Wykonawca </w:t>
      </w:r>
      <w:r w:rsidRPr="00B37E26">
        <w:rPr>
          <w:rFonts w:asciiTheme="minorHAnsi" w:hAnsiTheme="minorHAnsi" w:cstheme="minorHAnsi"/>
          <w:kern w:val="0"/>
          <w:lang w:val="x-none" w:eastAsia="pl-PL"/>
        </w:rPr>
        <w:t>udziel</w:t>
      </w:r>
      <w:r w:rsidRPr="00B37E26">
        <w:rPr>
          <w:rFonts w:asciiTheme="minorHAnsi" w:hAnsiTheme="minorHAnsi" w:cstheme="minorHAnsi"/>
          <w:kern w:val="0"/>
          <w:lang w:eastAsia="pl-PL"/>
        </w:rPr>
        <w:t>a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 gwarancji producenta. W</w:t>
      </w:r>
      <w:r>
        <w:rPr>
          <w:rFonts w:asciiTheme="minorHAnsi" w:hAnsiTheme="minorHAnsi" w:cstheme="minorHAnsi"/>
          <w:kern w:val="0"/>
          <w:lang w:eastAsia="pl-PL"/>
        </w:rPr>
        <w:t> </w:t>
      </w:r>
      <w:r w:rsidRPr="00B37E26">
        <w:rPr>
          <w:rFonts w:asciiTheme="minorHAnsi" w:hAnsiTheme="minorHAnsi" w:cstheme="minorHAnsi"/>
          <w:kern w:val="0"/>
          <w:lang w:val="x-none" w:eastAsia="pl-PL"/>
        </w:rPr>
        <w:t xml:space="preserve">przypadku, gdy gwarancja producenta 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na dostarczone </w:t>
      </w:r>
      <w:r>
        <w:rPr>
          <w:rFonts w:asciiTheme="minorHAnsi" w:hAnsiTheme="minorHAnsi" w:cstheme="minorHAnsi"/>
          <w:kern w:val="0"/>
          <w:lang w:eastAsia="pl-PL"/>
        </w:rPr>
        <w:t>wyposażenie</w:t>
      </w:r>
      <w:r w:rsidRPr="00B37E26">
        <w:rPr>
          <w:rFonts w:asciiTheme="minorHAnsi" w:hAnsiTheme="minorHAnsi" w:cstheme="minorHAnsi"/>
          <w:kern w:val="0"/>
          <w:lang w:eastAsia="pl-PL"/>
        </w:rPr>
        <w:t xml:space="preserve"> będzie krótsza niż zadeklarowana w ofercie, licząc od daty podpisania protokołu końcowego przedmiotu zamówienia, Wykonawca udzieli gwarancji własnej uzupełniającej do zadeklarowanego terminu.</w:t>
      </w:r>
    </w:p>
    <w:p w14:paraId="2DB03D27" w14:textId="2AFB7BD1" w:rsidR="007D00EA" w:rsidRPr="00B37E26" w:rsidRDefault="00797DBB" w:rsidP="00C45B45">
      <w:pPr>
        <w:pStyle w:val="Standard"/>
        <w:numPr>
          <w:ilvl w:val="0"/>
          <w:numId w:val="6"/>
        </w:numPr>
        <w:autoSpaceDE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Informuję/my Zamawiającego, że wybór oferty</w:t>
      </w:r>
      <w:r w:rsidR="00F8037A"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danej części zamówienia </w:t>
      </w:r>
      <w:r w:rsidRPr="00B37E2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2D305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B37E26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2"/>
      </w:r>
      <w:r w:rsidRPr="00B37E26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6B58EC5" w14:textId="77777777" w:rsidR="00C45B45" w:rsidRPr="00B37E26" w:rsidRDefault="00C45B45" w:rsidP="00C45B45">
      <w:pPr>
        <w:widowControl/>
        <w:numPr>
          <w:ilvl w:val="0"/>
          <w:numId w:val="6"/>
        </w:numPr>
        <w:suppressAutoHyphens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  <w:b/>
          <w:kern w:val="0"/>
          <w:lang w:eastAsia="pl-PL"/>
        </w:rPr>
        <w:t>Oświadczam/y, że:</w:t>
      </w:r>
    </w:p>
    <w:p w14:paraId="4E32D0B1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zapoznałem się z warunkami zamówienia i z projektowanymi postanowieniami umowy w sprawie zamówienia, które zostaną wprowadzone do umowy w sprawie zamówienia oraz, że przyjmuję ich treść bez żadnych zastrzeżeń,</w:t>
      </w:r>
    </w:p>
    <w:p w14:paraId="0E7CE7D3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zamówienie wykonamy w terminie określonym w rozdziale IV Specyfikacji Warunków Zamówienia, </w:t>
      </w:r>
    </w:p>
    <w:p w14:paraId="68D6551A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przedmiotowe zamówienie wykonamy zgodnie z opisem przedmiotu zamówienia,</w:t>
      </w:r>
    </w:p>
    <w:p w14:paraId="018BC348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zapoznaliśmy się z treścią SWZ oraz wszystkimi załącznikami stanowiącymi jej integralną część i nie wnosimy do nich zastrzeżeń,</w:t>
      </w:r>
    </w:p>
    <w:p w14:paraId="69CF45CB" w14:textId="6A3F4EAE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w przypadku przyznania nam zamówienia, zobowiązujemy się do zawarcia umowy na warunkach określonych w Projektowanych Postanowieniach Umowy wg załączników</w:t>
      </w:r>
      <w:r w:rsidRPr="00B37E26">
        <w:rPr>
          <w:rFonts w:asciiTheme="minorHAnsi" w:hAnsiTheme="minorHAnsi" w:cstheme="minorHAnsi"/>
          <w:color w:val="FF00FF"/>
        </w:rPr>
        <w:t xml:space="preserve"> </w:t>
      </w:r>
      <w:r w:rsidRPr="00B37E26">
        <w:rPr>
          <w:rFonts w:asciiTheme="minorHAnsi" w:hAnsiTheme="minorHAnsi" w:cstheme="minorHAnsi"/>
        </w:rPr>
        <w:t>nr 4a</w:t>
      </w:r>
      <w:r w:rsidR="00B37E26" w:rsidRPr="00B37E26">
        <w:rPr>
          <w:rFonts w:asciiTheme="minorHAnsi" w:hAnsiTheme="minorHAnsi" w:cstheme="minorHAnsi"/>
        </w:rPr>
        <w:t xml:space="preserve">, </w:t>
      </w:r>
      <w:r w:rsidRPr="00B37E26">
        <w:rPr>
          <w:rFonts w:asciiTheme="minorHAnsi" w:hAnsiTheme="minorHAnsi" w:cstheme="minorHAnsi"/>
        </w:rPr>
        <w:t xml:space="preserve">4b </w:t>
      </w:r>
      <w:r w:rsidR="00B37E26" w:rsidRPr="00B37E26">
        <w:rPr>
          <w:rFonts w:asciiTheme="minorHAnsi" w:hAnsiTheme="minorHAnsi" w:cstheme="minorHAnsi"/>
        </w:rPr>
        <w:t>i 4c</w:t>
      </w:r>
      <w:r w:rsidR="00B37E26">
        <w:rPr>
          <w:rFonts w:asciiTheme="minorHAnsi" w:hAnsiTheme="minorHAnsi" w:cstheme="minorHAnsi"/>
        </w:rPr>
        <w:t xml:space="preserve"> </w:t>
      </w:r>
      <w:r w:rsidRPr="00B37E26">
        <w:rPr>
          <w:rFonts w:asciiTheme="minorHAnsi" w:hAnsiTheme="minorHAnsi" w:cstheme="minorHAnsi"/>
        </w:rPr>
        <w:t>do SWZ,</w:t>
      </w:r>
    </w:p>
    <w:p w14:paraId="4FB57621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pozostajemy związani niniejszą ofertą od dnia upływu terminu składania ofert do dnia określonego w SWZ,</w:t>
      </w:r>
    </w:p>
    <w:p w14:paraId="2F9036D5" w14:textId="77777777" w:rsidR="00C45B45" w:rsidRPr="00B37E26" w:rsidRDefault="00C45B45" w:rsidP="00C45B45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after="120" w:line="276" w:lineRule="auto"/>
        <w:ind w:left="568" w:hanging="284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przyjmujemy warunki płatności </w:t>
      </w:r>
      <w:r w:rsidRPr="00B37E26">
        <w:rPr>
          <w:rFonts w:asciiTheme="minorHAnsi" w:hAnsiTheme="minorHAnsi" w:cstheme="minorHAnsi"/>
          <w:bCs/>
        </w:rPr>
        <w:t xml:space="preserve">określone </w:t>
      </w:r>
      <w:r w:rsidRPr="00B37E26">
        <w:rPr>
          <w:rFonts w:asciiTheme="minorHAnsi" w:hAnsiTheme="minorHAnsi" w:cstheme="minorHAnsi"/>
        </w:rPr>
        <w:t>Projektowanych Postanowieniach Umowy.</w:t>
      </w:r>
    </w:p>
    <w:p w14:paraId="4A944B3E" w14:textId="77777777" w:rsidR="00C45B45" w:rsidRPr="00B37E26" w:rsidRDefault="00C45B45" w:rsidP="00B37E26">
      <w:pPr>
        <w:widowControl/>
        <w:numPr>
          <w:ilvl w:val="0"/>
          <w:numId w:val="6"/>
        </w:numPr>
        <w:suppressAutoHyphens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kern w:val="0"/>
          <w:lang w:eastAsia="pl-PL"/>
        </w:rPr>
      </w:pPr>
      <w:r w:rsidRPr="00B37E26">
        <w:rPr>
          <w:rFonts w:asciiTheme="minorHAnsi" w:hAnsiTheme="minorHAnsi" w:cstheme="minorHAnsi"/>
        </w:rPr>
        <w:lastRenderedPageBreak/>
        <w:t xml:space="preserve">Podwykonawcom zamierzam/y powierzyć wykonanie niżej wymienionych czynności (części zamówienia)*: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49"/>
        <w:gridCol w:w="3404"/>
        <w:gridCol w:w="1127"/>
      </w:tblGrid>
      <w:tr w:rsidR="00A57D30" w:rsidRPr="00B37E26" w14:paraId="1057E5C7" w14:textId="77777777" w:rsidTr="001746AD">
        <w:trPr>
          <w:trHeight w:val="841"/>
        </w:trPr>
        <w:tc>
          <w:tcPr>
            <w:tcW w:w="266" w:type="pct"/>
            <w:shd w:val="clear" w:color="auto" w:fill="C0C0C0"/>
            <w:vAlign w:val="center"/>
          </w:tcPr>
          <w:p w14:paraId="07C9B24F" w14:textId="77777777" w:rsidR="00A57D30" w:rsidRPr="00B37E26" w:rsidRDefault="00A57D30" w:rsidP="00A57D30">
            <w:pPr>
              <w:keepNext/>
              <w:spacing w:line="276" w:lineRule="auto"/>
              <w:ind w:left="-57" w:right="-57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FCA2FFA" w14:textId="77777777" w:rsidR="00A57D30" w:rsidRPr="00B37E26" w:rsidRDefault="00A57D30" w:rsidP="00A57D30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>Czynności (części zamówienia), których wykonanie Wykonawca zamierza powierzy podwykonawcy/om</w:t>
            </w:r>
          </w:p>
        </w:tc>
        <w:tc>
          <w:tcPr>
            <w:tcW w:w="1878" w:type="pct"/>
            <w:shd w:val="clear" w:color="auto" w:fill="C0C0C0"/>
            <w:vAlign w:val="center"/>
          </w:tcPr>
          <w:p w14:paraId="6A9F7B42" w14:textId="77777777" w:rsidR="00A57D30" w:rsidRPr="00B37E26" w:rsidRDefault="00A57D30" w:rsidP="00A57D30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>Firma/y Podwykonawcy/ów</w:t>
            </w:r>
          </w:p>
          <w:p w14:paraId="03489355" w14:textId="77777777" w:rsidR="00A57D30" w:rsidRPr="00B37E26" w:rsidRDefault="00A57D30" w:rsidP="00A57D30">
            <w:pPr>
              <w:keepNext/>
              <w:tabs>
                <w:tab w:val="left" w:pos="1692"/>
              </w:tabs>
              <w:spacing w:line="276" w:lineRule="auto"/>
              <w:ind w:left="74" w:hanging="74"/>
              <w:rPr>
                <w:rFonts w:ascii="Calibri" w:hAnsi="Calibri" w:cs="Calibri"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Cs/>
                <w:color w:val="000000" w:themeColor="text1"/>
              </w:rPr>
              <w:t>(jeżeli są znane)</w:t>
            </w:r>
          </w:p>
        </w:tc>
        <w:tc>
          <w:tcPr>
            <w:tcW w:w="622" w:type="pct"/>
            <w:shd w:val="clear" w:color="auto" w:fill="C0C0C0"/>
            <w:vAlign w:val="center"/>
          </w:tcPr>
          <w:p w14:paraId="1248DD21" w14:textId="565A7E1C" w:rsidR="00A57D30" w:rsidRPr="00B37E26" w:rsidRDefault="00A57D30" w:rsidP="00A57D30">
            <w:pPr>
              <w:keepNext/>
              <w:tabs>
                <w:tab w:val="left" w:pos="1692"/>
              </w:tabs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37E26">
              <w:rPr>
                <w:rFonts w:ascii="Calibri" w:hAnsi="Calibri" w:cs="Calibri"/>
                <w:b/>
                <w:bCs/>
                <w:color w:val="000000" w:themeColor="text1"/>
              </w:rPr>
              <w:t xml:space="preserve">Numer części </w:t>
            </w:r>
          </w:p>
        </w:tc>
      </w:tr>
      <w:tr w:rsidR="00A57D30" w:rsidRPr="00B37E26" w14:paraId="02511250" w14:textId="77777777" w:rsidTr="00196D2C">
        <w:trPr>
          <w:trHeight w:val="284"/>
        </w:trPr>
        <w:tc>
          <w:tcPr>
            <w:tcW w:w="266" w:type="pct"/>
            <w:vAlign w:val="center"/>
          </w:tcPr>
          <w:p w14:paraId="1716C2E9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2234" w:type="pct"/>
            <w:vAlign w:val="center"/>
          </w:tcPr>
          <w:p w14:paraId="5F402049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3A2380D6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F12764B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A57D30" w:rsidRPr="00B37E26" w14:paraId="20612D94" w14:textId="77777777" w:rsidTr="00196D2C">
        <w:trPr>
          <w:trHeight w:val="284"/>
        </w:trPr>
        <w:tc>
          <w:tcPr>
            <w:tcW w:w="266" w:type="pct"/>
            <w:vAlign w:val="center"/>
          </w:tcPr>
          <w:p w14:paraId="7B382C4C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2234" w:type="pct"/>
            <w:vAlign w:val="center"/>
          </w:tcPr>
          <w:p w14:paraId="35086A61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1EE5E514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49201EF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A57D30" w:rsidRPr="00B37E26" w14:paraId="191DFB6C" w14:textId="77777777" w:rsidTr="00196D2C">
        <w:trPr>
          <w:trHeight w:val="284"/>
        </w:trPr>
        <w:tc>
          <w:tcPr>
            <w:tcW w:w="266" w:type="pct"/>
            <w:vAlign w:val="center"/>
          </w:tcPr>
          <w:p w14:paraId="4B1E5511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00B37E26">
              <w:rPr>
                <w:rFonts w:ascii="Calibri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2234" w:type="pct"/>
            <w:vAlign w:val="center"/>
          </w:tcPr>
          <w:p w14:paraId="65B23FE5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878" w:type="pct"/>
          </w:tcPr>
          <w:p w14:paraId="024A226A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622" w:type="pct"/>
          </w:tcPr>
          <w:p w14:paraId="7116F766" w14:textId="77777777" w:rsidR="00A57D30" w:rsidRPr="00B37E26" w:rsidRDefault="00A57D30" w:rsidP="00A57D30">
            <w:pPr>
              <w:keepNext/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14:paraId="7126E359" w14:textId="77777777" w:rsidR="00C45B45" w:rsidRPr="00B37E26" w:rsidRDefault="00C45B45" w:rsidP="00C45B45">
      <w:pPr>
        <w:widowControl/>
        <w:tabs>
          <w:tab w:val="num" w:pos="1440"/>
        </w:tabs>
        <w:suppressAutoHyphens w:val="0"/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>*W przypadku gdy Wykonawca nie zamierza powierzyć czynności (części zamówienia) Podwykonawcy należy pozostawić niniejszy punkt niewypełniony lub wpisać „nie dotyczy”.</w:t>
      </w:r>
    </w:p>
    <w:p w14:paraId="7BECAFB6" w14:textId="77777777" w:rsidR="00C45B45" w:rsidRPr="00B37E26" w:rsidRDefault="00C45B45" w:rsidP="00C45B4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kern w:val="0"/>
        </w:rPr>
      </w:pPr>
      <w:r w:rsidRPr="00B37E26">
        <w:rPr>
          <w:rFonts w:asciiTheme="minorHAnsi" w:hAnsiTheme="minorHAnsi" w:cstheme="minorHAnsi"/>
          <w:kern w:val="0"/>
        </w:rPr>
        <w:t>Rodzaj przedsiębiorstwa, jakim jest Wykonawca</w:t>
      </w:r>
      <w:r w:rsidRPr="00B37E26">
        <w:rPr>
          <w:rFonts w:asciiTheme="minorHAnsi" w:hAnsiTheme="minorHAnsi" w:cstheme="minorHAnsi"/>
          <w:vertAlign w:val="superscript"/>
        </w:rPr>
        <w:footnoteReference w:id="3"/>
      </w:r>
      <w:r w:rsidRPr="00B37E26">
        <w:rPr>
          <w:rFonts w:asciiTheme="minorHAnsi" w:hAnsiTheme="minorHAnsi" w:cstheme="minorHAnsi"/>
          <w:kern w:val="0"/>
        </w:rPr>
        <w:t xml:space="preserve"> (proszę zaznaczyć tylko jedną opcję). W przypadku Wykonawców składających ofertę wspólną, należy wypełnić dla każdego podmiotu osobno:</w:t>
      </w:r>
    </w:p>
    <w:p w14:paraId="421DC5FD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mikroprzedsiębiorstwo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B4151E8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małe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63EFE056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>średnie przedsiębiorstwo</w:t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color w:val="000000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047E1FC8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jednoosobowa działalność gospodarcza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7595FBA4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>osoba fizyczna nieprowadząca działalności gospodarczej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15E3C76E" w14:textId="77777777" w:rsidR="00C45B45" w:rsidRPr="00B37E26" w:rsidRDefault="00C45B45" w:rsidP="00C45B45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ind w:left="714" w:hanging="357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B37E26">
        <w:rPr>
          <w:rFonts w:asciiTheme="minorHAnsi" w:eastAsiaTheme="minorHAnsi" w:hAnsiTheme="minorHAnsi" w:cstheme="minorHAnsi"/>
          <w:kern w:val="0"/>
          <w:lang w:eastAsia="en-US"/>
        </w:rPr>
        <w:t xml:space="preserve">inny rodzaj, jaki: </w:t>
      </w:r>
      <w:r w:rsidRPr="002F027F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…………………………….….</w:t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kern w:val="0"/>
          <w:lang w:eastAsia="en-US"/>
        </w:rPr>
        <w:tab/>
      </w:r>
      <w:r w:rsidRPr="00B37E26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/>
        </w:rPr>
        <w:t>TAK / NIE</w:t>
      </w:r>
    </w:p>
    <w:p w14:paraId="5E667C62" w14:textId="735D36FF" w:rsidR="00C45B45" w:rsidRPr="00B37E26" w:rsidRDefault="00C45B45" w:rsidP="00C45B45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B37E26">
        <w:rPr>
          <w:rFonts w:asciiTheme="minorHAnsi" w:hAnsiTheme="minorHAnsi" w:cstheme="minorHAnsi"/>
        </w:rPr>
        <w:t xml:space="preserve">Oświadczam, że wypełniłem obowiązki informacyjne przewidziane w </w:t>
      </w:r>
      <w:r w:rsidRPr="00B37E26">
        <w:rPr>
          <w:rFonts w:asciiTheme="minorHAnsi" w:hAnsiTheme="minorHAnsi" w:cstheme="minorHAnsi"/>
          <w:b/>
        </w:rPr>
        <w:t>art. 13 lub art. 14 RODO</w:t>
      </w:r>
      <w:r w:rsidRPr="00B37E26">
        <w:rPr>
          <w:rFonts w:asciiTheme="minorHAnsi" w:hAnsiTheme="minorHAnsi" w:cstheme="minorHAnsi"/>
          <w:vertAlign w:val="superscript"/>
        </w:rPr>
        <w:footnoteReference w:id="4"/>
      </w:r>
      <w:r w:rsidRPr="00B37E26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37E26">
        <w:rPr>
          <w:rFonts w:asciiTheme="minorHAnsi" w:hAnsiTheme="minorHAnsi" w:cstheme="minorHAnsi"/>
          <w:vertAlign w:val="superscript"/>
        </w:rPr>
        <w:footnoteReference w:id="5"/>
      </w:r>
      <w:r w:rsidRPr="00B37E26">
        <w:rPr>
          <w:rFonts w:asciiTheme="minorHAnsi" w:hAnsiTheme="minorHAnsi" w:cstheme="minorHAnsi"/>
        </w:rPr>
        <w:t>.</w:t>
      </w:r>
    </w:p>
    <w:p w14:paraId="1ED5FA2A" w14:textId="77FCDF68" w:rsidR="00B03DC0" w:rsidRPr="00B37E26" w:rsidRDefault="00B03DC0" w:rsidP="00B4622A">
      <w:pPr>
        <w:spacing w:before="120"/>
        <w:ind w:left="3538"/>
        <w:rPr>
          <w:rFonts w:ascii="Calibri" w:hAnsi="Calibri" w:cs="Calibri"/>
        </w:rPr>
      </w:pPr>
      <w:r w:rsidRPr="00B37E26">
        <w:rPr>
          <w:rFonts w:asciiTheme="minorHAnsi" w:hAnsiTheme="minorHAnsi" w:cstheme="minorHAnsi"/>
        </w:rPr>
        <w:t xml:space="preserve">(Należy opatrzyć </w:t>
      </w:r>
      <w:r w:rsidRPr="00B37E26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B37E26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B37E26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B37E26" w:rsidSect="00F74785">
      <w:headerReference w:type="first" r:id="rId8"/>
      <w:footerReference w:type="first" r:id="rId9"/>
      <w:pgSz w:w="11906" w:h="16838" w:code="9"/>
      <w:pgMar w:top="1135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164A" w14:textId="77777777" w:rsidR="00F74785" w:rsidRDefault="00F74785" w:rsidP="002C4742">
      <w:r>
        <w:separator/>
      </w:r>
    </w:p>
  </w:endnote>
  <w:endnote w:type="continuationSeparator" w:id="0">
    <w:p w14:paraId="564AAE0E" w14:textId="77777777" w:rsidR="00F74785" w:rsidRDefault="00F7478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2352" w14:textId="77777777" w:rsidR="00C45B45" w:rsidRPr="00196D2C" w:rsidRDefault="00C45B45" w:rsidP="00C45B45">
    <w:pPr>
      <w:widowControl/>
      <w:pBdr>
        <w:top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22"/>
        <w:szCs w:val="22"/>
        <w:lang w:eastAsia="pl-PL"/>
      </w:rPr>
    </w:pPr>
    <w:r w:rsidRPr="00196D2C">
      <w:rPr>
        <w:rFonts w:ascii="Calibri" w:hAnsi="Calibri" w:cs="Calibri"/>
        <w:kern w:val="0"/>
        <w:sz w:val="22"/>
        <w:szCs w:val="22"/>
        <w:lang w:eastAsia="pl-PL"/>
      </w:rPr>
      <w:t>Projekt „Tarnów Nowe Spojrzenie” współfinansowany ze środków Norweskiego Mechanizmu Finansowego w ramach Programu Rozwój Lokalny na lata 2014-2021</w:t>
    </w:r>
  </w:p>
  <w:p w14:paraId="128CB52B" w14:textId="77777777" w:rsidR="00C45B45" w:rsidRPr="00196D2C" w:rsidRDefault="00C45B45" w:rsidP="00C45B45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22"/>
        <w:szCs w:val="22"/>
        <w:lang w:eastAsia="pl-PL"/>
      </w:rPr>
    </w:pPr>
    <w:r w:rsidRPr="00196D2C">
      <w:rPr>
        <w:rFonts w:ascii="Calibri" w:hAnsi="Calibri" w:cs="Calibri"/>
        <w:noProof/>
        <w:kern w:val="0"/>
        <w:sz w:val="22"/>
        <w:szCs w:val="22"/>
        <w:lang w:eastAsia="pl-PL"/>
      </w:rPr>
      <w:drawing>
        <wp:inline distT="0" distB="0" distL="0" distR="0" wp14:anchorId="0B61A35D" wp14:editId="3BC4EEA4">
          <wp:extent cx="352425" cy="409575"/>
          <wp:effectExtent l="0" t="0" r="0" b="0"/>
          <wp:docPr id="2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EE4D3" w14:textId="77777777" w:rsidR="00C45B45" w:rsidRPr="00196D2C" w:rsidRDefault="00C45B45" w:rsidP="00C45B45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22"/>
        <w:szCs w:val="22"/>
        <w:lang w:eastAsia="pl-PL"/>
      </w:rPr>
    </w:pPr>
    <w:r w:rsidRPr="00196D2C">
      <w:rPr>
        <w:rFonts w:ascii="Calibri" w:hAnsi="Calibri" w:cs="Calibri"/>
        <w:kern w:val="0"/>
        <w:sz w:val="22"/>
        <w:szCs w:val="22"/>
        <w:lang w:eastAsia="pl-PL"/>
      </w:rPr>
      <w:t>Gmina Miasta Tarnowa</w:t>
    </w:r>
  </w:p>
  <w:p w14:paraId="456D40F4" w14:textId="77777777" w:rsidR="00C45B45" w:rsidRPr="00196D2C" w:rsidRDefault="00C45B45" w:rsidP="00C45B45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kern w:val="0"/>
        <w:sz w:val="22"/>
        <w:szCs w:val="22"/>
        <w:lang w:eastAsia="pl-PL"/>
      </w:rPr>
    </w:pPr>
    <w:r w:rsidRPr="00196D2C">
      <w:rPr>
        <w:rFonts w:ascii="Calibri" w:hAnsi="Calibri" w:cs="Calibri"/>
        <w:kern w:val="0"/>
        <w:sz w:val="22"/>
        <w:szCs w:val="22"/>
        <w:lang w:eastAsia="pl-PL"/>
      </w:rPr>
      <w:t>33-100 Tarnów, ul. Mickiewicza 2</w:t>
    </w:r>
  </w:p>
  <w:p w14:paraId="3A894FA5" w14:textId="7535A27A" w:rsidR="00C53EEA" w:rsidRDefault="00C53EEA" w:rsidP="00C53E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C89F" w14:textId="77777777" w:rsidR="00F74785" w:rsidRDefault="00F74785" w:rsidP="002C4742">
      <w:r>
        <w:separator/>
      </w:r>
    </w:p>
  </w:footnote>
  <w:footnote w:type="continuationSeparator" w:id="0">
    <w:p w14:paraId="13877C34" w14:textId="77777777" w:rsidR="00F74785" w:rsidRDefault="00F74785" w:rsidP="002C4742">
      <w:r>
        <w:continuationSeparator/>
      </w:r>
    </w:p>
  </w:footnote>
  <w:footnote w:id="1">
    <w:p w14:paraId="4E8841DD" w14:textId="6EA502B5" w:rsidR="004666AD" w:rsidRDefault="004666AD" w:rsidP="00E00863">
      <w:pPr>
        <w:autoSpaceDE w:val="0"/>
        <w:autoSpaceDN w:val="0"/>
        <w:adjustRightInd w:val="0"/>
        <w:ind w:left="142" w:hanging="142"/>
        <w:jc w:val="both"/>
      </w:pPr>
      <w:r w:rsidRPr="00196D2C">
        <w:rPr>
          <w:rStyle w:val="Odwoanieprzypisudolnego"/>
          <w:rFonts w:ascii="Calibri" w:hAnsi="Calibri" w:cs="Calibri"/>
        </w:rPr>
        <w:footnoteRef/>
      </w:r>
      <w:r w:rsidRPr="00196D2C">
        <w:rPr>
          <w:rFonts w:ascii="Calibri" w:hAnsi="Calibri" w:cs="Calibri"/>
        </w:rPr>
        <w:t xml:space="preserve"> </w:t>
      </w:r>
      <w:r w:rsidRPr="00196D2C">
        <w:rPr>
          <w:rFonts w:ascii="Calibri" w:hAnsi="Calibri" w:cs="Calibri"/>
          <w:b/>
          <w:bCs/>
        </w:rPr>
        <w:t>O</w:t>
      </w:r>
      <w:r w:rsidRPr="00E00863">
        <w:rPr>
          <w:rFonts w:ascii="Calibri" w:hAnsi="Calibri" w:cs="Calibri"/>
          <w:b/>
          <w:bCs/>
        </w:rPr>
        <w:t>fertę można składać</w:t>
      </w:r>
      <w:r w:rsidRPr="00E00863">
        <w:rPr>
          <w:rFonts w:ascii="Calibri" w:hAnsi="Calibri" w:cs="Calibri"/>
          <w:bCs/>
        </w:rPr>
        <w:t xml:space="preserve"> </w:t>
      </w:r>
      <w:r w:rsidRPr="00E00863">
        <w:rPr>
          <w:rFonts w:ascii="Calibri" w:hAnsi="Calibri" w:cs="Calibri"/>
          <w:b/>
          <w:bCs/>
          <w:lang w:val="x-none"/>
        </w:rPr>
        <w:t>na dowolną liczbę części zamówienia.</w:t>
      </w:r>
    </w:p>
  </w:footnote>
  <w:footnote w:id="2">
    <w:p w14:paraId="46853517" w14:textId="0049301E" w:rsidR="004B0D4C" w:rsidRPr="00222A5A" w:rsidRDefault="00797DBB" w:rsidP="002D305E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W przypadku, gdy wybór oferty Wykonawcy będzie prowadził do powstania u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 xml:space="preserve">Zamawiającego obowiązku podatkowego, Wykonawca składa </w:t>
      </w:r>
      <w:r w:rsidR="004B0D4C" w:rsidRPr="00222A5A">
        <w:rPr>
          <w:b/>
          <w:sz w:val="24"/>
          <w:szCs w:val="24"/>
        </w:rPr>
        <w:t>przeciwne oświadczenie</w:t>
      </w:r>
      <w:r w:rsidR="004B0D4C" w:rsidRPr="00222A5A">
        <w:rPr>
          <w:sz w:val="24"/>
          <w:szCs w:val="24"/>
        </w:rPr>
        <w:t xml:space="preserve"> oraz uzupełnia ofertę o informację zawierającą: </w:t>
      </w:r>
      <w:r w:rsidR="00A0543A" w:rsidRPr="00222A5A">
        <w:rPr>
          <w:sz w:val="24"/>
          <w:szCs w:val="24"/>
        </w:rPr>
        <w:t xml:space="preserve">numer części zamówienia, </w:t>
      </w:r>
      <w:r w:rsidR="004B0D4C" w:rsidRPr="00222A5A">
        <w:rPr>
          <w:sz w:val="24"/>
          <w:szCs w:val="24"/>
        </w:rPr>
        <w:t>zakres (nazwa i</w:t>
      </w:r>
      <w:r w:rsidR="002D305E" w:rsidRPr="00222A5A">
        <w:rPr>
          <w:sz w:val="24"/>
          <w:szCs w:val="24"/>
        </w:rPr>
        <w:t> </w:t>
      </w:r>
      <w:r w:rsidR="004B0D4C" w:rsidRPr="00222A5A">
        <w:rPr>
          <w:sz w:val="24"/>
          <w:szCs w:val="24"/>
        </w:rPr>
        <w:t>rodzaj) towaru lub usługi, których dostawa lub świadczenie będzie prowadzić do obowiązku podatkowego, symbol PKWiU, wartość tego towaru lub usługi bez kwoty podatku VAT oraz stawkę podatku od</w:t>
      </w:r>
      <w:r w:rsidR="002D305E" w:rsidRPr="00222A5A">
        <w:rPr>
          <w:sz w:val="24"/>
          <w:szCs w:val="24"/>
        </w:rPr>
        <w:t xml:space="preserve"> </w:t>
      </w:r>
      <w:r w:rsidR="004B0D4C" w:rsidRPr="00222A5A">
        <w:rPr>
          <w:sz w:val="24"/>
          <w:szCs w:val="24"/>
        </w:rPr>
        <w:t>towarów i usług, która zgodnie z wiedzą Wykonawcy, będzie miała zastosowanie.</w:t>
      </w:r>
    </w:p>
    <w:p w14:paraId="6E2B8E47" w14:textId="609A3CBD" w:rsidR="00797DBB" w:rsidRPr="00222A5A" w:rsidRDefault="004B0D4C" w:rsidP="002D305E">
      <w:pPr>
        <w:pStyle w:val="Tekstprzypisudolnego"/>
        <w:jc w:val="left"/>
        <w:rPr>
          <w:b/>
          <w:sz w:val="24"/>
          <w:szCs w:val="24"/>
        </w:rPr>
      </w:pPr>
      <w:r w:rsidRPr="00222A5A">
        <w:rPr>
          <w:b/>
          <w:sz w:val="24"/>
          <w:szCs w:val="24"/>
        </w:rPr>
        <w:t>UWAGA:</w:t>
      </w:r>
      <w:r w:rsidRPr="00222A5A">
        <w:rPr>
          <w:sz w:val="24"/>
          <w:szCs w:val="24"/>
        </w:rPr>
        <w:t xml:space="preserve"> Obowiązek podania informacji, o której mowa wyżej dotyczy wyłącznie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usług, dla których kwotę podatku VAT, na mocy przepisów ustawy o podatku od towarów i</w:t>
      </w:r>
      <w:r w:rsidR="002D305E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 xml:space="preserve">usług, </w:t>
      </w:r>
      <w:r w:rsidRPr="00222A5A">
        <w:rPr>
          <w:b/>
          <w:sz w:val="24"/>
          <w:szCs w:val="24"/>
        </w:rPr>
        <w:t>nalicza Zamawiający (Nabywca), a nie Wykonawca.</w:t>
      </w:r>
    </w:p>
  </w:footnote>
  <w:footnote w:id="3">
    <w:p w14:paraId="1CBEA900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</w:t>
      </w:r>
      <w:r w:rsidRPr="00222A5A">
        <w:rPr>
          <w:b/>
          <w:sz w:val="24"/>
          <w:szCs w:val="24"/>
        </w:rPr>
        <w:t>Def. MŚP</w:t>
      </w:r>
      <w:r w:rsidRPr="00222A5A">
        <w:rPr>
          <w:sz w:val="24"/>
          <w:szCs w:val="24"/>
        </w:rPr>
        <w:t xml:space="preserve">: „do kategorii </w:t>
      </w:r>
      <w:r w:rsidRPr="00222A5A">
        <w:rPr>
          <w:b/>
          <w:sz w:val="24"/>
          <w:szCs w:val="24"/>
        </w:rPr>
        <w:t>mikroprzedsiębiorstw</w:t>
      </w:r>
      <w:r w:rsidRPr="00222A5A">
        <w:rPr>
          <w:sz w:val="24"/>
          <w:szCs w:val="24"/>
        </w:rPr>
        <w:t xml:space="preserve"> oraz </w:t>
      </w:r>
      <w:r w:rsidRPr="00222A5A">
        <w:rPr>
          <w:b/>
          <w:sz w:val="24"/>
          <w:szCs w:val="24"/>
        </w:rPr>
        <w:t>małych i średnich przedsiębiorstw</w:t>
      </w:r>
      <w:r w:rsidRPr="00222A5A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222A5A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4">
    <w:p w14:paraId="59661FF8" w14:textId="73DD38EF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="00E00863" w:rsidRPr="00222A5A">
        <w:rPr>
          <w:sz w:val="24"/>
          <w:szCs w:val="24"/>
        </w:rPr>
        <w:t xml:space="preserve"> </w:t>
      </w:r>
      <w:r w:rsidRPr="00222A5A">
        <w:rPr>
          <w:sz w:val="24"/>
          <w:szCs w:val="24"/>
        </w:rPr>
        <w:t>Rozporządzenie Parlamentu Europejskiego i Rady (UE) 2016/679 z dnia 27 kwietnia 2016 r. w sprawie ochrony osób fizycznych w związku z przetwarzaniem danych osobowych i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w</w:t>
      </w:r>
      <w:r w:rsidR="00B37E26" w:rsidRPr="00222A5A">
        <w:rPr>
          <w:sz w:val="24"/>
          <w:szCs w:val="24"/>
        </w:rPr>
        <w:t> </w:t>
      </w:r>
      <w:r w:rsidRPr="00222A5A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</w:p>
  </w:footnote>
  <w:footnote w:id="5">
    <w:p w14:paraId="3DE5450F" w14:textId="77777777" w:rsidR="00C45B45" w:rsidRPr="00222A5A" w:rsidRDefault="00C45B45" w:rsidP="00222A5A">
      <w:pPr>
        <w:pStyle w:val="Tekstprzypisudolnego"/>
        <w:jc w:val="left"/>
        <w:rPr>
          <w:sz w:val="24"/>
          <w:szCs w:val="24"/>
        </w:rPr>
      </w:pPr>
      <w:r w:rsidRPr="00222A5A">
        <w:rPr>
          <w:rStyle w:val="Odwoanieprzypisudolnego"/>
          <w:sz w:val="24"/>
          <w:szCs w:val="24"/>
        </w:rPr>
        <w:footnoteRef/>
      </w:r>
      <w:r w:rsidRPr="00222A5A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04F0" w14:textId="6CE76EDD" w:rsidR="00C45B45" w:rsidRDefault="00C45B45">
    <w:pPr>
      <w:pStyle w:val="Nagwek"/>
    </w:pPr>
    <w:r w:rsidRPr="00C45B45">
      <w:rPr>
        <w:noProof/>
        <w:kern w:val="0"/>
        <w:sz w:val="20"/>
        <w:szCs w:val="20"/>
        <w:lang w:eastAsia="pl-PL"/>
      </w:rPr>
      <w:drawing>
        <wp:inline distT="0" distB="0" distL="0" distR="0" wp14:anchorId="0594F505" wp14:editId="3E888779">
          <wp:extent cx="714375" cy="8001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74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F79220A"/>
    <w:multiLevelType w:val="hybridMultilevel"/>
    <w:tmpl w:val="D29ADD94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C16"/>
    <w:multiLevelType w:val="hybridMultilevel"/>
    <w:tmpl w:val="2C867070"/>
    <w:lvl w:ilvl="0" w:tplc="E2DE1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1DC3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336072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26BB"/>
    <w:multiLevelType w:val="hybridMultilevel"/>
    <w:tmpl w:val="0CF46B1E"/>
    <w:lvl w:ilvl="0" w:tplc="EDC085DE">
      <w:start w:val="5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05D6AF0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58639">
    <w:abstractNumId w:val="12"/>
  </w:num>
  <w:num w:numId="2" w16cid:durableId="1077702414">
    <w:abstractNumId w:val="11"/>
  </w:num>
  <w:num w:numId="3" w16cid:durableId="1335453429">
    <w:abstractNumId w:val="8"/>
  </w:num>
  <w:num w:numId="4" w16cid:durableId="2064719426">
    <w:abstractNumId w:val="1"/>
  </w:num>
  <w:num w:numId="5" w16cid:durableId="1759018860">
    <w:abstractNumId w:val="9"/>
  </w:num>
  <w:num w:numId="6" w16cid:durableId="1112483144">
    <w:abstractNumId w:val="2"/>
  </w:num>
  <w:num w:numId="7" w16cid:durableId="583955989">
    <w:abstractNumId w:val="7"/>
  </w:num>
  <w:num w:numId="8" w16cid:durableId="1973099431">
    <w:abstractNumId w:val="6"/>
  </w:num>
  <w:num w:numId="9" w16cid:durableId="756832451">
    <w:abstractNumId w:val="0"/>
  </w:num>
  <w:num w:numId="10" w16cid:durableId="920676378">
    <w:abstractNumId w:val="10"/>
  </w:num>
  <w:num w:numId="11" w16cid:durableId="85538109">
    <w:abstractNumId w:val="4"/>
  </w:num>
  <w:num w:numId="12" w16cid:durableId="1505628107">
    <w:abstractNumId w:val="3"/>
  </w:num>
  <w:num w:numId="13" w16cid:durableId="8650271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696"/>
    <w:rsid w:val="00020CCB"/>
    <w:rsid w:val="000306F4"/>
    <w:rsid w:val="0003576F"/>
    <w:rsid w:val="00036480"/>
    <w:rsid w:val="00037633"/>
    <w:rsid w:val="000415A5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127FC"/>
    <w:rsid w:val="0012270C"/>
    <w:rsid w:val="00146A30"/>
    <w:rsid w:val="0015281D"/>
    <w:rsid w:val="001630D1"/>
    <w:rsid w:val="001636F4"/>
    <w:rsid w:val="00164A9B"/>
    <w:rsid w:val="001817AE"/>
    <w:rsid w:val="001858A1"/>
    <w:rsid w:val="00191C4D"/>
    <w:rsid w:val="00192041"/>
    <w:rsid w:val="00192446"/>
    <w:rsid w:val="0019398D"/>
    <w:rsid w:val="00196D2C"/>
    <w:rsid w:val="001A09A7"/>
    <w:rsid w:val="001A323B"/>
    <w:rsid w:val="001A6C7A"/>
    <w:rsid w:val="001A6F37"/>
    <w:rsid w:val="001B0C7E"/>
    <w:rsid w:val="001B4B79"/>
    <w:rsid w:val="001B5CC1"/>
    <w:rsid w:val="001C5757"/>
    <w:rsid w:val="001C69B9"/>
    <w:rsid w:val="001D20F4"/>
    <w:rsid w:val="001E0D58"/>
    <w:rsid w:val="001E13F2"/>
    <w:rsid w:val="001F09FC"/>
    <w:rsid w:val="001F3B97"/>
    <w:rsid w:val="001F7B0A"/>
    <w:rsid w:val="00200E71"/>
    <w:rsid w:val="002224BD"/>
    <w:rsid w:val="00222A5A"/>
    <w:rsid w:val="00230D84"/>
    <w:rsid w:val="002361DA"/>
    <w:rsid w:val="00240AD9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09FE"/>
    <w:rsid w:val="00284991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439"/>
    <w:rsid w:val="002D18BE"/>
    <w:rsid w:val="002D305E"/>
    <w:rsid w:val="002D526C"/>
    <w:rsid w:val="002D5B56"/>
    <w:rsid w:val="002E5792"/>
    <w:rsid w:val="002E79A2"/>
    <w:rsid w:val="002F027F"/>
    <w:rsid w:val="002F6EAC"/>
    <w:rsid w:val="003077D1"/>
    <w:rsid w:val="00320109"/>
    <w:rsid w:val="003406F8"/>
    <w:rsid w:val="00346D8D"/>
    <w:rsid w:val="00355CB4"/>
    <w:rsid w:val="00356E1C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94F5F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2C63"/>
    <w:rsid w:val="003D373E"/>
    <w:rsid w:val="003D55A7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25E95"/>
    <w:rsid w:val="00431BEA"/>
    <w:rsid w:val="00432AE7"/>
    <w:rsid w:val="00434893"/>
    <w:rsid w:val="004359BC"/>
    <w:rsid w:val="00437032"/>
    <w:rsid w:val="004377BE"/>
    <w:rsid w:val="0044286C"/>
    <w:rsid w:val="00442AF0"/>
    <w:rsid w:val="00445BD0"/>
    <w:rsid w:val="00447ED9"/>
    <w:rsid w:val="00454ACC"/>
    <w:rsid w:val="00463F89"/>
    <w:rsid w:val="00464F30"/>
    <w:rsid w:val="00465595"/>
    <w:rsid w:val="004666AD"/>
    <w:rsid w:val="0047397D"/>
    <w:rsid w:val="004749AB"/>
    <w:rsid w:val="004777F2"/>
    <w:rsid w:val="00481020"/>
    <w:rsid w:val="0048361D"/>
    <w:rsid w:val="0048401F"/>
    <w:rsid w:val="00486184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0D4C"/>
    <w:rsid w:val="004B167E"/>
    <w:rsid w:val="004B276B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75378"/>
    <w:rsid w:val="005756E8"/>
    <w:rsid w:val="00580042"/>
    <w:rsid w:val="00581E8B"/>
    <w:rsid w:val="00582553"/>
    <w:rsid w:val="00582945"/>
    <w:rsid w:val="0058407B"/>
    <w:rsid w:val="005879F3"/>
    <w:rsid w:val="0059549B"/>
    <w:rsid w:val="005978A5"/>
    <w:rsid w:val="005A0DD6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2AC9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C2E12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35E57"/>
    <w:rsid w:val="00742B08"/>
    <w:rsid w:val="00745975"/>
    <w:rsid w:val="007501AC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00EA"/>
    <w:rsid w:val="007D7EB5"/>
    <w:rsid w:val="007F031B"/>
    <w:rsid w:val="007F3879"/>
    <w:rsid w:val="008052A5"/>
    <w:rsid w:val="00824FCE"/>
    <w:rsid w:val="00826A5B"/>
    <w:rsid w:val="00830CD4"/>
    <w:rsid w:val="0083295E"/>
    <w:rsid w:val="00834FBD"/>
    <w:rsid w:val="008350CD"/>
    <w:rsid w:val="00843391"/>
    <w:rsid w:val="0086543E"/>
    <w:rsid w:val="00866978"/>
    <w:rsid w:val="00885C70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3ED1"/>
    <w:rsid w:val="008F54FE"/>
    <w:rsid w:val="008F6A0D"/>
    <w:rsid w:val="0091610E"/>
    <w:rsid w:val="00916BA5"/>
    <w:rsid w:val="00922A96"/>
    <w:rsid w:val="009321F7"/>
    <w:rsid w:val="009333BA"/>
    <w:rsid w:val="009336DC"/>
    <w:rsid w:val="00941DB9"/>
    <w:rsid w:val="00966062"/>
    <w:rsid w:val="0097254F"/>
    <w:rsid w:val="00972ED3"/>
    <w:rsid w:val="0097328E"/>
    <w:rsid w:val="00974D05"/>
    <w:rsid w:val="009845BB"/>
    <w:rsid w:val="00986089"/>
    <w:rsid w:val="00993F06"/>
    <w:rsid w:val="00995297"/>
    <w:rsid w:val="009954F9"/>
    <w:rsid w:val="0099674D"/>
    <w:rsid w:val="009B25B7"/>
    <w:rsid w:val="009B3481"/>
    <w:rsid w:val="009B59DB"/>
    <w:rsid w:val="009D3269"/>
    <w:rsid w:val="009D367A"/>
    <w:rsid w:val="009D4B0C"/>
    <w:rsid w:val="009D6392"/>
    <w:rsid w:val="009E29AE"/>
    <w:rsid w:val="009E2F2E"/>
    <w:rsid w:val="009F0DC2"/>
    <w:rsid w:val="009F1323"/>
    <w:rsid w:val="009F173D"/>
    <w:rsid w:val="009F2DBD"/>
    <w:rsid w:val="009F48DB"/>
    <w:rsid w:val="009F671D"/>
    <w:rsid w:val="00A0543A"/>
    <w:rsid w:val="00A12540"/>
    <w:rsid w:val="00A2160B"/>
    <w:rsid w:val="00A32953"/>
    <w:rsid w:val="00A35F16"/>
    <w:rsid w:val="00A41FAD"/>
    <w:rsid w:val="00A45D51"/>
    <w:rsid w:val="00A53918"/>
    <w:rsid w:val="00A57D30"/>
    <w:rsid w:val="00A60AFC"/>
    <w:rsid w:val="00A63F1D"/>
    <w:rsid w:val="00A76FEB"/>
    <w:rsid w:val="00A77396"/>
    <w:rsid w:val="00A81831"/>
    <w:rsid w:val="00A84701"/>
    <w:rsid w:val="00AA63D6"/>
    <w:rsid w:val="00AA73D0"/>
    <w:rsid w:val="00AB11FB"/>
    <w:rsid w:val="00AB2E85"/>
    <w:rsid w:val="00AD0657"/>
    <w:rsid w:val="00AD2C72"/>
    <w:rsid w:val="00AD3299"/>
    <w:rsid w:val="00AD3757"/>
    <w:rsid w:val="00AD49B9"/>
    <w:rsid w:val="00AE4481"/>
    <w:rsid w:val="00AF40A7"/>
    <w:rsid w:val="00AF52B1"/>
    <w:rsid w:val="00B03DC0"/>
    <w:rsid w:val="00B04DF9"/>
    <w:rsid w:val="00B21EA4"/>
    <w:rsid w:val="00B27821"/>
    <w:rsid w:val="00B27DB9"/>
    <w:rsid w:val="00B30CA6"/>
    <w:rsid w:val="00B36939"/>
    <w:rsid w:val="00B36FC5"/>
    <w:rsid w:val="00B37E26"/>
    <w:rsid w:val="00B4375A"/>
    <w:rsid w:val="00B4622A"/>
    <w:rsid w:val="00B47174"/>
    <w:rsid w:val="00B54593"/>
    <w:rsid w:val="00B6256B"/>
    <w:rsid w:val="00B62F57"/>
    <w:rsid w:val="00B64288"/>
    <w:rsid w:val="00B663BA"/>
    <w:rsid w:val="00B67A6C"/>
    <w:rsid w:val="00B67C5B"/>
    <w:rsid w:val="00B81FE1"/>
    <w:rsid w:val="00B8521E"/>
    <w:rsid w:val="00B868E9"/>
    <w:rsid w:val="00BA30DB"/>
    <w:rsid w:val="00BA64CC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5654"/>
    <w:rsid w:val="00C14DB6"/>
    <w:rsid w:val="00C20850"/>
    <w:rsid w:val="00C21B71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45B45"/>
    <w:rsid w:val="00C53EEA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D1E7B"/>
    <w:rsid w:val="00CE707F"/>
    <w:rsid w:val="00CE7742"/>
    <w:rsid w:val="00CF2E7F"/>
    <w:rsid w:val="00CF38B7"/>
    <w:rsid w:val="00CF3EB4"/>
    <w:rsid w:val="00CF6A95"/>
    <w:rsid w:val="00D019AC"/>
    <w:rsid w:val="00D03297"/>
    <w:rsid w:val="00D06E0A"/>
    <w:rsid w:val="00D24543"/>
    <w:rsid w:val="00D26BC3"/>
    <w:rsid w:val="00D3564D"/>
    <w:rsid w:val="00D377E4"/>
    <w:rsid w:val="00D42EDF"/>
    <w:rsid w:val="00D52779"/>
    <w:rsid w:val="00D53CFB"/>
    <w:rsid w:val="00D71A05"/>
    <w:rsid w:val="00D73590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DF5CFF"/>
    <w:rsid w:val="00E00863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453"/>
    <w:rsid w:val="00E430E2"/>
    <w:rsid w:val="00E44F7D"/>
    <w:rsid w:val="00E51710"/>
    <w:rsid w:val="00E57D53"/>
    <w:rsid w:val="00E61034"/>
    <w:rsid w:val="00E64B76"/>
    <w:rsid w:val="00E65D61"/>
    <w:rsid w:val="00E678F7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C4EB5"/>
    <w:rsid w:val="00ED1EDB"/>
    <w:rsid w:val="00EE4544"/>
    <w:rsid w:val="00EF24E1"/>
    <w:rsid w:val="00EF6BA7"/>
    <w:rsid w:val="00EF7209"/>
    <w:rsid w:val="00F244C5"/>
    <w:rsid w:val="00F25B8D"/>
    <w:rsid w:val="00F30B1B"/>
    <w:rsid w:val="00F348A1"/>
    <w:rsid w:val="00F35F3A"/>
    <w:rsid w:val="00F36445"/>
    <w:rsid w:val="00F36B7E"/>
    <w:rsid w:val="00F40EC5"/>
    <w:rsid w:val="00F443AA"/>
    <w:rsid w:val="00F673E6"/>
    <w:rsid w:val="00F6767E"/>
    <w:rsid w:val="00F7376D"/>
    <w:rsid w:val="00F7476D"/>
    <w:rsid w:val="00F74785"/>
    <w:rsid w:val="00F8037A"/>
    <w:rsid w:val="00F8173B"/>
    <w:rsid w:val="00F87CF8"/>
    <w:rsid w:val="00F90BCB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D6F82"/>
    <w:rsid w:val="00FE1197"/>
    <w:rsid w:val="00FE6836"/>
    <w:rsid w:val="00FF00E7"/>
    <w:rsid w:val="00FF02BF"/>
    <w:rsid w:val="00FF0DED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58</cp:revision>
  <cp:lastPrinted>2019-12-16T08:25:00Z</cp:lastPrinted>
  <dcterms:created xsi:type="dcterms:W3CDTF">2021-07-22T06:57:00Z</dcterms:created>
  <dcterms:modified xsi:type="dcterms:W3CDTF">2024-02-01T08:08:00Z</dcterms:modified>
</cp:coreProperties>
</file>