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29FC6" w14:textId="77777777" w:rsidR="006B45DF" w:rsidRPr="006B45DF" w:rsidRDefault="006B45DF" w:rsidP="006B45DF">
      <w:pPr>
        <w:tabs>
          <w:tab w:val="left" w:pos="0"/>
          <w:tab w:val="right" w:pos="8953"/>
        </w:tabs>
        <w:spacing w:after="0" w:line="240" w:lineRule="auto"/>
        <w:jc w:val="center"/>
        <w:rPr>
          <w:rFonts w:eastAsia="Times New Roman" w:cstheme="minorHAnsi"/>
          <w:b/>
          <w:sz w:val="28"/>
          <w:szCs w:val="28"/>
        </w:rPr>
      </w:pPr>
      <w:r w:rsidRPr="006B45DF">
        <w:rPr>
          <w:rFonts w:eastAsia="Times New Roman" w:cstheme="minorHAnsi"/>
          <w:b/>
          <w:sz w:val="28"/>
          <w:szCs w:val="28"/>
        </w:rPr>
        <w:t xml:space="preserve">UMOWA NR …../2023 </w:t>
      </w:r>
    </w:p>
    <w:p w14:paraId="5BDF10C6" w14:textId="77777777" w:rsidR="006B45DF" w:rsidRPr="00113EF4" w:rsidRDefault="006B45DF" w:rsidP="006B45DF">
      <w:pPr>
        <w:tabs>
          <w:tab w:val="left" w:pos="0"/>
          <w:tab w:val="right" w:pos="8953"/>
        </w:tabs>
        <w:spacing w:after="0" w:line="240" w:lineRule="auto"/>
        <w:jc w:val="center"/>
        <w:rPr>
          <w:rFonts w:eastAsia="Times New Roman" w:cstheme="minorHAnsi"/>
          <w:b/>
        </w:rPr>
      </w:pPr>
      <w:bookmarkStart w:id="0" w:name="_Hlk103678668"/>
      <w:r w:rsidRPr="006B45DF">
        <w:rPr>
          <w:rFonts w:eastAsia="Times New Roman" w:cstheme="minorHAnsi"/>
          <w:b/>
        </w:rPr>
        <w:t xml:space="preserve">na </w:t>
      </w:r>
      <w:r w:rsidRPr="00113EF4">
        <w:rPr>
          <w:rFonts w:eastAsia="Times New Roman" w:cstheme="minorHAnsi"/>
          <w:b/>
        </w:rPr>
        <w:t xml:space="preserve">świadczenie usług przewozów autokarowych osób </w:t>
      </w:r>
    </w:p>
    <w:p w14:paraId="2CD84639" w14:textId="1E707902" w:rsidR="006B45DF" w:rsidRPr="006B45DF" w:rsidRDefault="006B45DF" w:rsidP="006B45DF">
      <w:pPr>
        <w:tabs>
          <w:tab w:val="left" w:pos="0"/>
          <w:tab w:val="right" w:pos="8953"/>
        </w:tabs>
        <w:spacing w:after="0" w:line="240" w:lineRule="auto"/>
        <w:jc w:val="center"/>
        <w:rPr>
          <w:rFonts w:eastAsia="Times New Roman" w:cstheme="minorHAnsi"/>
          <w:bCs/>
        </w:rPr>
      </w:pPr>
      <w:r w:rsidRPr="00113EF4">
        <w:rPr>
          <w:rFonts w:eastAsia="Times New Roman" w:cstheme="minorHAnsi"/>
          <w:b/>
        </w:rPr>
        <w:t>dla Uniwersytetu Przyrodniczego w Poznaniu</w:t>
      </w:r>
    </w:p>
    <w:bookmarkEnd w:id="0"/>
    <w:p w14:paraId="000AC3A4" w14:textId="77777777" w:rsidR="006B45DF" w:rsidRPr="006B45DF" w:rsidRDefault="006B45DF" w:rsidP="006B45DF">
      <w:pPr>
        <w:spacing w:after="0" w:line="240" w:lineRule="auto"/>
        <w:jc w:val="both"/>
        <w:rPr>
          <w:rFonts w:eastAsia="Times New Roman" w:cstheme="minorHAnsi"/>
        </w:rPr>
      </w:pPr>
    </w:p>
    <w:p w14:paraId="38001045" w14:textId="77777777" w:rsidR="006B45DF" w:rsidRPr="006B45DF" w:rsidRDefault="006B45DF" w:rsidP="006B45DF">
      <w:pPr>
        <w:spacing w:after="0" w:line="240" w:lineRule="auto"/>
        <w:jc w:val="both"/>
        <w:rPr>
          <w:rFonts w:eastAsia="Times New Roman" w:cstheme="minorHAnsi"/>
        </w:rPr>
      </w:pPr>
      <w:r w:rsidRPr="006B45DF">
        <w:rPr>
          <w:rFonts w:eastAsia="Times New Roman" w:cstheme="minorHAnsi"/>
        </w:rPr>
        <w:t xml:space="preserve">zawarta w dniu …..2023 r. </w:t>
      </w:r>
    </w:p>
    <w:p w14:paraId="757CE88D" w14:textId="77777777" w:rsidR="006B45DF" w:rsidRPr="006B45DF" w:rsidRDefault="006B45DF" w:rsidP="006B45DF">
      <w:pPr>
        <w:spacing w:after="0" w:line="240" w:lineRule="auto"/>
        <w:jc w:val="both"/>
        <w:rPr>
          <w:rFonts w:eastAsia="Times New Roman" w:cstheme="minorHAnsi"/>
        </w:rPr>
      </w:pPr>
      <w:r w:rsidRPr="006B45DF">
        <w:rPr>
          <w:rFonts w:eastAsia="Times New Roman" w:cstheme="minorHAnsi"/>
        </w:rPr>
        <w:t xml:space="preserve">pomiędzy: </w:t>
      </w:r>
    </w:p>
    <w:p w14:paraId="53F26D9F" w14:textId="77777777" w:rsidR="006B45DF" w:rsidRPr="006B45DF" w:rsidRDefault="006B45DF" w:rsidP="006B45DF">
      <w:pPr>
        <w:spacing w:after="0" w:line="240" w:lineRule="auto"/>
        <w:jc w:val="both"/>
        <w:rPr>
          <w:rFonts w:eastAsia="Times New Roman" w:cstheme="minorHAnsi"/>
          <w:b/>
        </w:rPr>
      </w:pPr>
    </w:p>
    <w:p w14:paraId="1664451B" w14:textId="77777777" w:rsidR="006B45DF" w:rsidRPr="006B45DF" w:rsidRDefault="006B45DF" w:rsidP="006B45DF">
      <w:pPr>
        <w:spacing w:after="0" w:line="240" w:lineRule="auto"/>
        <w:jc w:val="both"/>
        <w:rPr>
          <w:rFonts w:eastAsia="Times New Roman" w:cstheme="minorHAnsi"/>
          <w:b/>
        </w:rPr>
      </w:pPr>
      <w:r w:rsidRPr="006B45DF">
        <w:rPr>
          <w:rFonts w:eastAsia="Times New Roman" w:cstheme="minorHAnsi"/>
          <w:b/>
        </w:rPr>
        <w:t xml:space="preserve">Uniwersytetem Przyrodniczym w Poznaniu </w:t>
      </w:r>
    </w:p>
    <w:p w14:paraId="1FBBD635" w14:textId="77777777" w:rsidR="006B45DF" w:rsidRPr="006B45DF" w:rsidRDefault="006B45DF" w:rsidP="006B45DF">
      <w:pPr>
        <w:spacing w:after="0" w:line="240" w:lineRule="auto"/>
        <w:jc w:val="both"/>
        <w:rPr>
          <w:rFonts w:eastAsia="Times New Roman" w:cstheme="minorHAnsi"/>
          <w:b/>
        </w:rPr>
      </w:pPr>
      <w:r w:rsidRPr="006B45DF">
        <w:rPr>
          <w:rFonts w:eastAsia="Times New Roman" w:cstheme="minorHAnsi"/>
          <w:b/>
        </w:rPr>
        <w:t xml:space="preserve">ul. Wojska Polskiego 28, 60-637 Poznań </w:t>
      </w:r>
    </w:p>
    <w:p w14:paraId="041567FB" w14:textId="77777777" w:rsidR="006B45DF" w:rsidRPr="006B45DF" w:rsidRDefault="006B45DF" w:rsidP="006B45DF">
      <w:pPr>
        <w:spacing w:after="0" w:line="240" w:lineRule="auto"/>
        <w:jc w:val="both"/>
        <w:rPr>
          <w:rFonts w:eastAsia="Times New Roman" w:cstheme="minorHAnsi"/>
        </w:rPr>
      </w:pPr>
      <w:r w:rsidRPr="006B45DF">
        <w:rPr>
          <w:rFonts w:eastAsia="Times New Roman" w:cstheme="minorHAnsi"/>
        </w:rPr>
        <w:t xml:space="preserve">NIP 777 00 04 960, REGON 000001844   </w:t>
      </w:r>
    </w:p>
    <w:p w14:paraId="4442A88D" w14:textId="77777777" w:rsidR="006B45DF" w:rsidRPr="006B45DF" w:rsidRDefault="006B45DF" w:rsidP="006B45DF">
      <w:pPr>
        <w:suppressAutoHyphens/>
        <w:autoSpaceDN w:val="0"/>
        <w:spacing w:after="0" w:line="240" w:lineRule="auto"/>
        <w:jc w:val="both"/>
        <w:textAlignment w:val="baseline"/>
        <w:rPr>
          <w:rFonts w:eastAsia="Times New Roman" w:cstheme="minorHAnsi"/>
          <w:kern w:val="3"/>
          <w:lang w:eastAsia="ar-SA"/>
        </w:rPr>
      </w:pPr>
      <w:r w:rsidRPr="006B45DF">
        <w:rPr>
          <w:rFonts w:eastAsia="Times New Roman" w:cstheme="minorHAnsi"/>
          <w:kern w:val="3"/>
          <w:lang w:eastAsia="ar-SA"/>
        </w:rPr>
        <w:t>reprezentowanym przez:</w:t>
      </w:r>
    </w:p>
    <w:p w14:paraId="4C49150B" w14:textId="77777777" w:rsidR="006B45DF" w:rsidRPr="006B45DF" w:rsidRDefault="006B45DF" w:rsidP="006B45DF">
      <w:pPr>
        <w:spacing w:after="0" w:line="240" w:lineRule="auto"/>
        <w:rPr>
          <w:rFonts w:eastAsia="Times New Roman" w:cstheme="minorHAnsi"/>
        </w:rPr>
      </w:pPr>
      <w:r w:rsidRPr="006B45DF">
        <w:rPr>
          <w:rFonts w:eastAsia="Times New Roman" w:cstheme="minorHAnsi"/>
        </w:rPr>
        <w:t>…………………………</w:t>
      </w:r>
    </w:p>
    <w:p w14:paraId="2AB92F73" w14:textId="77777777" w:rsidR="006B45DF" w:rsidRPr="006B45DF" w:rsidRDefault="006B45DF" w:rsidP="006B45DF">
      <w:pPr>
        <w:spacing w:after="0" w:line="240" w:lineRule="auto"/>
        <w:rPr>
          <w:rFonts w:eastAsia="Times New Roman" w:cstheme="minorHAnsi"/>
        </w:rPr>
      </w:pPr>
      <w:r w:rsidRPr="006B45DF">
        <w:rPr>
          <w:rFonts w:eastAsia="Times New Roman" w:cstheme="minorHAnsi"/>
        </w:rPr>
        <w:t>przy kontrasygnacie Kwestora - …………………………</w:t>
      </w:r>
    </w:p>
    <w:p w14:paraId="1D5E0A33" w14:textId="77777777" w:rsidR="006B45DF" w:rsidRPr="006B45DF" w:rsidRDefault="006B45DF" w:rsidP="006B45DF">
      <w:pPr>
        <w:suppressAutoHyphens/>
        <w:autoSpaceDN w:val="0"/>
        <w:spacing w:after="0" w:line="240" w:lineRule="auto"/>
        <w:jc w:val="both"/>
        <w:textAlignment w:val="baseline"/>
        <w:rPr>
          <w:rFonts w:eastAsia="Times New Roman" w:cstheme="minorHAnsi"/>
          <w:kern w:val="3"/>
          <w:lang w:eastAsia="ar-SA"/>
        </w:rPr>
      </w:pPr>
      <w:r w:rsidRPr="006B45DF">
        <w:rPr>
          <w:rFonts w:eastAsia="Times New Roman" w:cstheme="minorHAnsi"/>
          <w:kern w:val="3"/>
          <w:lang w:eastAsia="ar-SA"/>
        </w:rPr>
        <w:t>zwanym dalej „Zamawiającym”</w:t>
      </w:r>
    </w:p>
    <w:p w14:paraId="3BB9FB94" w14:textId="77777777" w:rsidR="006B45DF" w:rsidRPr="006B45DF" w:rsidRDefault="006B45DF" w:rsidP="006B45DF">
      <w:pPr>
        <w:suppressAutoHyphens/>
        <w:autoSpaceDN w:val="0"/>
        <w:spacing w:after="0" w:line="240" w:lineRule="auto"/>
        <w:jc w:val="both"/>
        <w:textAlignment w:val="baseline"/>
        <w:rPr>
          <w:rFonts w:eastAsia="Times New Roman" w:cstheme="minorHAnsi"/>
          <w:kern w:val="3"/>
          <w:lang w:eastAsia="ar-SA"/>
        </w:rPr>
      </w:pPr>
    </w:p>
    <w:p w14:paraId="68F52751" w14:textId="77777777" w:rsidR="006B45DF" w:rsidRPr="006B45DF" w:rsidRDefault="006B45DF" w:rsidP="006B45DF">
      <w:pPr>
        <w:suppressAutoHyphens/>
        <w:autoSpaceDN w:val="0"/>
        <w:spacing w:after="0" w:line="240" w:lineRule="auto"/>
        <w:jc w:val="both"/>
        <w:textAlignment w:val="baseline"/>
        <w:rPr>
          <w:rFonts w:eastAsia="Times New Roman" w:cstheme="minorHAnsi"/>
          <w:b/>
          <w:i/>
          <w:kern w:val="3"/>
          <w:lang w:eastAsia="ar-SA"/>
        </w:rPr>
      </w:pPr>
      <w:r w:rsidRPr="006B45DF">
        <w:rPr>
          <w:rFonts w:eastAsia="Times New Roman" w:cstheme="minorHAnsi"/>
          <w:kern w:val="3"/>
          <w:lang w:eastAsia="ar-SA"/>
        </w:rPr>
        <w:t>a</w:t>
      </w:r>
    </w:p>
    <w:p w14:paraId="1FF2445D" w14:textId="77777777" w:rsidR="006B45DF" w:rsidRPr="006B45DF" w:rsidRDefault="006B45DF" w:rsidP="006B45DF">
      <w:pPr>
        <w:spacing w:after="0" w:line="240" w:lineRule="auto"/>
        <w:rPr>
          <w:rFonts w:eastAsia="Times New Roman" w:cstheme="minorHAnsi"/>
        </w:rPr>
      </w:pPr>
    </w:p>
    <w:p w14:paraId="2C3579E1" w14:textId="77777777" w:rsidR="006B45DF" w:rsidRPr="006B45DF" w:rsidRDefault="006B45DF" w:rsidP="006B45DF">
      <w:pPr>
        <w:spacing w:after="0" w:line="240" w:lineRule="auto"/>
        <w:rPr>
          <w:rFonts w:eastAsia="Times New Roman" w:cstheme="minorHAnsi"/>
          <w:highlight w:val="yellow"/>
        </w:rPr>
      </w:pPr>
      <w:r w:rsidRPr="006B45DF">
        <w:rPr>
          <w:rFonts w:eastAsia="Times New Roman" w:cstheme="minorHAnsi"/>
          <w:highlight w:val="yellow"/>
        </w:rPr>
        <w:t>…………………………</w:t>
      </w:r>
    </w:p>
    <w:p w14:paraId="1A917B44" w14:textId="77777777" w:rsidR="006B45DF" w:rsidRPr="006B45DF" w:rsidRDefault="006B45DF" w:rsidP="006B45DF">
      <w:pPr>
        <w:spacing w:after="0" w:line="240" w:lineRule="auto"/>
        <w:rPr>
          <w:rFonts w:eastAsia="Times New Roman" w:cstheme="minorHAnsi"/>
          <w:highlight w:val="yellow"/>
        </w:rPr>
      </w:pPr>
      <w:r w:rsidRPr="006B45DF">
        <w:rPr>
          <w:rFonts w:eastAsia="Times New Roman" w:cstheme="minorHAnsi"/>
          <w:highlight w:val="yellow"/>
        </w:rPr>
        <w:t>reprezentowanym przez:</w:t>
      </w:r>
    </w:p>
    <w:p w14:paraId="5A32A0F7" w14:textId="77777777" w:rsidR="006B45DF" w:rsidRPr="006B45DF" w:rsidRDefault="006B45DF" w:rsidP="006B45DF">
      <w:pPr>
        <w:spacing w:after="0" w:line="240" w:lineRule="auto"/>
        <w:rPr>
          <w:rFonts w:eastAsia="Times New Roman" w:cstheme="minorHAnsi"/>
          <w:highlight w:val="yellow"/>
        </w:rPr>
      </w:pPr>
      <w:r w:rsidRPr="006B45DF">
        <w:rPr>
          <w:rFonts w:eastAsia="Times New Roman" w:cstheme="minorHAnsi"/>
          <w:highlight w:val="yellow"/>
        </w:rPr>
        <w:t>…………………………</w:t>
      </w:r>
    </w:p>
    <w:p w14:paraId="63560596" w14:textId="77777777" w:rsidR="006B45DF" w:rsidRPr="006B45DF" w:rsidRDefault="006B45DF" w:rsidP="006B45DF">
      <w:pPr>
        <w:spacing w:after="0" w:line="240" w:lineRule="auto"/>
        <w:rPr>
          <w:rFonts w:eastAsia="Times New Roman" w:cstheme="minorHAnsi"/>
        </w:rPr>
      </w:pPr>
      <w:r w:rsidRPr="006B45DF">
        <w:rPr>
          <w:rFonts w:eastAsia="Times New Roman" w:cstheme="minorHAnsi"/>
          <w:highlight w:val="yellow"/>
        </w:rPr>
        <w:t>zwanym dalej „Wykonawcą”</w:t>
      </w:r>
    </w:p>
    <w:p w14:paraId="76212DDF" w14:textId="77777777" w:rsidR="006B45DF" w:rsidRPr="006B45DF" w:rsidRDefault="006B45DF" w:rsidP="006B45DF">
      <w:pPr>
        <w:spacing w:after="0" w:line="240" w:lineRule="auto"/>
        <w:jc w:val="both"/>
        <w:rPr>
          <w:rFonts w:eastAsia="Times New Roman" w:cstheme="minorHAnsi"/>
        </w:rPr>
      </w:pPr>
    </w:p>
    <w:p w14:paraId="71E9B0CE" w14:textId="77777777" w:rsidR="006B45DF" w:rsidRPr="006B45DF" w:rsidRDefault="006B45DF" w:rsidP="006B45DF">
      <w:pPr>
        <w:suppressAutoHyphens/>
        <w:spacing w:after="0" w:line="240" w:lineRule="auto"/>
        <w:jc w:val="both"/>
        <w:rPr>
          <w:rFonts w:eastAsia="Times New Roman" w:cstheme="minorHAnsi"/>
          <w:bCs/>
          <w:lang w:eastAsia="ar-SA"/>
        </w:rPr>
      </w:pPr>
      <w:r w:rsidRPr="006B45DF">
        <w:rPr>
          <w:rFonts w:eastAsia="Times New Roman" w:cstheme="minorHAnsi"/>
          <w:bCs/>
          <w:lang w:eastAsia="ar-SA"/>
        </w:rPr>
        <w:t xml:space="preserve">łącznie zwanymi w niniejszej umowie </w:t>
      </w:r>
      <w:r w:rsidRPr="006B45DF">
        <w:rPr>
          <w:rFonts w:eastAsia="Times New Roman" w:cstheme="minorHAnsi"/>
          <w:b/>
          <w:bCs/>
          <w:lang w:eastAsia="ar-SA"/>
        </w:rPr>
        <w:t>„Stronami”</w:t>
      </w:r>
      <w:r w:rsidRPr="006B45DF">
        <w:rPr>
          <w:rFonts w:eastAsia="Times New Roman" w:cstheme="minorHAnsi"/>
          <w:lang w:eastAsia="ar-SA"/>
        </w:rPr>
        <w:t>,</w:t>
      </w:r>
      <w:r w:rsidRPr="006B45DF">
        <w:rPr>
          <w:rFonts w:eastAsia="Times New Roman" w:cstheme="minorHAnsi"/>
          <w:bCs/>
          <w:lang w:eastAsia="ar-SA"/>
        </w:rPr>
        <w:t xml:space="preserve"> a odrębnie </w:t>
      </w:r>
      <w:r w:rsidRPr="006B45DF">
        <w:rPr>
          <w:rFonts w:eastAsia="Times New Roman" w:cstheme="minorHAnsi"/>
          <w:b/>
          <w:bCs/>
          <w:lang w:eastAsia="ar-SA"/>
        </w:rPr>
        <w:t>„Stroną”</w:t>
      </w:r>
      <w:r w:rsidRPr="006B45DF">
        <w:rPr>
          <w:rFonts w:eastAsia="Times New Roman" w:cstheme="minorHAnsi"/>
          <w:lang w:eastAsia="ar-SA"/>
        </w:rPr>
        <w:t>.</w:t>
      </w:r>
    </w:p>
    <w:p w14:paraId="0AD32273" w14:textId="59D94950" w:rsidR="00EC088E" w:rsidRPr="006624E2" w:rsidRDefault="00EC088E" w:rsidP="00BD713C">
      <w:pPr>
        <w:spacing w:after="0" w:line="240" w:lineRule="auto"/>
        <w:jc w:val="both"/>
        <w:rPr>
          <w:rFonts w:cstheme="minorHAnsi"/>
        </w:rPr>
      </w:pPr>
    </w:p>
    <w:p w14:paraId="10FED528" w14:textId="27897924" w:rsidR="002D70F3" w:rsidRPr="006624E2" w:rsidRDefault="004229C6" w:rsidP="00671BAC">
      <w:pPr>
        <w:spacing w:after="0" w:line="240" w:lineRule="auto"/>
        <w:jc w:val="both"/>
        <w:rPr>
          <w:rFonts w:cstheme="minorHAnsi"/>
          <w:bCs/>
        </w:rPr>
      </w:pPr>
      <w:r w:rsidRPr="006624E2">
        <w:rPr>
          <w:rFonts w:cstheme="minorHAnsi"/>
          <w:bCs/>
        </w:rPr>
        <w:t xml:space="preserve">W </w:t>
      </w:r>
      <w:r w:rsidR="001B7CE5">
        <w:rPr>
          <w:rFonts w:cstheme="minorHAnsi"/>
          <w:bCs/>
        </w:rPr>
        <w:t>rezultacie</w:t>
      </w:r>
      <w:r w:rsidRPr="006624E2">
        <w:rPr>
          <w:rFonts w:cstheme="minorHAnsi"/>
          <w:bCs/>
        </w:rPr>
        <w:t xml:space="preserve"> przeprowadzonego </w:t>
      </w:r>
      <w:r w:rsidRPr="006624E2">
        <w:rPr>
          <w:rFonts w:cstheme="minorHAnsi"/>
        </w:rPr>
        <w:t xml:space="preserve">przez Zamawiającego </w:t>
      </w:r>
      <w:r w:rsidRPr="006624E2">
        <w:rPr>
          <w:rFonts w:cstheme="minorHAnsi"/>
          <w:bCs/>
        </w:rPr>
        <w:t>postępowania w sprawie udzielenia zamówienia publicznego</w:t>
      </w:r>
      <w:r w:rsidR="002D70F3" w:rsidRPr="006624E2">
        <w:rPr>
          <w:rFonts w:cstheme="minorHAnsi"/>
        </w:rPr>
        <w:t xml:space="preserve"> pn. </w:t>
      </w:r>
      <w:r w:rsidR="00C56802" w:rsidRPr="006624E2">
        <w:rPr>
          <w:rFonts w:cstheme="minorHAnsi"/>
          <w:b/>
        </w:rPr>
        <w:t xml:space="preserve">Świadczenie usług przewozów autokarowych osób dla Uniwersytetu Przyrodniczego w Poznaniu </w:t>
      </w:r>
      <w:r w:rsidR="002D70F3" w:rsidRPr="001B7CE5">
        <w:rPr>
          <w:rFonts w:cstheme="minorHAnsi"/>
          <w:bCs/>
        </w:rPr>
        <w:t xml:space="preserve">(numer postępowania: </w:t>
      </w:r>
      <w:r w:rsidR="00C56802" w:rsidRPr="001B7CE5">
        <w:rPr>
          <w:rFonts w:eastAsia="Calibri" w:cstheme="minorHAnsi"/>
          <w:bCs/>
        </w:rPr>
        <w:t>2538/AZ/262/2023</w:t>
      </w:r>
      <w:r w:rsidR="002D70F3" w:rsidRPr="001B7CE5">
        <w:rPr>
          <w:rFonts w:cstheme="minorHAnsi"/>
          <w:bCs/>
        </w:rPr>
        <w:t>)</w:t>
      </w:r>
      <w:r w:rsidRPr="006624E2">
        <w:rPr>
          <w:rFonts w:cstheme="minorHAnsi"/>
          <w:bCs/>
        </w:rPr>
        <w:t>, w trybie podstawowym na podstawie art. 275 pkt 1 ustawy z dnia 11 września 2019 r. Prawo zamówień publicznych (</w:t>
      </w:r>
      <w:proofErr w:type="spellStart"/>
      <w:r w:rsidR="00183B66">
        <w:rPr>
          <w:rFonts w:cstheme="minorHAnsi"/>
          <w:bCs/>
        </w:rPr>
        <w:t>t.j</w:t>
      </w:r>
      <w:proofErr w:type="spellEnd"/>
      <w:r w:rsidR="00183B66">
        <w:rPr>
          <w:rFonts w:cstheme="minorHAnsi"/>
          <w:bCs/>
        </w:rPr>
        <w:t xml:space="preserve">. </w:t>
      </w:r>
      <w:r w:rsidRPr="006624E2">
        <w:rPr>
          <w:rFonts w:cstheme="minorHAnsi"/>
          <w:bCs/>
        </w:rPr>
        <w:t xml:space="preserve">Dz.U. </w:t>
      </w:r>
      <w:r w:rsidR="00183B66" w:rsidRPr="006624E2">
        <w:rPr>
          <w:rFonts w:cstheme="minorHAnsi"/>
          <w:bCs/>
        </w:rPr>
        <w:t>202</w:t>
      </w:r>
      <w:r w:rsidR="00183B66">
        <w:rPr>
          <w:rFonts w:cstheme="minorHAnsi"/>
          <w:bCs/>
        </w:rPr>
        <w:t>3</w:t>
      </w:r>
      <w:r w:rsidR="00183B66" w:rsidRPr="006624E2">
        <w:rPr>
          <w:rFonts w:cstheme="minorHAnsi"/>
          <w:bCs/>
        </w:rPr>
        <w:t xml:space="preserve"> </w:t>
      </w:r>
      <w:r w:rsidRPr="006624E2">
        <w:rPr>
          <w:rFonts w:cstheme="minorHAnsi"/>
          <w:bCs/>
        </w:rPr>
        <w:t xml:space="preserve">poz. </w:t>
      </w:r>
      <w:r w:rsidR="00183B66">
        <w:rPr>
          <w:rFonts w:cstheme="minorHAnsi"/>
          <w:bCs/>
        </w:rPr>
        <w:t>1605</w:t>
      </w:r>
      <w:r w:rsidR="00183B66" w:rsidRPr="006624E2">
        <w:rPr>
          <w:rFonts w:cstheme="minorHAnsi"/>
          <w:bCs/>
        </w:rPr>
        <w:t xml:space="preserve"> </w:t>
      </w:r>
      <w:r w:rsidRPr="006624E2">
        <w:rPr>
          <w:rFonts w:cstheme="minorHAnsi"/>
          <w:bCs/>
        </w:rPr>
        <w:t xml:space="preserve">ze zm.), zwaną dalej „Ustawa PZP” </w:t>
      </w:r>
      <w:r w:rsidR="002D70F3" w:rsidRPr="006624E2">
        <w:rPr>
          <w:rFonts w:cstheme="minorHAnsi"/>
        </w:rPr>
        <w:t>i wyłonienia Wykonawcy, którego oferta została oceniona jako najkorzystniejsza</w:t>
      </w:r>
      <w:r w:rsidR="00FD1D4B">
        <w:rPr>
          <w:rFonts w:cstheme="minorHAnsi"/>
        </w:rPr>
        <w:t>,</w:t>
      </w:r>
      <w:r w:rsidR="002D70F3" w:rsidRPr="006624E2">
        <w:rPr>
          <w:rFonts w:cstheme="minorHAnsi"/>
        </w:rPr>
        <w:t xml:space="preserve"> Strony zawarły Umowę o następującej treści:</w:t>
      </w:r>
    </w:p>
    <w:p w14:paraId="2538E9D0" w14:textId="77777777" w:rsidR="00EB2027" w:rsidRPr="006624E2" w:rsidRDefault="00EB2027" w:rsidP="00EB2027">
      <w:pPr>
        <w:spacing w:after="0" w:line="240" w:lineRule="auto"/>
        <w:jc w:val="both"/>
        <w:rPr>
          <w:rFonts w:cstheme="minorHAnsi"/>
          <w:b/>
          <w:bCs/>
          <w:color w:val="FF9900"/>
        </w:rPr>
      </w:pPr>
    </w:p>
    <w:p w14:paraId="136E8F0E" w14:textId="77777777" w:rsidR="00EB2027" w:rsidRDefault="00EB2027" w:rsidP="00EB2027">
      <w:pPr>
        <w:spacing w:after="0" w:line="240" w:lineRule="auto"/>
        <w:jc w:val="center"/>
        <w:rPr>
          <w:rFonts w:eastAsia="Calibri" w:cstheme="minorHAnsi"/>
          <w:b/>
        </w:rPr>
      </w:pPr>
      <w:r w:rsidRPr="00EB2027">
        <w:rPr>
          <w:rFonts w:eastAsia="Calibri" w:cstheme="minorHAnsi"/>
          <w:b/>
        </w:rPr>
        <w:t>§ 1</w:t>
      </w:r>
    </w:p>
    <w:p w14:paraId="1372D24C" w14:textId="77777777" w:rsidR="00817E8D" w:rsidRDefault="00817E8D" w:rsidP="00EB2027">
      <w:pPr>
        <w:spacing w:after="0" w:line="240" w:lineRule="auto"/>
        <w:jc w:val="center"/>
        <w:rPr>
          <w:rFonts w:eastAsia="Calibri" w:cstheme="minorHAnsi"/>
          <w:b/>
        </w:rPr>
      </w:pPr>
      <w:r>
        <w:rPr>
          <w:rFonts w:eastAsia="Calibri" w:cstheme="minorHAnsi"/>
          <w:b/>
        </w:rPr>
        <w:t>Postanowienia ogólne</w:t>
      </w:r>
    </w:p>
    <w:p w14:paraId="36FA68A7" w14:textId="77777777" w:rsidR="00817E8D" w:rsidRDefault="00817E8D" w:rsidP="00EB2027">
      <w:pPr>
        <w:spacing w:after="0" w:line="240" w:lineRule="auto"/>
        <w:jc w:val="center"/>
        <w:rPr>
          <w:rFonts w:eastAsia="Calibri" w:cstheme="minorHAnsi"/>
          <w:b/>
        </w:rPr>
      </w:pPr>
    </w:p>
    <w:p w14:paraId="3F8DAD9A" w14:textId="76D917AB" w:rsidR="00221DC1" w:rsidRPr="00817946" w:rsidRDefault="00221DC1" w:rsidP="00221DC1">
      <w:pPr>
        <w:numPr>
          <w:ilvl w:val="0"/>
          <w:numId w:val="1"/>
        </w:numPr>
        <w:spacing w:after="0" w:line="240" w:lineRule="auto"/>
        <w:jc w:val="both"/>
        <w:rPr>
          <w:rFonts w:cstheme="minorHAnsi"/>
        </w:rPr>
      </w:pPr>
      <w:r w:rsidRPr="00817946">
        <w:rPr>
          <w:rFonts w:cstheme="minorHAnsi"/>
        </w:rPr>
        <w:t xml:space="preserve">Jako datę zawarcia </w:t>
      </w:r>
      <w:r w:rsidR="00DC0AF4" w:rsidRPr="00817946">
        <w:rPr>
          <w:rFonts w:cstheme="minorHAnsi"/>
        </w:rPr>
        <w:t>U</w:t>
      </w:r>
      <w:r w:rsidRPr="00817946">
        <w:rPr>
          <w:rFonts w:cstheme="minorHAnsi"/>
        </w:rPr>
        <w:t>mowy przyjmuje się datę złożenia podpisu przez stronę składającą podpis w </w:t>
      </w:r>
      <w:r w:rsidR="002718BA" w:rsidRPr="00817946">
        <w:rPr>
          <w:rFonts w:cstheme="minorHAnsi"/>
        </w:rPr>
        <w:t xml:space="preserve">ostatniej </w:t>
      </w:r>
      <w:r w:rsidRPr="00817946">
        <w:rPr>
          <w:rFonts w:cstheme="minorHAnsi"/>
        </w:rPr>
        <w:t xml:space="preserve"> </w:t>
      </w:r>
      <w:r w:rsidRPr="00817946">
        <w:rPr>
          <w:rFonts w:cstheme="minorHAnsi"/>
          <w:color w:val="000000" w:themeColor="text1"/>
        </w:rPr>
        <w:t>kolejności</w:t>
      </w:r>
      <w:r w:rsidR="00183B66">
        <w:rPr>
          <w:rFonts w:cstheme="minorHAnsi"/>
          <w:color w:val="000000" w:themeColor="text1"/>
        </w:rPr>
        <w:t>.</w:t>
      </w:r>
    </w:p>
    <w:p w14:paraId="3949CC1B" w14:textId="77777777" w:rsidR="00806BBA" w:rsidRPr="00817946" w:rsidRDefault="007D79B5" w:rsidP="00806BBA">
      <w:pPr>
        <w:numPr>
          <w:ilvl w:val="0"/>
          <w:numId w:val="1"/>
        </w:numPr>
        <w:spacing w:after="0" w:line="240" w:lineRule="auto"/>
        <w:jc w:val="both"/>
        <w:rPr>
          <w:rFonts w:eastAsia="Calibri" w:cstheme="minorHAnsi"/>
        </w:rPr>
      </w:pPr>
      <w:r w:rsidRPr="00817946">
        <w:rPr>
          <w:rFonts w:eastAsia="Calibri" w:cstheme="minorHAnsi"/>
        </w:rPr>
        <w:t>Zamawiający i W</w:t>
      </w:r>
      <w:r w:rsidR="00806BBA" w:rsidRPr="00817946">
        <w:rPr>
          <w:rFonts w:eastAsia="Calibri" w:cstheme="minorHAnsi"/>
        </w:rPr>
        <w:t xml:space="preserve">ykonawca wybrany w postępowaniu o udzielenie zamówienia publicznego obowiązani są współdziałać przy wykonaniu </w:t>
      </w:r>
      <w:r w:rsidR="00DC0AF4" w:rsidRPr="00817946">
        <w:rPr>
          <w:rFonts w:eastAsia="Calibri" w:cstheme="minorHAnsi"/>
        </w:rPr>
        <w:t>U</w:t>
      </w:r>
      <w:r w:rsidR="00806BBA" w:rsidRPr="00817946">
        <w:rPr>
          <w:rFonts w:eastAsia="Calibri" w:cstheme="minorHAnsi"/>
        </w:rPr>
        <w:t>mowy w celu należytej realizacji zamówienia.</w:t>
      </w:r>
    </w:p>
    <w:p w14:paraId="5F27F582" w14:textId="4EAEE4E5" w:rsidR="00F47DF7" w:rsidRPr="00817946" w:rsidRDefault="00F47DF7" w:rsidP="00817E8D">
      <w:pPr>
        <w:numPr>
          <w:ilvl w:val="0"/>
          <w:numId w:val="1"/>
        </w:numPr>
        <w:spacing w:after="0" w:line="240" w:lineRule="auto"/>
        <w:jc w:val="both"/>
        <w:rPr>
          <w:rFonts w:eastAsia="Calibri" w:cstheme="minorHAnsi"/>
        </w:rPr>
      </w:pPr>
      <w:r w:rsidRPr="00817946">
        <w:rPr>
          <w:rFonts w:eastAsia="Calibri" w:cstheme="minorHAnsi"/>
        </w:rPr>
        <w:t xml:space="preserve">Integralną część </w:t>
      </w:r>
      <w:r w:rsidR="00DC0AF4" w:rsidRPr="00817946">
        <w:rPr>
          <w:rFonts w:eastAsia="Calibri" w:cstheme="minorHAnsi"/>
        </w:rPr>
        <w:t>U</w:t>
      </w:r>
      <w:r w:rsidRPr="00817946">
        <w:rPr>
          <w:rFonts w:eastAsia="Calibri" w:cstheme="minorHAnsi"/>
        </w:rPr>
        <w:t>mowy stanowią: Specyfikacja Warunków Zamówienia (dalej: SWZ), Formularz oferty, Formularz cenowy</w:t>
      </w:r>
      <w:r w:rsidR="00DC0AF4" w:rsidRPr="00817946">
        <w:rPr>
          <w:rFonts w:eastAsia="Calibri" w:cstheme="minorHAnsi"/>
        </w:rPr>
        <w:t xml:space="preserve">, </w:t>
      </w:r>
      <w:r w:rsidR="00817946" w:rsidRPr="00817946">
        <w:rPr>
          <w:rFonts w:cstheme="minorHAnsi"/>
          <w:kern w:val="3"/>
          <w:lang w:eastAsia="zh-CN"/>
        </w:rPr>
        <w:t>Wykaz zasobów (pojazdów dostępnych Wykonawcy)</w:t>
      </w:r>
      <w:r w:rsidR="00DC0AF4" w:rsidRPr="00817946">
        <w:rPr>
          <w:rFonts w:cstheme="minorHAnsi"/>
          <w:kern w:val="3"/>
          <w:lang w:eastAsia="zh-CN"/>
        </w:rPr>
        <w:t>.</w:t>
      </w:r>
    </w:p>
    <w:p w14:paraId="1B0263EE" w14:textId="77777777" w:rsidR="00817E8D" w:rsidRDefault="00817E8D" w:rsidP="00817E8D">
      <w:pPr>
        <w:spacing w:after="0" w:line="240" w:lineRule="auto"/>
        <w:jc w:val="both"/>
        <w:rPr>
          <w:rFonts w:eastAsia="Calibri" w:cstheme="minorHAnsi"/>
        </w:rPr>
      </w:pPr>
    </w:p>
    <w:p w14:paraId="45C063EC" w14:textId="77777777" w:rsidR="00817E8D" w:rsidRDefault="00817E8D" w:rsidP="00817E8D">
      <w:pPr>
        <w:spacing w:after="0" w:line="240" w:lineRule="auto"/>
        <w:jc w:val="center"/>
        <w:rPr>
          <w:rFonts w:eastAsia="Calibri" w:cstheme="minorHAnsi"/>
          <w:b/>
        </w:rPr>
      </w:pPr>
      <w:r w:rsidRPr="00EB2027">
        <w:rPr>
          <w:rFonts w:eastAsia="Calibri" w:cstheme="minorHAnsi"/>
          <w:b/>
        </w:rPr>
        <w:t xml:space="preserve">§ </w:t>
      </w:r>
      <w:r>
        <w:rPr>
          <w:rFonts w:eastAsia="Calibri" w:cstheme="minorHAnsi"/>
          <w:b/>
        </w:rPr>
        <w:t>2</w:t>
      </w:r>
    </w:p>
    <w:p w14:paraId="00C63300" w14:textId="77777777" w:rsidR="00817E8D" w:rsidRDefault="005B3D04" w:rsidP="00817E8D">
      <w:pPr>
        <w:spacing w:after="0" w:line="240" w:lineRule="auto"/>
        <w:jc w:val="center"/>
        <w:rPr>
          <w:rFonts w:eastAsia="Calibri" w:cstheme="minorHAnsi"/>
          <w:b/>
        </w:rPr>
      </w:pPr>
      <w:r>
        <w:rPr>
          <w:rFonts w:eastAsia="Calibri" w:cstheme="minorHAnsi"/>
          <w:b/>
        </w:rPr>
        <w:t>Przedmiot U</w:t>
      </w:r>
      <w:r w:rsidR="00817E8D">
        <w:rPr>
          <w:rFonts w:eastAsia="Calibri" w:cstheme="minorHAnsi"/>
          <w:b/>
        </w:rPr>
        <w:t>mowy</w:t>
      </w:r>
    </w:p>
    <w:p w14:paraId="4E9F2772" w14:textId="77777777" w:rsidR="00817E8D" w:rsidRPr="00817E8D" w:rsidRDefault="00817E8D" w:rsidP="00817E8D">
      <w:pPr>
        <w:spacing w:after="0" w:line="240" w:lineRule="auto"/>
        <w:jc w:val="both"/>
        <w:rPr>
          <w:rFonts w:eastAsia="Calibri" w:cstheme="minorHAnsi"/>
        </w:rPr>
      </w:pPr>
    </w:p>
    <w:p w14:paraId="4AB90CD7" w14:textId="1AC8B57F" w:rsidR="00B66E2F" w:rsidRPr="003B76D8" w:rsidRDefault="00B66E2F" w:rsidP="007053D1">
      <w:pPr>
        <w:numPr>
          <w:ilvl w:val="0"/>
          <w:numId w:val="25"/>
        </w:numPr>
        <w:spacing w:after="0" w:line="240" w:lineRule="auto"/>
        <w:jc w:val="both"/>
        <w:rPr>
          <w:strike/>
          <w:color w:val="FF0000"/>
        </w:rPr>
      </w:pPr>
      <w:r w:rsidRPr="003B76D8">
        <w:rPr>
          <w:rFonts w:eastAsia="Calibri" w:cstheme="minorHAnsi"/>
        </w:rPr>
        <w:lastRenderedPageBreak/>
        <w:t>Zamawiający powierza, a Wykonawca przyjmuje do realizacji na rzecz Zamawiającego świadczenie usług przewozów autokarowych osób</w:t>
      </w:r>
      <w:r w:rsidR="00D26787" w:rsidRPr="003B76D8">
        <w:rPr>
          <w:rFonts w:eastAsia="Calibri" w:cstheme="minorHAnsi"/>
        </w:rPr>
        <w:t>,</w:t>
      </w:r>
      <w:r w:rsidRPr="003B76D8">
        <w:rPr>
          <w:rFonts w:eastAsia="Calibri" w:cstheme="minorHAnsi"/>
        </w:rPr>
        <w:t xml:space="preserve"> </w:t>
      </w:r>
      <w:r w:rsidR="00D26787" w:rsidRPr="003B76D8">
        <w:t xml:space="preserve">według potrzeb </w:t>
      </w:r>
      <w:r w:rsidR="00D26787" w:rsidRPr="003B76D8">
        <w:rPr>
          <w:color w:val="000000" w:themeColor="text1"/>
        </w:rPr>
        <w:t xml:space="preserve">Zamawiającego, z uwzględnieniem wymienionych możliwości: przewóz </w:t>
      </w:r>
      <w:r w:rsidR="00D26787" w:rsidRPr="003B76D8">
        <w:rPr>
          <w:rFonts w:eastAsia="Times New Roman" w:cstheme="minorHAnsi"/>
          <w:color w:val="000000" w:themeColor="text1"/>
          <w:lang w:eastAsia="pl-PL"/>
        </w:rPr>
        <w:t>studentów na ćwiczenia terenowe, przewóz członków organizacji studenckich, przewóz pracowników naukowych i doktorantów oraz uczniów Zespołu Szkół Przyrodniczych</w:t>
      </w:r>
      <w:r w:rsidR="00057490" w:rsidRPr="003B76D8">
        <w:rPr>
          <w:rFonts w:eastAsia="Times New Roman" w:cstheme="minorHAnsi"/>
          <w:color w:val="000000" w:themeColor="text1"/>
          <w:lang w:eastAsia="pl-PL"/>
        </w:rPr>
        <w:t xml:space="preserve"> -</w:t>
      </w:r>
      <w:r w:rsidR="00D26787" w:rsidRPr="003B76D8">
        <w:rPr>
          <w:rFonts w:eastAsia="Times New Roman" w:cstheme="minorHAnsi"/>
          <w:color w:val="000000" w:themeColor="text1"/>
          <w:lang w:eastAsia="pl-PL"/>
        </w:rPr>
        <w:t xml:space="preserve"> </w:t>
      </w:r>
      <w:r w:rsidRPr="003B76D8">
        <w:rPr>
          <w:rFonts w:eastAsia="Calibri" w:cstheme="minorHAnsi"/>
        </w:rPr>
        <w:t>zgodnie z opisem przedmiotu zamówienia</w:t>
      </w:r>
      <w:r w:rsidR="008820E7" w:rsidRPr="003B76D8">
        <w:rPr>
          <w:rFonts w:eastAsia="Calibri" w:cstheme="minorHAnsi"/>
        </w:rPr>
        <w:t>.</w:t>
      </w:r>
      <w:r w:rsidRPr="003B76D8">
        <w:rPr>
          <w:rFonts w:eastAsia="Calibri" w:cstheme="minorHAnsi"/>
        </w:rPr>
        <w:t xml:space="preserve"> </w:t>
      </w:r>
    </w:p>
    <w:p w14:paraId="382E83E6" w14:textId="3985EBAB" w:rsidR="00817E8D" w:rsidRPr="003B76D8" w:rsidRDefault="00F07484" w:rsidP="007053D1">
      <w:pPr>
        <w:numPr>
          <w:ilvl w:val="0"/>
          <w:numId w:val="25"/>
        </w:numPr>
        <w:spacing w:after="0" w:line="240" w:lineRule="auto"/>
        <w:jc w:val="both"/>
        <w:rPr>
          <w:color w:val="000000" w:themeColor="text1"/>
        </w:rPr>
      </w:pPr>
      <w:r>
        <w:rPr>
          <w:rFonts w:eastAsia="Times New Roman" w:cstheme="minorHAnsi"/>
          <w:color w:val="000000" w:themeColor="text1"/>
          <w:lang w:eastAsia="pl-PL"/>
        </w:rPr>
        <w:t>O</w:t>
      </w:r>
      <w:r w:rsidR="00817E8D" w:rsidRPr="003B76D8">
        <w:rPr>
          <w:rFonts w:eastAsia="Times New Roman" w:cstheme="minorHAnsi"/>
          <w:color w:val="000000" w:themeColor="text1"/>
          <w:lang w:eastAsia="pl-PL"/>
        </w:rPr>
        <w:t>stateczn</w:t>
      </w:r>
      <w:r>
        <w:rPr>
          <w:rFonts w:eastAsia="Times New Roman" w:cstheme="minorHAnsi"/>
          <w:color w:val="000000" w:themeColor="text1"/>
          <w:lang w:eastAsia="pl-PL"/>
        </w:rPr>
        <w:t>a</w:t>
      </w:r>
      <w:r w:rsidR="00817E8D" w:rsidRPr="003B76D8">
        <w:rPr>
          <w:rFonts w:eastAsia="Times New Roman" w:cstheme="minorHAnsi"/>
          <w:color w:val="000000" w:themeColor="text1"/>
          <w:lang w:eastAsia="pl-PL"/>
        </w:rPr>
        <w:t xml:space="preserve"> ilość wyjazdów </w:t>
      </w:r>
      <w:r w:rsidRPr="003B76D8">
        <w:rPr>
          <w:rFonts w:eastAsia="Times New Roman" w:cstheme="minorHAnsi"/>
          <w:color w:val="000000" w:themeColor="text1"/>
          <w:lang w:eastAsia="pl-PL"/>
        </w:rPr>
        <w:t xml:space="preserve">zależeć </w:t>
      </w:r>
      <w:r w:rsidR="00817E8D" w:rsidRPr="003B76D8">
        <w:rPr>
          <w:rFonts w:eastAsia="Times New Roman" w:cstheme="minorHAnsi"/>
          <w:color w:val="000000" w:themeColor="text1"/>
          <w:lang w:eastAsia="pl-PL"/>
        </w:rPr>
        <w:t>będzie od bieżącego zapotrzebowania Zamawiającego, jednak zsumowana wartość brutto nie może przekroczyć maksym</w:t>
      </w:r>
      <w:r w:rsidR="005B3D04" w:rsidRPr="003B76D8">
        <w:rPr>
          <w:rFonts w:eastAsia="Times New Roman" w:cstheme="minorHAnsi"/>
          <w:color w:val="000000" w:themeColor="text1"/>
          <w:lang w:eastAsia="pl-PL"/>
        </w:rPr>
        <w:t>alnej wartości brutto zawartej u</w:t>
      </w:r>
      <w:r w:rsidR="00817E8D" w:rsidRPr="003B76D8">
        <w:rPr>
          <w:rFonts w:eastAsia="Times New Roman" w:cstheme="minorHAnsi"/>
          <w:color w:val="000000" w:themeColor="text1"/>
          <w:lang w:eastAsia="pl-PL"/>
        </w:rPr>
        <w:t xml:space="preserve">mowy. Ostateczna wartość zakupionych przez Zamawiającego wyjazdów może być jednak niższa od maksymalnej wartości brutto umowy, a Wykonawcy nie będzie przysługiwać </w:t>
      </w:r>
      <w:r>
        <w:rPr>
          <w:rFonts w:eastAsia="Times New Roman" w:cstheme="minorHAnsi"/>
          <w:color w:val="000000" w:themeColor="text1"/>
          <w:lang w:eastAsia="pl-PL"/>
        </w:rPr>
        <w:t xml:space="preserve">z tego tytułu </w:t>
      </w:r>
      <w:r w:rsidR="00817E8D" w:rsidRPr="003B76D8">
        <w:rPr>
          <w:rFonts w:eastAsia="Times New Roman" w:cstheme="minorHAnsi"/>
          <w:color w:val="000000" w:themeColor="text1"/>
          <w:lang w:eastAsia="pl-PL"/>
        </w:rPr>
        <w:t>roszczenie o zapłatę różnicy. Zamawiający zobowiązuje się do wykorzystania nie mniej niż 70% wartości brutto umowy.</w:t>
      </w:r>
    </w:p>
    <w:p w14:paraId="6B86E8B1" w14:textId="77777777" w:rsidR="00EB2027" w:rsidRPr="00817E8D" w:rsidRDefault="00EB2027" w:rsidP="00817E8D">
      <w:pPr>
        <w:pStyle w:val="Akapitzlist"/>
        <w:spacing w:after="0" w:line="240" w:lineRule="auto"/>
        <w:ind w:left="426"/>
        <w:jc w:val="both"/>
        <w:rPr>
          <w:rFonts w:eastAsia="Calibri" w:cstheme="minorHAnsi"/>
        </w:rPr>
      </w:pPr>
    </w:p>
    <w:p w14:paraId="3199BBD9" w14:textId="77777777" w:rsidR="00817E8D" w:rsidRDefault="00817E8D" w:rsidP="00817E8D">
      <w:pPr>
        <w:spacing w:after="0" w:line="240" w:lineRule="auto"/>
        <w:jc w:val="center"/>
        <w:rPr>
          <w:rFonts w:eastAsia="Calibri" w:cstheme="minorHAnsi"/>
          <w:b/>
        </w:rPr>
      </w:pPr>
      <w:r w:rsidRPr="00EB2027">
        <w:rPr>
          <w:rFonts w:eastAsia="Calibri" w:cstheme="minorHAnsi"/>
          <w:b/>
        </w:rPr>
        <w:t xml:space="preserve">§ </w:t>
      </w:r>
      <w:r>
        <w:rPr>
          <w:rFonts w:eastAsia="Calibri" w:cstheme="minorHAnsi"/>
          <w:b/>
        </w:rPr>
        <w:t>3</w:t>
      </w:r>
    </w:p>
    <w:p w14:paraId="71C83CE2" w14:textId="77777777" w:rsidR="00817E8D" w:rsidRDefault="00817E8D" w:rsidP="00817E8D">
      <w:pPr>
        <w:spacing w:after="0" w:line="240" w:lineRule="auto"/>
        <w:jc w:val="center"/>
        <w:rPr>
          <w:rFonts w:eastAsia="Calibri" w:cstheme="minorHAnsi"/>
          <w:b/>
        </w:rPr>
      </w:pPr>
      <w:r>
        <w:rPr>
          <w:rFonts w:eastAsia="Calibri" w:cstheme="minorHAnsi"/>
          <w:b/>
        </w:rPr>
        <w:t>Warunki realizacji zamówienia</w:t>
      </w:r>
    </w:p>
    <w:p w14:paraId="29D4AE20" w14:textId="77777777" w:rsidR="00D26787" w:rsidRDefault="00D26787" w:rsidP="00817E8D">
      <w:pPr>
        <w:spacing w:after="0" w:line="240" w:lineRule="auto"/>
        <w:jc w:val="center"/>
        <w:rPr>
          <w:rFonts w:eastAsia="Calibri" w:cstheme="minorHAnsi"/>
          <w:b/>
        </w:rPr>
      </w:pPr>
    </w:p>
    <w:p w14:paraId="5F28DD8F" w14:textId="77777777" w:rsidR="002947FE" w:rsidRPr="00F94CE5" w:rsidRDefault="002947FE" w:rsidP="002947FE">
      <w:pPr>
        <w:pStyle w:val="Akapitzlist"/>
        <w:numPr>
          <w:ilvl w:val="0"/>
          <w:numId w:val="8"/>
        </w:numPr>
        <w:spacing w:after="0" w:line="240" w:lineRule="auto"/>
        <w:jc w:val="both"/>
        <w:rPr>
          <w:rFonts w:eastAsia="Calibri" w:cstheme="minorHAnsi"/>
        </w:rPr>
      </w:pPr>
      <w:r w:rsidRPr="00F94CE5">
        <w:rPr>
          <w:rFonts w:eastAsia="Calibri" w:cstheme="minorHAnsi"/>
        </w:rPr>
        <w:t xml:space="preserve">Wykonawca jest zobowiązany uwzględniać sugestie, wskazówki i uwagi przedstawicieli Zamawiającego przed realizacją wyjazdu oraz w jego trakcie, o ile nie są one sprzeczne z zapisami SWZ oraz </w:t>
      </w:r>
      <w:r w:rsidR="005B3D04" w:rsidRPr="00F94CE5">
        <w:rPr>
          <w:rFonts w:eastAsia="Calibri" w:cstheme="minorHAnsi"/>
        </w:rPr>
        <w:t>U</w:t>
      </w:r>
      <w:r w:rsidRPr="00F94CE5">
        <w:rPr>
          <w:rFonts w:eastAsia="Calibri" w:cstheme="minorHAnsi"/>
        </w:rPr>
        <w:t>mowy.</w:t>
      </w:r>
    </w:p>
    <w:p w14:paraId="3DC8B248" w14:textId="77777777" w:rsidR="000C2DE9" w:rsidRPr="00F94CE5" w:rsidRDefault="000C2DE9" w:rsidP="000810AD">
      <w:pPr>
        <w:numPr>
          <w:ilvl w:val="0"/>
          <w:numId w:val="8"/>
        </w:numPr>
        <w:spacing w:after="0" w:line="240" w:lineRule="auto"/>
        <w:ind w:hanging="357"/>
        <w:jc w:val="both"/>
        <w:rPr>
          <w:rFonts w:cstheme="minorHAnsi"/>
        </w:rPr>
      </w:pPr>
      <w:r w:rsidRPr="00F94CE5">
        <w:rPr>
          <w:rFonts w:cstheme="minorHAnsi"/>
        </w:rPr>
        <w:t>Charakterystyka przewozów:</w:t>
      </w:r>
    </w:p>
    <w:p w14:paraId="576C4D3F" w14:textId="77777777" w:rsidR="000C2DE9" w:rsidRPr="00F94CE5" w:rsidRDefault="000C2DE9" w:rsidP="000810AD">
      <w:pPr>
        <w:pStyle w:val="Akapitzlist"/>
        <w:numPr>
          <w:ilvl w:val="0"/>
          <w:numId w:val="5"/>
        </w:numPr>
        <w:spacing w:after="0" w:line="240" w:lineRule="auto"/>
        <w:ind w:hanging="357"/>
        <w:jc w:val="both"/>
        <w:rPr>
          <w:rFonts w:cstheme="minorHAnsi"/>
        </w:rPr>
      </w:pPr>
      <w:r w:rsidRPr="00F94CE5">
        <w:rPr>
          <w:rFonts w:cstheme="minorHAnsi"/>
        </w:rPr>
        <w:t>Przewozy studentów na ćwiczenia terenowe - najczęściej są to wyjazdy do 300 km od siedziby Zamawi</w:t>
      </w:r>
      <w:r w:rsidR="00296AED" w:rsidRPr="00F94CE5">
        <w:rPr>
          <w:rFonts w:cstheme="minorHAnsi"/>
        </w:rPr>
        <w:t>ającego, trwające od 1 do 3 dni;</w:t>
      </w:r>
    </w:p>
    <w:p w14:paraId="4CF3EA2E" w14:textId="77777777" w:rsidR="000C2DE9" w:rsidRPr="00F94CE5" w:rsidRDefault="000C2DE9" w:rsidP="000810AD">
      <w:pPr>
        <w:pStyle w:val="Akapitzlist"/>
        <w:numPr>
          <w:ilvl w:val="0"/>
          <w:numId w:val="5"/>
        </w:numPr>
        <w:spacing w:after="0" w:line="240" w:lineRule="auto"/>
        <w:ind w:hanging="357"/>
        <w:jc w:val="both"/>
        <w:rPr>
          <w:rFonts w:cstheme="minorHAnsi"/>
        </w:rPr>
      </w:pPr>
      <w:r w:rsidRPr="00F94CE5">
        <w:rPr>
          <w:rFonts w:cstheme="minorHAnsi"/>
        </w:rPr>
        <w:t>Przewozy gości zagranicznych na trasie z lotniska do miejsca zakwaterowania</w:t>
      </w:r>
      <w:r w:rsidR="00296AED" w:rsidRPr="00F94CE5">
        <w:rPr>
          <w:rFonts w:cstheme="minorHAnsi"/>
        </w:rPr>
        <w:t>;</w:t>
      </w:r>
    </w:p>
    <w:p w14:paraId="446BD7A1" w14:textId="77777777" w:rsidR="000C2DE9" w:rsidRPr="00F94CE5" w:rsidRDefault="000C2DE9" w:rsidP="000810AD">
      <w:pPr>
        <w:pStyle w:val="Akapitzlist"/>
        <w:numPr>
          <w:ilvl w:val="0"/>
          <w:numId w:val="5"/>
        </w:numPr>
        <w:spacing w:after="0" w:line="240" w:lineRule="auto"/>
        <w:ind w:hanging="357"/>
        <w:jc w:val="both"/>
        <w:rPr>
          <w:rFonts w:cstheme="minorHAnsi"/>
        </w:rPr>
      </w:pPr>
      <w:r w:rsidRPr="00F94CE5">
        <w:rPr>
          <w:rFonts w:cstheme="minorHAnsi"/>
        </w:rPr>
        <w:t>Przewozy pracowników w ramach organizowanych akcji socjalnych – najczęściej wycieczki 1-dniowe</w:t>
      </w:r>
      <w:r w:rsidR="00296AED" w:rsidRPr="00F94CE5">
        <w:rPr>
          <w:rFonts w:cstheme="minorHAnsi"/>
        </w:rPr>
        <w:t>;</w:t>
      </w:r>
    </w:p>
    <w:p w14:paraId="783C0B0F" w14:textId="77777777" w:rsidR="000C2DE9" w:rsidRPr="00F94CE5" w:rsidRDefault="000C2DE9" w:rsidP="000810AD">
      <w:pPr>
        <w:pStyle w:val="Akapitzlist"/>
        <w:numPr>
          <w:ilvl w:val="0"/>
          <w:numId w:val="5"/>
        </w:numPr>
        <w:spacing w:after="0" w:line="240" w:lineRule="auto"/>
        <w:ind w:hanging="357"/>
        <w:jc w:val="both"/>
        <w:rPr>
          <w:rFonts w:cstheme="minorHAnsi"/>
        </w:rPr>
      </w:pPr>
      <w:r w:rsidRPr="00F94CE5">
        <w:rPr>
          <w:rFonts w:cstheme="minorHAnsi"/>
        </w:rPr>
        <w:t>Przewozy pracowników na uroczystości okolicznościowe</w:t>
      </w:r>
      <w:r w:rsidR="00296AED" w:rsidRPr="00F94CE5">
        <w:rPr>
          <w:rFonts w:cstheme="minorHAnsi"/>
        </w:rPr>
        <w:t>;</w:t>
      </w:r>
    </w:p>
    <w:p w14:paraId="32813AE8" w14:textId="77777777" w:rsidR="00A67295" w:rsidRPr="00F94CE5" w:rsidRDefault="00A67295" w:rsidP="000810AD">
      <w:pPr>
        <w:pStyle w:val="Akapitzlist"/>
        <w:numPr>
          <w:ilvl w:val="0"/>
          <w:numId w:val="5"/>
        </w:numPr>
        <w:spacing w:after="0" w:line="240" w:lineRule="auto"/>
        <w:ind w:hanging="357"/>
        <w:jc w:val="both"/>
        <w:rPr>
          <w:rFonts w:cstheme="minorHAnsi"/>
        </w:rPr>
      </w:pPr>
      <w:r w:rsidRPr="00F94CE5">
        <w:rPr>
          <w:rFonts w:cstheme="minorHAnsi"/>
        </w:rPr>
        <w:t>Przewozy pracowników na wyjazdy integracyjne i szkoleniowe;</w:t>
      </w:r>
    </w:p>
    <w:p w14:paraId="22BDA4E2" w14:textId="77777777" w:rsidR="000C2DE9" w:rsidRPr="00F94CE5" w:rsidRDefault="000C2DE9" w:rsidP="000810AD">
      <w:pPr>
        <w:pStyle w:val="Akapitzlist"/>
        <w:numPr>
          <w:ilvl w:val="0"/>
          <w:numId w:val="5"/>
        </w:numPr>
        <w:spacing w:after="0" w:line="240" w:lineRule="auto"/>
        <w:ind w:hanging="357"/>
        <w:jc w:val="both"/>
        <w:rPr>
          <w:rFonts w:cstheme="minorHAnsi"/>
        </w:rPr>
      </w:pPr>
      <w:r w:rsidRPr="00F94CE5">
        <w:rPr>
          <w:rFonts w:cstheme="minorHAnsi"/>
        </w:rPr>
        <w:t>Przewozy uczniów Zespołu Szkół Przyrodniczych na ćwiczenia praktyk zawodowych i wycieczki szkolne</w:t>
      </w:r>
      <w:r w:rsidR="00296AED" w:rsidRPr="00F94CE5">
        <w:rPr>
          <w:rFonts w:cstheme="minorHAnsi"/>
        </w:rPr>
        <w:t>.</w:t>
      </w:r>
    </w:p>
    <w:p w14:paraId="606B3A55" w14:textId="77777777" w:rsidR="000C2DE9" w:rsidRPr="00F53EA7" w:rsidRDefault="000C2DE9" w:rsidP="000810AD">
      <w:pPr>
        <w:numPr>
          <w:ilvl w:val="0"/>
          <w:numId w:val="8"/>
        </w:numPr>
        <w:spacing w:after="0" w:line="240" w:lineRule="auto"/>
        <w:ind w:hanging="357"/>
        <w:jc w:val="both"/>
      </w:pPr>
      <w:r w:rsidRPr="00F53EA7">
        <w:t xml:space="preserve">Zamawiający zastrzega, iż zamówienia będą realizowane zgodnie z bieżącymi potrzebami </w:t>
      </w:r>
      <w:r>
        <w:t>Zamawiającego.</w:t>
      </w:r>
    </w:p>
    <w:p w14:paraId="0CA9AC9E" w14:textId="77777777" w:rsidR="000C2DE9" w:rsidRPr="00F53EA7" w:rsidRDefault="000C2DE9" w:rsidP="000810AD">
      <w:pPr>
        <w:numPr>
          <w:ilvl w:val="0"/>
          <w:numId w:val="8"/>
        </w:numPr>
        <w:spacing w:after="0" w:line="240" w:lineRule="auto"/>
        <w:ind w:hanging="357"/>
        <w:jc w:val="both"/>
        <w:rPr>
          <w:rFonts w:cstheme="minorHAnsi"/>
        </w:rPr>
      </w:pPr>
      <w:r w:rsidRPr="00F53EA7">
        <w:t xml:space="preserve">Wykonawca jest zobowiązany zapewnić przewóz uczestników wyjazdu zgodnie z przepisami prawa </w:t>
      </w:r>
      <w:r w:rsidRPr="00F53EA7">
        <w:rPr>
          <w:rFonts w:cstheme="minorHAnsi"/>
        </w:rPr>
        <w:t>obowiązującymi w zakresie przewozu osób, pojazdami, które:</w:t>
      </w:r>
    </w:p>
    <w:p w14:paraId="644FE5CA" w14:textId="6AE4D45C" w:rsidR="000C2DE9" w:rsidRPr="00F53EA7" w:rsidRDefault="000C2DE9" w:rsidP="000810AD">
      <w:pPr>
        <w:pStyle w:val="Akapitzlist"/>
        <w:numPr>
          <w:ilvl w:val="0"/>
          <w:numId w:val="6"/>
        </w:numPr>
        <w:spacing w:after="0" w:line="240" w:lineRule="auto"/>
        <w:ind w:hanging="357"/>
        <w:jc w:val="both"/>
        <w:rPr>
          <w:rFonts w:cstheme="minorHAnsi"/>
        </w:rPr>
      </w:pPr>
      <w:r w:rsidRPr="00F53EA7">
        <w:rPr>
          <w:rFonts w:cstheme="minorHAnsi"/>
        </w:rPr>
        <w:t>spełniają wymagania techniczne określone w przepisach ustawy z dnia 20 czerwca 1997 r</w:t>
      </w:r>
      <w:r w:rsidR="00700D0A">
        <w:rPr>
          <w:rFonts w:cstheme="minorHAnsi"/>
        </w:rPr>
        <w:t>.</w:t>
      </w:r>
      <w:r w:rsidRPr="00F53EA7">
        <w:rPr>
          <w:rFonts w:cstheme="minorHAnsi"/>
        </w:rPr>
        <w:t xml:space="preserve"> Prawo o ruchu drogowym (</w:t>
      </w:r>
      <w:r w:rsidR="004728CB">
        <w:t>Dz.U. z 2022 poz</w:t>
      </w:r>
      <w:r w:rsidR="00887DD4">
        <w:t>.</w:t>
      </w:r>
      <w:r w:rsidR="004728CB">
        <w:t xml:space="preserve"> 655</w:t>
      </w:r>
      <w:r w:rsidRPr="00F53EA7">
        <w:rPr>
          <w:rFonts w:cstheme="minorHAnsi"/>
        </w:rPr>
        <w:t xml:space="preserve">) i innych przepisach związanych z przewozem osób </w:t>
      </w:r>
      <w:r w:rsidR="00700D0A">
        <w:rPr>
          <w:rFonts w:cstheme="minorHAnsi"/>
        </w:rPr>
        <w:t>-</w:t>
      </w:r>
      <w:r w:rsidRPr="00F53EA7">
        <w:rPr>
          <w:rFonts w:cstheme="minorHAnsi"/>
        </w:rPr>
        <w:t xml:space="preserve"> ustawa z dnia 6 września 2001 r. o transporcie drogowym (</w:t>
      </w:r>
      <w:r w:rsidR="004728CB">
        <w:t xml:space="preserve">Dz.U. z </w:t>
      </w:r>
      <w:r w:rsidR="00183B66">
        <w:t xml:space="preserve">2023 </w:t>
      </w:r>
      <w:r w:rsidR="004728CB">
        <w:t xml:space="preserve">poz. </w:t>
      </w:r>
      <w:r w:rsidR="00183B66">
        <w:t xml:space="preserve">1047 </w:t>
      </w:r>
      <w:r w:rsidR="00296AED">
        <w:rPr>
          <w:rFonts w:cstheme="minorHAnsi"/>
        </w:rPr>
        <w:t>ze zm.);</w:t>
      </w:r>
    </w:p>
    <w:p w14:paraId="682F5FA8" w14:textId="77777777" w:rsidR="000C2DE9" w:rsidRPr="00F53EA7" w:rsidRDefault="000C2DE9" w:rsidP="000810AD">
      <w:pPr>
        <w:pStyle w:val="Akapitzlist"/>
        <w:numPr>
          <w:ilvl w:val="0"/>
          <w:numId w:val="6"/>
        </w:numPr>
        <w:spacing w:after="0" w:line="240" w:lineRule="auto"/>
        <w:ind w:hanging="357"/>
        <w:jc w:val="both"/>
        <w:rPr>
          <w:rFonts w:cstheme="minorHAnsi"/>
        </w:rPr>
      </w:pPr>
      <w:r w:rsidRPr="00F53EA7">
        <w:rPr>
          <w:rFonts w:cstheme="minorHAnsi"/>
        </w:rPr>
        <w:t>posiadają aktualny przegląd techniczny i ubezpieczenie OC, AC, NNW</w:t>
      </w:r>
      <w:r w:rsidR="00296AED">
        <w:rPr>
          <w:rFonts w:cstheme="minorHAnsi"/>
        </w:rPr>
        <w:t>;</w:t>
      </w:r>
    </w:p>
    <w:p w14:paraId="7C7591BC" w14:textId="77777777" w:rsidR="000C2DE9" w:rsidRPr="00F53EA7" w:rsidRDefault="000C2DE9" w:rsidP="000810AD">
      <w:pPr>
        <w:pStyle w:val="Akapitzlist"/>
        <w:numPr>
          <w:ilvl w:val="0"/>
          <w:numId w:val="6"/>
        </w:numPr>
        <w:spacing w:after="0" w:line="240" w:lineRule="auto"/>
        <w:ind w:hanging="357"/>
        <w:jc w:val="both"/>
        <w:rPr>
          <w:rFonts w:cstheme="minorHAnsi"/>
        </w:rPr>
      </w:pPr>
      <w:r w:rsidRPr="00F53EA7">
        <w:rPr>
          <w:rFonts w:cstheme="minorHAnsi"/>
        </w:rPr>
        <w:t>spełniają wszystkie wymogi bezpieczeństwa</w:t>
      </w:r>
      <w:r w:rsidR="00296AED">
        <w:rPr>
          <w:rFonts w:cstheme="minorHAnsi"/>
        </w:rPr>
        <w:t>;</w:t>
      </w:r>
    </w:p>
    <w:p w14:paraId="4564D41B" w14:textId="77777777" w:rsidR="000C2DE9" w:rsidRPr="00F53EA7" w:rsidRDefault="000C2DE9" w:rsidP="000810AD">
      <w:pPr>
        <w:pStyle w:val="Akapitzlist"/>
        <w:numPr>
          <w:ilvl w:val="0"/>
          <w:numId w:val="6"/>
        </w:numPr>
        <w:spacing w:after="0" w:line="240" w:lineRule="auto"/>
        <w:ind w:hanging="357"/>
        <w:jc w:val="both"/>
        <w:rPr>
          <w:rFonts w:cstheme="minorHAnsi"/>
        </w:rPr>
      </w:pPr>
      <w:r w:rsidRPr="00F53EA7">
        <w:rPr>
          <w:rFonts w:cstheme="minorHAnsi"/>
        </w:rPr>
        <w:t>są prowadzone przez osoby posiadające odpowiednie uprawnienia i kwalifikacje zawodowe do prowadzenia danego typu pojazdów</w:t>
      </w:r>
      <w:r w:rsidR="00296AED">
        <w:rPr>
          <w:rFonts w:cstheme="minorHAnsi"/>
        </w:rPr>
        <w:t>.</w:t>
      </w:r>
    </w:p>
    <w:p w14:paraId="4829DE8F" w14:textId="77777777" w:rsidR="000C2DE9" w:rsidRDefault="000C2DE9" w:rsidP="000810AD">
      <w:pPr>
        <w:numPr>
          <w:ilvl w:val="0"/>
          <w:numId w:val="8"/>
        </w:numPr>
        <w:spacing w:after="0" w:line="240" w:lineRule="auto"/>
        <w:ind w:hanging="357"/>
        <w:jc w:val="both"/>
        <w:rPr>
          <w:rFonts w:cstheme="minorHAnsi"/>
        </w:rPr>
      </w:pPr>
      <w:r w:rsidRPr="00682E6F">
        <w:rPr>
          <w:rFonts w:cstheme="minorHAnsi"/>
        </w:rPr>
        <w:t xml:space="preserve">Wykonawca </w:t>
      </w:r>
      <w:r w:rsidR="00070685">
        <w:rPr>
          <w:rFonts w:cstheme="minorHAnsi"/>
        </w:rPr>
        <w:t xml:space="preserve">oświadcza, że </w:t>
      </w:r>
      <w:r w:rsidRPr="00682E6F">
        <w:rPr>
          <w:rFonts w:cstheme="minorHAnsi"/>
        </w:rPr>
        <w:t>dyspon</w:t>
      </w:r>
      <w:r w:rsidR="00965FCA">
        <w:rPr>
          <w:rFonts w:cstheme="minorHAnsi"/>
        </w:rPr>
        <w:t xml:space="preserve">uje </w:t>
      </w:r>
      <w:r w:rsidR="00070685">
        <w:rPr>
          <w:rFonts w:cstheme="minorHAnsi"/>
        </w:rPr>
        <w:t>odpowiednim</w:t>
      </w:r>
      <w:r w:rsidR="00070685" w:rsidRPr="00682E6F">
        <w:rPr>
          <w:rFonts w:cstheme="minorHAnsi"/>
        </w:rPr>
        <w:t xml:space="preserve"> </w:t>
      </w:r>
      <w:r w:rsidRPr="00682E6F">
        <w:rPr>
          <w:rFonts w:cstheme="minorHAnsi"/>
        </w:rPr>
        <w:t>potencjałem technicznym</w:t>
      </w:r>
      <w:r w:rsidR="00070685">
        <w:rPr>
          <w:rFonts w:cstheme="minorHAnsi"/>
        </w:rPr>
        <w:t xml:space="preserve"> oraz personalnym</w:t>
      </w:r>
      <w:r w:rsidRPr="00682E6F">
        <w:rPr>
          <w:rFonts w:cstheme="minorHAnsi"/>
        </w:rPr>
        <w:t xml:space="preserve">, niezbędnym do wykonania zamówienia, </w:t>
      </w:r>
      <w:r w:rsidR="00965FCA">
        <w:rPr>
          <w:rFonts w:cstheme="minorHAnsi"/>
        </w:rPr>
        <w:t>zgodnie z warunkami określonymi w SWZ.</w:t>
      </w:r>
    </w:p>
    <w:p w14:paraId="094BEA1F" w14:textId="77777777" w:rsidR="000C2DE9" w:rsidRPr="004728CB" w:rsidRDefault="000C2DE9" w:rsidP="000810AD">
      <w:pPr>
        <w:numPr>
          <w:ilvl w:val="0"/>
          <w:numId w:val="8"/>
        </w:numPr>
        <w:spacing w:after="0" w:line="240" w:lineRule="auto"/>
        <w:ind w:hanging="357"/>
        <w:jc w:val="both"/>
        <w:rPr>
          <w:rFonts w:cstheme="minorHAnsi"/>
        </w:rPr>
      </w:pPr>
      <w:r w:rsidRPr="00F53EA7">
        <w:t xml:space="preserve">Wykonawca </w:t>
      </w:r>
      <w:r w:rsidR="00070685">
        <w:t xml:space="preserve">oświadcza, że </w:t>
      </w:r>
      <w:r w:rsidRPr="00F53EA7">
        <w:t>dyspon</w:t>
      </w:r>
      <w:r w:rsidR="00965FCA">
        <w:t>uje</w:t>
      </w:r>
      <w:r w:rsidRPr="00F53EA7">
        <w:t xml:space="preserve"> osobami</w:t>
      </w:r>
      <w:r w:rsidR="00965FCA">
        <w:t xml:space="preserve"> </w:t>
      </w:r>
      <w:r w:rsidRPr="00F53EA7">
        <w:t>skierowan</w:t>
      </w:r>
      <w:r w:rsidR="00965FCA">
        <w:t>ymi</w:t>
      </w:r>
      <w:r w:rsidRPr="00F53EA7">
        <w:t xml:space="preserve"> do realizacji zamówienia tj. kierowania autokarami, w liczbie niezbędnej do należytej realizacji zamówienia. Osoby te</w:t>
      </w:r>
      <w:r w:rsidR="00965FCA">
        <w:t xml:space="preserve"> </w:t>
      </w:r>
      <w:r w:rsidRPr="00F53EA7">
        <w:lastRenderedPageBreak/>
        <w:t>posiada</w:t>
      </w:r>
      <w:r w:rsidR="00965FCA">
        <w:t>ją</w:t>
      </w:r>
      <w:r w:rsidRPr="00F53EA7">
        <w:t xml:space="preserve"> odpowiednie </w:t>
      </w:r>
      <w:r w:rsidRPr="004728CB">
        <w:t>uprawnienia i kwalifikacje zawodowe do prowadzenia danego typu pojazdów.</w:t>
      </w:r>
    </w:p>
    <w:p w14:paraId="40615664" w14:textId="4DB6B92A" w:rsidR="000C2DE9" w:rsidRPr="004728CB" w:rsidRDefault="000C2DE9" w:rsidP="004728CB">
      <w:pPr>
        <w:numPr>
          <w:ilvl w:val="0"/>
          <w:numId w:val="8"/>
        </w:numPr>
        <w:spacing w:after="0" w:line="240" w:lineRule="auto"/>
        <w:ind w:hanging="357"/>
        <w:jc w:val="both"/>
        <w:rPr>
          <w:rFonts w:cstheme="minorHAnsi"/>
        </w:rPr>
      </w:pPr>
      <w:r w:rsidRPr="004728CB">
        <w:t>Wykonawca przez cały o</w:t>
      </w:r>
      <w:r w:rsidR="004728CB">
        <w:t>kres świadczenia usługi posiada ważną licencję na wykonywanie krajowego transportu drogowego osób, wydanej na podstawie ustawy z dnia 6 września 2021 r. o transporcie drogowym (</w:t>
      </w:r>
      <w:proofErr w:type="spellStart"/>
      <w:r w:rsidR="00183B66">
        <w:t>t.j</w:t>
      </w:r>
      <w:proofErr w:type="spellEnd"/>
      <w:r w:rsidR="00183B66">
        <w:t xml:space="preserve">. </w:t>
      </w:r>
      <w:r w:rsidR="004728CB">
        <w:t>Dz.U. z 2022</w:t>
      </w:r>
      <w:r w:rsidR="00C47D8F">
        <w:t xml:space="preserve"> </w:t>
      </w:r>
      <w:r w:rsidR="004728CB">
        <w:t xml:space="preserve">poz. </w:t>
      </w:r>
      <w:r w:rsidR="00183B66">
        <w:t xml:space="preserve">2201 </w:t>
      </w:r>
      <w:r w:rsidR="004728CB">
        <w:t>ze zm.)</w:t>
      </w:r>
      <w:r w:rsidR="004728CB">
        <w:rPr>
          <w:rFonts w:cstheme="minorHAnsi"/>
        </w:rPr>
        <w:t>.</w:t>
      </w:r>
    </w:p>
    <w:p w14:paraId="713C1DD5" w14:textId="77777777" w:rsidR="000C2DE9" w:rsidRPr="00682E6F" w:rsidRDefault="000C2DE9" w:rsidP="000810AD">
      <w:pPr>
        <w:numPr>
          <w:ilvl w:val="0"/>
          <w:numId w:val="8"/>
        </w:numPr>
        <w:spacing w:after="0" w:line="240" w:lineRule="auto"/>
        <w:ind w:hanging="357"/>
        <w:jc w:val="both"/>
        <w:rPr>
          <w:rFonts w:cstheme="minorHAnsi"/>
        </w:rPr>
      </w:pPr>
      <w:r w:rsidRPr="00F53EA7">
        <w:t xml:space="preserve">Wykonawca posiada ubezpieczenie pasażerów środków transportu od </w:t>
      </w:r>
      <w:r w:rsidRPr="00682E6F">
        <w:rPr>
          <w:rFonts w:cstheme="minorHAnsi"/>
        </w:rPr>
        <w:t>następstw nieszczęśliwych wypadków na poszczególne środki transportowe.</w:t>
      </w:r>
    </w:p>
    <w:p w14:paraId="2A51569D" w14:textId="77777777" w:rsidR="000C2DE9" w:rsidRPr="00682E6F" w:rsidRDefault="000C2DE9" w:rsidP="000810AD">
      <w:pPr>
        <w:numPr>
          <w:ilvl w:val="0"/>
          <w:numId w:val="8"/>
        </w:numPr>
        <w:spacing w:after="0" w:line="240" w:lineRule="auto"/>
        <w:ind w:hanging="357"/>
        <w:jc w:val="both"/>
        <w:rPr>
          <w:rFonts w:cstheme="minorHAnsi"/>
        </w:rPr>
      </w:pPr>
      <w:r w:rsidRPr="00682E6F">
        <w:rPr>
          <w:rFonts w:cstheme="minorHAnsi"/>
        </w:rPr>
        <w:t>Wykonawca zapewni</w:t>
      </w:r>
      <w:r w:rsidR="00965FCA">
        <w:rPr>
          <w:rFonts w:cstheme="minorHAnsi"/>
        </w:rPr>
        <w:t xml:space="preserve">a </w:t>
      </w:r>
      <w:r w:rsidRPr="00682E6F">
        <w:rPr>
          <w:rFonts w:cstheme="minorHAnsi"/>
        </w:rPr>
        <w:t>autokary:</w:t>
      </w:r>
    </w:p>
    <w:p w14:paraId="0D747D9C" w14:textId="77777777" w:rsidR="000C2DE9" w:rsidRPr="00682E6F" w:rsidRDefault="000C2DE9" w:rsidP="000810AD">
      <w:pPr>
        <w:pStyle w:val="Akapitzlist"/>
        <w:numPr>
          <w:ilvl w:val="0"/>
          <w:numId w:val="7"/>
        </w:numPr>
        <w:spacing w:after="0" w:line="240" w:lineRule="auto"/>
        <w:ind w:hanging="357"/>
        <w:jc w:val="both"/>
        <w:rPr>
          <w:rFonts w:cstheme="minorHAnsi"/>
        </w:rPr>
      </w:pPr>
      <w:r w:rsidRPr="00682E6F">
        <w:rPr>
          <w:rFonts w:cstheme="minorHAnsi"/>
        </w:rPr>
        <w:t>sprawne technicznie, posiadające sprawną klimatyzację oraz nawiew grzewczy, w zależności od panującej temperatury</w:t>
      </w:r>
      <w:r w:rsidR="00296AED">
        <w:rPr>
          <w:rFonts w:cstheme="minorHAnsi"/>
        </w:rPr>
        <w:t>;</w:t>
      </w:r>
    </w:p>
    <w:p w14:paraId="49038278" w14:textId="77777777" w:rsidR="000C2DE9" w:rsidRPr="00682E6F" w:rsidRDefault="000C2DE9" w:rsidP="000810AD">
      <w:pPr>
        <w:pStyle w:val="Akapitzlist"/>
        <w:numPr>
          <w:ilvl w:val="0"/>
          <w:numId w:val="7"/>
        </w:numPr>
        <w:spacing w:after="0" w:line="240" w:lineRule="auto"/>
        <w:ind w:hanging="357"/>
        <w:jc w:val="both"/>
        <w:rPr>
          <w:rFonts w:cstheme="minorHAnsi"/>
        </w:rPr>
      </w:pPr>
      <w:r w:rsidRPr="00682E6F">
        <w:rPr>
          <w:rFonts w:cstheme="minorHAnsi"/>
        </w:rPr>
        <w:t>wyposażone w system audio-video oraz system GPS</w:t>
      </w:r>
      <w:r w:rsidR="00296AED">
        <w:rPr>
          <w:rFonts w:cstheme="minorHAnsi"/>
        </w:rPr>
        <w:t>;</w:t>
      </w:r>
    </w:p>
    <w:p w14:paraId="26B1034C" w14:textId="77777777" w:rsidR="000C2DE9" w:rsidRPr="00682E6F" w:rsidRDefault="000C2DE9" w:rsidP="000810AD">
      <w:pPr>
        <w:pStyle w:val="Akapitzlist"/>
        <w:numPr>
          <w:ilvl w:val="0"/>
          <w:numId w:val="7"/>
        </w:numPr>
        <w:spacing w:after="0" w:line="240" w:lineRule="auto"/>
        <w:ind w:hanging="357"/>
        <w:jc w:val="both"/>
        <w:rPr>
          <w:rFonts w:cstheme="minorHAnsi"/>
        </w:rPr>
      </w:pPr>
      <w:r w:rsidRPr="00682E6F">
        <w:rPr>
          <w:rFonts w:cstheme="minorHAnsi"/>
        </w:rPr>
        <w:t>posiadające fotele regulowane przynajmniej w dwóch płaszczyznach, przyciemniane szyby, przestrzeń bagażową</w:t>
      </w:r>
      <w:r w:rsidR="00296AED">
        <w:rPr>
          <w:rFonts w:cstheme="minorHAnsi"/>
        </w:rPr>
        <w:t>;</w:t>
      </w:r>
    </w:p>
    <w:p w14:paraId="6FD83BF2" w14:textId="77777777" w:rsidR="000C2DE9" w:rsidRPr="00682E6F" w:rsidRDefault="000C2DE9" w:rsidP="000810AD">
      <w:pPr>
        <w:pStyle w:val="Akapitzlist"/>
        <w:numPr>
          <w:ilvl w:val="0"/>
          <w:numId w:val="7"/>
        </w:numPr>
        <w:spacing w:after="0" w:line="240" w:lineRule="auto"/>
        <w:ind w:hanging="357"/>
        <w:jc w:val="both"/>
        <w:rPr>
          <w:rFonts w:cstheme="minorHAnsi"/>
        </w:rPr>
      </w:pPr>
      <w:r w:rsidRPr="00682E6F">
        <w:rPr>
          <w:rFonts w:cstheme="minorHAnsi"/>
        </w:rPr>
        <w:t>posiadające toaletę dostępną na całej trasie, barek, lodówkę, jeżeli pozwalają na to parametry techniczne pojazdu</w:t>
      </w:r>
      <w:r w:rsidR="00296AED">
        <w:rPr>
          <w:rFonts w:cstheme="minorHAnsi"/>
        </w:rPr>
        <w:t>;</w:t>
      </w:r>
    </w:p>
    <w:p w14:paraId="55809BBD" w14:textId="77777777" w:rsidR="000C2DE9" w:rsidRPr="00682E6F" w:rsidRDefault="000C2DE9" w:rsidP="000810AD">
      <w:pPr>
        <w:pStyle w:val="Akapitzlist"/>
        <w:numPr>
          <w:ilvl w:val="0"/>
          <w:numId w:val="7"/>
        </w:numPr>
        <w:spacing w:after="0" w:line="240" w:lineRule="auto"/>
        <w:ind w:hanging="357"/>
        <w:jc w:val="both"/>
        <w:rPr>
          <w:rFonts w:cstheme="minorHAnsi"/>
        </w:rPr>
      </w:pPr>
      <w:r w:rsidRPr="00682E6F">
        <w:rPr>
          <w:rFonts w:cstheme="minorHAnsi"/>
        </w:rPr>
        <w:t>posiadające przestrzeń bagażową nie mniejszą niż 10 m3 z wyłączeniem autokarów w grupie A1 i A2</w:t>
      </w:r>
      <w:r w:rsidR="00296AED">
        <w:rPr>
          <w:rFonts w:cstheme="minorHAnsi"/>
        </w:rPr>
        <w:t>.</w:t>
      </w:r>
    </w:p>
    <w:p w14:paraId="41E37FFF" w14:textId="77777777" w:rsidR="000C2DE9" w:rsidRPr="00F53EA7" w:rsidRDefault="000C2DE9" w:rsidP="000810AD">
      <w:pPr>
        <w:numPr>
          <w:ilvl w:val="0"/>
          <w:numId w:val="8"/>
        </w:numPr>
        <w:spacing w:after="0" w:line="240" w:lineRule="auto"/>
        <w:ind w:hanging="357"/>
        <w:jc w:val="both"/>
      </w:pPr>
      <w:r w:rsidRPr="00F53EA7">
        <w:t>Wykonawca bierze na siebie pełną odpowiedzialność za posiadanie wszelkich niezbędnych dokumentów służących do prawidłowej realizacji przewozów.</w:t>
      </w:r>
    </w:p>
    <w:p w14:paraId="4FB22769" w14:textId="7DDE9B65" w:rsidR="000C2DE9" w:rsidRPr="00C02F1D" w:rsidRDefault="000C2DE9" w:rsidP="000810AD">
      <w:pPr>
        <w:numPr>
          <w:ilvl w:val="0"/>
          <w:numId w:val="8"/>
        </w:numPr>
        <w:spacing w:after="0" w:line="240" w:lineRule="auto"/>
        <w:ind w:hanging="357"/>
        <w:jc w:val="both"/>
        <w:rPr>
          <w:b/>
        </w:rPr>
      </w:pPr>
      <w:r w:rsidRPr="00C02F1D">
        <w:rPr>
          <w:b/>
        </w:rPr>
        <w:t>Zamawiający będzie powiadamiał Wykonawcę o planowanym wyjeździe za pośrednictwem poczty e-mail</w:t>
      </w:r>
      <w:r w:rsidR="004665EF">
        <w:rPr>
          <w:b/>
        </w:rPr>
        <w:t xml:space="preserve"> (adres e-mail Wykonawcy i Zamawiającego</w:t>
      </w:r>
      <w:r w:rsidR="00333220">
        <w:rPr>
          <w:b/>
        </w:rPr>
        <w:t xml:space="preserve"> podany</w:t>
      </w:r>
      <w:r w:rsidR="004665EF">
        <w:rPr>
          <w:b/>
        </w:rPr>
        <w:t xml:space="preserve"> w</w:t>
      </w:r>
      <w:r w:rsidR="00AF0739">
        <w:rPr>
          <w:b/>
        </w:rPr>
        <w:t xml:space="preserve"> </w:t>
      </w:r>
      <w:r w:rsidR="00AF0739" w:rsidRPr="00EB2027">
        <w:rPr>
          <w:rFonts w:eastAsia="Calibri" w:cstheme="minorHAnsi"/>
          <w:b/>
        </w:rPr>
        <w:t>§</w:t>
      </w:r>
      <w:r w:rsidR="00AF0739">
        <w:rPr>
          <w:rFonts w:eastAsia="Calibri" w:cstheme="minorHAnsi"/>
          <w:b/>
        </w:rPr>
        <w:t>1</w:t>
      </w:r>
      <w:r w:rsidR="009C6FFA">
        <w:rPr>
          <w:rFonts w:eastAsia="Calibri" w:cstheme="minorHAnsi"/>
          <w:b/>
        </w:rPr>
        <w:t>8</w:t>
      </w:r>
      <w:r w:rsidR="00AF0739">
        <w:rPr>
          <w:rFonts w:eastAsia="Calibri" w:cstheme="minorHAnsi"/>
          <w:b/>
        </w:rPr>
        <w:t xml:space="preserve"> Umowy)</w:t>
      </w:r>
      <w:r w:rsidR="00AF0739">
        <w:rPr>
          <w:b/>
        </w:rPr>
        <w:t xml:space="preserve"> </w:t>
      </w:r>
      <w:r w:rsidRPr="00C02F1D">
        <w:rPr>
          <w:b/>
        </w:rPr>
        <w:t>na podstawie druku Zlecenie wykonania wyj</w:t>
      </w:r>
      <w:r w:rsidR="005B3D04" w:rsidRPr="00C02F1D">
        <w:rPr>
          <w:b/>
        </w:rPr>
        <w:t xml:space="preserve">azdu </w:t>
      </w:r>
      <w:r w:rsidR="00DC1A51">
        <w:rPr>
          <w:b/>
        </w:rPr>
        <w:t>(</w:t>
      </w:r>
      <w:r w:rsidR="005B3D04" w:rsidRPr="00C02F1D">
        <w:rPr>
          <w:b/>
        </w:rPr>
        <w:t xml:space="preserve">stanowiącym </w:t>
      </w:r>
      <w:r w:rsidR="00DC1A51">
        <w:rPr>
          <w:b/>
        </w:rPr>
        <w:t>Z</w:t>
      </w:r>
      <w:r w:rsidR="005B3D04" w:rsidRPr="00C02F1D">
        <w:rPr>
          <w:b/>
        </w:rPr>
        <w:t>ałącznik</w:t>
      </w:r>
      <w:r w:rsidR="00AF0739">
        <w:rPr>
          <w:b/>
        </w:rPr>
        <w:t xml:space="preserve"> nr 1</w:t>
      </w:r>
      <w:r w:rsidR="005B3D04" w:rsidRPr="00C02F1D">
        <w:rPr>
          <w:b/>
        </w:rPr>
        <w:t xml:space="preserve"> do U</w:t>
      </w:r>
      <w:r w:rsidRPr="00C02F1D">
        <w:rPr>
          <w:b/>
        </w:rPr>
        <w:t>mowy</w:t>
      </w:r>
      <w:r w:rsidR="00DC1A51">
        <w:rPr>
          <w:b/>
        </w:rPr>
        <w:t>)</w:t>
      </w:r>
      <w:r w:rsidRPr="00C02F1D">
        <w:rPr>
          <w:b/>
        </w:rPr>
        <w:t xml:space="preserve">. Czas niezbędny do przygotowania wyjazdu, zadeklarowany w ofercie to </w:t>
      </w:r>
      <w:r w:rsidR="00DC1A51" w:rsidRPr="00DC1A51">
        <w:rPr>
          <w:b/>
          <w:highlight w:val="yellow"/>
        </w:rPr>
        <w:t>…..</w:t>
      </w:r>
      <w:r w:rsidRPr="00DC1A51">
        <w:rPr>
          <w:b/>
          <w:highlight w:val="yellow"/>
        </w:rPr>
        <w:t xml:space="preserve"> dni roboczych</w:t>
      </w:r>
      <w:r w:rsidRPr="00C02F1D">
        <w:rPr>
          <w:b/>
        </w:rPr>
        <w:t xml:space="preserve">, </w:t>
      </w:r>
      <w:r w:rsidRPr="00C02F1D">
        <w:rPr>
          <w:rFonts w:eastAsia="Calibri"/>
          <w:b/>
          <w:color w:val="000000" w:themeColor="text1"/>
          <w:kern w:val="1"/>
        </w:rPr>
        <w:t>od pierwszego dnia następującego po dniu zgłoszenia wyjazdu (dokonanego do godziny 15:00 dnia poprzedzającego) do dnia poprzedzającego datę wyjazdu.</w:t>
      </w:r>
    </w:p>
    <w:p w14:paraId="009ED5D1" w14:textId="77777777" w:rsidR="000C2DE9" w:rsidRPr="00920A8A" w:rsidRDefault="000C2DE9" w:rsidP="000810AD">
      <w:pPr>
        <w:numPr>
          <w:ilvl w:val="0"/>
          <w:numId w:val="8"/>
        </w:numPr>
        <w:spacing w:after="0" w:line="240" w:lineRule="auto"/>
        <w:ind w:hanging="357"/>
        <w:jc w:val="both"/>
      </w:pPr>
      <w:r w:rsidRPr="00920A8A">
        <w:t>Kategorie przewozów:</w:t>
      </w:r>
    </w:p>
    <w:tbl>
      <w:tblPr>
        <w:tblStyle w:val="Tabela-Siatka"/>
        <w:tblW w:w="0" w:type="auto"/>
        <w:tblInd w:w="425" w:type="dxa"/>
        <w:tblLook w:val="04A0" w:firstRow="1" w:lastRow="0" w:firstColumn="1" w:lastColumn="0" w:noHBand="0" w:noVBand="1"/>
      </w:tblPr>
      <w:tblGrid>
        <w:gridCol w:w="8637"/>
      </w:tblGrid>
      <w:tr w:rsidR="000C2DE9" w:rsidRPr="00920A8A" w14:paraId="37AD2607" w14:textId="77777777" w:rsidTr="00D5527A">
        <w:tc>
          <w:tcPr>
            <w:tcW w:w="8637" w:type="dxa"/>
          </w:tcPr>
          <w:p w14:paraId="687D7144" w14:textId="77777777" w:rsidR="000C2DE9" w:rsidRPr="00920A8A" w:rsidRDefault="000C2DE9" w:rsidP="00EC5096">
            <w:pPr>
              <w:autoSpaceDE w:val="0"/>
              <w:autoSpaceDN w:val="0"/>
              <w:adjustRightInd w:val="0"/>
              <w:jc w:val="both"/>
              <w:rPr>
                <w:rFonts w:cstheme="minorHAnsi"/>
                <w:color w:val="000000" w:themeColor="text1"/>
              </w:rPr>
            </w:pPr>
            <w:r w:rsidRPr="00920A8A">
              <w:rPr>
                <w:rFonts w:cstheme="minorHAnsi"/>
                <w:color w:val="000000" w:themeColor="text1"/>
              </w:rPr>
              <w:t xml:space="preserve">A. Przewozy ryczałtowe </w:t>
            </w:r>
          </w:p>
          <w:p w14:paraId="2F6F1C57" w14:textId="77777777" w:rsidR="000C2DE9" w:rsidRPr="00920A8A" w:rsidRDefault="000C2DE9" w:rsidP="00EC5096">
            <w:pPr>
              <w:autoSpaceDE w:val="0"/>
              <w:autoSpaceDN w:val="0"/>
              <w:adjustRightInd w:val="0"/>
              <w:jc w:val="both"/>
              <w:rPr>
                <w:rFonts w:cstheme="minorHAnsi"/>
                <w:color w:val="000000" w:themeColor="text1"/>
              </w:rPr>
            </w:pPr>
            <w:r w:rsidRPr="00920A8A">
              <w:rPr>
                <w:rFonts w:eastAsia="Times New Roman" w:cstheme="minorHAnsi"/>
                <w:color w:val="000000" w:themeColor="text1"/>
                <w:lang w:eastAsia="pl-PL"/>
              </w:rPr>
              <w:t>Przewozy ryczałtowe – są to wyjazdy trwające maksymalnie do 9 godzin w trzech przedziałach kilometrowych:</w:t>
            </w:r>
          </w:p>
          <w:p w14:paraId="549F045B" w14:textId="77777777" w:rsidR="000C2DE9" w:rsidRPr="00920A8A" w:rsidRDefault="000C2DE9" w:rsidP="000810AD">
            <w:pPr>
              <w:numPr>
                <w:ilvl w:val="0"/>
                <w:numId w:val="2"/>
              </w:numPr>
              <w:suppressAutoHyphens/>
              <w:autoSpaceDE w:val="0"/>
              <w:autoSpaceDN w:val="0"/>
              <w:adjustRightInd w:val="0"/>
              <w:spacing w:line="276" w:lineRule="auto"/>
              <w:jc w:val="both"/>
              <w:rPr>
                <w:rFonts w:eastAsia="Times New Roman" w:cstheme="minorHAnsi"/>
                <w:color w:val="000000" w:themeColor="text1"/>
                <w:lang w:eastAsia="pl-PL"/>
              </w:rPr>
            </w:pPr>
            <w:r w:rsidRPr="00920A8A">
              <w:rPr>
                <w:rFonts w:eastAsia="Times New Roman" w:cstheme="minorHAnsi"/>
                <w:color w:val="000000" w:themeColor="text1"/>
                <w:lang w:eastAsia="pl-PL"/>
              </w:rPr>
              <w:t>do 50 km</w:t>
            </w:r>
          </w:p>
          <w:p w14:paraId="7376ED39" w14:textId="77777777" w:rsidR="000C2DE9" w:rsidRPr="00920A8A" w:rsidRDefault="000C2DE9" w:rsidP="000810AD">
            <w:pPr>
              <w:numPr>
                <w:ilvl w:val="0"/>
                <w:numId w:val="2"/>
              </w:numPr>
              <w:suppressAutoHyphens/>
              <w:autoSpaceDE w:val="0"/>
              <w:autoSpaceDN w:val="0"/>
              <w:adjustRightInd w:val="0"/>
              <w:spacing w:line="276" w:lineRule="auto"/>
              <w:jc w:val="both"/>
              <w:rPr>
                <w:rFonts w:eastAsia="Times New Roman" w:cstheme="minorHAnsi"/>
                <w:color w:val="000000" w:themeColor="text1"/>
                <w:lang w:eastAsia="pl-PL"/>
              </w:rPr>
            </w:pPr>
            <w:r w:rsidRPr="00920A8A">
              <w:rPr>
                <w:rFonts w:eastAsia="Times New Roman" w:cstheme="minorHAnsi"/>
                <w:color w:val="000000" w:themeColor="text1"/>
                <w:lang w:eastAsia="pl-PL"/>
              </w:rPr>
              <w:t>powyżej 50 km do 100 km</w:t>
            </w:r>
          </w:p>
          <w:p w14:paraId="34779F91" w14:textId="77777777" w:rsidR="000C2DE9" w:rsidRPr="00920A8A" w:rsidRDefault="000C2DE9" w:rsidP="000810AD">
            <w:pPr>
              <w:numPr>
                <w:ilvl w:val="0"/>
                <w:numId w:val="2"/>
              </w:numPr>
              <w:suppressAutoHyphens/>
              <w:autoSpaceDE w:val="0"/>
              <w:autoSpaceDN w:val="0"/>
              <w:adjustRightInd w:val="0"/>
              <w:spacing w:line="276" w:lineRule="auto"/>
              <w:jc w:val="both"/>
              <w:rPr>
                <w:rFonts w:eastAsia="Times New Roman" w:cstheme="minorHAnsi"/>
                <w:color w:val="000000" w:themeColor="text1"/>
                <w:lang w:eastAsia="pl-PL"/>
              </w:rPr>
            </w:pPr>
            <w:r w:rsidRPr="00920A8A">
              <w:rPr>
                <w:rFonts w:eastAsia="Times New Roman" w:cstheme="minorHAnsi"/>
                <w:color w:val="000000" w:themeColor="text1"/>
                <w:lang w:eastAsia="pl-PL"/>
              </w:rPr>
              <w:t>powyżej 100 km do 150 km</w:t>
            </w:r>
          </w:p>
          <w:p w14:paraId="6C313AE4" w14:textId="77777777" w:rsidR="000C2DE9" w:rsidRPr="00920A8A" w:rsidRDefault="000C2DE9" w:rsidP="00EC5096">
            <w:pPr>
              <w:autoSpaceDE w:val="0"/>
              <w:autoSpaceDN w:val="0"/>
              <w:adjustRightInd w:val="0"/>
              <w:spacing w:line="276" w:lineRule="auto"/>
              <w:contextualSpacing/>
              <w:jc w:val="both"/>
              <w:rPr>
                <w:rFonts w:eastAsia="Times New Roman" w:cstheme="minorHAnsi"/>
                <w:color w:val="000000" w:themeColor="text1"/>
                <w:lang w:eastAsia="pl-PL"/>
              </w:rPr>
            </w:pPr>
            <w:r w:rsidRPr="00920A8A">
              <w:rPr>
                <w:rFonts w:eastAsia="Times New Roman" w:cstheme="minorHAnsi"/>
                <w:color w:val="000000" w:themeColor="text1"/>
                <w:lang w:eastAsia="pl-PL"/>
              </w:rPr>
              <w:t>liczone od siedziby Zamawiającego (jednostki znajdujące się w Poznaniu) do miejsca docelowego i z powrotem.</w:t>
            </w:r>
          </w:p>
        </w:tc>
      </w:tr>
      <w:tr w:rsidR="000C2DE9" w:rsidRPr="00920A8A" w14:paraId="66B3ABA1" w14:textId="77777777" w:rsidTr="00D5527A">
        <w:tc>
          <w:tcPr>
            <w:tcW w:w="8637" w:type="dxa"/>
          </w:tcPr>
          <w:p w14:paraId="0898B549" w14:textId="77777777" w:rsidR="000C2DE9" w:rsidRPr="00920A8A" w:rsidRDefault="000C2DE9" w:rsidP="00EC5096">
            <w:pPr>
              <w:autoSpaceDE w:val="0"/>
              <w:autoSpaceDN w:val="0"/>
              <w:adjustRightInd w:val="0"/>
              <w:jc w:val="both"/>
              <w:rPr>
                <w:rFonts w:eastAsia="Times New Roman" w:cstheme="minorHAnsi"/>
                <w:color w:val="000000" w:themeColor="text1"/>
                <w:lang w:eastAsia="pl-PL"/>
              </w:rPr>
            </w:pPr>
            <w:r w:rsidRPr="00920A8A">
              <w:rPr>
                <w:rFonts w:eastAsia="Times New Roman" w:cstheme="minorHAnsi"/>
                <w:color w:val="000000" w:themeColor="text1"/>
                <w:lang w:eastAsia="pl-PL"/>
              </w:rPr>
              <w:t>B. Przewozy krajowe jednodniowe</w:t>
            </w:r>
          </w:p>
          <w:p w14:paraId="656F63B8" w14:textId="77777777" w:rsidR="000C2DE9" w:rsidRPr="00920A8A" w:rsidRDefault="000C2DE9" w:rsidP="00EC5096">
            <w:pPr>
              <w:suppressAutoHyphens/>
              <w:autoSpaceDE w:val="0"/>
              <w:autoSpaceDN w:val="0"/>
              <w:adjustRightInd w:val="0"/>
              <w:spacing w:line="276" w:lineRule="auto"/>
              <w:contextualSpacing/>
              <w:jc w:val="both"/>
              <w:rPr>
                <w:rFonts w:eastAsia="Times New Roman" w:cstheme="minorHAnsi"/>
                <w:color w:val="000000" w:themeColor="text1"/>
                <w:lang w:eastAsia="pl-PL"/>
              </w:rPr>
            </w:pPr>
            <w:r w:rsidRPr="00920A8A">
              <w:rPr>
                <w:rFonts w:eastAsia="Times New Roman" w:cstheme="minorHAnsi"/>
                <w:color w:val="000000" w:themeColor="text1"/>
                <w:lang w:eastAsia="pl-PL"/>
              </w:rPr>
              <w:t>Przewozy krajowe jednodniowe – są to wyjazdy trwające maksymalnie do jednego dnia w pięciu przedziałach kilometrowych:</w:t>
            </w:r>
          </w:p>
          <w:p w14:paraId="7D517E81" w14:textId="77777777" w:rsidR="000C2DE9" w:rsidRPr="00920A8A" w:rsidRDefault="000C2DE9" w:rsidP="000810AD">
            <w:pPr>
              <w:numPr>
                <w:ilvl w:val="0"/>
                <w:numId w:val="4"/>
              </w:numPr>
              <w:suppressAutoHyphens/>
              <w:autoSpaceDE w:val="0"/>
              <w:autoSpaceDN w:val="0"/>
              <w:adjustRightInd w:val="0"/>
              <w:spacing w:line="276" w:lineRule="auto"/>
              <w:jc w:val="both"/>
              <w:rPr>
                <w:rFonts w:eastAsia="Times New Roman" w:cstheme="minorHAnsi"/>
                <w:color w:val="000000" w:themeColor="text1"/>
                <w:lang w:eastAsia="pl-PL"/>
              </w:rPr>
            </w:pPr>
            <w:r w:rsidRPr="00920A8A">
              <w:rPr>
                <w:rFonts w:eastAsia="Times New Roman" w:cstheme="minorHAnsi"/>
                <w:color w:val="000000" w:themeColor="text1"/>
                <w:lang w:eastAsia="pl-PL"/>
              </w:rPr>
              <w:t>powyżej 150 km do 200 km</w:t>
            </w:r>
          </w:p>
          <w:p w14:paraId="3A6F13F3" w14:textId="77777777" w:rsidR="000C2DE9" w:rsidRPr="00920A8A" w:rsidRDefault="000C2DE9" w:rsidP="000810AD">
            <w:pPr>
              <w:numPr>
                <w:ilvl w:val="0"/>
                <w:numId w:val="4"/>
              </w:numPr>
              <w:suppressAutoHyphens/>
              <w:autoSpaceDE w:val="0"/>
              <w:autoSpaceDN w:val="0"/>
              <w:adjustRightInd w:val="0"/>
              <w:spacing w:line="276" w:lineRule="auto"/>
              <w:jc w:val="both"/>
              <w:rPr>
                <w:rFonts w:eastAsia="Times New Roman" w:cstheme="minorHAnsi"/>
                <w:color w:val="000000" w:themeColor="text1"/>
                <w:lang w:eastAsia="pl-PL"/>
              </w:rPr>
            </w:pPr>
            <w:r w:rsidRPr="00920A8A">
              <w:rPr>
                <w:rFonts w:eastAsia="Times New Roman" w:cstheme="minorHAnsi"/>
                <w:color w:val="000000" w:themeColor="text1"/>
                <w:lang w:eastAsia="pl-PL"/>
              </w:rPr>
              <w:t>powyżej 200 km do 300 km</w:t>
            </w:r>
          </w:p>
          <w:p w14:paraId="525D1922" w14:textId="77777777" w:rsidR="000C2DE9" w:rsidRPr="00920A8A" w:rsidRDefault="000C2DE9" w:rsidP="000810AD">
            <w:pPr>
              <w:numPr>
                <w:ilvl w:val="0"/>
                <w:numId w:val="4"/>
              </w:numPr>
              <w:suppressAutoHyphens/>
              <w:autoSpaceDE w:val="0"/>
              <w:autoSpaceDN w:val="0"/>
              <w:adjustRightInd w:val="0"/>
              <w:spacing w:line="276" w:lineRule="auto"/>
              <w:jc w:val="both"/>
              <w:rPr>
                <w:rFonts w:eastAsia="Times New Roman" w:cstheme="minorHAnsi"/>
                <w:color w:val="000000" w:themeColor="text1"/>
                <w:lang w:eastAsia="pl-PL"/>
              </w:rPr>
            </w:pPr>
            <w:r w:rsidRPr="00920A8A">
              <w:rPr>
                <w:rFonts w:eastAsia="Times New Roman" w:cstheme="minorHAnsi"/>
                <w:color w:val="000000" w:themeColor="text1"/>
                <w:lang w:eastAsia="pl-PL"/>
              </w:rPr>
              <w:t>powyżej 300 km do 400 km</w:t>
            </w:r>
          </w:p>
          <w:p w14:paraId="589A0E9B" w14:textId="77777777" w:rsidR="000C2DE9" w:rsidRPr="00920A8A" w:rsidRDefault="000C2DE9" w:rsidP="000810AD">
            <w:pPr>
              <w:numPr>
                <w:ilvl w:val="0"/>
                <w:numId w:val="4"/>
              </w:numPr>
              <w:suppressAutoHyphens/>
              <w:autoSpaceDE w:val="0"/>
              <w:autoSpaceDN w:val="0"/>
              <w:adjustRightInd w:val="0"/>
              <w:spacing w:line="276" w:lineRule="auto"/>
              <w:jc w:val="both"/>
              <w:rPr>
                <w:rFonts w:eastAsia="Times New Roman" w:cstheme="minorHAnsi"/>
                <w:color w:val="000000" w:themeColor="text1"/>
                <w:lang w:eastAsia="pl-PL"/>
              </w:rPr>
            </w:pPr>
            <w:r w:rsidRPr="00920A8A">
              <w:rPr>
                <w:rFonts w:eastAsia="Times New Roman" w:cstheme="minorHAnsi"/>
                <w:color w:val="000000" w:themeColor="text1"/>
                <w:lang w:eastAsia="pl-PL"/>
              </w:rPr>
              <w:t>powyżej 400 km do 500 km</w:t>
            </w:r>
          </w:p>
          <w:p w14:paraId="2BC7BD18" w14:textId="77777777" w:rsidR="00CE74A8" w:rsidRPr="00920A8A" w:rsidRDefault="000C2DE9" w:rsidP="000810AD">
            <w:pPr>
              <w:numPr>
                <w:ilvl w:val="0"/>
                <w:numId w:val="4"/>
              </w:numPr>
              <w:suppressAutoHyphens/>
              <w:autoSpaceDE w:val="0"/>
              <w:autoSpaceDN w:val="0"/>
              <w:adjustRightInd w:val="0"/>
              <w:spacing w:line="276" w:lineRule="auto"/>
              <w:jc w:val="both"/>
              <w:rPr>
                <w:rFonts w:eastAsia="Times New Roman" w:cstheme="minorHAnsi"/>
                <w:color w:val="000000" w:themeColor="text1"/>
                <w:lang w:eastAsia="pl-PL"/>
              </w:rPr>
            </w:pPr>
            <w:r w:rsidRPr="00920A8A">
              <w:rPr>
                <w:rFonts w:eastAsia="Times New Roman" w:cstheme="minorHAnsi"/>
                <w:color w:val="000000" w:themeColor="text1"/>
                <w:lang w:eastAsia="pl-PL"/>
              </w:rPr>
              <w:t>powyżej 500 km</w:t>
            </w:r>
            <w:r w:rsidR="00CE74A8" w:rsidRPr="00920A8A">
              <w:rPr>
                <w:rFonts w:eastAsia="Times New Roman" w:cstheme="minorHAnsi"/>
                <w:color w:val="000000" w:themeColor="text1"/>
                <w:lang w:eastAsia="pl-PL"/>
              </w:rPr>
              <w:t xml:space="preserve"> do 600 km</w:t>
            </w:r>
          </w:p>
          <w:p w14:paraId="292F47AC" w14:textId="0E10FE35" w:rsidR="000C2DE9" w:rsidRPr="00920A8A" w:rsidRDefault="00CE74A8" w:rsidP="000810AD">
            <w:pPr>
              <w:numPr>
                <w:ilvl w:val="0"/>
                <w:numId w:val="4"/>
              </w:numPr>
              <w:suppressAutoHyphens/>
              <w:autoSpaceDE w:val="0"/>
              <w:autoSpaceDN w:val="0"/>
              <w:adjustRightInd w:val="0"/>
              <w:spacing w:line="276" w:lineRule="auto"/>
              <w:jc w:val="both"/>
              <w:rPr>
                <w:rFonts w:eastAsia="Times New Roman" w:cstheme="minorHAnsi"/>
                <w:color w:val="000000" w:themeColor="text1"/>
                <w:lang w:eastAsia="pl-PL"/>
              </w:rPr>
            </w:pPr>
            <w:r w:rsidRPr="00920A8A">
              <w:rPr>
                <w:rFonts w:eastAsia="Times New Roman" w:cstheme="minorHAnsi"/>
                <w:color w:val="000000" w:themeColor="text1"/>
                <w:lang w:eastAsia="pl-PL"/>
              </w:rPr>
              <w:lastRenderedPageBreak/>
              <w:t>powyżej 600 km</w:t>
            </w:r>
          </w:p>
          <w:p w14:paraId="15DD5286" w14:textId="77777777" w:rsidR="000C2DE9" w:rsidRPr="00920A8A" w:rsidRDefault="000C2DE9" w:rsidP="00EC5096">
            <w:pPr>
              <w:autoSpaceDE w:val="0"/>
              <w:autoSpaceDN w:val="0"/>
              <w:adjustRightInd w:val="0"/>
              <w:spacing w:line="276" w:lineRule="auto"/>
              <w:contextualSpacing/>
              <w:jc w:val="both"/>
              <w:rPr>
                <w:rFonts w:eastAsia="Times New Roman" w:cstheme="minorHAnsi"/>
                <w:color w:val="000000" w:themeColor="text1"/>
                <w:lang w:eastAsia="pl-PL"/>
              </w:rPr>
            </w:pPr>
            <w:r w:rsidRPr="00920A8A">
              <w:rPr>
                <w:rFonts w:eastAsia="Times New Roman" w:cstheme="minorHAnsi"/>
                <w:color w:val="000000" w:themeColor="text1"/>
                <w:lang w:eastAsia="pl-PL"/>
              </w:rPr>
              <w:t>liczone od siedziby Zamawiającego(jednostki usytułowane w Poznaniu) do miejsca docelowego i z powrotem.</w:t>
            </w:r>
          </w:p>
        </w:tc>
      </w:tr>
      <w:tr w:rsidR="000C2DE9" w:rsidRPr="00920A8A" w14:paraId="0B9782B7" w14:textId="77777777" w:rsidTr="00D5527A">
        <w:trPr>
          <w:trHeight w:val="2215"/>
        </w:trPr>
        <w:tc>
          <w:tcPr>
            <w:tcW w:w="8637" w:type="dxa"/>
          </w:tcPr>
          <w:p w14:paraId="15CC2E3C" w14:textId="3331138B" w:rsidR="000C2DE9" w:rsidRPr="00920A8A" w:rsidRDefault="000C2DE9" w:rsidP="00EC5096">
            <w:pPr>
              <w:autoSpaceDE w:val="0"/>
              <w:autoSpaceDN w:val="0"/>
              <w:adjustRightInd w:val="0"/>
              <w:jc w:val="both"/>
              <w:rPr>
                <w:rFonts w:eastAsia="Times New Roman" w:cstheme="minorHAnsi"/>
                <w:color w:val="000000" w:themeColor="text1"/>
                <w:lang w:eastAsia="pl-PL"/>
              </w:rPr>
            </w:pPr>
            <w:r w:rsidRPr="00920A8A">
              <w:rPr>
                <w:rFonts w:eastAsia="Times New Roman" w:cstheme="minorHAnsi"/>
                <w:color w:val="000000" w:themeColor="text1"/>
                <w:lang w:eastAsia="pl-PL"/>
              </w:rPr>
              <w:lastRenderedPageBreak/>
              <w:t xml:space="preserve">C. Przewozy krajowe dwudniowe </w:t>
            </w:r>
          </w:p>
          <w:p w14:paraId="5516791B" w14:textId="77777777" w:rsidR="000C2DE9" w:rsidRPr="00920A8A" w:rsidRDefault="000C2DE9" w:rsidP="00EC5096">
            <w:pPr>
              <w:suppressAutoHyphens/>
              <w:autoSpaceDE w:val="0"/>
              <w:autoSpaceDN w:val="0"/>
              <w:adjustRightInd w:val="0"/>
              <w:spacing w:line="276" w:lineRule="auto"/>
              <w:contextualSpacing/>
              <w:jc w:val="both"/>
              <w:rPr>
                <w:rFonts w:eastAsia="Times New Roman" w:cstheme="minorHAnsi"/>
                <w:color w:val="000000" w:themeColor="text1"/>
                <w:lang w:eastAsia="pl-PL"/>
              </w:rPr>
            </w:pPr>
            <w:r w:rsidRPr="00920A8A">
              <w:rPr>
                <w:rFonts w:eastAsia="Times New Roman" w:cstheme="minorHAnsi"/>
                <w:color w:val="000000" w:themeColor="text1"/>
                <w:lang w:eastAsia="pl-PL"/>
              </w:rPr>
              <w:t>Przewozy krajowe dwudniowe – są to wyjazdy trwające maksymalnie do dwóch dni w czterech przedziałach kilometrowych:</w:t>
            </w:r>
          </w:p>
          <w:p w14:paraId="5A30DB52" w14:textId="77777777" w:rsidR="000C2DE9" w:rsidRPr="00920A8A" w:rsidRDefault="000C2DE9" w:rsidP="000810AD">
            <w:pPr>
              <w:numPr>
                <w:ilvl w:val="0"/>
                <w:numId w:val="4"/>
              </w:numPr>
              <w:suppressAutoHyphens/>
              <w:autoSpaceDE w:val="0"/>
              <w:autoSpaceDN w:val="0"/>
              <w:adjustRightInd w:val="0"/>
              <w:spacing w:line="276" w:lineRule="auto"/>
              <w:jc w:val="both"/>
              <w:rPr>
                <w:rFonts w:eastAsia="Times New Roman" w:cstheme="minorHAnsi"/>
                <w:color w:val="000000" w:themeColor="text1"/>
                <w:lang w:eastAsia="pl-PL"/>
              </w:rPr>
            </w:pPr>
            <w:r w:rsidRPr="00920A8A">
              <w:rPr>
                <w:rFonts w:eastAsia="Times New Roman" w:cstheme="minorHAnsi"/>
                <w:color w:val="000000" w:themeColor="text1"/>
                <w:lang w:eastAsia="pl-PL"/>
              </w:rPr>
              <w:t>powyżej 100 km do 200 km</w:t>
            </w:r>
          </w:p>
          <w:p w14:paraId="1F5AC2D1" w14:textId="77777777" w:rsidR="000C2DE9" w:rsidRPr="00920A8A" w:rsidRDefault="000C2DE9" w:rsidP="000810AD">
            <w:pPr>
              <w:numPr>
                <w:ilvl w:val="0"/>
                <w:numId w:val="4"/>
              </w:numPr>
              <w:suppressAutoHyphens/>
              <w:autoSpaceDE w:val="0"/>
              <w:autoSpaceDN w:val="0"/>
              <w:adjustRightInd w:val="0"/>
              <w:spacing w:line="276" w:lineRule="auto"/>
              <w:jc w:val="both"/>
              <w:rPr>
                <w:rFonts w:eastAsia="Times New Roman" w:cstheme="minorHAnsi"/>
                <w:color w:val="000000" w:themeColor="text1"/>
                <w:lang w:eastAsia="pl-PL"/>
              </w:rPr>
            </w:pPr>
            <w:r w:rsidRPr="00920A8A">
              <w:rPr>
                <w:rFonts w:eastAsia="Times New Roman" w:cstheme="minorHAnsi"/>
                <w:color w:val="000000" w:themeColor="text1"/>
                <w:lang w:eastAsia="pl-PL"/>
              </w:rPr>
              <w:t>powyżej 200 km do 300 km</w:t>
            </w:r>
          </w:p>
          <w:p w14:paraId="77F08039" w14:textId="77777777" w:rsidR="000C2DE9" w:rsidRPr="00920A8A" w:rsidRDefault="000C2DE9" w:rsidP="000810AD">
            <w:pPr>
              <w:numPr>
                <w:ilvl w:val="0"/>
                <w:numId w:val="4"/>
              </w:numPr>
              <w:suppressAutoHyphens/>
              <w:autoSpaceDE w:val="0"/>
              <w:autoSpaceDN w:val="0"/>
              <w:adjustRightInd w:val="0"/>
              <w:spacing w:line="276" w:lineRule="auto"/>
              <w:jc w:val="both"/>
              <w:rPr>
                <w:rFonts w:eastAsia="Times New Roman" w:cstheme="minorHAnsi"/>
                <w:color w:val="000000" w:themeColor="text1"/>
                <w:lang w:eastAsia="pl-PL"/>
              </w:rPr>
            </w:pPr>
            <w:r w:rsidRPr="00920A8A">
              <w:rPr>
                <w:rFonts w:eastAsia="Times New Roman" w:cstheme="minorHAnsi"/>
                <w:color w:val="000000" w:themeColor="text1"/>
                <w:lang w:eastAsia="pl-PL"/>
              </w:rPr>
              <w:t>powyżej 300 km do 400 km</w:t>
            </w:r>
          </w:p>
          <w:p w14:paraId="607402AA" w14:textId="77777777" w:rsidR="000C2DE9" w:rsidRPr="00920A8A" w:rsidRDefault="000C2DE9" w:rsidP="000810AD">
            <w:pPr>
              <w:numPr>
                <w:ilvl w:val="0"/>
                <w:numId w:val="4"/>
              </w:numPr>
              <w:suppressAutoHyphens/>
              <w:autoSpaceDE w:val="0"/>
              <w:autoSpaceDN w:val="0"/>
              <w:adjustRightInd w:val="0"/>
              <w:spacing w:line="276" w:lineRule="auto"/>
              <w:jc w:val="both"/>
              <w:rPr>
                <w:rFonts w:eastAsia="Times New Roman" w:cstheme="minorHAnsi"/>
                <w:color w:val="000000" w:themeColor="text1"/>
                <w:lang w:eastAsia="pl-PL"/>
              </w:rPr>
            </w:pPr>
            <w:r w:rsidRPr="00920A8A">
              <w:rPr>
                <w:rFonts w:eastAsia="Times New Roman" w:cstheme="minorHAnsi"/>
                <w:color w:val="000000" w:themeColor="text1"/>
                <w:lang w:eastAsia="pl-PL"/>
              </w:rPr>
              <w:t>powyżej 400 km</w:t>
            </w:r>
            <w:r w:rsidR="00CE74A8" w:rsidRPr="00920A8A">
              <w:rPr>
                <w:rFonts w:eastAsia="Times New Roman" w:cstheme="minorHAnsi"/>
                <w:color w:val="000000" w:themeColor="text1"/>
                <w:lang w:eastAsia="pl-PL"/>
              </w:rPr>
              <w:t xml:space="preserve"> do 500 km</w:t>
            </w:r>
          </w:p>
          <w:p w14:paraId="3CF4F0A6" w14:textId="1F05A946" w:rsidR="00CE74A8" w:rsidRPr="00920A8A" w:rsidRDefault="00CE74A8" w:rsidP="000810AD">
            <w:pPr>
              <w:numPr>
                <w:ilvl w:val="0"/>
                <w:numId w:val="4"/>
              </w:numPr>
              <w:suppressAutoHyphens/>
              <w:autoSpaceDE w:val="0"/>
              <w:autoSpaceDN w:val="0"/>
              <w:adjustRightInd w:val="0"/>
              <w:spacing w:line="276" w:lineRule="auto"/>
              <w:jc w:val="both"/>
              <w:rPr>
                <w:rFonts w:eastAsia="Times New Roman" w:cstheme="minorHAnsi"/>
                <w:color w:val="000000" w:themeColor="text1"/>
                <w:lang w:eastAsia="pl-PL"/>
              </w:rPr>
            </w:pPr>
            <w:r w:rsidRPr="00920A8A">
              <w:rPr>
                <w:rFonts w:eastAsia="Times New Roman" w:cstheme="minorHAnsi"/>
                <w:color w:val="000000" w:themeColor="text1"/>
                <w:lang w:eastAsia="pl-PL"/>
              </w:rPr>
              <w:t>powyżej 500 km do 600 km</w:t>
            </w:r>
          </w:p>
          <w:p w14:paraId="373BA484" w14:textId="68CD80AB" w:rsidR="00CE74A8" w:rsidRPr="00920A8A" w:rsidRDefault="00CE74A8" w:rsidP="000810AD">
            <w:pPr>
              <w:numPr>
                <w:ilvl w:val="0"/>
                <w:numId w:val="4"/>
              </w:numPr>
              <w:suppressAutoHyphens/>
              <w:autoSpaceDE w:val="0"/>
              <w:autoSpaceDN w:val="0"/>
              <w:adjustRightInd w:val="0"/>
              <w:spacing w:line="276" w:lineRule="auto"/>
              <w:jc w:val="both"/>
              <w:rPr>
                <w:rFonts w:eastAsia="Times New Roman" w:cstheme="minorHAnsi"/>
                <w:color w:val="000000" w:themeColor="text1"/>
                <w:lang w:eastAsia="pl-PL"/>
              </w:rPr>
            </w:pPr>
            <w:r w:rsidRPr="00920A8A">
              <w:rPr>
                <w:rFonts w:eastAsia="Times New Roman" w:cstheme="minorHAnsi"/>
                <w:color w:val="000000" w:themeColor="text1"/>
                <w:lang w:eastAsia="pl-PL"/>
              </w:rPr>
              <w:t>powyżej 600 km do 700 km</w:t>
            </w:r>
          </w:p>
          <w:p w14:paraId="2ECE160F" w14:textId="356AD5FC" w:rsidR="00CE74A8" w:rsidRPr="00920A8A" w:rsidRDefault="00CE74A8" w:rsidP="000810AD">
            <w:pPr>
              <w:numPr>
                <w:ilvl w:val="0"/>
                <w:numId w:val="4"/>
              </w:numPr>
              <w:suppressAutoHyphens/>
              <w:autoSpaceDE w:val="0"/>
              <w:autoSpaceDN w:val="0"/>
              <w:adjustRightInd w:val="0"/>
              <w:spacing w:line="276" w:lineRule="auto"/>
              <w:jc w:val="both"/>
              <w:rPr>
                <w:rFonts w:eastAsia="Times New Roman" w:cstheme="minorHAnsi"/>
                <w:color w:val="000000" w:themeColor="text1"/>
                <w:lang w:eastAsia="pl-PL"/>
              </w:rPr>
            </w:pPr>
            <w:r w:rsidRPr="00920A8A">
              <w:rPr>
                <w:rFonts w:eastAsia="Times New Roman" w:cstheme="minorHAnsi"/>
                <w:color w:val="000000" w:themeColor="text1"/>
                <w:lang w:eastAsia="pl-PL"/>
              </w:rPr>
              <w:t>powyżej 700 km</w:t>
            </w:r>
          </w:p>
          <w:p w14:paraId="5D972C9E" w14:textId="77777777" w:rsidR="000C2DE9" w:rsidRPr="00920A8A" w:rsidRDefault="000C2DE9" w:rsidP="00EC5096">
            <w:pPr>
              <w:autoSpaceDE w:val="0"/>
              <w:autoSpaceDN w:val="0"/>
              <w:adjustRightInd w:val="0"/>
              <w:spacing w:line="276" w:lineRule="auto"/>
              <w:contextualSpacing/>
              <w:jc w:val="both"/>
              <w:rPr>
                <w:rFonts w:eastAsia="Times New Roman" w:cstheme="minorHAnsi"/>
                <w:color w:val="000000" w:themeColor="text1"/>
                <w:lang w:eastAsia="pl-PL"/>
              </w:rPr>
            </w:pPr>
            <w:r w:rsidRPr="00920A8A">
              <w:rPr>
                <w:rFonts w:eastAsia="Times New Roman" w:cstheme="minorHAnsi"/>
                <w:color w:val="000000" w:themeColor="text1"/>
                <w:lang w:eastAsia="pl-PL"/>
              </w:rPr>
              <w:t>liczone od siedziby Zamawiającego (jednostki usytułowane w Poznaniu) do miejsca docelowego i z powrotem.</w:t>
            </w:r>
          </w:p>
        </w:tc>
      </w:tr>
      <w:tr w:rsidR="000C2DE9" w:rsidRPr="00920A8A" w14:paraId="642B96D0" w14:textId="77777777" w:rsidTr="00D5527A">
        <w:tc>
          <w:tcPr>
            <w:tcW w:w="8637" w:type="dxa"/>
          </w:tcPr>
          <w:p w14:paraId="4E7E6DBD" w14:textId="3EBF7431" w:rsidR="000C2DE9" w:rsidRPr="00920A8A" w:rsidRDefault="000C2DE9" w:rsidP="00EC5096">
            <w:pPr>
              <w:autoSpaceDE w:val="0"/>
              <w:autoSpaceDN w:val="0"/>
              <w:adjustRightInd w:val="0"/>
              <w:jc w:val="both"/>
              <w:rPr>
                <w:rFonts w:eastAsia="Times New Roman" w:cstheme="minorHAnsi"/>
                <w:color w:val="000000" w:themeColor="text1"/>
                <w:lang w:eastAsia="pl-PL"/>
              </w:rPr>
            </w:pPr>
            <w:r w:rsidRPr="00920A8A">
              <w:rPr>
                <w:rFonts w:eastAsia="Times New Roman" w:cstheme="minorHAnsi"/>
                <w:color w:val="000000" w:themeColor="text1"/>
                <w:lang w:eastAsia="pl-PL"/>
              </w:rPr>
              <w:t xml:space="preserve">D. Przewozy krajowe trzydniowe </w:t>
            </w:r>
          </w:p>
          <w:p w14:paraId="6344BB88" w14:textId="77777777" w:rsidR="000C2DE9" w:rsidRPr="00920A8A" w:rsidRDefault="000C2DE9" w:rsidP="00EC5096">
            <w:pPr>
              <w:suppressAutoHyphens/>
              <w:autoSpaceDE w:val="0"/>
              <w:autoSpaceDN w:val="0"/>
              <w:adjustRightInd w:val="0"/>
              <w:spacing w:line="276" w:lineRule="auto"/>
              <w:contextualSpacing/>
              <w:jc w:val="both"/>
              <w:rPr>
                <w:rFonts w:eastAsia="Times New Roman" w:cstheme="minorHAnsi"/>
                <w:color w:val="000000" w:themeColor="text1"/>
                <w:lang w:eastAsia="pl-PL"/>
              </w:rPr>
            </w:pPr>
            <w:r w:rsidRPr="00920A8A">
              <w:rPr>
                <w:rFonts w:eastAsia="Times New Roman" w:cstheme="minorHAnsi"/>
                <w:color w:val="000000" w:themeColor="text1"/>
                <w:lang w:eastAsia="pl-PL"/>
              </w:rPr>
              <w:t>Przewozy krajowe trzydniowe – są to wyjazdy trwające maksymalnie do trzech dni w sześciu przedziałach kilometrowych:</w:t>
            </w:r>
          </w:p>
          <w:p w14:paraId="5EDB425F" w14:textId="77777777" w:rsidR="000C2DE9" w:rsidRPr="00920A8A" w:rsidRDefault="000C2DE9" w:rsidP="000810AD">
            <w:pPr>
              <w:numPr>
                <w:ilvl w:val="0"/>
                <w:numId w:val="4"/>
              </w:numPr>
              <w:suppressAutoHyphens/>
              <w:autoSpaceDE w:val="0"/>
              <w:autoSpaceDN w:val="0"/>
              <w:adjustRightInd w:val="0"/>
              <w:spacing w:line="276" w:lineRule="auto"/>
              <w:jc w:val="both"/>
              <w:rPr>
                <w:rFonts w:eastAsia="Times New Roman" w:cstheme="minorHAnsi"/>
                <w:color w:val="000000" w:themeColor="text1"/>
                <w:lang w:eastAsia="pl-PL"/>
              </w:rPr>
            </w:pPr>
            <w:r w:rsidRPr="00920A8A">
              <w:rPr>
                <w:rFonts w:eastAsia="Times New Roman" w:cstheme="minorHAnsi"/>
                <w:color w:val="000000" w:themeColor="text1"/>
                <w:lang w:eastAsia="pl-PL"/>
              </w:rPr>
              <w:t>powyżej 100 km do 200 km</w:t>
            </w:r>
          </w:p>
          <w:p w14:paraId="1C8E1AEB" w14:textId="77777777" w:rsidR="000C2DE9" w:rsidRPr="00920A8A" w:rsidRDefault="000C2DE9" w:rsidP="000810AD">
            <w:pPr>
              <w:numPr>
                <w:ilvl w:val="0"/>
                <w:numId w:val="4"/>
              </w:numPr>
              <w:suppressAutoHyphens/>
              <w:autoSpaceDE w:val="0"/>
              <w:autoSpaceDN w:val="0"/>
              <w:adjustRightInd w:val="0"/>
              <w:spacing w:line="276" w:lineRule="auto"/>
              <w:jc w:val="both"/>
              <w:rPr>
                <w:rFonts w:eastAsia="Times New Roman" w:cstheme="minorHAnsi"/>
                <w:color w:val="000000" w:themeColor="text1"/>
                <w:lang w:eastAsia="pl-PL"/>
              </w:rPr>
            </w:pPr>
            <w:r w:rsidRPr="00920A8A">
              <w:rPr>
                <w:rFonts w:eastAsia="Times New Roman" w:cstheme="minorHAnsi"/>
                <w:color w:val="000000" w:themeColor="text1"/>
                <w:lang w:eastAsia="pl-PL"/>
              </w:rPr>
              <w:t>powyżej 200 km do 300 km</w:t>
            </w:r>
          </w:p>
          <w:p w14:paraId="12AB6C23" w14:textId="77777777" w:rsidR="000C2DE9" w:rsidRPr="00920A8A" w:rsidRDefault="000C2DE9" w:rsidP="000810AD">
            <w:pPr>
              <w:numPr>
                <w:ilvl w:val="0"/>
                <w:numId w:val="4"/>
              </w:numPr>
              <w:suppressAutoHyphens/>
              <w:autoSpaceDE w:val="0"/>
              <w:autoSpaceDN w:val="0"/>
              <w:adjustRightInd w:val="0"/>
              <w:spacing w:line="276" w:lineRule="auto"/>
              <w:jc w:val="both"/>
              <w:rPr>
                <w:rFonts w:eastAsia="Times New Roman" w:cstheme="minorHAnsi"/>
                <w:color w:val="000000" w:themeColor="text1"/>
                <w:lang w:eastAsia="pl-PL"/>
              </w:rPr>
            </w:pPr>
            <w:r w:rsidRPr="00920A8A">
              <w:rPr>
                <w:rFonts w:eastAsia="Times New Roman" w:cstheme="minorHAnsi"/>
                <w:color w:val="000000" w:themeColor="text1"/>
                <w:lang w:eastAsia="pl-PL"/>
              </w:rPr>
              <w:t>powyżej 300 km do 400 km</w:t>
            </w:r>
          </w:p>
          <w:p w14:paraId="5560281F" w14:textId="77777777" w:rsidR="000C2DE9" w:rsidRPr="00920A8A" w:rsidRDefault="000C2DE9" w:rsidP="000810AD">
            <w:pPr>
              <w:numPr>
                <w:ilvl w:val="0"/>
                <w:numId w:val="4"/>
              </w:numPr>
              <w:suppressAutoHyphens/>
              <w:autoSpaceDE w:val="0"/>
              <w:autoSpaceDN w:val="0"/>
              <w:adjustRightInd w:val="0"/>
              <w:spacing w:line="276" w:lineRule="auto"/>
              <w:jc w:val="both"/>
              <w:rPr>
                <w:rFonts w:eastAsia="Times New Roman" w:cstheme="minorHAnsi"/>
                <w:color w:val="000000" w:themeColor="text1"/>
                <w:lang w:eastAsia="pl-PL"/>
              </w:rPr>
            </w:pPr>
            <w:r w:rsidRPr="00920A8A">
              <w:rPr>
                <w:rFonts w:eastAsia="Times New Roman" w:cstheme="minorHAnsi"/>
                <w:color w:val="000000" w:themeColor="text1"/>
                <w:lang w:eastAsia="pl-PL"/>
              </w:rPr>
              <w:t>powyżej 400 km do 500 km</w:t>
            </w:r>
          </w:p>
          <w:p w14:paraId="64F009F2" w14:textId="77777777" w:rsidR="000C2DE9" w:rsidRPr="00920A8A" w:rsidRDefault="000C2DE9" w:rsidP="000810AD">
            <w:pPr>
              <w:numPr>
                <w:ilvl w:val="0"/>
                <w:numId w:val="4"/>
              </w:numPr>
              <w:suppressAutoHyphens/>
              <w:autoSpaceDE w:val="0"/>
              <w:autoSpaceDN w:val="0"/>
              <w:adjustRightInd w:val="0"/>
              <w:spacing w:line="276" w:lineRule="auto"/>
              <w:jc w:val="both"/>
              <w:rPr>
                <w:rFonts w:eastAsia="Times New Roman" w:cstheme="minorHAnsi"/>
                <w:color w:val="000000" w:themeColor="text1"/>
                <w:lang w:eastAsia="pl-PL"/>
              </w:rPr>
            </w:pPr>
            <w:r w:rsidRPr="00920A8A">
              <w:rPr>
                <w:rFonts w:eastAsia="Times New Roman" w:cstheme="minorHAnsi"/>
                <w:color w:val="000000" w:themeColor="text1"/>
                <w:lang w:eastAsia="pl-PL"/>
              </w:rPr>
              <w:t>powyżej 500 km do 600 km</w:t>
            </w:r>
          </w:p>
          <w:p w14:paraId="67BA7D33" w14:textId="77777777" w:rsidR="000C2DE9" w:rsidRPr="00920A8A" w:rsidRDefault="000C2DE9" w:rsidP="000810AD">
            <w:pPr>
              <w:numPr>
                <w:ilvl w:val="0"/>
                <w:numId w:val="4"/>
              </w:numPr>
              <w:suppressAutoHyphens/>
              <w:autoSpaceDE w:val="0"/>
              <w:autoSpaceDN w:val="0"/>
              <w:adjustRightInd w:val="0"/>
              <w:spacing w:line="276" w:lineRule="auto"/>
              <w:jc w:val="both"/>
              <w:rPr>
                <w:rFonts w:eastAsia="Times New Roman" w:cstheme="minorHAnsi"/>
                <w:color w:val="000000" w:themeColor="text1"/>
                <w:lang w:eastAsia="pl-PL"/>
              </w:rPr>
            </w:pPr>
            <w:r w:rsidRPr="00920A8A">
              <w:rPr>
                <w:rFonts w:eastAsia="Times New Roman" w:cstheme="minorHAnsi"/>
                <w:color w:val="000000" w:themeColor="text1"/>
                <w:lang w:eastAsia="pl-PL"/>
              </w:rPr>
              <w:t>powyżej 600 km</w:t>
            </w:r>
            <w:r w:rsidR="00CE74A8" w:rsidRPr="00920A8A">
              <w:rPr>
                <w:rFonts w:eastAsia="Times New Roman" w:cstheme="minorHAnsi"/>
                <w:color w:val="000000" w:themeColor="text1"/>
                <w:lang w:eastAsia="pl-PL"/>
              </w:rPr>
              <w:t xml:space="preserve"> do 700 km</w:t>
            </w:r>
          </w:p>
          <w:p w14:paraId="5E9FE788" w14:textId="0FB7FDB1" w:rsidR="00CE74A8" w:rsidRPr="00920A8A" w:rsidRDefault="00CE74A8" w:rsidP="000810AD">
            <w:pPr>
              <w:numPr>
                <w:ilvl w:val="0"/>
                <w:numId w:val="4"/>
              </w:numPr>
              <w:suppressAutoHyphens/>
              <w:autoSpaceDE w:val="0"/>
              <w:autoSpaceDN w:val="0"/>
              <w:adjustRightInd w:val="0"/>
              <w:spacing w:line="276" w:lineRule="auto"/>
              <w:jc w:val="both"/>
              <w:rPr>
                <w:rFonts w:eastAsia="Times New Roman" w:cstheme="minorHAnsi"/>
                <w:color w:val="000000" w:themeColor="text1"/>
                <w:lang w:eastAsia="pl-PL"/>
              </w:rPr>
            </w:pPr>
            <w:r w:rsidRPr="00920A8A">
              <w:rPr>
                <w:rFonts w:eastAsia="Times New Roman" w:cstheme="minorHAnsi"/>
                <w:color w:val="000000" w:themeColor="text1"/>
                <w:lang w:eastAsia="pl-PL"/>
              </w:rPr>
              <w:t>powyżej 700 km do 800 km</w:t>
            </w:r>
          </w:p>
          <w:p w14:paraId="208C3AFB" w14:textId="560A8059" w:rsidR="00CE74A8" w:rsidRPr="00920A8A" w:rsidRDefault="00CE74A8" w:rsidP="000810AD">
            <w:pPr>
              <w:numPr>
                <w:ilvl w:val="0"/>
                <w:numId w:val="4"/>
              </w:numPr>
              <w:suppressAutoHyphens/>
              <w:autoSpaceDE w:val="0"/>
              <w:autoSpaceDN w:val="0"/>
              <w:adjustRightInd w:val="0"/>
              <w:spacing w:line="276" w:lineRule="auto"/>
              <w:jc w:val="both"/>
              <w:rPr>
                <w:rFonts w:eastAsia="Times New Roman" w:cstheme="minorHAnsi"/>
                <w:color w:val="000000" w:themeColor="text1"/>
                <w:lang w:eastAsia="pl-PL"/>
              </w:rPr>
            </w:pPr>
            <w:r w:rsidRPr="00920A8A">
              <w:rPr>
                <w:rFonts w:eastAsia="Times New Roman" w:cstheme="minorHAnsi"/>
                <w:color w:val="000000" w:themeColor="text1"/>
                <w:lang w:eastAsia="pl-PL"/>
              </w:rPr>
              <w:t>powyżej 800 km</w:t>
            </w:r>
          </w:p>
          <w:p w14:paraId="78620A21" w14:textId="77777777" w:rsidR="000C2DE9" w:rsidRPr="00920A8A" w:rsidRDefault="000C2DE9" w:rsidP="00EC5096">
            <w:pPr>
              <w:autoSpaceDE w:val="0"/>
              <w:autoSpaceDN w:val="0"/>
              <w:adjustRightInd w:val="0"/>
              <w:spacing w:line="276" w:lineRule="auto"/>
              <w:contextualSpacing/>
              <w:jc w:val="both"/>
              <w:rPr>
                <w:rFonts w:eastAsia="Times New Roman" w:cstheme="minorHAnsi"/>
                <w:color w:val="000000" w:themeColor="text1"/>
                <w:lang w:eastAsia="pl-PL"/>
              </w:rPr>
            </w:pPr>
            <w:r w:rsidRPr="00920A8A">
              <w:rPr>
                <w:rFonts w:eastAsia="Times New Roman" w:cstheme="minorHAnsi"/>
                <w:color w:val="000000" w:themeColor="text1"/>
                <w:lang w:eastAsia="pl-PL"/>
              </w:rPr>
              <w:t>liczone od siedziby Zamawiającego(jednostki usytułowane w Poznaniu) do miejsca docelowego i  z powrotem.</w:t>
            </w:r>
          </w:p>
        </w:tc>
      </w:tr>
    </w:tbl>
    <w:p w14:paraId="4CAA392A" w14:textId="77777777" w:rsidR="000C2DE9" w:rsidRPr="00920A8A" w:rsidRDefault="000C2DE9" w:rsidP="000810AD">
      <w:pPr>
        <w:numPr>
          <w:ilvl w:val="0"/>
          <w:numId w:val="3"/>
        </w:numPr>
        <w:suppressAutoHyphens/>
        <w:autoSpaceDE w:val="0"/>
        <w:autoSpaceDN w:val="0"/>
        <w:adjustRightInd w:val="0"/>
        <w:spacing w:after="0" w:line="276" w:lineRule="auto"/>
        <w:contextualSpacing/>
        <w:jc w:val="both"/>
        <w:rPr>
          <w:rFonts w:eastAsia="Times New Roman" w:cstheme="minorHAnsi"/>
          <w:b/>
          <w:vanish/>
          <w:color w:val="000000" w:themeColor="text1"/>
          <w:lang w:eastAsia="pl-PL"/>
        </w:rPr>
      </w:pPr>
    </w:p>
    <w:p w14:paraId="395FD215" w14:textId="77777777" w:rsidR="000C2DE9" w:rsidRPr="00920A8A" w:rsidRDefault="000C2DE9" w:rsidP="000810AD">
      <w:pPr>
        <w:numPr>
          <w:ilvl w:val="0"/>
          <w:numId w:val="8"/>
        </w:numPr>
        <w:spacing w:after="0" w:line="240" w:lineRule="auto"/>
        <w:jc w:val="both"/>
      </w:pPr>
      <w:r w:rsidRPr="00920A8A">
        <w:t>Ceny dla przedstawionych powyżej przewozów</w:t>
      </w:r>
      <w:r w:rsidR="00A36938" w:rsidRPr="00920A8A">
        <w:t xml:space="preserve"> obejmują</w:t>
      </w:r>
      <w:r w:rsidRPr="00920A8A">
        <w:t xml:space="preserve"> wszelkie koszty, w tym:</w:t>
      </w:r>
    </w:p>
    <w:p w14:paraId="2C0B3098" w14:textId="3AF76AAA" w:rsidR="00CF330D" w:rsidRPr="00920A8A" w:rsidRDefault="00CF330D" w:rsidP="007053D1">
      <w:pPr>
        <w:pStyle w:val="Akapitzlist"/>
        <w:numPr>
          <w:ilvl w:val="0"/>
          <w:numId w:val="34"/>
        </w:numPr>
        <w:spacing w:after="0" w:line="240" w:lineRule="auto"/>
        <w:jc w:val="both"/>
      </w:pPr>
      <w:r w:rsidRPr="00920A8A">
        <w:t>wynajem autokaru</w:t>
      </w:r>
      <w:r w:rsidR="00B6473B" w:rsidRPr="00920A8A">
        <w:t>;</w:t>
      </w:r>
    </w:p>
    <w:p w14:paraId="4453FD34" w14:textId="5B65BD18" w:rsidR="000C2DE9" w:rsidRPr="00920A8A" w:rsidRDefault="000C2DE9" w:rsidP="008773B6">
      <w:pPr>
        <w:pStyle w:val="Akapitzlist"/>
        <w:numPr>
          <w:ilvl w:val="0"/>
          <w:numId w:val="34"/>
        </w:numPr>
        <w:suppressAutoHyphens/>
        <w:autoSpaceDE w:val="0"/>
        <w:autoSpaceDN w:val="0"/>
        <w:adjustRightInd w:val="0"/>
        <w:spacing w:after="0" w:line="240" w:lineRule="auto"/>
        <w:jc w:val="both"/>
        <w:rPr>
          <w:rFonts w:cstheme="minorHAnsi"/>
          <w:color w:val="000000" w:themeColor="text1"/>
        </w:rPr>
      </w:pPr>
      <w:r w:rsidRPr="00920A8A">
        <w:rPr>
          <w:rFonts w:cstheme="minorHAnsi"/>
          <w:color w:val="000000" w:themeColor="text1"/>
        </w:rPr>
        <w:t>podstawienia autokaru do siedziby Zamawiającego</w:t>
      </w:r>
      <w:r w:rsidR="00296AED" w:rsidRPr="00920A8A">
        <w:rPr>
          <w:rFonts w:cstheme="minorHAnsi"/>
          <w:color w:val="000000" w:themeColor="text1"/>
        </w:rPr>
        <w:t>;</w:t>
      </w:r>
    </w:p>
    <w:p w14:paraId="65258064" w14:textId="77777777" w:rsidR="000C2DE9" w:rsidRPr="00920A8A" w:rsidRDefault="000C2DE9" w:rsidP="008773B6">
      <w:pPr>
        <w:pStyle w:val="Akapitzlist"/>
        <w:numPr>
          <w:ilvl w:val="0"/>
          <w:numId w:val="34"/>
        </w:numPr>
        <w:suppressAutoHyphens/>
        <w:autoSpaceDE w:val="0"/>
        <w:autoSpaceDN w:val="0"/>
        <w:adjustRightInd w:val="0"/>
        <w:spacing w:after="0" w:line="240" w:lineRule="auto"/>
        <w:jc w:val="both"/>
        <w:rPr>
          <w:rFonts w:cstheme="minorHAnsi"/>
          <w:color w:val="000000" w:themeColor="text1"/>
        </w:rPr>
      </w:pPr>
      <w:r w:rsidRPr="00920A8A">
        <w:rPr>
          <w:rFonts w:cstheme="minorHAnsi"/>
          <w:color w:val="000000" w:themeColor="text1"/>
        </w:rPr>
        <w:t>koszt zaangażowania kolejnego kierowcy</w:t>
      </w:r>
      <w:r w:rsidR="00296AED" w:rsidRPr="00920A8A">
        <w:rPr>
          <w:rFonts w:cstheme="minorHAnsi"/>
          <w:color w:val="000000" w:themeColor="text1"/>
        </w:rPr>
        <w:t>;</w:t>
      </w:r>
    </w:p>
    <w:p w14:paraId="6ABB67A0" w14:textId="77777777" w:rsidR="000C2DE9" w:rsidRPr="00920A8A" w:rsidRDefault="000C2DE9" w:rsidP="008773B6">
      <w:pPr>
        <w:pStyle w:val="Akapitzlist"/>
        <w:numPr>
          <w:ilvl w:val="0"/>
          <w:numId w:val="34"/>
        </w:numPr>
        <w:suppressAutoHyphens/>
        <w:autoSpaceDE w:val="0"/>
        <w:autoSpaceDN w:val="0"/>
        <w:adjustRightInd w:val="0"/>
        <w:spacing w:after="0" w:line="240" w:lineRule="auto"/>
        <w:jc w:val="both"/>
        <w:rPr>
          <w:rFonts w:cstheme="minorHAnsi"/>
          <w:color w:val="000000" w:themeColor="text1"/>
        </w:rPr>
      </w:pPr>
      <w:r w:rsidRPr="00920A8A">
        <w:rPr>
          <w:rFonts w:cstheme="minorHAnsi"/>
          <w:color w:val="000000" w:themeColor="text1"/>
        </w:rPr>
        <w:t>koszt pobytu kierowców (nocleg oraz wyżywienie)</w:t>
      </w:r>
      <w:r w:rsidR="00296AED" w:rsidRPr="00920A8A">
        <w:rPr>
          <w:rFonts w:cstheme="minorHAnsi"/>
          <w:color w:val="000000" w:themeColor="text1"/>
        </w:rPr>
        <w:t>;</w:t>
      </w:r>
    </w:p>
    <w:p w14:paraId="32834329" w14:textId="77777777" w:rsidR="000C2DE9" w:rsidRPr="00920A8A" w:rsidRDefault="000C2DE9" w:rsidP="008773B6">
      <w:pPr>
        <w:pStyle w:val="Akapitzlist"/>
        <w:numPr>
          <w:ilvl w:val="0"/>
          <w:numId w:val="34"/>
        </w:numPr>
        <w:suppressAutoHyphens/>
        <w:autoSpaceDE w:val="0"/>
        <w:autoSpaceDN w:val="0"/>
        <w:adjustRightInd w:val="0"/>
        <w:spacing w:after="0" w:line="240" w:lineRule="auto"/>
        <w:jc w:val="both"/>
        <w:rPr>
          <w:rFonts w:cstheme="minorHAnsi"/>
          <w:color w:val="000000" w:themeColor="text1"/>
        </w:rPr>
      </w:pPr>
      <w:r w:rsidRPr="00920A8A">
        <w:rPr>
          <w:rFonts w:cstheme="minorHAnsi"/>
          <w:color w:val="000000" w:themeColor="text1"/>
        </w:rPr>
        <w:t>opłaty za parkingi, przejazdy autostradami itp.</w:t>
      </w:r>
    </w:p>
    <w:p w14:paraId="70B45428" w14:textId="77777777" w:rsidR="00CC01E8" w:rsidRPr="00920A8A" w:rsidRDefault="00CC01E8" w:rsidP="00CC01E8">
      <w:pPr>
        <w:numPr>
          <w:ilvl w:val="0"/>
          <w:numId w:val="8"/>
        </w:numPr>
        <w:spacing w:after="0" w:line="240" w:lineRule="auto"/>
        <w:jc w:val="both"/>
      </w:pPr>
      <w:r w:rsidRPr="00920A8A">
        <w:t>Zarówno do obsługi przewozów ryczałtowych jak i przewozó</w:t>
      </w:r>
      <w:r w:rsidR="004A1C63" w:rsidRPr="00920A8A">
        <w:t>w krajowych, Wykonawca zapewni autokary zawierające</w:t>
      </w:r>
      <w:r w:rsidRPr="00920A8A">
        <w:t xml:space="preserve"> określoną liczbę miejsc w przedziałach: </w:t>
      </w:r>
    </w:p>
    <w:p w14:paraId="510D81AF" w14:textId="77777777" w:rsidR="00CC01E8" w:rsidRPr="00920A8A" w:rsidRDefault="00CC01E8" w:rsidP="007053D1">
      <w:pPr>
        <w:pStyle w:val="Akapitzlist"/>
        <w:numPr>
          <w:ilvl w:val="0"/>
          <w:numId w:val="32"/>
        </w:numPr>
        <w:suppressAutoHyphens/>
        <w:autoSpaceDE w:val="0"/>
        <w:autoSpaceDN w:val="0"/>
        <w:adjustRightInd w:val="0"/>
        <w:spacing w:after="0" w:line="240" w:lineRule="auto"/>
        <w:jc w:val="both"/>
        <w:rPr>
          <w:rFonts w:cstheme="minorHAnsi"/>
          <w:color w:val="000000" w:themeColor="text1"/>
        </w:rPr>
      </w:pPr>
      <w:r w:rsidRPr="00920A8A">
        <w:rPr>
          <w:rFonts w:cstheme="minorHAnsi"/>
          <w:color w:val="000000" w:themeColor="text1"/>
        </w:rPr>
        <w:t>A1 – od 12 do 20 miejsc</w:t>
      </w:r>
      <w:r w:rsidR="00296AED" w:rsidRPr="00920A8A">
        <w:rPr>
          <w:rFonts w:cstheme="minorHAnsi"/>
          <w:color w:val="000000" w:themeColor="text1"/>
        </w:rPr>
        <w:t>;</w:t>
      </w:r>
    </w:p>
    <w:p w14:paraId="0E34F9DC" w14:textId="77777777" w:rsidR="00CC01E8" w:rsidRPr="00920A8A" w:rsidRDefault="00CC01E8" w:rsidP="007053D1">
      <w:pPr>
        <w:pStyle w:val="Akapitzlist"/>
        <w:numPr>
          <w:ilvl w:val="0"/>
          <w:numId w:val="32"/>
        </w:numPr>
        <w:suppressAutoHyphens/>
        <w:autoSpaceDE w:val="0"/>
        <w:autoSpaceDN w:val="0"/>
        <w:adjustRightInd w:val="0"/>
        <w:spacing w:after="0" w:line="240" w:lineRule="auto"/>
        <w:jc w:val="both"/>
        <w:rPr>
          <w:rFonts w:cstheme="minorHAnsi"/>
          <w:color w:val="000000" w:themeColor="text1"/>
        </w:rPr>
      </w:pPr>
      <w:r w:rsidRPr="00920A8A">
        <w:rPr>
          <w:rFonts w:cstheme="minorHAnsi"/>
          <w:color w:val="000000" w:themeColor="text1"/>
        </w:rPr>
        <w:t>A2 – od 21 do 30 miejsc</w:t>
      </w:r>
      <w:r w:rsidR="00296AED" w:rsidRPr="00920A8A">
        <w:rPr>
          <w:rFonts w:cstheme="minorHAnsi"/>
          <w:color w:val="000000" w:themeColor="text1"/>
        </w:rPr>
        <w:t>;</w:t>
      </w:r>
    </w:p>
    <w:p w14:paraId="216213E3" w14:textId="77777777" w:rsidR="00CC01E8" w:rsidRPr="00920A8A" w:rsidRDefault="00CC01E8" w:rsidP="007053D1">
      <w:pPr>
        <w:pStyle w:val="Akapitzlist"/>
        <w:numPr>
          <w:ilvl w:val="0"/>
          <w:numId w:val="32"/>
        </w:numPr>
        <w:suppressAutoHyphens/>
        <w:autoSpaceDE w:val="0"/>
        <w:autoSpaceDN w:val="0"/>
        <w:adjustRightInd w:val="0"/>
        <w:spacing w:after="0" w:line="240" w:lineRule="auto"/>
        <w:jc w:val="both"/>
        <w:rPr>
          <w:rFonts w:cstheme="minorHAnsi"/>
          <w:color w:val="000000" w:themeColor="text1"/>
        </w:rPr>
      </w:pPr>
      <w:r w:rsidRPr="00920A8A">
        <w:rPr>
          <w:rFonts w:cstheme="minorHAnsi"/>
          <w:color w:val="000000" w:themeColor="text1"/>
        </w:rPr>
        <w:t>A3 – od 31 do 50 miejsc</w:t>
      </w:r>
      <w:r w:rsidR="00296AED" w:rsidRPr="00920A8A">
        <w:rPr>
          <w:rFonts w:cstheme="minorHAnsi"/>
          <w:color w:val="000000" w:themeColor="text1"/>
        </w:rPr>
        <w:t>;</w:t>
      </w:r>
    </w:p>
    <w:p w14:paraId="4AA1B053" w14:textId="77777777" w:rsidR="00CC01E8" w:rsidRPr="00920A8A" w:rsidRDefault="00CC01E8" w:rsidP="007053D1">
      <w:pPr>
        <w:pStyle w:val="Akapitzlist"/>
        <w:numPr>
          <w:ilvl w:val="0"/>
          <w:numId w:val="32"/>
        </w:numPr>
        <w:suppressAutoHyphens/>
        <w:autoSpaceDE w:val="0"/>
        <w:autoSpaceDN w:val="0"/>
        <w:adjustRightInd w:val="0"/>
        <w:spacing w:after="0" w:line="240" w:lineRule="auto"/>
        <w:jc w:val="both"/>
        <w:rPr>
          <w:rFonts w:cstheme="minorHAnsi"/>
          <w:color w:val="000000" w:themeColor="text1"/>
        </w:rPr>
      </w:pPr>
      <w:r w:rsidRPr="00920A8A">
        <w:rPr>
          <w:rFonts w:cstheme="minorHAnsi"/>
          <w:color w:val="000000" w:themeColor="text1"/>
        </w:rPr>
        <w:t>A4 – powyżej 50 miejsc</w:t>
      </w:r>
      <w:r w:rsidR="00296AED" w:rsidRPr="00920A8A">
        <w:rPr>
          <w:rFonts w:cstheme="minorHAnsi"/>
          <w:color w:val="000000" w:themeColor="text1"/>
        </w:rPr>
        <w:t>.</w:t>
      </w:r>
    </w:p>
    <w:p w14:paraId="37F63738" w14:textId="77777777" w:rsidR="004C0DCE" w:rsidRDefault="004C0DCE" w:rsidP="004C0DCE">
      <w:pPr>
        <w:suppressAutoHyphens/>
        <w:autoSpaceDE w:val="0"/>
        <w:autoSpaceDN w:val="0"/>
        <w:adjustRightInd w:val="0"/>
        <w:spacing w:after="0" w:line="240" w:lineRule="auto"/>
        <w:jc w:val="both"/>
        <w:rPr>
          <w:rFonts w:cstheme="minorHAnsi"/>
          <w:color w:val="000000" w:themeColor="text1"/>
        </w:rPr>
      </w:pPr>
    </w:p>
    <w:p w14:paraId="7BB13BBA" w14:textId="77777777" w:rsidR="004C0DCE" w:rsidRDefault="004C0DCE" w:rsidP="00C025DC">
      <w:pPr>
        <w:spacing w:after="0" w:line="240" w:lineRule="auto"/>
        <w:jc w:val="center"/>
        <w:rPr>
          <w:rFonts w:eastAsia="Calibri" w:cstheme="minorHAnsi"/>
          <w:b/>
        </w:rPr>
      </w:pPr>
      <w:bookmarkStart w:id="1" w:name="_Hlk108681140"/>
      <w:r w:rsidRPr="00EB2027">
        <w:rPr>
          <w:rFonts w:eastAsia="Calibri" w:cstheme="minorHAnsi"/>
          <w:b/>
        </w:rPr>
        <w:t xml:space="preserve">§ </w:t>
      </w:r>
      <w:r w:rsidR="00C523A4">
        <w:rPr>
          <w:rFonts w:eastAsia="Calibri" w:cstheme="minorHAnsi"/>
          <w:b/>
        </w:rPr>
        <w:t>4</w:t>
      </w:r>
    </w:p>
    <w:p w14:paraId="594D4D59" w14:textId="77777777" w:rsidR="00C523A4" w:rsidRDefault="005B3D04" w:rsidP="00C025DC">
      <w:pPr>
        <w:spacing w:after="0" w:line="240" w:lineRule="auto"/>
        <w:jc w:val="center"/>
        <w:rPr>
          <w:rFonts w:eastAsia="Calibri" w:cstheme="minorHAnsi"/>
          <w:b/>
        </w:rPr>
      </w:pPr>
      <w:r>
        <w:rPr>
          <w:rFonts w:eastAsia="Calibri" w:cstheme="minorHAnsi"/>
          <w:b/>
        </w:rPr>
        <w:t>Okres obowiązywania U</w:t>
      </w:r>
      <w:r w:rsidR="00C523A4">
        <w:rPr>
          <w:rFonts w:eastAsia="Calibri" w:cstheme="minorHAnsi"/>
          <w:b/>
        </w:rPr>
        <w:t>mowy</w:t>
      </w:r>
    </w:p>
    <w:bookmarkEnd w:id="1"/>
    <w:p w14:paraId="059D3610" w14:textId="77777777" w:rsidR="00312CAC" w:rsidRPr="005A40EE" w:rsidRDefault="00312CAC" w:rsidP="00C025DC">
      <w:pPr>
        <w:spacing w:after="0" w:line="240" w:lineRule="auto"/>
        <w:jc w:val="center"/>
        <w:rPr>
          <w:rFonts w:eastAsia="Calibri" w:cstheme="minorHAnsi"/>
          <w:b/>
          <w:color w:val="000000" w:themeColor="text1"/>
        </w:rPr>
      </w:pPr>
    </w:p>
    <w:p w14:paraId="7B2FB869" w14:textId="6271E9E8" w:rsidR="008B58EF" w:rsidRPr="00A15FBD" w:rsidRDefault="00D968C8" w:rsidP="00A15FBD">
      <w:pPr>
        <w:numPr>
          <w:ilvl w:val="0"/>
          <w:numId w:val="11"/>
        </w:numPr>
        <w:spacing w:after="0" w:line="240" w:lineRule="auto"/>
        <w:jc w:val="both"/>
        <w:rPr>
          <w:color w:val="000000" w:themeColor="text1"/>
        </w:rPr>
      </w:pPr>
      <w:bookmarkStart w:id="2" w:name="_Hlk108680821"/>
      <w:bookmarkStart w:id="3" w:name="_Hlk108681203"/>
      <w:r>
        <w:rPr>
          <w:color w:val="000000" w:themeColor="text1"/>
        </w:rPr>
        <w:t xml:space="preserve">Niniejsza </w:t>
      </w:r>
      <w:r w:rsidR="008B58EF" w:rsidRPr="00A15FBD">
        <w:rPr>
          <w:color w:val="000000" w:themeColor="text1"/>
        </w:rPr>
        <w:t xml:space="preserve">Umowa zostaje zawarta </w:t>
      </w:r>
      <w:r>
        <w:rPr>
          <w:color w:val="000000" w:themeColor="text1"/>
        </w:rPr>
        <w:t xml:space="preserve">na okres </w:t>
      </w:r>
      <w:r w:rsidR="008B58EF" w:rsidRPr="00A15FBD">
        <w:rPr>
          <w:color w:val="000000" w:themeColor="text1"/>
        </w:rPr>
        <w:t>12 miesięcy</w:t>
      </w:r>
      <w:r w:rsidR="00183B66">
        <w:rPr>
          <w:color w:val="000000" w:themeColor="text1"/>
        </w:rPr>
        <w:t xml:space="preserve"> </w:t>
      </w:r>
      <w:r w:rsidR="00183B66" w:rsidRPr="00A15FBD">
        <w:rPr>
          <w:color w:val="000000" w:themeColor="text1"/>
        </w:rPr>
        <w:t xml:space="preserve">od daty podpisania </w:t>
      </w:r>
      <w:r w:rsidR="00183B66">
        <w:rPr>
          <w:color w:val="000000" w:themeColor="text1"/>
        </w:rPr>
        <w:t>umowy</w:t>
      </w:r>
      <w:r w:rsidR="008B58EF" w:rsidRPr="00A15FBD">
        <w:rPr>
          <w:color w:val="000000" w:themeColor="text1"/>
        </w:rPr>
        <w:t>, z zastrzeżeniem ust. 2.</w:t>
      </w:r>
    </w:p>
    <w:bookmarkEnd w:id="2"/>
    <w:p w14:paraId="70C2819D" w14:textId="1993BD7B" w:rsidR="00C523A4" w:rsidRPr="005A40EE" w:rsidRDefault="00392566" w:rsidP="009B73E8">
      <w:pPr>
        <w:numPr>
          <w:ilvl w:val="0"/>
          <w:numId w:val="11"/>
        </w:numPr>
        <w:spacing w:after="0" w:line="240" w:lineRule="auto"/>
        <w:jc w:val="both"/>
        <w:rPr>
          <w:color w:val="000000" w:themeColor="text1"/>
        </w:rPr>
      </w:pPr>
      <w:r w:rsidRPr="005A40EE">
        <w:rPr>
          <w:color w:val="000000" w:themeColor="text1"/>
        </w:rPr>
        <w:t xml:space="preserve">Umowa ulega wcześniejszemu rozwiązaniu w przypadku </w:t>
      </w:r>
      <w:r w:rsidR="00183B66">
        <w:rPr>
          <w:color w:val="000000" w:themeColor="text1"/>
        </w:rPr>
        <w:t xml:space="preserve">wcześniejszego </w:t>
      </w:r>
      <w:r w:rsidR="00C523A4" w:rsidRPr="005A40EE">
        <w:rPr>
          <w:color w:val="000000" w:themeColor="text1"/>
        </w:rPr>
        <w:t xml:space="preserve">wyczerpania kwoty przeznaczonej na </w:t>
      </w:r>
      <w:r w:rsidRPr="005A40EE">
        <w:rPr>
          <w:color w:val="000000" w:themeColor="text1"/>
        </w:rPr>
        <w:t xml:space="preserve">jej </w:t>
      </w:r>
      <w:r w:rsidR="00C523A4" w:rsidRPr="005A40EE">
        <w:rPr>
          <w:color w:val="000000" w:themeColor="text1"/>
        </w:rPr>
        <w:t>realizację</w:t>
      </w:r>
      <w:r w:rsidR="009B73E8" w:rsidRPr="005A40EE">
        <w:rPr>
          <w:color w:val="000000" w:themeColor="text1"/>
        </w:rPr>
        <w:t>.</w:t>
      </w:r>
    </w:p>
    <w:bookmarkEnd w:id="3"/>
    <w:p w14:paraId="70F34C68" w14:textId="77777777" w:rsidR="00C523A4" w:rsidRDefault="00C523A4" w:rsidP="004210B2">
      <w:pPr>
        <w:spacing w:after="0" w:line="240" w:lineRule="auto"/>
        <w:rPr>
          <w:rFonts w:eastAsia="Calibri" w:cstheme="minorHAnsi"/>
          <w:b/>
        </w:rPr>
      </w:pPr>
    </w:p>
    <w:p w14:paraId="40C73308" w14:textId="77777777" w:rsidR="00C523A4" w:rsidRDefault="00C523A4" w:rsidP="00C025DC">
      <w:pPr>
        <w:spacing w:after="0" w:line="240" w:lineRule="auto"/>
        <w:jc w:val="center"/>
        <w:rPr>
          <w:rFonts w:eastAsia="Calibri" w:cstheme="minorHAnsi"/>
          <w:b/>
        </w:rPr>
      </w:pPr>
      <w:r w:rsidRPr="00EB2027">
        <w:rPr>
          <w:rFonts w:eastAsia="Calibri" w:cstheme="minorHAnsi"/>
          <w:b/>
        </w:rPr>
        <w:t xml:space="preserve">§ </w:t>
      </w:r>
      <w:r>
        <w:rPr>
          <w:rFonts w:eastAsia="Calibri" w:cstheme="minorHAnsi"/>
          <w:b/>
        </w:rPr>
        <w:t>5</w:t>
      </w:r>
    </w:p>
    <w:p w14:paraId="34FDA07C" w14:textId="77777777" w:rsidR="004C0DCE" w:rsidRDefault="004C0DCE" w:rsidP="00C025DC">
      <w:pPr>
        <w:suppressAutoHyphens/>
        <w:autoSpaceDE w:val="0"/>
        <w:autoSpaceDN w:val="0"/>
        <w:adjustRightInd w:val="0"/>
        <w:spacing w:after="0" w:line="240" w:lineRule="auto"/>
        <w:jc w:val="center"/>
        <w:rPr>
          <w:rFonts w:cstheme="minorHAnsi"/>
          <w:b/>
          <w:color w:val="000000" w:themeColor="text1"/>
        </w:rPr>
      </w:pPr>
      <w:r w:rsidRPr="004C0DCE">
        <w:rPr>
          <w:rFonts w:cstheme="minorHAnsi"/>
          <w:b/>
          <w:color w:val="000000" w:themeColor="text1"/>
        </w:rPr>
        <w:t>Wynagrodzenie Wykonawcy</w:t>
      </w:r>
    </w:p>
    <w:p w14:paraId="01028214" w14:textId="77777777" w:rsidR="004C0DCE" w:rsidRDefault="004C0DCE" w:rsidP="00AA667E">
      <w:pPr>
        <w:suppressAutoHyphens/>
        <w:autoSpaceDE w:val="0"/>
        <w:autoSpaceDN w:val="0"/>
        <w:adjustRightInd w:val="0"/>
        <w:spacing w:after="0" w:line="240" w:lineRule="auto"/>
        <w:rPr>
          <w:rFonts w:cstheme="minorHAnsi"/>
          <w:b/>
          <w:color w:val="000000" w:themeColor="text1"/>
        </w:rPr>
      </w:pPr>
    </w:p>
    <w:p w14:paraId="5844E240" w14:textId="736AA138" w:rsidR="004C0DCE" w:rsidRPr="004B71BA" w:rsidRDefault="005B3D04" w:rsidP="007053D1">
      <w:pPr>
        <w:numPr>
          <w:ilvl w:val="0"/>
          <w:numId w:val="33"/>
        </w:numPr>
        <w:spacing w:after="0" w:line="240" w:lineRule="auto"/>
        <w:jc w:val="both"/>
        <w:rPr>
          <w:rFonts w:cstheme="minorHAnsi"/>
        </w:rPr>
      </w:pPr>
      <w:r w:rsidRPr="004B71BA">
        <w:rPr>
          <w:rFonts w:cstheme="minorHAnsi"/>
        </w:rPr>
        <w:t>Łączna wartość U</w:t>
      </w:r>
      <w:r w:rsidR="004C0DCE" w:rsidRPr="004B71BA">
        <w:rPr>
          <w:rFonts w:cstheme="minorHAnsi"/>
        </w:rPr>
        <w:t xml:space="preserve">mowy brutto nie przekroczy przez cały okres jej trwania kwoty: </w:t>
      </w:r>
      <w:r w:rsidR="004C0DCE" w:rsidRPr="004B71BA">
        <w:rPr>
          <w:rFonts w:cstheme="minorHAnsi"/>
          <w:highlight w:val="yellow"/>
        </w:rPr>
        <w:t>…………………..</w:t>
      </w:r>
      <w:r w:rsidR="001A7F4F">
        <w:rPr>
          <w:rFonts w:cstheme="minorHAnsi"/>
          <w:highlight w:val="yellow"/>
        </w:rPr>
        <w:t xml:space="preserve">zł </w:t>
      </w:r>
      <w:r w:rsidR="004C0DCE" w:rsidRPr="004B71BA">
        <w:rPr>
          <w:rFonts w:cstheme="minorHAnsi"/>
          <w:highlight w:val="yellow"/>
        </w:rPr>
        <w:t xml:space="preserve"> brutto (słownie</w:t>
      </w:r>
      <w:r w:rsidR="001A7F4F">
        <w:rPr>
          <w:rFonts w:cstheme="minorHAnsi"/>
          <w:highlight w:val="yellow"/>
        </w:rPr>
        <w:t>:</w:t>
      </w:r>
      <w:r w:rsidR="004B71BA" w:rsidRPr="004B71BA">
        <w:rPr>
          <w:rFonts w:cstheme="minorHAnsi"/>
          <w:highlight w:val="yellow"/>
        </w:rPr>
        <w:t xml:space="preserve"> …………………..</w:t>
      </w:r>
      <w:r w:rsidR="004C0DCE" w:rsidRPr="004B71BA">
        <w:rPr>
          <w:rFonts w:cstheme="minorHAnsi"/>
          <w:highlight w:val="yellow"/>
        </w:rPr>
        <w:t>)</w:t>
      </w:r>
      <w:r w:rsidR="004C0DCE" w:rsidRPr="004B71BA">
        <w:rPr>
          <w:rFonts w:cstheme="minorHAnsi"/>
        </w:rPr>
        <w:t xml:space="preserve">. </w:t>
      </w:r>
    </w:p>
    <w:p w14:paraId="65A898CD" w14:textId="77777777" w:rsidR="004C0DCE" w:rsidRPr="00C523A4" w:rsidRDefault="004C0DCE" w:rsidP="007053D1">
      <w:pPr>
        <w:numPr>
          <w:ilvl w:val="0"/>
          <w:numId w:val="33"/>
        </w:numPr>
        <w:spacing w:after="0" w:line="240" w:lineRule="auto"/>
        <w:jc w:val="both"/>
      </w:pPr>
      <w:r w:rsidRPr="00C523A4">
        <w:rPr>
          <w:rFonts w:eastAsia="Calibri" w:cstheme="minorHAnsi"/>
        </w:rPr>
        <w:t>Za ka</w:t>
      </w:r>
      <w:r w:rsidR="00D051AF">
        <w:rPr>
          <w:rFonts w:eastAsia="Calibri" w:cstheme="minorHAnsi"/>
        </w:rPr>
        <w:t xml:space="preserve">żdorazowe wykonanie przedmiotu </w:t>
      </w:r>
      <w:r w:rsidR="005B3D04">
        <w:rPr>
          <w:rFonts w:eastAsia="Calibri" w:cstheme="minorHAnsi"/>
        </w:rPr>
        <w:t>U</w:t>
      </w:r>
      <w:r w:rsidRPr="00C523A4">
        <w:rPr>
          <w:rFonts w:eastAsia="Calibri" w:cstheme="minorHAnsi"/>
        </w:rPr>
        <w:t>mowy Wykonawcy przysługuje wynagrodzenie częściowe</w:t>
      </w:r>
      <w:r w:rsidR="00D051AF">
        <w:rPr>
          <w:rFonts w:eastAsia="Calibri" w:cstheme="minorHAnsi"/>
        </w:rPr>
        <w:t>:</w:t>
      </w:r>
    </w:p>
    <w:p w14:paraId="0FFAD6D4" w14:textId="77777777" w:rsidR="004C0DCE" w:rsidRPr="004210B2" w:rsidRDefault="00D051AF" w:rsidP="000810AD">
      <w:pPr>
        <w:pStyle w:val="Akapitzlist"/>
        <w:numPr>
          <w:ilvl w:val="1"/>
          <w:numId w:val="3"/>
        </w:numPr>
        <w:spacing w:after="0" w:line="240" w:lineRule="auto"/>
        <w:jc w:val="both"/>
        <w:rPr>
          <w:rFonts w:eastAsia="Calibri" w:cstheme="minorHAnsi"/>
        </w:rPr>
      </w:pPr>
      <w:r w:rsidRPr="004210B2">
        <w:rPr>
          <w:rFonts w:eastAsia="Calibri" w:cstheme="minorHAnsi"/>
        </w:rPr>
        <w:t xml:space="preserve">w przypadku wyjazdów ryczałtowych </w:t>
      </w:r>
      <w:r w:rsidR="00C7027D" w:rsidRPr="004210B2">
        <w:rPr>
          <w:rFonts w:eastAsia="Calibri" w:cstheme="minorHAnsi"/>
        </w:rPr>
        <w:t xml:space="preserve">za 1 wyjazd, zgodnie z ceną jednostkową za dzień, </w:t>
      </w:r>
      <w:r w:rsidR="00F97A92" w:rsidRPr="004210B2">
        <w:rPr>
          <w:rFonts w:eastAsia="Calibri" w:cstheme="minorHAnsi"/>
        </w:rPr>
        <w:t>określoną w formularzu cenow</w:t>
      </w:r>
      <w:r w:rsidR="005B3D04" w:rsidRPr="004210B2">
        <w:rPr>
          <w:rFonts w:eastAsia="Calibri" w:cstheme="minorHAnsi"/>
        </w:rPr>
        <w:t>ym, który stanowi załącznik do U</w:t>
      </w:r>
      <w:r w:rsidR="00F97A92" w:rsidRPr="004210B2">
        <w:rPr>
          <w:rFonts w:eastAsia="Calibri" w:cstheme="minorHAnsi"/>
        </w:rPr>
        <w:t>mowy (z uwzględnieniem długości trasy i rodzaju autokaru)</w:t>
      </w:r>
      <w:r w:rsidR="00296AED">
        <w:rPr>
          <w:rFonts w:eastAsia="Calibri" w:cstheme="minorHAnsi"/>
        </w:rPr>
        <w:t>;</w:t>
      </w:r>
    </w:p>
    <w:p w14:paraId="25103B24" w14:textId="088E9A3D" w:rsidR="00C523A4" w:rsidRPr="004210B2" w:rsidRDefault="00D051AF" w:rsidP="000810AD">
      <w:pPr>
        <w:pStyle w:val="Akapitzlist"/>
        <w:numPr>
          <w:ilvl w:val="1"/>
          <w:numId w:val="3"/>
        </w:numPr>
        <w:spacing w:after="0" w:line="240" w:lineRule="auto"/>
        <w:jc w:val="both"/>
        <w:rPr>
          <w:rFonts w:eastAsia="Calibri" w:cstheme="minorHAnsi"/>
        </w:rPr>
      </w:pPr>
      <w:r w:rsidRPr="004210B2">
        <w:rPr>
          <w:rFonts w:eastAsia="Calibri" w:cstheme="minorHAnsi"/>
        </w:rPr>
        <w:t>w przypadku wyjazdów jednodniowych, dwudniowych</w:t>
      </w:r>
      <w:r w:rsidR="007F2973" w:rsidRPr="004210B2">
        <w:rPr>
          <w:rFonts w:eastAsia="Calibri" w:cstheme="minorHAnsi"/>
        </w:rPr>
        <w:t xml:space="preserve">, trzydniowych </w:t>
      </w:r>
      <w:r w:rsidRPr="004210B2">
        <w:rPr>
          <w:rFonts w:eastAsia="Calibri" w:cstheme="minorHAnsi"/>
        </w:rPr>
        <w:t xml:space="preserve">obliczone poprzez zsumowanie wartości wynikających z </w:t>
      </w:r>
      <w:r w:rsidR="00C523A4" w:rsidRPr="004210B2">
        <w:rPr>
          <w:rFonts w:eastAsia="Calibri" w:cstheme="minorHAnsi"/>
        </w:rPr>
        <w:t>przemnożeni</w:t>
      </w:r>
      <w:r w:rsidR="00C7027D" w:rsidRPr="004210B2">
        <w:rPr>
          <w:rFonts w:eastAsia="Calibri" w:cstheme="minorHAnsi"/>
        </w:rPr>
        <w:t>a</w:t>
      </w:r>
      <w:r w:rsidR="00C523A4" w:rsidRPr="004210B2">
        <w:rPr>
          <w:rFonts w:eastAsia="Calibri" w:cstheme="minorHAnsi"/>
        </w:rPr>
        <w:t xml:space="preserve"> ilości przejechanych kilometrów przez cenę jednostkową za 1 kilometr z uwzględnieniem </w:t>
      </w:r>
      <w:r w:rsidR="00C7027D" w:rsidRPr="004210B2">
        <w:rPr>
          <w:rFonts w:eastAsia="Calibri" w:cstheme="minorHAnsi"/>
        </w:rPr>
        <w:t>długości trasy i</w:t>
      </w:r>
      <w:r w:rsidR="00C523A4" w:rsidRPr="004210B2">
        <w:rPr>
          <w:rFonts w:eastAsia="Calibri" w:cstheme="minorHAnsi"/>
        </w:rPr>
        <w:t xml:space="preserve"> rodzaju autokaru</w:t>
      </w:r>
      <w:r w:rsidR="00F97A92" w:rsidRPr="004210B2">
        <w:rPr>
          <w:rFonts w:eastAsia="Calibri" w:cstheme="minorHAnsi"/>
        </w:rPr>
        <w:t>,</w:t>
      </w:r>
      <w:r w:rsidR="00C523A4" w:rsidRPr="004210B2">
        <w:rPr>
          <w:rFonts w:eastAsia="Calibri" w:cstheme="minorHAnsi"/>
        </w:rPr>
        <w:t xml:space="preserve"> zgodnie z cenami określonymi w formularzu cenowym, </w:t>
      </w:r>
      <w:r w:rsidRPr="004210B2">
        <w:rPr>
          <w:rFonts w:eastAsia="Calibri" w:cstheme="minorHAnsi"/>
        </w:rPr>
        <w:t xml:space="preserve">który </w:t>
      </w:r>
      <w:r w:rsidR="005B3D04" w:rsidRPr="004210B2">
        <w:rPr>
          <w:rFonts w:eastAsia="Calibri" w:cstheme="minorHAnsi"/>
        </w:rPr>
        <w:t>stanowi załącznik do U</w:t>
      </w:r>
      <w:r w:rsidRPr="004210B2">
        <w:rPr>
          <w:rFonts w:eastAsia="Calibri" w:cstheme="minorHAnsi"/>
        </w:rPr>
        <w:t>mowy.</w:t>
      </w:r>
    </w:p>
    <w:p w14:paraId="7AB9896C" w14:textId="6139F9E9" w:rsidR="004C0DCE" w:rsidRPr="003C6DFF" w:rsidRDefault="003C6DFF" w:rsidP="007053D1">
      <w:pPr>
        <w:numPr>
          <w:ilvl w:val="0"/>
          <w:numId w:val="33"/>
        </w:numPr>
        <w:spacing w:after="0" w:line="240" w:lineRule="auto"/>
        <w:jc w:val="both"/>
        <w:rPr>
          <w:rFonts w:eastAsia="Calibri" w:cstheme="minorHAnsi"/>
        </w:rPr>
      </w:pPr>
      <w:r w:rsidRPr="003C6DFF">
        <w:rPr>
          <w:rFonts w:eastAsia="Calibri" w:cstheme="minorHAnsi"/>
        </w:rPr>
        <w:t xml:space="preserve">Zgodnie z zapisem w </w:t>
      </w:r>
      <w:r>
        <w:rPr>
          <w:rFonts w:eastAsia="Calibri" w:cstheme="minorHAnsi"/>
        </w:rPr>
        <w:t>§</w:t>
      </w:r>
      <w:r w:rsidRPr="003C6DFF">
        <w:rPr>
          <w:rFonts w:eastAsia="Calibri" w:cstheme="minorHAnsi"/>
        </w:rPr>
        <w:t>2</w:t>
      </w:r>
      <w:r w:rsidR="005B3D04">
        <w:rPr>
          <w:rFonts w:eastAsia="Calibri" w:cstheme="minorHAnsi"/>
        </w:rPr>
        <w:t xml:space="preserve"> ust. 2 U</w:t>
      </w:r>
      <w:r>
        <w:rPr>
          <w:rFonts w:eastAsia="Calibri" w:cstheme="minorHAnsi"/>
        </w:rPr>
        <w:t xml:space="preserve">mowy </w:t>
      </w:r>
      <w:r>
        <w:t>w</w:t>
      </w:r>
      <w:r w:rsidR="004C0DCE" w:rsidRPr="00C025DC">
        <w:t>ynagrodzenie, o którym</w:t>
      </w:r>
      <w:r>
        <w:t xml:space="preserve"> mowa w ust. 1 może ulec pomniejszeniu,</w:t>
      </w:r>
      <w:r w:rsidR="004C0DCE" w:rsidRPr="00C025DC">
        <w:t xml:space="preserve"> w przypadku ograniczenia przez Zamawiającego liczby wyjazdów. Zamawiający zastrzega sobie prawo </w:t>
      </w:r>
      <w:r w:rsidR="00215C9A">
        <w:t>do</w:t>
      </w:r>
      <w:r w:rsidR="004C0DCE" w:rsidRPr="00C025DC">
        <w:t xml:space="preserve"> rezygn</w:t>
      </w:r>
      <w:r>
        <w:t xml:space="preserve">acji </w:t>
      </w:r>
      <w:r w:rsidR="00183B66">
        <w:t xml:space="preserve">z </w:t>
      </w:r>
      <w:r>
        <w:t>części zamówienia do 30</w:t>
      </w:r>
      <w:r w:rsidR="004C0DCE" w:rsidRPr="00C025DC">
        <w:t>% wartości brutto zamówienia. W tym przypadku Wykona</w:t>
      </w:r>
      <w:r>
        <w:t>wcy nie przysługuje roszczenie</w:t>
      </w:r>
      <w:r w:rsidR="004C0DCE" w:rsidRPr="00C025DC">
        <w:t xml:space="preserve"> wobec Zamawiającego</w:t>
      </w:r>
      <w:r>
        <w:t xml:space="preserve"> o zapłatę różnicy</w:t>
      </w:r>
      <w:r w:rsidR="00C025DC">
        <w:t>.</w:t>
      </w:r>
    </w:p>
    <w:p w14:paraId="3ADA0106" w14:textId="77777777" w:rsidR="004C0DCE" w:rsidRPr="001D28E6" w:rsidRDefault="004C0DCE" w:rsidP="007053D1">
      <w:pPr>
        <w:numPr>
          <w:ilvl w:val="0"/>
          <w:numId w:val="33"/>
        </w:numPr>
        <w:spacing w:after="0" w:line="240" w:lineRule="auto"/>
        <w:ind w:left="357" w:hanging="357"/>
        <w:jc w:val="both"/>
        <w:rPr>
          <w:rFonts w:cstheme="minorHAnsi"/>
        </w:rPr>
      </w:pPr>
      <w:r w:rsidRPr="00C025DC">
        <w:rPr>
          <w:rFonts w:eastAsia="Calibri" w:cstheme="minorHAnsi"/>
        </w:rPr>
        <w:t>Wynagr</w:t>
      </w:r>
      <w:r w:rsidR="003C6DFF">
        <w:rPr>
          <w:rFonts w:eastAsia="Calibri" w:cstheme="minorHAnsi"/>
        </w:rPr>
        <w:t>odzenie, o którym mowa w ust. 1</w:t>
      </w:r>
      <w:r w:rsidRPr="00C025DC">
        <w:rPr>
          <w:rFonts w:eastAsia="Calibri" w:cstheme="minorHAnsi"/>
        </w:rPr>
        <w:t xml:space="preserve"> uwzględnia podatki, opusty, rabaty, wynagrodzenie kierowców, koszty pobytu kierowców, amortyzację, ubezpieczenia, opłaty postojowe i parkingowe, opłaty autostradowe oraz wszelkie inne koszty związane z realizacją zamówienia </w:t>
      </w:r>
      <w:r w:rsidRPr="001D28E6">
        <w:rPr>
          <w:rFonts w:eastAsia="Calibri" w:cstheme="minorHAnsi"/>
        </w:rPr>
        <w:t xml:space="preserve">według </w:t>
      </w:r>
      <w:r w:rsidR="00181951" w:rsidRPr="001D28E6">
        <w:rPr>
          <w:rFonts w:eastAsia="Calibri" w:cstheme="minorHAnsi"/>
        </w:rPr>
        <w:t>SWZ</w:t>
      </w:r>
      <w:r w:rsidRPr="001D28E6">
        <w:rPr>
          <w:rFonts w:eastAsia="Calibri" w:cstheme="minorHAnsi"/>
        </w:rPr>
        <w:t>.</w:t>
      </w:r>
    </w:p>
    <w:p w14:paraId="586628B5" w14:textId="1614403F" w:rsidR="001D28E6" w:rsidRPr="00730FF9" w:rsidRDefault="001D28E6" w:rsidP="007053D1">
      <w:pPr>
        <w:numPr>
          <w:ilvl w:val="0"/>
          <w:numId w:val="33"/>
        </w:numPr>
        <w:spacing w:after="0" w:line="240" w:lineRule="auto"/>
        <w:ind w:left="357" w:hanging="357"/>
        <w:jc w:val="both"/>
        <w:rPr>
          <w:rFonts w:cstheme="minorHAnsi"/>
        </w:rPr>
      </w:pPr>
      <w:r w:rsidRPr="00F3148F">
        <w:rPr>
          <w:rFonts w:cstheme="minorHAnsi"/>
          <w:bCs/>
        </w:rPr>
        <w:t xml:space="preserve">Wykonawca oświadcza, że </w:t>
      </w:r>
      <w:r w:rsidR="00070685" w:rsidRPr="00F3148F">
        <w:rPr>
          <w:rFonts w:cstheme="minorHAnsi"/>
          <w:bCs/>
        </w:rPr>
        <w:t xml:space="preserve">posiada </w:t>
      </w:r>
      <w:r w:rsidRPr="00F3148F">
        <w:rPr>
          <w:rFonts w:cstheme="minorHAnsi"/>
          <w:bCs/>
        </w:rPr>
        <w:t>rachunek rozliczeniowy, dla którego prowadzony jest rachunek V</w:t>
      </w:r>
      <w:r w:rsidR="00D76C0E" w:rsidRPr="00F3148F">
        <w:rPr>
          <w:rFonts w:cstheme="minorHAnsi"/>
          <w:bCs/>
        </w:rPr>
        <w:t>at</w:t>
      </w:r>
      <w:r w:rsidRPr="00F3148F">
        <w:rPr>
          <w:rFonts w:cstheme="minorHAnsi"/>
          <w:bCs/>
        </w:rPr>
        <w:t xml:space="preserve"> w rozumieniu przepisów ustawy z dnia 11 marca 2004 r. o podatku od towarów i usług</w:t>
      </w:r>
      <w:r w:rsidRPr="00F3148F">
        <w:rPr>
          <w:rFonts w:cstheme="minorHAnsi"/>
          <w:kern w:val="3"/>
        </w:rPr>
        <w:t>. Wykona</w:t>
      </w:r>
      <w:r w:rsidR="00D76C0E" w:rsidRPr="00F3148F">
        <w:rPr>
          <w:rFonts w:cstheme="minorHAnsi"/>
          <w:kern w:val="3"/>
        </w:rPr>
        <w:t>wca</w:t>
      </w:r>
      <w:r w:rsidRPr="00F3148F">
        <w:rPr>
          <w:rFonts w:cstheme="minorHAnsi"/>
          <w:bCs/>
        </w:rPr>
        <w:t xml:space="preserve"> przyjmuje do wiadomości, że rachunkiem właściwym  do dokonania przez Zamawiającego zapłaty może być wyłącznie rachunek Wykonawcy, dla którego prowadzony jest rachunek V</w:t>
      </w:r>
      <w:r w:rsidR="00D76C0E" w:rsidRPr="00F3148F">
        <w:rPr>
          <w:rFonts w:cstheme="minorHAnsi"/>
          <w:bCs/>
        </w:rPr>
        <w:t>at</w:t>
      </w:r>
      <w:r w:rsidRPr="00F3148F">
        <w:rPr>
          <w:rFonts w:cstheme="minorHAnsi"/>
          <w:bCs/>
        </w:rPr>
        <w:t>. W chwili złożenia niniejszego oświadczenia jest to rachunek</w:t>
      </w:r>
      <w:r w:rsidR="005C0728" w:rsidRPr="00F3148F">
        <w:rPr>
          <w:rFonts w:cstheme="minorHAnsi"/>
          <w:bCs/>
        </w:rPr>
        <w:t xml:space="preserve"> wskazany w załączniku do niniejszej umowy, będącym jej integralną częścią (f</w:t>
      </w:r>
      <w:r w:rsidR="005C0728" w:rsidRPr="00F3148F">
        <w:rPr>
          <w:rFonts w:eastAsia="Calibri" w:cstheme="minorHAnsi"/>
        </w:rPr>
        <w:t>ormularz oferty</w:t>
      </w:r>
      <w:r w:rsidR="005C0728" w:rsidRPr="00F3148F">
        <w:rPr>
          <w:rFonts w:cstheme="minorHAnsi"/>
          <w:bCs/>
        </w:rPr>
        <w:t>).</w:t>
      </w:r>
      <w:r w:rsidRPr="00F3148F">
        <w:rPr>
          <w:rFonts w:cstheme="minorHAnsi"/>
          <w:bCs/>
        </w:rPr>
        <w:t xml:space="preserve"> Wykonawca zobowiązuje się zawiadomić pisemnie Zamawiającego w przypadku zmian</w:t>
      </w:r>
      <w:r w:rsidR="00CE56FF" w:rsidRPr="00F3148F">
        <w:rPr>
          <w:rFonts w:cstheme="minorHAnsi"/>
          <w:bCs/>
        </w:rPr>
        <w:t>y</w:t>
      </w:r>
      <w:r w:rsidR="00AA667E" w:rsidRPr="00F3148F">
        <w:rPr>
          <w:rFonts w:cstheme="minorHAnsi"/>
          <w:bCs/>
        </w:rPr>
        <w:t xml:space="preserve"> rachunku Vat w terminie 7</w:t>
      </w:r>
      <w:r w:rsidRPr="00F3148F">
        <w:rPr>
          <w:rFonts w:cstheme="minorHAnsi"/>
          <w:bCs/>
        </w:rPr>
        <w:t xml:space="preserve"> dni od </w:t>
      </w:r>
      <w:r w:rsidRPr="00730FF9">
        <w:rPr>
          <w:rFonts w:cstheme="minorHAnsi"/>
          <w:bCs/>
        </w:rPr>
        <w:t>dnia wystąpienia takiej zmiany.</w:t>
      </w:r>
    </w:p>
    <w:p w14:paraId="62348650" w14:textId="48AB23CB" w:rsidR="001363E4" w:rsidRPr="00730FF9" w:rsidRDefault="001363E4" w:rsidP="007053D1">
      <w:pPr>
        <w:pStyle w:val="Akapitzlist"/>
        <w:numPr>
          <w:ilvl w:val="0"/>
          <w:numId w:val="33"/>
        </w:numPr>
        <w:jc w:val="both"/>
        <w:rPr>
          <w:rFonts w:cstheme="minorHAnsi"/>
        </w:rPr>
      </w:pPr>
      <w:bookmarkStart w:id="4" w:name="_Hlk101522752"/>
      <w:r w:rsidRPr="00730FF9">
        <w:rPr>
          <w:rFonts w:cstheme="minorHAnsi"/>
        </w:rPr>
        <w:t>Brak skutecznej zapłaty przez Zamawiającego (z uwagi na naruszenie przez Wykonawcę) zasad wynikających z ustęp</w:t>
      </w:r>
      <w:r w:rsidR="00162FEA">
        <w:rPr>
          <w:rFonts w:cstheme="minorHAnsi"/>
        </w:rPr>
        <w:t>u</w:t>
      </w:r>
      <w:r w:rsidRPr="00730FF9">
        <w:rPr>
          <w:rFonts w:cstheme="minorHAnsi"/>
        </w:rPr>
        <w:t xml:space="preserve"> poprzedzającego nie stanowi nieprawidłowego spełnienia świadczenia przez Zamawiającego i w szczególności nie stanowi podstawy żądania od Zamawiającego odsetek. W takiej sytuacji termin zapłaty biegnie od dnia pisemnego zawiadomienia Zamawiającego przez Wykonawcę o numerze rachunku Wykonawcy właściwym do dokonania zapłaty, dla którego jest prowadzony rachunek VAT. </w:t>
      </w:r>
    </w:p>
    <w:bookmarkEnd w:id="4"/>
    <w:p w14:paraId="14118DBF" w14:textId="153C6FC1" w:rsidR="003C6DFF" w:rsidRPr="00730FF9" w:rsidRDefault="001D28E6" w:rsidP="007053D1">
      <w:pPr>
        <w:pStyle w:val="Akapitzlist"/>
        <w:numPr>
          <w:ilvl w:val="0"/>
          <w:numId w:val="33"/>
        </w:numPr>
        <w:jc w:val="both"/>
        <w:rPr>
          <w:rFonts w:cstheme="minorHAnsi"/>
        </w:rPr>
      </w:pPr>
      <w:r w:rsidRPr="00730FF9">
        <w:rPr>
          <w:rFonts w:cstheme="minorHAnsi"/>
          <w:bCs/>
        </w:rPr>
        <w:lastRenderedPageBreak/>
        <w:t xml:space="preserve">Wykonawca oświadcza, że właściwym dla niego organem podatkowym jest Naczelnik Urzędu Skarbowego </w:t>
      </w:r>
      <w:r w:rsidR="00730FF9" w:rsidRPr="00730FF9">
        <w:rPr>
          <w:rFonts w:cstheme="minorHAnsi"/>
          <w:bCs/>
        </w:rPr>
        <w:t>wskazany w załączniku do niniejszej umowy, będącym jej integralną częścią (f</w:t>
      </w:r>
      <w:r w:rsidR="00730FF9" w:rsidRPr="00730FF9">
        <w:rPr>
          <w:rFonts w:eastAsia="Calibri" w:cstheme="minorHAnsi"/>
        </w:rPr>
        <w:t>ormularz oferty</w:t>
      </w:r>
      <w:r w:rsidR="00730FF9" w:rsidRPr="00730FF9">
        <w:rPr>
          <w:rFonts w:cstheme="minorHAnsi"/>
          <w:bCs/>
        </w:rPr>
        <w:t>)</w:t>
      </w:r>
      <w:r w:rsidRPr="00730FF9">
        <w:rPr>
          <w:rFonts w:cstheme="minorHAnsi"/>
          <w:bCs/>
        </w:rPr>
        <w:t xml:space="preserve">. </w:t>
      </w:r>
      <w:r w:rsidR="00070685" w:rsidRPr="00730FF9">
        <w:rPr>
          <w:rFonts w:cstheme="minorHAnsi"/>
          <w:bCs/>
        </w:rPr>
        <w:t xml:space="preserve">Wykonawca </w:t>
      </w:r>
      <w:r w:rsidRPr="00730FF9">
        <w:rPr>
          <w:rFonts w:cstheme="minorHAnsi"/>
          <w:bCs/>
        </w:rPr>
        <w:t xml:space="preserve">zobowiązuje się zawiadomić pisemnie </w:t>
      </w:r>
      <w:r w:rsidR="00070685" w:rsidRPr="00730FF9">
        <w:rPr>
          <w:rFonts w:cstheme="minorHAnsi"/>
          <w:bCs/>
        </w:rPr>
        <w:t xml:space="preserve">Zamawiającego </w:t>
      </w:r>
      <w:r w:rsidRPr="00730FF9">
        <w:rPr>
          <w:rFonts w:cstheme="minorHAnsi"/>
          <w:bCs/>
        </w:rPr>
        <w:t xml:space="preserve">w przypadku zmiany właściwości organu podatkowego w </w:t>
      </w:r>
      <w:r w:rsidR="00AA667E" w:rsidRPr="00730FF9">
        <w:rPr>
          <w:rFonts w:cstheme="minorHAnsi"/>
          <w:bCs/>
        </w:rPr>
        <w:t>terminie 7</w:t>
      </w:r>
      <w:r w:rsidRPr="00730FF9">
        <w:rPr>
          <w:rFonts w:cstheme="minorHAnsi"/>
          <w:bCs/>
        </w:rPr>
        <w:t xml:space="preserve"> dni od dnia takiej zmiany. </w:t>
      </w:r>
    </w:p>
    <w:p w14:paraId="00779455" w14:textId="77777777" w:rsidR="00EB222D" w:rsidRDefault="00EB222D" w:rsidP="003C6DFF">
      <w:pPr>
        <w:spacing w:after="0" w:line="240" w:lineRule="auto"/>
        <w:jc w:val="center"/>
        <w:rPr>
          <w:rFonts w:eastAsia="Calibri" w:cstheme="minorHAnsi"/>
          <w:b/>
        </w:rPr>
      </w:pPr>
    </w:p>
    <w:p w14:paraId="06824059" w14:textId="77777777" w:rsidR="003C6DFF" w:rsidRDefault="003C6DFF" w:rsidP="003C6DFF">
      <w:pPr>
        <w:spacing w:after="0" w:line="240" w:lineRule="auto"/>
        <w:jc w:val="center"/>
        <w:rPr>
          <w:rFonts w:eastAsia="Calibri" w:cstheme="minorHAnsi"/>
          <w:b/>
        </w:rPr>
      </w:pPr>
      <w:r w:rsidRPr="00EB2027">
        <w:rPr>
          <w:rFonts w:eastAsia="Calibri" w:cstheme="minorHAnsi"/>
          <w:b/>
        </w:rPr>
        <w:t xml:space="preserve">§ </w:t>
      </w:r>
      <w:r>
        <w:rPr>
          <w:rFonts w:eastAsia="Calibri" w:cstheme="minorHAnsi"/>
          <w:b/>
        </w:rPr>
        <w:t>6</w:t>
      </w:r>
    </w:p>
    <w:p w14:paraId="4DEB440A" w14:textId="77777777" w:rsidR="003C6DFF" w:rsidRDefault="003C6DFF" w:rsidP="003C6DFF">
      <w:pPr>
        <w:spacing w:after="0" w:line="240" w:lineRule="auto"/>
        <w:jc w:val="center"/>
        <w:rPr>
          <w:rFonts w:eastAsia="Calibri" w:cstheme="minorHAnsi"/>
          <w:b/>
        </w:rPr>
      </w:pPr>
      <w:r>
        <w:rPr>
          <w:rFonts w:eastAsia="Calibri" w:cstheme="minorHAnsi"/>
          <w:b/>
        </w:rPr>
        <w:t>Warunki płatności</w:t>
      </w:r>
    </w:p>
    <w:p w14:paraId="559E1153" w14:textId="77777777" w:rsidR="003C6DFF" w:rsidRPr="00C025DC" w:rsidRDefault="003C6DFF" w:rsidP="003C6DFF">
      <w:pPr>
        <w:spacing w:after="0" w:line="240" w:lineRule="auto"/>
        <w:jc w:val="both"/>
      </w:pPr>
    </w:p>
    <w:p w14:paraId="2C0B8800" w14:textId="6B1F459C" w:rsidR="00321D64" w:rsidRPr="007A2A74" w:rsidRDefault="00321D64" w:rsidP="007053D1">
      <w:pPr>
        <w:pStyle w:val="Akapitzlist"/>
        <w:numPr>
          <w:ilvl w:val="0"/>
          <w:numId w:val="23"/>
        </w:numPr>
        <w:spacing w:after="0" w:line="240" w:lineRule="auto"/>
        <w:ind w:left="357" w:hanging="357"/>
        <w:contextualSpacing w:val="0"/>
        <w:jc w:val="both"/>
        <w:rPr>
          <w:rFonts w:cstheme="minorHAnsi"/>
          <w:strike/>
          <w:color w:val="FF0000"/>
        </w:rPr>
      </w:pPr>
      <w:r w:rsidRPr="00321D64">
        <w:rPr>
          <w:rFonts w:cstheme="minorHAnsi"/>
        </w:rPr>
        <w:t xml:space="preserve">Wykonawca wystawi fakturę VAT na Uniwersytet Przyrodniczy w Poznaniu </w:t>
      </w:r>
      <w:r w:rsidR="00182827">
        <w:rPr>
          <w:rFonts w:cstheme="minorHAnsi"/>
        </w:rPr>
        <w:t>(</w:t>
      </w:r>
      <w:r w:rsidRPr="00321D64">
        <w:rPr>
          <w:rFonts w:cstheme="minorHAnsi"/>
        </w:rPr>
        <w:t>ul. Wojska Polskiego 28, 60-637 Poznań, NIP 777-00-04-960</w:t>
      </w:r>
      <w:r w:rsidR="00182827">
        <w:rPr>
          <w:rFonts w:cstheme="minorHAnsi"/>
        </w:rPr>
        <w:t>)</w:t>
      </w:r>
      <w:r w:rsidR="000D2D20">
        <w:rPr>
          <w:rFonts w:cstheme="minorHAnsi"/>
        </w:rPr>
        <w:t>.</w:t>
      </w:r>
    </w:p>
    <w:p w14:paraId="516D4296" w14:textId="47275AF3" w:rsidR="004C0DCE" w:rsidRPr="00321D64" w:rsidRDefault="004C0DCE" w:rsidP="007053D1">
      <w:pPr>
        <w:numPr>
          <w:ilvl w:val="0"/>
          <w:numId w:val="23"/>
        </w:numPr>
        <w:spacing w:after="0" w:line="240" w:lineRule="auto"/>
        <w:ind w:left="357" w:hanging="357"/>
        <w:jc w:val="both"/>
      </w:pPr>
      <w:r w:rsidRPr="00321D64">
        <w:rPr>
          <w:rFonts w:eastAsia="Calibri" w:cstheme="minorHAnsi"/>
        </w:rPr>
        <w:t>Podstawą zapłaty za ka</w:t>
      </w:r>
      <w:r w:rsidR="005B3D04">
        <w:rPr>
          <w:rFonts w:eastAsia="Calibri" w:cstheme="minorHAnsi"/>
        </w:rPr>
        <w:t>żdorazowe wykonanie przedmiotu U</w:t>
      </w:r>
      <w:r w:rsidRPr="00321D64">
        <w:rPr>
          <w:rFonts w:eastAsia="Calibri" w:cstheme="minorHAnsi"/>
        </w:rPr>
        <w:t>m</w:t>
      </w:r>
      <w:r w:rsidR="00321D64" w:rsidRPr="00321D64">
        <w:rPr>
          <w:rFonts w:eastAsia="Calibri" w:cstheme="minorHAnsi"/>
        </w:rPr>
        <w:t xml:space="preserve">owy będzie częściowa faktura </w:t>
      </w:r>
      <w:r w:rsidR="00183B66" w:rsidRPr="00321D64">
        <w:rPr>
          <w:rFonts w:eastAsia="Calibri" w:cstheme="minorHAnsi"/>
        </w:rPr>
        <w:t>V</w:t>
      </w:r>
      <w:r w:rsidR="00183B66">
        <w:rPr>
          <w:rFonts w:eastAsia="Calibri" w:cstheme="minorHAnsi"/>
        </w:rPr>
        <w:t>AT</w:t>
      </w:r>
      <w:r w:rsidR="003C6DFF" w:rsidRPr="00321D64">
        <w:rPr>
          <w:rFonts w:eastAsia="Calibri" w:cstheme="minorHAnsi"/>
        </w:rPr>
        <w:t>,</w:t>
      </w:r>
      <w:r w:rsidRPr="00321D64">
        <w:rPr>
          <w:rFonts w:eastAsia="Calibri" w:cstheme="minorHAnsi"/>
        </w:rPr>
        <w:t xml:space="preserve"> wystawiona przez Wykonawcę na podstawie </w:t>
      </w:r>
      <w:r w:rsidR="0079627A" w:rsidRPr="00321D64">
        <w:rPr>
          <w:rFonts w:eastAsia="Calibri" w:cstheme="minorHAnsi"/>
        </w:rPr>
        <w:t xml:space="preserve">podpisanego przez przedstawiciela Wykonawcy oraz przedstawiciela Zamawiającego i opiekuna merytorycznego </w:t>
      </w:r>
      <w:r w:rsidRPr="00321D64">
        <w:rPr>
          <w:rFonts w:eastAsia="Calibri" w:cstheme="minorHAnsi"/>
        </w:rPr>
        <w:t>protokołu zdawczo-odbiorczego, potwierdzającego należyte wykonanie usługi, zawierającego rozliczenie</w:t>
      </w:r>
      <w:r w:rsidR="0079627A" w:rsidRPr="00321D64">
        <w:rPr>
          <w:rFonts w:eastAsia="Calibri" w:cstheme="minorHAnsi"/>
        </w:rPr>
        <w:t xml:space="preserve"> wyjazdu. Wzór protokołu zdawczo-odbiorc</w:t>
      </w:r>
      <w:r w:rsidR="005B3D04">
        <w:rPr>
          <w:rFonts w:eastAsia="Calibri" w:cstheme="minorHAnsi"/>
        </w:rPr>
        <w:t>zego stanowi załącznik nr 2 do U</w:t>
      </w:r>
      <w:r w:rsidR="0079627A" w:rsidRPr="00321D64">
        <w:rPr>
          <w:rFonts w:eastAsia="Calibri" w:cstheme="minorHAnsi"/>
        </w:rPr>
        <w:t>mowy.</w:t>
      </w:r>
    </w:p>
    <w:p w14:paraId="67A0657B" w14:textId="5E6DF345" w:rsidR="00321D64" w:rsidRPr="00321D64" w:rsidRDefault="00321D64" w:rsidP="007053D1">
      <w:pPr>
        <w:pStyle w:val="Tekstpodstawowywcity"/>
        <w:numPr>
          <w:ilvl w:val="0"/>
          <w:numId w:val="23"/>
        </w:numPr>
        <w:tabs>
          <w:tab w:val="left" w:pos="0"/>
        </w:tabs>
        <w:spacing w:after="0"/>
        <w:ind w:left="357" w:right="57" w:hanging="357"/>
        <w:jc w:val="both"/>
        <w:rPr>
          <w:rFonts w:asciiTheme="minorHAnsi" w:hAnsiTheme="minorHAnsi" w:cstheme="minorHAnsi"/>
          <w:sz w:val="22"/>
          <w:szCs w:val="22"/>
        </w:rPr>
      </w:pPr>
      <w:r w:rsidRPr="00321D64">
        <w:rPr>
          <w:rFonts w:asciiTheme="minorHAnsi" w:hAnsiTheme="minorHAnsi" w:cstheme="minorHAnsi"/>
          <w:sz w:val="22"/>
          <w:szCs w:val="22"/>
        </w:rPr>
        <w:t xml:space="preserve">Zapłata wynagrodzenia należnego Wykonawcy nastąpi przelewem na rachunek bankowy wskazany w fakturze VAT </w:t>
      </w:r>
      <w:r w:rsidRPr="00C90F73">
        <w:rPr>
          <w:rFonts w:asciiTheme="minorHAnsi" w:hAnsiTheme="minorHAnsi" w:cstheme="minorHAnsi"/>
          <w:sz w:val="22"/>
          <w:szCs w:val="22"/>
        </w:rPr>
        <w:t>w terminie</w:t>
      </w:r>
      <w:r w:rsidR="00F4137F">
        <w:rPr>
          <w:rFonts w:asciiTheme="minorHAnsi" w:hAnsiTheme="minorHAnsi" w:cstheme="minorHAnsi"/>
          <w:sz w:val="22"/>
          <w:szCs w:val="22"/>
        </w:rPr>
        <w:t xml:space="preserve"> do</w:t>
      </w:r>
      <w:r w:rsidRPr="00C90F73">
        <w:rPr>
          <w:rFonts w:asciiTheme="minorHAnsi" w:hAnsiTheme="minorHAnsi" w:cstheme="minorHAnsi"/>
          <w:sz w:val="22"/>
          <w:szCs w:val="22"/>
        </w:rPr>
        <w:t xml:space="preserve"> 30 dni</w:t>
      </w:r>
      <w:r w:rsidRPr="00321D64">
        <w:rPr>
          <w:rFonts w:asciiTheme="minorHAnsi" w:hAnsiTheme="minorHAnsi" w:cstheme="minorHAnsi"/>
          <w:sz w:val="22"/>
          <w:szCs w:val="22"/>
        </w:rPr>
        <w:t xml:space="preserve">, </w:t>
      </w:r>
      <w:r w:rsidRPr="00321D64">
        <w:rPr>
          <w:rFonts w:asciiTheme="minorHAnsi" w:eastAsia="Calibri" w:hAnsiTheme="minorHAnsi" w:cstheme="minorHAnsi"/>
          <w:sz w:val="22"/>
          <w:szCs w:val="22"/>
        </w:rPr>
        <w:t>po każdorazowym wykonaniu częś</w:t>
      </w:r>
      <w:r w:rsidR="005B3D04">
        <w:rPr>
          <w:rFonts w:asciiTheme="minorHAnsi" w:eastAsia="Calibri" w:hAnsiTheme="minorHAnsi" w:cstheme="minorHAnsi"/>
          <w:sz w:val="22"/>
          <w:szCs w:val="22"/>
        </w:rPr>
        <w:t>ci przedmiotu U</w:t>
      </w:r>
      <w:r w:rsidRPr="00321D64">
        <w:rPr>
          <w:rFonts w:asciiTheme="minorHAnsi" w:eastAsia="Calibri" w:hAnsiTheme="minorHAnsi" w:cstheme="minorHAnsi"/>
          <w:sz w:val="22"/>
          <w:szCs w:val="22"/>
        </w:rPr>
        <w:t xml:space="preserve">mowy, dokonaniu odbioru przez przedstawiciela Zamawiającego poprzez akceptację protokołu zdawczo-odbiorczego oraz dostarczeniu </w:t>
      </w:r>
      <w:r w:rsidR="0076605F">
        <w:rPr>
          <w:rFonts w:asciiTheme="minorHAnsi" w:eastAsia="Calibri" w:hAnsiTheme="minorHAnsi" w:cstheme="minorHAnsi"/>
          <w:sz w:val="22"/>
          <w:szCs w:val="22"/>
        </w:rPr>
        <w:t xml:space="preserve">przez Wykonawcę </w:t>
      </w:r>
      <w:r w:rsidRPr="00321D64">
        <w:rPr>
          <w:rFonts w:asciiTheme="minorHAnsi" w:eastAsia="Calibri" w:hAnsiTheme="minorHAnsi" w:cstheme="minorHAnsi"/>
          <w:sz w:val="22"/>
          <w:szCs w:val="22"/>
        </w:rPr>
        <w:t>prawidłowo wystawionej faktury V</w:t>
      </w:r>
      <w:r w:rsidR="004E33A9">
        <w:rPr>
          <w:rFonts w:asciiTheme="minorHAnsi" w:eastAsia="Calibri" w:hAnsiTheme="minorHAnsi" w:cstheme="minorHAnsi"/>
          <w:sz w:val="22"/>
          <w:szCs w:val="22"/>
        </w:rPr>
        <w:t>AT</w:t>
      </w:r>
      <w:r w:rsidRPr="00321D64">
        <w:rPr>
          <w:rFonts w:asciiTheme="minorHAnsi" w:eastAsia="Calibri" w:hAnsiTheme="minorHAnsi" w:cstheme="minorHAnsi"/>
          <w:sz w:val="22"/>
          <w:szCs w:val="22"/>
        </w:rPr>
        <w:t>.</w:t>
      </w:r>
    </w:p>
    <w:p w14:paraId="0F621C98" w14:textId="77777777" w:rsidR="00321D64" w:rsidRPr="000656A0" w:rsidRDefault="00321D64" w:rsidP="007053D1">
      <w:pPr>
        <w:pStyle w:val="Tekstpodstawowywcity"/>
        <w:numPr>
          <w:ilvl w:val="0"/>
          <w:numId w:val="23"/>
        </w:numPr>
        <w:tabs>
          <w:tab w:val="left" w:pos="0"/>
        </w:tabs>
        <w:spacing w:after="0"/>
        <w:ind w:left="357" w:right="57" w:hanging="357"/>
        <w:jc w:val="both"/>
        <w:rPr>
          <w:rFonts w:asciiTheme="minorHAnsi" w:hAnsiTheme="minorHAnsi" w:cstheme="minorHAnsi"/>
          <w:sz w:val="22"/>
          <w:szCs w:val="22"/>
        </w:rPr>
      </w:pPr>
      <w:r w:rsidRPr="0076283B">
        <w:rPr>
          <w:rFonts w:asciiTheme="minorHAnsi" w:hAnsiTheme="minorHAnsi" w:cstheme="minorHAnsi"/>
          <w:sz w:val="22"/>
          <w:szCs w:val="22"/>
        </w:rPr>
        <w:t xml:space="preserve">Za </w:t>
      </w:r>
      <w:r w:rsidRPr="000656A0">
        <w:rPr>
          <w:rFonts w:asciiTheme="minorHAnsi" w:hAnsiTheme="minorHAnsi" w:cstheme="minorHAnsi"/>
          <w:sz w:val="22"/>
          <w:szCs w:val="22"/>
        </w:rPr>
        <w:t>datę płatności Strony przyjmują dzień obciążenia rachunku bankowego Zamawiającego</w:t>
      </w:r>
      <w:r w:rsidR="004E33A9">
        <w:rPr>
          <w:rFonts w:asciiTheme="minorHAnsi" w:hAnsiTheme="minorHAnsi" w:cstheme="minorHAnsi"/>
          <w:sz w:val="22"/>
          <w:szCs w:val="22"/>
        </w:rPr>
        <w:t xml:space="preserve"> dyspozycją przelewu.</w:t>
      </w:r>
    </w:p>
    <w:p w14:paraId="41EF9ED4" w14:textId="77777777" w:rsidR="001C40A5" w:rsidRPr="000656A0" w:rsidRDefault="001C40A5" w:rsidP="007053D1">
      <w:pPr>
        <w:pStyle w:val="Tekstpodstawowywcity"/>
        <w:numPr>
          <w:ilvl w:val="0"/>
          <w:numId w:val="23"/>
        </w:numPr>
        <w:tabs>
          <w:tab w:val="left" w:pos="0"/>
        </w:tabs>
        <w:spacing w:after="0"/>
        <w:ind w:right="57"/>
        <w:jc w:val="both"/>
        <w:rPr>
          <w:rFonts w:asciiTheme="minorHAnsi" w:hAnsiTheme="minorHAnsi" w:cstheme="minorHAnsi"/>
          <w:sz w:val="22"/>
          <w:szCs w:val="22"/>
        </w:rPr>
      </w:pPr>
      <w:r w:rsidRPr="000656A0">
        <w:rPr>
          <w:rFonts w:asciiTheme="minorHAnsi" w:hAnsiTheme="minorHAnsi" w:cstheme="minorHAnsi"/>
          <w:sz w:val="22"/>
          <w:szCs w:val="22"/>
        </w:rPr>
        <w:t>Zamawiający zapłaci Wykonawcy odsetki ustawowe za każdy dzień opóźnienia w dokonaniu zapłaty faktury.</w:t>
      </w:r>
    </w:p>
    <w:p w14:paraId="20ACF9EB" w14:textId="3E0FCDA7" w:rsidR="0076283B" w:rsidRPr="000656A0" w:rsidRDefault="000656A0" w:rsidP="007053D1">
      <w:pPr>
        <w:numPr>
          <w:ilvl w:val="0"/>
          <w:numId w:val="23"/>
        </w:numPr>
        <w:spacing w:after="0" w:line="240" w:lineRule="auto"/>
        <w:contextualSpacing/>
        <w:jc w:val="both"/>
        <w:rPr>
          <w:rFonts w:eastAsia="Calibri" w:cstheme="minorHAnsi"/>
          <w:bCs/>
        </w:rPr>
      </w:pPr>
      <w:r w:rsidRPr="000656A0">
        <w:rPr>
          <w:rFonts w:eastAsia="Calibri" w:cstheme="minorHAnsi"/>
          <w:bCs/>
        </w:rPr>
        <w:t>Zamawiający oświadcza, że Uniwersytet Przyrodniczy w Poznaniu posiada status dużego przedsiębiorcy w rozumieniu ustawy z dnia 8 marca 2013 r. o przeciwdziałaniu nadmiernym opóźnieniom w transakcj</w:t>
      </w:r>
      <w:r w:rsidR="00042DF3">
        <w:rPr>
          <w:rFonts w:eastAsia="Calibri" w:cstheme="minorHAnsi"/>
          <w:bCs/>
        </w:rPr>
        <w:t>ach handlowych (</w:t>
      </w:r>
      <w:proofErr w:type="spellStart"/>
      <w:r w:rsidR="00183B66">
        <w:rPr>
          <w:rFonts w:eastAsia="Calibri" w:cstheme="minorHAnsi"/>
          <w:bCs/>
        </w:rPr>
        <w:t>t.j</w:t>
      </w:r>
      <w:proofErr w:type="spellEnd"/>
      <w:r w:rsidR="00183B66">
        <w:rPr>
          <w:rFonts w:eastAsia="Calibri" w:cstheme="minorHAnsi"/>
          <w:bCs/>
        </w:rPr>
        <w:t xml:space="preserve">. </w:t>
      </w:r>
      <w:r w:rsidR="00042DF3">
        <w:rPr>
          <w:rFonts w:eastAsia="Calibri" w:cstheme="minorHAnsi"/>
          <w:bCs/>
        </w:rPr>
        <w:t xml:space="preserve">Dz.U. z </w:t>
      </w:r>
      <w:r w:rsidR="00183B66">
        <w:rPr>
          <w:rFonts w:eastAsia="Calibri" w:cstheme="minorHAnsi"/>
          <w:bCs/>
        </w:rPr>
        <w:t>2023</w:t>
      </w:r>
      <w:r w:rsidR="00183B66" w:rsidRPr="000656A0">
        <w:rPr>
          <w:rFonts w:eastAsia="Calibri" w:cstheme="minorHAnsi"/>
          <w:bCs/>
        </w:rPr>
        <w:t xml:space="preserve"> </w:t>
      </w:r>
      <w:r w:rsidRPr="000656A0">
        <w:rPr>
          <w:rFonts w:eastAsia="Calibri" w:cstheme="minorHAnsi"/>
          <w:bCs/>
        </w:rPr>
        <w:t xml:space="preserve">poz. </w:t>
      </w:r>
      <w:r w:rsidR="00183B66">
        <w:rPr>
          <w:rFonts w:eastAsia="Calibri" w:cstheme="minorHAnsi"/>
          <w:bCs/>
        </w:rPr>
        <w:t>711</w:t>
      </w:r>
      <w:r w:rsidRPr="000656A0">
        <w:rPr>
          <w:rFonts w:eastAsia="Calibri" w:cstheme="minorHAnsi"/>
          <w:bCs/>
        </w:rPr>
        <w:t>). Informacja składana jest zgodnie z wymogiem wynikającym z art. 4c przedmiotowej ustawy.</w:t>
      </w:r>
    </w:p>
    <w:p w14:paraId="26FC6A1D" w14:textId="77777777" w:rsidR="00C025DC" w:rsidRDefault="00C025DC" w:rsidP="00C025DC">
      <w:pPr>
        <w:spacing w:after="0" w:line="240" w:lineRule="auto"/>
        <w:jc w:val="both"/>
        <w:rPr>
          <w:rFonts w:eastAsia="Calibri" w:cstheme="minorHAnsi"/>
        </w:rPr>
      </w:pPr>
    </w:p>
    <w:p w14:paraId="3C7FA7C9" w14:textId="77777777" w:rsidR="00C025DC" w:rsidRDefault="00C025DC" w:rsidP="00C025DC">
      <w:pPr>
        <w:spacing w:after="0" w:line="240" w:lineRule="auto"/>
        <w:jc w:val="center"/>
        <w:rPr>
          <w:rFonts w:eastAsia="Calibri" w:cstheme="minorHAnsi"/>
          <w:b/>
        </w:rPr>
      </w:pPr>
      <w:r w:rsidRPr="00EB2027">
        <w:rPr>
          <w:rFonts w:eastAsia="Calibri" w:cstheme="minorHAnsi"/>
          <w:b/>
        </w:rPr>
        <w:t xml:space="preserve">§ </w:t>
      </w:r>
      <w:r w:rsidR="00A43113">
        <w:rPr>
          <w:rFonts w:eastAsia="Calibri" w:cstheme="minorHAnsi"/>
          <w:b/>
        </w:rPr>
        <w:t>7</w:t>
      </w:r>
    </w:p>
    <w:p w14:paraId="0854AE47" w14:textId="77777777" w:rsidR="00C025DC" w:rsidRDefault="00C025DC" w:rsidP="00C025DC">
      <w:pPr>
        <w:spacing w:after="0" w:line="240" w:lineRule="auto"/>
        <w:jc w:val="center"/>
        <w:rPr>
          <w:rFonts w:eastAsia="Calibri" w:cstheme="minorHAnsi"/>
          <w:b/>
        </w:rPr>
      </w:pPr>
      <w:r>
        <w:rPr>
          <w:rFonts w:eastAsia="Calibri" w:cstheme="minorHAnsi"/>
          <w:b/>
        </w:rPr>
        <w:t>Warunki odbioru przedmiotu zamówienia</w:t>
      </w:r>
    </w:p>
    <w:p w14:paraId="33AE8E9E" w14:textId="77777777" w:rsidR="00C025DC" w:rsidRDefault="00C025DC" w:rsidP="00C025DC">
      <w:pPr>
        <w:spacing w:after="0" w:line="240" w:lineRule="auto"/>
        <w:jc w:val="both"/>
        <w:rPr>
          <w:rFonts w:eastAsia="Calibri" w:cstheme="minorHAnsi"/>
        </w:rPr>
      </w:pPr>
    </w:p>
    <w:p w14:paraId="4AA21F69" w14:textId="1629FE9E" w:rsidR="00C025DC" w:rsidRDefault="005B3D04" w:rsidP="00221DC1">
      <w:pPr>
        <w:numPr>
          <w:ilvl w:val="0"/>
          <w:numId w:val="12"/>
        </w:numPr>
        <w:spacing w:after="0" w:line="240" w:lineRule="auto"/>
        <w:jc w:val="both"/>
      </w:pPr>
      <w:r>
        <w:t>Na mocy U</w:t>
      </w:r>
      <w:r w:rsidR="00C025DC" w:rsidRPr="00C025DC">
        <w:t>mowy Wykonawca jest zobowiązany do dostarczenia do Działu Gospodarczego i Zaopatrzenia</w:t>
      </w:r>
      <w:r w:rsidR="003E4F40">
        <w:t xml:space="preserve"> Uniwers</w:t>
      </w:r>
      <w:r w:rsidR="00A1477F">
        <w:t>ytetu</w:t>
      </w:r>
      <w:r w:rsidR="003E4F40">
        <w:t xml:space="preserve"> Przyrodniczego w Poznaniu</w:t>
      </w:r>
      <w:r w:rsidR="00183B66">
        <w:t>, w terminie</w:t>
      </w:r>
      <w:r w:rsidR="00C025DC" w:rsidRPr="00C025DC">
        <w:t xml:space="preserve"> do 5 dni roboczych od dnia zakończenia wyjazdu</w:t>
      </w:r>
      <w:r w:rsidR="00183B66">
        <w:t>,</w:t>
      </w:r>
      <w:r w:rsidR="00C025DC" w:rsidRPr="00C025DC">
        <w:t xml:space="preserve"> jednostronnie podpisanego protokołu zdawczo-odbiorczego dotyczącego zrealizowanej usługi, na wzorze stan</w:t>
      </w:r>
      <w:r w:rsidR="003E4F40">
        <w:t xml:space="preserve">owiącym załącznik nr 2 do </w:t>
      </w:r>
      <w:r>
        <w:t>U</w:t>
      </w:r>
      <w:r w:rsidR="00C025DC" w:rsidRPr="00C025DC">
        <w:t>mowy.</w:t>
      </w:r>
    </w:p>
    <w:p w14:paraId="489BDB15" w14:textId="77777777" w:rsidR="00C025DC" w:rsidRPr="00C025DC" w:rsidRDefault="00C025DC" w:rsidP="00221DC1">
      <w:pPr>
        <w:numPr>
          <w:ilvl w:val="0"/>
          <w:numId w:val="12"/>
        </w:numPr>
        <w:spacing w:after="0" w:line="240" w:lineRule="auto"/>
        <w:jc w:val="both"/>
      </w:pPr>
      <w:r w:rsidRPr="00C025DC">
        <w:rPr>
          <w:rFonts w:eastAsia="Calibri" w:cstheme="minorHAnsi"/>
        </w:rPr>
        <w:t>Ilość i jakość usług świadczonych przez Wykonawcę na rzecz Zamawiającego podlega weryfikacji przez opiekuna mery</w:t>
      </w:r>
      <w:r w:rsidR="00A1477F">
        <w:rPr>
          <w:rFonts w:eastAsia="Calibri" w:cstheme="minorHAnsi"/>
        </w:rPr>
        <w:t xml:space="preserve">torycznego wyjazdów. Opiekun merytoryczny wyjazdu </w:t>
      </w:r>
      <w:r w:rsidR="00A1477F" w:rsidRPr="00C025DC">
        <w:rPr>
          <w:rFonts w:eastAsia="Calibri" w:cstheme="minorHAnsi"/>
        </w:rPr>
        <w:t>(którego dane personalne będą przekazywane Wykonawcy w zleceniu wykonania wyjazdu,</w:t>
      </w:r>
      <w:r w:rsidR="005B3D04">
        <w:rPr>
          <w:rFonts w:eastAsia="Calibri" w:cstheme="minorHAnsi"/>
        </w:rPr>
        <w:t xml:space="preserve"> stanowiącym załącznik nr 1 do U</w:t>
      </w:r>
      <w:r w:rsidR="00A1477F" w:rsidRPr="00C025DC">
        <w:rPr>
          <w:rFonts w:eastAsia="Calibri" w:cstheme="minorHAnsi"/>
        </w:rPr>
        <w:t xml:space="preserve">mowy) </w:t>
      </w:r>
      <w:r w:rsidR="00A1477F">
        <w:rPr>
          <w:rFonts w:eastAsia="Calibri" w:cstheme="minorHAnsi"/>
        </w:rPr>
        <w:t xml:space="preserve">uprawniony jest </w:t>
      </w:r>
      <w:r w:rsidRPr="00C025DC">
        <w:rPr>
          <w:rFonts w:eastAsia="Calibri" w:cstheme="minorHAnsi"/>
        </w:rPr>
        <w:t>do kontroli ilości przejechanych kilometrów (porównanie stanu licznika przed</w:t>
      </w:r>
      <w:r w:rsidR="00A1477F">
        <w:rPr>
          <w:rFonts w:eastAsia="Calibri" w:cstheme="minorHAnsi"/>
        </w:rPr>
        <w:t xml:space="preserve"> wyjazdem</w:t>
      </w:r>
      <w:r w:rsidRPr="00C025DC">
        <w:rPr>
          <w:rFonts w:eastAsia="Calibri" w:cstheme="minorHAnsi"/>
        </w:rPr>
        <w:t xml:space="preserve"> i po</w:t>
      </w:r>
      <w:r w:rsidR="00A1477F">
        <w:rPr>
          <w:rFonts w:eastAsia="Calibri" w:cstheme="minorHAnsi"/>
        </w:rPr>
        <w:t xml:space="preserve"> powrocie</w:t>
      </w:r>
      <w:r w:rsidRPr="00C025DC">
        <w:rPr>
          <w:rFonts w:eastAsia="Calibri" w:cstheme="minorHAnsi"/>
        </w:rPr>
        <w:t xml:space="preserve">) oraz kontroli stanu technicznego pojazdu. W przypadku stwierdzenia podejrzeń co do </w:t>
      </w:r>
      <w:r w:rsidR="00A1477F">
        <w:rPr>
          <w:rFonts w:eastAsia="Calibri" w:cstheme="minorHAnsi"/>
        </w:rPr>
        <w:t xml:space="preserve">prawidłowości </w:t>
      </w:r>
      <w:r w:rsidRPr="00C025DC">
        <w:rPr>
          <w:rFonts w:eastAsia="Calibri" w:cstheme="minorHAnsi"/>
        </w:rPr>
        <w:t>stanu technicznego pojazdu, opiekun merytoryczny jako przedstawiciel Zamawiającego może wezwać odpowiednie służby (Insp</w:t>
      </w:r>
      <w:r w:rsidR="00A1477F">
        <w:rPr>
          <w:rFonts w:eastAsia="Calibri" w:cstheme="minorHAnsi"/>
        </w:rPr>
        <w:t>ekcja Transportu Drogowego lub P</w:t>
      </w:r>
      <w:r w:rsidRPr="00C025DC">
        <w:rPr>
          <w:rFonts w:eastAsia="Calibri" w:cstheme="minorHAnsi"/>
        </w:rPr>
        <w:t>olicja) w celu poddania pojazdu szczegółowej kontroli stanu technicznego.</w:t>
      </w:r>
    </w:p>
    <w:p w14:paraId="1E30899A" w14:textId="77777777" w:rsidR="00C025DC" w:rsidRPr="00C025DC" w:rsidRDefault="00C025DC" w:rsidP="00221DC1">
      <w:pPr>
        <w:numPr>
          <w:ilvl w:val="0"/>
          <w:numId w:val="12"/>
        </w:numPr>
        <w:spacing w:after="0" w:line="240" w:lineRule="auto"/>
        <w:jc w:val="both"/>
      </w:pPr>
      <w:r w:rsidRPr="00C025DC">
        <w:rPr>
          <w:rFonts w:eastAsia="Calibri" w:cstheme="minorHAnsi"/>
        </w:rPr>
        <w:lastRenderedPageBreak/>
        <w:t>Kompletność i poprawność sporządzenia protokołu zdawczo-odbiorczego oraz jego zgodność z planem wyjazdów weryfikuje przedstawiciel Zamawiającego.</w:t>
      </w:r>
    </w:p>
    <w:p w14:paraId="471B8BAC" w14:textId="77777777" w:rsidR="00C025DC" w:rsidRPr="00C025DC" w:rsidRDefault="00C025DC" w:rsidP="00221DC1">
      <w:pPr>
        <w:numPr>
          <w:ilvl w:val="0"/>
          <w:numId w:val="12"/>
        </w:numPr>
        <w:spacing w:after="0" w:line="240" w:lineRule="auto"/>
        <w:jc w:val="both"/>
      </w:pPr>
      <w:r w:rsidRPr="00C025DC">
        <w:rPr>
          <w:rFonts w:eastAsia="Calibri" w:cstheme="minorHAnsi"/>
        </w:rPr>
        <w:t>Moment podpisania protokołu zdawczo-odbiorczego przez przedstawiciela Zamawiającego, na podstawie dostarczonych przez Wykonawcę do Działu Gospodarczego i Zaopatrzenia</w:t>
      </w:r>
      <w:r w:rsidR="00F109CE">
        <w:rPr>
          <w:rFonts w:eastAsia="Calibri" w:cstheme="minorHAnsi"/>
        </w:rPr>
        <w:t xml:space="preserve"> Uniwersytetu Przyrodniczego w Poznaniu</w:t>
      </w:r>
      <w:r w:rsidRPr="00C025DC">
        <w:rPr>
          <w:rFonts w:eastAsia="Calibri" w:cstheme="minorHAnsi"/>
        </w:rPr>
        <w:t xml:space="preserve"> dokumentów poświadczających wykonanie zamówienia (protokół zdawczo-odbiorczy), uznaje się za moment odbioru realizacji wyjazdu.</w:t>
      </w:r>
    </w:p>
    <w:p w14:paraId="06CA1E34" w14:textId="77777777" w:rsidR="00C025DC" w:rsidRPr="00C025DC" w:rsidRDefault="00C025DC" w:rsidP="00221DC1">
      <w:pPr>
        <w:numPr>
          <w:ilvl w:val="0"/>
          <w:numId w:val="12"/>
        </w:numPr>
        <w:spacing w:after="0" w:line="240" w:lineRule="auto"/>
        <w:jc w:val="both"/>
      </w:pPr>
      <w:r w:rsidRPr="00C025DC">
        <w:rPr>
          <w:rFonts w:eastAsia="Calibri" w:cstheme="minorHAnsi"/>
        </w:rPr>
        <w:t>W przypadku braków w dokumentacji, bądź nieścisłości w przedstawionym protokole zdawczo-odbiorczym w stosunku do planu wyjazdu, przedstawiciel Zamawiającego ma prawo wstrzymać podpisanie protokołu zdawczo-odbiorczego do momentu uzyskania pisemnych wyjaśnień od Wykonawcy oraz od opiekuna merytorycznego danego wyjazdu, której dotyczy protokół zdawczo-odbiorczy. W takiej sytuacji przedstawiciel Zamawiającego dołącza do protokołu zdawczo-odbiorczego notatkę wyjaśniającą zaistniałą sytuację. Przedstawiciel Zamawiającego podpisuje protokół zdawczo-odbiorczy nie wcześniej niż po przyjęciu wyjaśnień odnośnie powstałych wątpliwości.</w:t>
      </w:r>
    </w:p>
    <w:p w14:paraId="12F566C4" w14:textId="77777777" w:rsidR="0026562B" w:rsidRDefault="0026562B" w:rsidP="002947FE">
      <w:pPr>
        <w:spacing w:after="0" w:line="240" w:lineRule="auto"/>
        <w:rPr>
          <w:rFonts w:eastAsia="Calibri" w:cstheme="minorHAnsi"/>
          <w:b/>
        </w:rPr>
      </w:pPr>
    </w:p>
    <w:p w14:paraId="6B7437AE" w14:textId="77777777" w:rsidR="006F4BFC" w:rsidRDefault="006F4BFC" w:rsidP="006F4BFC">
      <w:pPr>
        <w:spacing w:after="0" w:line="240" w:lineRule="auto"/>
        <w:jc w:val="center"/>
        <w:rPr>
          <w:rFonts w:eastAsia="Calibri" w:cstheme="minorHAnsi"/>
          <w:b/>
        </w:rPr>
      </w:pPr>
      <w:r w:rsidRPr="00EB2027">
        <w:rPr>
          <w:rFonts w:eastAsia="Calibri" w:cstheme="minorHAnsi"/>
          <w:b/>
        </w:rPr>
        <w:t xml:space="preserve">§ </w:t>
      </w:r>
      <w:r>
        <w:rPr>
          <w:rFonts w:eastAsia="Calibri" w:cstheme="minorHAnsi"/>
          <w:b/>
        </w:rPr>
        <w:t>8</w:t>
      </w:r>
    </w:p>
    <w:p w14:paraId="6488FD2E" w14:textId="77777777" w:rsidR="006F4BFC" w:rsidRDefault="006F4BFC" w:rsidP="006F4BFC">
      <w:pPr>
        <w:spacing w:after="0" w:line="240" w:lineRule="auto"/>
        <w:jc w:val="center"/>
        <w:rPr>
          <w:rFonts w:eastAsia="Calibri" w:cstheme="minorHAnsi"/>
          <w:b/>
        </w:rPr>
      </w:pPr>
      <w:r w:rsidRPr="00492EBC">
        <w:rPr>
          <w:rFonts w:eastAsia="Calibri" w:cstheme="minorHAnsi"/>
          <w:b/>
        </w:rPr>
        <w:t>Zobowiązania Wykonawcy</w:t>
      </w:r>
    </w:p>
    <w:p w14:paraId="7665A7FF" w14:textId="77777777" w:rsidR="006F4BFC" w:rsidRDefault="006F4BFC" w:rsidP="006F4BFC">
      <w:pPr>
        <w:spacing w:after="0" w:line="240" w:lineRule="auto"/>
        <w:jc w:val="center"/>
        <w:rPr>
          <w:rFonts w:eastAsia="Calibri" w:cstheme="minorHAnsi"/>
          <w:b/>
        </w:rPr>
      </w:pPr>
    </w:p>
    <w:p w14:paraId="34EADD1F" w14:textId="77777777" w:rsidR="006F4BFC" w:rsidRDefault="006F4BFC" w:rsidP="00221DC1">
      <w:pPr>
        <w:pStyle w:val="Akapitzlist"/>
        <w:numPr>
          <w:ilvl w:val="0"/>
          <w:numId w:val="13"/>
        </w:numPr>
        <w:spacing w:after="0" w:line="240" w:lineRule="auto"/>
        <w:jc w:val="both"/>
        <w:rPr>
          <w:rFonts w:eastAsia="Calibri" w:cstheme="minorHAnsi"/>
        </w:rPr>
      </w:pPr>
      <w:r w:rsidRPr="006F4BFC">
        <w:rPr>
          <w:rFonts w:eastAsia="Calibri" w:cstheme="minorHAnsi"/>
        </w:rPr>
        <w:t>W przypadku stwierdzenia nieprawidłowości w trakcie realizacji wyjazdu, Wykonawca zobowiązuje się do natychmiastowego ich usunięcia.</w:t>
      </w:r>
    </w:p>
    <w:p w14:paraId="3131AEED" w14:textId="77777777" w:rsidR="006F4BFC" w:rsidRPr="007810BB" w:rsidRDefault="006F4BFC" w:rsidP="00221DC1">
      <w:pPr>
        <w:pStyle w:val="Akapitzlist"/>
        <w:numPr>
          <w:ilvl w:val="0"/>
          <w:numId w:val="13"/>
        </w:numPr>
        <w:spacing w:after="0" w:line="240" w:lineRule="auto"/>
        <w:ind w:hanging="357"/>
        <w:jc w:val="both"/>
        <w:rPr>
          <w:rFonts w:eastAsia="Calibri" w:cstheme="minorHAnsi"/>
          <w:color w:val="000000" w:themeColor="text1"/>
        </w:rPr>
      </w:pPr>
      <w:r w:rsidRPr="006F4BFC">
        <w:rPr>
          <w:rFonts w:eastAsia="Calibri" w:cstheme="minorHAnsi"/>
        </w:rPr>
        <w:t xml:space="preserve">Wykonawca zobowiązany jest do zapewnienia niezbędnej ilości kierowców do obsługi każdego </w:t>
      </w:r>
      <w:r w:rsidRPr="007810BB">
        <w:rPr>
          <w:rFonts w:eastAsia="Calibri" w:cstheme="minorHAnsi"/>
          <w:color w:val="000000" w:themeColor="text1"/>
        </w:rPr>
        <w:t>wyjazdu przy założeniu przestrzegania wymaganego ustawowo czasu pracy kierowców.</w:t>
      </w:r>
    </w:p>
    <w:p w14:paraId="5A108A92" w14:textId="77777777" w:rsidR="006F4BFC" w:rsidRPr="007810BB" w:rsidRDefault="006F4BFC" w:rsidP="00221DC1">
      <w:pPr>
        <w:pStyle w:val="Akapitzlist"/>
        <w:numPr>
          <w:ilvl w:val="0"/>
          <w:numId w:val="13"/>
        </w:numPr>
        <w:spacing w:after="0" w:line="240" w:lineRule="auto"/>
        <w:ind w:hanging="357"/>
        <w:jc w:val="both"/>
        <w:rPr>
          <w:rFonts w:eastAsia="Calibri" w:cstheme="minorHAnsi"/>
          <w:color w:val="000000" w:themeColor="text1"/>
        </w:rPr>
      </w:pPr>
      <w:r w:rsidRPr="007810BB">
        <w:rPr>
          <w:rFonts w:eastAsia="Calibri" w:cstheme="minorHAnsi"/>
          <w:color w:val="000000" w:themeColor="text1"/>
        </w:rPr>
        <w:t>W przypadku awarii technicznej pojazdu w czasie realizacji zamówienia</w:t>
      </w:r>
      <w:r w:rsidR="006A793D" w:rsidRPr="007810BB">
        <w:rPr>
          <w:rFonts w:eastAsia="Calibri" w:cstheme="minorHAnsi"/>
          <w:color w:val="000000" w:themeColor="text1"/>
        </w:rPr>
        <w:t>, niedopuszczenia go przez policję lub inne organy do tego uprawnione do jazdy</w:t>
      </w:r>
      <w:r w:rsidR="002A78B3" w:rsidRPr="007810BB">
        <w:rPr>
          <w:rFonts w:eastAsia="Calibri" w:cstheme="minorHAnsi"/>
          <w:color w:val="000000" w:themeColor="text1"/>
        </w:rPr>
        <w:t xml:space="preserve"> lub innej przeszkody </w:t>
      </w:r>
      <w:r w:rsidR="006A793D" w:rsidRPr="007810BB">
        <w:rPr>
          <w:rFonts w:eastAsia="Calibri" w:cstheme="minorHAnsi"/>
          <w:color w:val="000000" w:themeColor="text1"/>
        </w:rPr>
        <w:t>uniemożliwiającej</w:t>
      </w:r>
      <w:r w:rsidR="002A78B3" w:rsidRPr="007810BB">
        <w:rPr>
          <w:rFonts w:eastAsia="Calibri" w:cstheme="minorHAnsi"/>
          <w:color w:val="000000" w:themeColor="text1"/>
        </w:rPr>
        <w:t xml:space="preserve"> </w:t>
      </w:r>
      <w:r w:rsidR="006A793D" w:rsidRPr="007810BB">
        <w:rPr>
          <w:rFonts w:eastAsia="Calibri" w:cstheme="minorHAnsi"/>
          <w:color w:val="000000" w:themeColor="text1"/>
        </w:rPr>
        <w:t>kontynuowanie</w:t>
      </w:r>
      <w:r w:rsidR="002A78B3" w:rsidRPr="007810BB">
        <w:rPr>
          <w:rFonts w:eastAsia="Calibri" w:cstheme="minorHAnsi"/>
          <w:color w:val="000000" w:themeColor="text1"/>
        </w:rPr>
        <w:t xml:space="preserve"> podróży</w:t>
      </w:r>
      <w:r w:rsidR="006A793D" w:rsidRPr="007810BB">
        <w:rPr>
          <w:rFonts w:eastAsia="Calibri" w:cstheme="minorHAnsi"/>
          <w:color w:val="000000" w:themeColor="text1"/>
        </w:rPr>
        <w:t xml:space="preserve"> powstałej z winy Wykonawcy</w:t>
      </w:r>
      <w:r w:rsidRPr="007810BB">
        <w:rPr>
          <w:rFonts w:eastAsia="Calibri" w:cstheme="minorHAnsi"/>
          <w:color w:val="000000" w:themeColor="text1"/>
        </w:rPr>
        <w:t xml:space="preserve">, </w:t>
      </w:r>
      <w:r w:rsidR="006A793D" w:rsidRPr="007810BB">
        <w:rPr>
          <w:rFonts w:eastAsia="Calibri" w:cstheme="minorHAnsi"/>
          <w:color w:val="000000" w:themeColor="text1"/>
        </w:rPr>
        <w:t xml:space="preserve">Wykonawca zobowiązany jest do usunięcia awarii lub przeszkody uniemożliwiającej kontynuowanie podróży w trybie natychmiastowym. W sytuacji kiedy </w:t>
      </w:r>
      <w:r w:rsidRPr="007810BB">
        <w:rPr>
          <w:rFonts w:eastAsia="Calibri" w:cstheme="minorHAnsi"/>
          <w:color w:val="000000" w:themeColor="text1"/>
        </w:rPr>
        <w:t>Wykonawca</w:t>
      </w:r>
      <w:r w:rsidR="006A793D" w:rsidRPr="007810BB">
        <w:rPr>
          <w:rFonts w:eastAsia="Calibri" w:cstheme="minorHAnsi"/>
          <w:color w:val="000000" w:themeColor="text1"/>
        </w:rPr>
        <w:t xml:space="preserve"> nie jest w stanie usunąć awarii lub przeszkody uniemożliwiającej kontynuowanie podróży w trybie natychmiastowym, </w:t>
      </w:r>
      <w:r w:rsidRPr="007810BB">
        <w:rPr>
          <w:rFonts w:eastAsia="Calibri" w:cstheme="minorHAnsi"/>
          <w:color w:val="000000" w:themeColor="text1"/>
        </w:rPr>
        <w:t>zobowiązany jest</w:t>
      </w:r>
      <w:r w:rsidR="006A793D" w:rsidRPr="007810BB">
        <w:rPr>
          <w:rFonts w:eastAsia="Calibri" w:cstheme="minorHAnsi"/>
          <w:color w:val="000000" w:themeColor="text1"/>
        </w:rPr>
        <w:t xml:space="preserve"> </w:t>
      </w:r>
      <w:r w:rsidRPr="007810BB">
        <w:rPr>
          <w:rFonts w:eastAsia="Calibri" w:cstheme="minorHAnsi"/>
          <w:color w:val="000000" w:themeColor="text1"/>
        </w:rPr>
        <w:t>zapewnić na własny koszt zastępczy środek transportu (autokar) o takich samych lub lepszych parametrach technicz</w:t>
      </w:r>
      <w:r w:rsidR="002A78B3" w:rsidRPr="007810BB">
        <w:rPr>
          <w:rFonts w:eastAsia="Calibri" w:cstheme="minorHAnsi"/>
          <w:color w:val="000000" w:themeColor="text1"/>
        </w:rPr>
        <w:t>nych, zgodnych z SWZ</w:t>
      </w:r>
      <w:r w:rsidRPr="007810BB">
        <w:rPr>
          <w:rFonts w:eastAsia="Calibri" w:cstheme="minorHAnsi"/>
          <w:color w:val="000000" w:themeColor="text1"/>
        </w:rPr>
        <w:t xml:space="preserve">, w czasie </w:t>
      </w:r>
      <w:r w:rsidR="006A793D" w:rsidRPr="007810BB">
        <w:rPr>
          <w:rFonts w:eastAsia="Calibri" w:cstheme="minorHAnsi"/>
          <w:color w:val="000000" w:themeColor="text1"/>
        </w:rPr>
        <w:t>do 3 godzin od momentu stwierdzenia nieużyteczności środka transportu zamówienia lub innej przeszkody uniemożliwiającej kontynuowanie podróży</w:t>
      </w:r>
      <w:r w:rsidRPr="007810BB">
        <w:rPr>
          <w:rFonts w:eastAsia="Calibri" w:cstheme="minorHAnsi"/>
          <w:color w:val="000000" w:themeColor="text1"/>
        </w:rPr>
        <w:t>. Zamawiający nie będzie ponosił z tego tytułu żadnych dodatkowych kosztów.</w:t>
      </w:r>
    </w:p>
    <w:p w14:paraId="47A0E006" w14:textId="77777777" w:rsidR="006F4BFC" w:rsidRPr="00013290" w:rsidRDefault="006F4BFC" w:rsidP="00221DC1">
      <w:pPr>
        <w:pStyle w:val="Akapitzlist"/>
        <w:numPr>
          <w:ilvl w:val="0"/>
          <w:numId w:val="13"/>
        </w:numPr>
        <w:spacing w:after="0" w:line="240" w:lineRule="auto"/>
        <w:ind w:hanging="357"/>
        <w:jc w:val="both"/>
        <w:rPr>
          <w:rFonts w:eastAsia="Calibri" w:cstheme="minorHAnsi"/>
          <w:color w:val="000000" w:themeColor="text1"/>
        </w:rPr>
      </w:pPr>
      <w:r w:rsidRPr="007810BB">
        <w:rPr>
          <w:rFonts w:eastAsia="Calibri" w:cstheme="minorHAnsi"/>
          <w:color w:val="000000" w:themeColor="text1"/>
        </w:rPr>
        <w:t xml:space="preserve">Jeżeli z powodu awarii </w:t>
      </w:r>
      <w:r w:rsidR="006A793D" w:rsidRPr="007810BB">
        <w:rPr>
          <w:rFonts w:eastAsia="Calibri" w:cstheme="minorHAnsi"/>
          <w:color w:val="000000" w:themeColor="text1"/>
        </w:rPr>
        <w:t xml:space="preserve">technicznej </w:t>
      </w:r>
      <w:r w:rsidRPr="007810BB">
        <w:rPr>
          <w:rFonts w:eastAsia="Calibri" w:cstheme="minorHAnsi"/>
          <w:color w:val="000000" w:themeColor="text1"/>
        </w:rPr>
        <w:t>pojazdu</w:t>
      </w:r>
      <w:r w:rsidR="006A793D" w:rsidRPr="007810BB">
        <w:rPr>
          <w:rFonts w:eastAsia="Calibri" w:cstheme="minorHAnsi"/>
          <w:color w:val="000000" w:themeColor="text1"/>
        </w:rPr>
        <w:t>,</w:t>
      </w:r>
      <w:r w:rsidRPr="007810BB">
        <w:rPr>
          <w:rFonts w:eastAsia="Calibri" w:cstheme="minorHAnsi"/>
          <w:color w:val="000000" w:themeColor="text1"/>
        </w:rPr>
        <w:t xml:space="preserve"> </w:t>
      </w:r>
      <w:r w:rsidR="006A793D" w:rsidRPr="007810BB">
        <w:rPr>
          <w:rFonts w:eastAsia="Calibri" w:cstheme="minorHAnsi"/>
          <w:color w:val="000000" w:themeColor="text1"/>
        </w:rPr>
        <w:t xml:space="preserve">niedopuszczenia go przez policję lub inne organy do tego uprawnione do jazdy lub innej przeszkody uniemożliwiającej kontynuowanie podróży </w:t>
      </w:r>
      <w:r w:rsidR="006A793D" w:rsidRPr="00013290">
        <w:rPr>
          <w:rFonts w:eastAsia="Calibri" w:cstheme="minorHAnsi"/>
          <w:color w:val="000000" w:themeColor="text1"/>
        </w:rPr>
        <w:t xml:space="preserve">powstałej z winy Wykonawcy, </w:t>
      </w:r>
      <w:r w:rsidRPr="00013290">
        <w:rPr>
          <w:rFonts w:eastAsia="Calibri" w:cstheme="minorHAnsi"/>
          <w:color w:val="000000" w:themeColor="text1"/>
        </w:rPr>
        <w:t>wystąpi konieczność</w:t>
      </w:r>
      <w:r w:rsidR="006A793D" w:rsidRPr="00013290">
        <w:rPr>
          <w:rFonts w:eastAsia="Calibri" w:cstheme="minorHAnsi"/>
          <w:color w:val="000000" w:themeColor="text1"/>
        </w:rPr>
        <w:t xml:space="preserve"> odbycia</w:t>
      </w:r>
      <w:r w:rsidRPr="00013290">
        <w:rPr>
          <w:rFonts w:eastAsia="Calibri" w:cstheme="minorHAnsi"/>
          <w:color w:val="000000" w:themeColor="text1"/>
        </w:rPr>
        <w:t xml:space="preserve"> noclegów na trasie, a </w:t>
      </w:r>
      <w:r w:rsidR="006A793D" w:rsidRPr="00013290">
        <w:rPr>
          <w:rFonts w:eastAsia="Calibri" w:cstheme="minorHAnsi"/>
          <w:color w:val="000000" w:themeColor="text1"/>
        </w:rPr>
        <w:t>zapewnienie</w:t>
      </w:r>
      <w:r w:rsidRPr="00013290">
        <w:rPr>
          <w:rFonts w:eastAsia="Calibri" w:cstheme="minorHAnsi"/>
          <w:color w:val="000000" w:themeColor="text1"/>
        </w:rPr>
        <w:t xml:space="preserve"> zastępczego </w:t>
      </w:r>
      <w:r w:rsidR="006A793D" w:rsidRPr="00013290">
        <w:rPr>
          <w:rFonts w:eastAsia="Calibri" w:cstheme="minorHAnsi"/>
          <w:color w:val="000000" w:themeColor="text1"/>
        </w:rPr>
        <w:t xml:space="preserve">środka transportu </w:t>
      </w:r>
      <w:r w:rsidRPr="00013290">
        <w:rPr>
          <w:rFonts w:eastAsia="Calibri" w:cstheme="minorHAnsi"/>
          <w:color w:val="000000" w:themeColor="text1"/>
        </w:rPr>
        <w:t xml:space="preserve">nie jest możliwe </w:t>
      </w:r>
      <w:r w:rsidR="006A793D" w:rsidRPr="00013290">
        <w:rPr>
          <w:rFonts w:eastAsia="Calibri" w:cstheme="minorHAnsi"/>
          <w:color w:val="000000" w:themeColor="text1"/>
        </w:rPr>
        <w:t>w terminie określonym w ust. 3</w:t>
      </w:r>
      <w:r w:rsidRPr="00013290">
        <w:rPr>
          <w:rFonts w:eastAsia="Calibri" w:cstheme="minorHAnsi"/>
          <w:color w:val="000000" w:themeColor="text1"/>
        </w:rPr>
        <w:t xml:space="preserve">, koszty zakwaterowania i wyżywienia uczestników </w:t>
      </w:r>
      <w:r w:rsidR="006A793D" w:rsidRPr="00013290">
        <w:rPr>
          <w:rFonts w:eastAsia="Calibri" w:cstheme="minorHAnsi"/>
          <w:color w:val="000000" w:themeColor="text1"/>
        </w:rPr>
        <w:t xml:space="preserve">spowodowane wydłużeniem trasy, </w:t>
      </w:r>
      <w:r w:rsidRPr="00013290">
        <w:rPr>
          <w:rFonts w:eastAsia="Calibri" w:cstheme="minorHAnsi"/>
          <w:color w:val="000000" w:themeColor="text1"/>
        </w:rPr>
        <w:t>pokrywa Wykonawca.</w:t>
      </w:r>
    </w:p>
    <w:p w14:paraId="01BF2FFC" w14:textId="77777777" w:rsidR="006F4BFC" w:rsidRPr="00013290" w:rsidRDefault="00013290" w:rsidP="00013290">
      <w:pPr>
        <w:numPr>
          <w:ilvl w:val="0"/>
          <w:numId w:val="13"/>
        </w:numPr>
        <w:spacing w:after="0" w:line="240" w:lineRule="auto"/>
        <w:jc w:val="both"/>
      </w:pPr>
      <w:r w:rsidRPr="00013290">
        <w:rPr>
          <w:rFonts w:eastAsia="Calibri" w:cstheme="minorHAnsi"/>
          <w:color w:val="000000" w:themeColor="text1"/>
        </w:rPr>
        <w:t>Jeżeli w trakcie przewozu, z przyczyn leżących po stronie Wykonawcy lub jego kierowcy wystąpią opóźnienia, przerwy lub uniemożliwienie kontynuowania jazdy</w:t>
      </w:r>
      <w:r w:rsidRPr="00013290">
        <w:t xml:space="preserve"> Wykonawca zobowiązany jest do zapewnienia zmiennika kierowcy w trybie natychmiastowym.</w:t>
      </w:r>
    </w:p>
    <w:p w14:paraId="1EA075F2" w14:textId="77777777" w:rsidR="006F4BFC" w:rsidRPr="007810BB" w:rsidRDefault="00B44CE6" w:rsidP="00221DC1">
      <w:pPr>
        <w:pStyle w:val="Akapitzlist"/>
        <w:numPr>
          <w:ilvl w:val="0"/>
          <w:numId w:val="13"/>
        </w:numPr>
        <w:spacing w:after="0" w:line="240" w:lineRule="auto"/>
        <w:ind w:hanging="357"/>
        <w:jc w:val="both"/>
        <w:rPr>
          <w:rFonts w:eastAsia="Calibri" w:cstheme="minorHAnsi"/>
          <w:color w:val="000000" w:themeColor="text1"/>
        </w:rPr>
      </w:pPr>
      <w:r w:rsidRPr="00013290">
        <w:rPr>
          <w:rFonts w:eastAsia="Calibri" w:cstheme="minorHAnsi"/>
          <w:color w:val="000000" w:themeColor="text1"/>
        </w:rPr>
        <w:t xml:space="preserve">Jeżeli w trakcie przewozu, z przyczyn leżących po stronie Wykonawcy lub jego kierowcy wystąpią opóźnienia, przerwy lub uniemożliwienie kontynuowania jazdy, a zmiennik kierowcy również nie będzie dysponowany do jazdy, </w:t>
      </w:r>
      <w:r w:rsidR="006F4BFC" w:rsidRPr="00013290">
        <w:rPr>
          <w:rFonts w:eastAsia="Calibri" w:cstheme="minorHAnsi"/>
          <w:color w:val="000000" w:themeColor="text1"/>
        </w:rPr>
        <w:t>Wykonawca zobowiązuje</w:t>
      </w:r>
      <w:r w:rsidR="006F4BFC" w:rsidRPr="007810BB">
        <w:rPr>
          <w:rFonts w:eastAsia="Calibri" w:cstheme="minorHAnsi"/>
          <w:color w:val="000000" w:themeColor="text1"/>
        </w:rPr>
        <w:t xml:space="preserve"> się do zapewnienia </w:t>
      </w:r>
      <w:r w:rsidRPr="007810BB">
        <w:rPr>
          <w:rFonts w:eastAsia="Calibri" w:cstheme="minorHAnsi"/>
          <w:color w:val="000000" w:themeColor="text1"/>
        </w:rPr>
        <w:t xml:space="preserve">na własny koszt, w </w:t>
      </w:r>
      <w:r w:rsidRPr="007810BB">
        <w:rPr>
          <w:rFonts w:eastAsia="Calibri" w:cstheme="minorHAnsi"/>
          <w:color w:val="000000" w:themeColor="text1"/>
        </w:rPr>
        <w:lastRenderedPageBreak/>
        <w:t xml:space="preserve">trybie natychmiastowym, </w:t>
      </w:r>
      <w:r w:rsidR="006F4BFC" w:rsidRPr="007810BB">
        <w:rPr>
          <w:rFonts w:eastAsia="Calibri" w:cstheme="minorHAnsi"/>
          <w:color w:val="000000" w:themeColor="text1"/>
        </w:rPr>
        <w:t>innego kierowcy posiadającego stosowne uprawnienia</w:t>
      </w:r>
      <w:r w:rsidRPr="007810BB">
        <w:rPr>
          <w:rFonts w:eastAsia="Calibri" w:cstheme="minorHAnsi"/>
          <w:color w:val="000000" w:themeColor="text1"/>
        </w:rPr>
        <w:t>,</w:t>
      </w:r>
      <w:r w:rsidR="006F4BFC" w:rsidRPr="007810BB">
        <w:rPr>
          <w:rFonts w:eastAsia="Calibri" w:cstheme="minorHAnsi"/>
          <w:color w:val="000000" w:themeColor="text1"/>
        </w:rPr>
        <w:t xml:space="preserve"> w czasie do 3 godzin od momentu zaistnienia zdarzenia uniemożli</w:t>
      </w:r>
      <w:r w:rsidRPr="007810BB">
        <w:rPr>
          <w:rFonts w:eastAsia="Calibri" w:cstheme="minorHAnsi"/>
          <w:color w:val="000000" w:themeColor="text1"/>
        </w:rPr>
        <w:t>wiającego kontynuowanie jazdy.</w:t>
      </w:r>
    </w:p>
    <w:p w14:paraId="0CD97C84" w14:textId="77777777" w:rsidR="00492EBC" w:rsidRDefault="006F4BFC" w:rsidP="00221DC1">
      <w:pPr>
        <w:pStyle w:val="Akapitzlist"/>
        <w:numPr>
          <w:ilvl w:val="0"/>
          <w:numId w:val="13"/>
        </w:numPr>
        <w:spacing w:after="0" w:line="240" w:lineRule="auto"/>
        <w:ind w:hanging="357"/>
        <w:jc w:val="both"/>
        <w:rPr>
          <w:rFonts w:eastAsia="Calibri" w:cstheme="minorHAnsi"/>
          <w:color w:val="000000" w:themeColor="text1"/>
        </w:rPr>
      </w:pPr>
      <w:r w:rsidRPr="007810BB">
        <w:rPr>
          <w:rFonts w:eastAsia="Calibri" w:cstheme="minorHAnsi"/>
          <w:color w:val="000000" w:themeColor="text1"/>
        </w:rPr>
        <w:t>Nieusunięcie nieprawidłowości ora</w:t>
      </w:r>
      <w:r w:rsidR="005B3D04">
        <w:rPr>
          <w:rFonts w:eastAsia="Calibri" w:cstheme="minorHAnsi"/>
          <w:color w:val="000000" w:themeColor="text1"/>
        </w:rPr>
        <w:t>z niewywiązanie się z warunków U</w:t>
      </w:r>
      <w:r w:rsidR="00492EBC" w:rsidRPr="007810BB">
        <w:rPr>
          <w:rFonts w:eastAsia="Calibri" w:cstheme="minorHAnsi"/>
          <w:color w:val="000000" w:themeColor="text1"/>
        </w:rPr>
        <w:t>mowy może skutkować odstąpieniem przez Zamawiającego od</w:t>
      </w:r>
      <w:r w:rsidR="005B3D04">
        <w:rPr>
          <w:rFonts w:eastAsia="Calibri" w:cstheme="minorHAnsi"/>
          <w:color w:val="000000" w:themeColor="text1"/>
        </w:rPr>
        <w:t xml:space="preserve"> U</w:t>
      </w:r>
      <w:r w:rsidRPr="007810BB">
        <w:rPr>
          <w:rFonts w:eastAsia="Calibri" w:cstheme="minorHAnsi"/>
          <w:color w:val="000000" w:themeColor="text1"/>
        </w:rPr>
        <w:t>mowy</w:t>
      </w:r>
      <w:r w:rsidR="00492EBC" w:rsidRPr="007810BB">
        <w:rPr>
          <w:rFonts w:eastAsia="Calibri" w:cstheme="minorHAnsi"/>
          <w:color w:val="000000" w:themeColor="text1"/>
        </w:rPr>
        <w:t xml:space="preserve"> </w:t>
      </w:r>
      <w:r w:rsidRPr="007810BB">
        <w:rPr>
          <w:rFonts w:eastAsia="Calibri" w:cstheme="minorHAnsi"/>
          <w:color w:val="000000" w:themeColor="text1"/>
        </w:rPr>
        <w:t>oraz naliczeniem kar umownych</w:t>
      </w:r>
      <w:r w:rsidR="00492EBC" w:rsidRPr="007810BB">
        <w:rPr>
          <w:rFonts w:eastAsia="Calibri" w:cstheme="minorHAnsi"/>
          <w:color w:val="000000" w:themeColor="text1"/>
        </w:rPr>
        <w:t xml:space="preserve">, o których mowa w </w:t>
      </w:r>
      <w:r w:rsidRPr="007810BB">
        <w:rPr>
          <w:rFonts w:eastAsia="Calibri" w:cstheme="minorHAnsi"/>
          <w:color w:val="000000" w:themeColor="text1"/>
        </w:rPr>
        <w:t xml:space="preserve"> </w:t>
      </w:r>
      <w:r w:rsidR="0073614E">
        <w:rPr>
          <w:rFonts w:eastAsia="Calibri" w:cstheme="minorHAnsi"/>
          <w:color w:val="000000" w:themeColor="text1"/>
        </w:rPr>
        <w:t>§11</w:t>
      </w:r>
      <w:r w:rsidR="005B3D04">
        <w:rPr>
          <w:rFonts w:eastAsia="Calibri" w:cstheme="minorHAnsi"/>
          <w:color w:val="000000" w:themeColor="text1"/>
        </w:rPr>
        <w:t xml:space="preserve"> U</w:t>
      </w:r>
      <w:r w:rsidR="00492EBC" w:rsidRPr="007810BB">
        <w:rPr>
          <w:rFonts w:eastAsia="Calibri" w:cstheme="minorHAnsi"/>
          <w:color w:val="000000" w:themeColor="text1"/>
        </w:rPr>
        <w:t>mowy.</w:t>
      </w:r>
    </w:p>
    <w:p w14:paraId="0E8A95E5" w14:textId="77777777" w:rsidR="006F4BFC" w:rsidRDefault="006F4BFC" w:rsidP="006F4BFC">
      <w:pPr>
        <w:spacing w:after="0" w:line="240" w:lineRule="auto"/>
        <w:jc w:val="both"/>
        <w:rPr>
          <w:rFonts w:eastAsia="Calibri" w:cstheme="minorHAnsi"/>
        </w:rPr>
      </w:pPr>
    </w:p>
    <w:p w14:paraId="75A51FAC" w14:textId="77777777" w:rsidR="00AC0FB6" w:rsidRDefault="00AC0FB6" w:rsidP="00AC0FB6">
      <w:pPr>
        <w:spacing w:after="0" w:line="240" w:lineRule="auto"/>
        <w:jc w:val="center"/>
        <w:rPr>
          <w:rFonts w:eastAsia="Calibri" w:cstheme="minorHAnsi"/>
          <w:b/>
        </w:rPr>
      </w:pPr>
      <w:r>
        <w:rPr>
          <w:rFonts w:eastAsia="Calibri" w:cstheme="minorHAnsi"/>
          <w:b/>
        </w:rPr>
        <w:t>§ 9</w:t>
      </w:r>
    </w:p>
    <w:p w14:paraId="5ABCED23" w14:textId="77777777" w:rsidR="006F4BFC" w:rsidRPr="00AC0FB6" w:rsidRDefault="00AC0FB6" w:rsidP="00AC0FB6">
      <w:pPr>
        <w:spacing w:after="0" w:line="240" w:lineRule="auto"/>
        <w:jc w:val="center"/>
        <w:rPr>
          <w:rFonts w:eastAsia="Calibri" w:cstheme="minorHAnsi"/>
          <w:b/>
        </w:rPr>
      </w:pPr>
      <w:r w:rsidRPr="00AC0FB6">
        <w:rPr>
          <w:rFonts w:eastAsia="Calibri" w:cstheme="minorHAnsi"/>
          <w:b/>
        </w:rPr>
        <w:t>Podwykonawstwo</w:t>
      </w:r>
    </w:p>
    <w:p w14:paraId="1CE24809" w14:textId="77777777" w:rsidR="00AC0FB6" w:rsidRDefault="00AC0FB6" w:rsidP="00AC0FB6">
      <w:pPr>
        <w:spacing w:after="0" w:line="240" w:lineRule="auto"/>
        <w:jc w:val="center"/>
        <w:rPr>
          <w:rFonts w:eastAsia="Calibri" w:cstheme="minorHAnsi"/>
        </w:rPr>
      </w:pPr>
    </w:p>
    <w:p w14:paraId="2FF23F76" w14:textId="77777777" w:rsidR="00AC0FB6" w:rsidRPr="00FE5DA7" w:rsidRDefault="00F0723D" w:rsidP="007053D1">
      <w:pPr>
        <w:numPr>
          <w:ilvl w:val="0"/>
          <w:numId w:val="26"/>
        </w:numPr>
        <w:spacing w:after="0" w:line="240" w:lineRule="auto"/>
        <w:jc w:val="both"/>
        <w:rPr>
          <w:rFonts w:cstheme="minorHAnsi"/>
        </w:rPr>
      </w:pPr>
      <w:r w:rsidRPr="00F0723D">
        <w:rPr>
          <w:rFonts w:cstheme="minorHAnsi"/>
        </w:rPr>
        <w:t xml:space="preserve">Wykonawca może powierzyć wykonanie </w:t>
      </w:r>
      <w:r>
        <w:rPr>
          <w:rFonts w:cstheme="minorHAnsi"/>
        </w:rPr>
        <w:t xml:space="preserve">części zamówienia Podwykonawcy (Podwykonawcom). </w:t>
      </w:r>
    </w:p>
    <w:p w14:paraId="7AC72033" w14:textId="1AAA5E23" w:rsidR="00AC0FB6" w:rsidRPr="00FE5DA7" w:rsidRDefault="00AC0FB6" w:rsidP="007053D1">
      <w:pPr>
        <w:pStyle w:val="Akapitzlist"/>
        <w:numPr>
          <w:ilvl w:val="0"/>
          <w:numId w:val="26"/>
        </w:numPr>
        <w:tabs>
          <w:tab w:val="num" w:pos="426"/>
        </w:tabs>
        <w:spacing w:after="0" w:line="240" w:lineRule="auto"/>
        <w:jc w:val="both"/>
        <w:rPr>
          <w:rFonts w:cstheme="minorHAnsi"/>
        </w:rPr>
      </w:pPr>
      <w:r w:rsidRPr="00FE5DA7">
        <w:rPr>
          <w:rFonts w:cstheme="minorHAnsi"/>
        </w:rPr>
        <w:t xml:space="preserve">Wykonawca zleca na własny koszt i ryzyko realizację usług wchodzących </w:t>
      </w:r>
      <w:r w:rsidR="00F0723D">
        <w:rPr>
          <w:rFonts w:cstheme="minorHAnsi"/>
        </w:rPr>
        <w:t>w zakres przedmiotu zamówienia P</w:t>
      </w:r>
      <w:r w:rsidRPr="00FE5DA7">
        <w:rPr>
          <w:rFonts w:cstheme="minorHAnsi"/>
        </w:rPr>
        <w:t>odwykonawcom pod warunkiem, że posiadają oni odpowiednie kwalifikacje zawodowe.</w:t>
      </w:r>
    </w:p>
    <w:p w14:paraId="442B4854" w14:textId="566D9076" w:rsidR="00AC0FB6" w:rsidRPr="00FE5DA7" w:rsidRDefault="00AC0FB6" w:rsidP="007053D1">
      <w:pPr>
        <w:pStyle w:val="Akapitzlist"/>
        <w:numPr>
          <w:ilvl w:val="0"/>
          <w:numId w:val="26"/>
        </w:numPr>
        <w:tabs>
          <w:tab w:val="num" w:pos="426"/>
        </w:tabs>
        <w:spacing w:after="0" w:line="240" w:lineRule="auto"/>
        <w:jc w:val="both"/>
        <w:rPr>
          <w:rFonts w:cstheme="minorHAnsi"/>
        </w:rPr>
      </w:pPr>
      <w:r w:rsidRPr="00FE5DA7">
        <w:rPr>
          <w:rFonts w:cstheme="minorHAnsi"/>
        </w:rPr>
        <w:t>Wykonawca ma obowiązek przedstawić Zamawiającemu w formie pi</w:t>
      </w:r>
      <w:r w:rsidR="00F0723D">
        <w:rPr>
          <w:rFonts w:cstheme="minorHAnsi"/>
        </w:rPr>
        <w:t>semnej lub elektronicznej dane P</w:t>
      </w:r>
      <w:r w:rsidRPr="00FE5DA7">
        <w:rPr>
          <w:rFonts w:cstheme="minorHAnsi"/>
        </w:rPr>
        <w:t>odwykonawców, którzy będą brać udział w realizacji danej usługi nie</w:t>
      </w:r>
      <w:r w:rsidR="00AA667E">
        <w:rPr>
          <w:rFonts w:cstheme="minorHAnsi"/>
        </w:rPr>
        <w:t xml:space="preserve"> później niż w terminie 3 </w:t>
      </w:r>
      <w:r w:rsidRPr="00FE5DA7">
        <w:rPr>
          <w:rFonts w:cstheme="minorHAnsi"/>
        </w:rPr>
        <w:t xml:space="preserve">dni przed rozpoczęciem realizacji danej usługi. </w:t>
      </w:r>
    </w:p>
    <w:p w14:paraId="6EA35A47" w14:textId="2E2D0E4C" w:rsidR="00AC0FB6" w:rsidRPr="00FE5DA7" w:rsidRDefault="00AC0FB6" w:rsidP="007053D1">
      <w:pPr>
        <w:pStyle w:val="Akapitzlist"/>
        <w:numPr>
          <w:ilvl w:val="0"/>
          <w:numId w:val="26"/>
        </w:numPr>
        <w:tabs>
          <w:tab w:val="num" w:pos="426"/>
        </w:tabs>
        <w:spacing w:after="0" w:line="240" w:lineRule="auto"/>
        <w:jc w:val="both"/>
        <w:rPr>
          <w:rFonts w:cstheme="minorHAnsi"/>
        </w:rPr>
      </w:pPr>
      <w:r w:rsidRPr="00FE5DA7">
        <w:rPr>
          <w:rFonts w:cstheme="minorHAnsi"/>
        </w:rPr>
        <w:t>Wykonywanie usług wchodzących w zakres przedmiotu zamówienia w ramach podwykonawstwa nie zwalnia Wykonawcy z odpowiedzialności za nienależyte wykonywanie obowiązków wynikających z</w:t>
      </w:r>
      <w:r w:rsidR="005B3D04">
        <w:rPr>
          <w:rFonts w:cstheme="minorHAnsi"/>
        </w:rPr>
        <w:t xml:space="preserve"> zawartej U</w:t>
      </w:r>
      <w:r w:rsidRPr="00FE5DA7">
        <w:rPr>
          <w:rFonts w:cstheme="minorHAnsi"/>
        </w:rPr>
        <w:t>mowy. Wykonawca odpowiada za działania i zaniechania podwykonawców jak za własne działania i zaniechania.</w:t>
      </w:r>
    </w:p>
    <w:p w14:paraId="0BCB4D02" w14:textId="77777777" w:rsidR="00AC0FB6" w:rsidRDefault="00AC0FB6" w:rsidP="00AC0FB6">
      <w:pPr>
        <w:spacing w:after="0" w:line="240" w:lineRule="auto"/>
        <w:jc w:val="center"/>
        <w:rPr>
          <w:rFonts w:eastAsia="Calibri" w:cstheme="minorHAnsi"/>
        </w:rPr>
      </w:pPr>
    </w:p>
    <w:p w14:paraId="1155F8E8" w14:textId="77777777" w:rsidR="003D354D" w:rsidRPr="003D354D" w:rsidRDefault="003D354D" w:rsidP="003D354D">
      <w:pPr>
        <w:widowControl w:val="0"/>
        <w:spacing w:after="0" w:line="240" w:lineRule="auto"/>
        <w:ind w:left="375"/>
        <w:jc w:val="center"/>
        <w:rPr>
          <w:rFonts w:cstheme="minorHAnsi"/>
          <w:b/>
        </w:rPr>
      </w:pPr>
      <w:r w:rsidRPr="003D354D">
        <w:rPr>
          <w:rFonts w:cstheme="minorHAnsi"/>
          <w:b/>
        </w:rPr>
        <w:t xml:space="preserve">§ </w:t>
      </w:r>
      <w:r w:rsidR="007D2D67">
        <w:rPr>
          <w:rFonts w:cstheme="minorHAnsi"/>
          <w:b/>
        </w:rPr>
        <w:t>10</w:t>
      </w:r>
    </w:p>
    <w:p w14:paraId="2A3A9215" w14:textId="77777777" w:rsidR="003D354D" w:rsidRDefault="003D354D" w:rsidP="003D354D">
      <w:pPr>
        <w:widowControl w:val="0"/>
        <w:spacing w:after="0" w:line="240" w:lineRule="auto"/>
        <w:ind w:left="375"/>
        <w:jc w:val="center"/>
        <w:rPr>
          <w:rFonts w:cstheme="minorHAnsi"/>
          <w:b/>
        </w:rPr>
      </w:pPr>
      <w:r w:rsidRPr="003D354D">
        <w:rPr>
          <w:rFonts w:cstheme="minorHAnsi"/>
          <w:b/>
        </w:rPr>
        <w:t>Zatrudnianie osób na podstawie stosunku pracy</w:t>
      </w:r>
    </w:p>
    <w:p w14:paraId="2402F324" w14:textId="77777777" w:rsidR="003D354D" w:rsidRPr="003D354D" w:rsidRDefault="003D354D" w:rsidP="003D354D">
      <w:pPr>
        <w:widowControl w:val="0"/>
        <w:spacing w:after="0" w:line="240" w:lineRule="auto"/>
        <w:ind w:left="375"/>
        <w:jc w:val="center"/>
        <w:rPr>
          <w:rFonts w:cstheme="minorHAnsi"/>
          <w:b/>
        </w:rPr>
      </w:pPr>
    </w:p>
    <w:p w14:paraId="203678CF" w14:textId="60976E45" w:rsidR="003D354D" w:rsidRPr="007D2D67" w:rsidRDefault="003D354D" w:rsidP="007053D1">
      <w:pPr>
        <w:numPr>
          <w:ilvl w:val="0"/>
          <w:numId w:val="27"/>
        </w:numPr>
        <w:spacing w:after="0" w:line="240" w:lineRule="auto"/>
        <w:ind w:left="357" w:hanging="357"/>
        <w:jc w:val="both"/>
        <w:rPr>
          <w:rFonts w:eastAsia="Times New Roman" w:cstheme="minorHAnsi"/>
          <w:color w:val="000000" w:themeColor="text1"/>
          <w:lang w:eastAsia="pl-PL"/>
        </w:rPr>
      </w:pPr>
      <w:r w:rsidRPr="007D2D67">
        <w:rPr>
          <w:rFonts w:eastAsia="Times New Roman" w:cstheme="minorHAnsi"/>
          <w:color w:val="000000" w:themeColor="text1"/>
          <w:lang w:eastAsia="pl-PL"/>
        </w:rPr>
        <w:t>Zamawiający wymaga, aby przy realizacji zamówienia wszyscy pracownicy</w:t>
      </w:r>
      <w:r w:rsidR="00494560">
        <w:rPr>
          <w:rFonts w:eastAsia="Times New Roman" w:cstheme="minorHAnsi"/>
          <w:color w:val="000000" w:themeColor="text1"/>
          <w:lang w:eastAsia="pl-PL"/>
        </w:rPr>
        <w:t xml:space="preserve">, </w:t>
      </w:r>
      <w:r w:rsidR="00494560" w:rsidRPr="00345E7A">
        <w:rPr>
          <w:rFonts w:eastAsia="Times New Roman" w:cstheme="minorHAnsi"/>
          <w:color w:val="000000" w:themeColor="text1"/>
          <w:lang w:eastAsia="pl-PL"/>
        </w:rPr>
        <w:t xml:space="preserve">którzy są bezpośrednio </w:t>
      </w:r>
      <w:r w:rsidRPr="00345E7A">
        <w:rPr>
          <w:rFonts w:eastAsia="Times New Roman" w:cstheme="minorHAnsi"/>
          <w:color w:val="000000" w:themeColor="text1"/>
          <w:lang w:eastAsia="pl-PL"/>
        </w:rPr>
        <w:t>zatrudniani przez Wykonawcę lub Podwykonawcę</w:t>
      </w:r>
      <w:r w:rsidRPr="007D2D67">
        <w:rPr>
          <w:rFonts w:eastAsia="Times New Roman" w:cstheme="minorHAnsi"/>
          <w:color w:val="000000" w:themeColor="text1"/>
          <w:lang w:eastAsia="pl-PL"/>
        </w:rPr>
        <w:t xml:space="preserve">, którzy będą wykonywać czynności bezpośrednio związane z realizacją zamówienia </w:t>
      </w:r>
      <w:r w:rsidR="005F0FDC">
        <w:rPr>
          <w:rFonts w:eastAsia="Times New Roman" w:cstheme="minorHAnsi"/>
          <w:color w:val="000000" w:themeColor="text1"/>
          <w:lang w:eastAsia="pl-PL"/>
        </w:rPr>
        <w:t>(</w:t>
      </w:r>
      <w:r w:rsidRPr="007D2D67">
        <w:rPr>
          <w:rFonts w:eastAsia="Times New Roman" w:cstheme="minorHAnsi"/>
          <w:color w:val="000000" w:themeColor="text1"/>
          <w:lang w:eastAsia="pl-PL"/>
        </w:rPr>
        <w:t>tj. kierowcy</w:t>
      </w:r>
      <w:r w:rsidR="005F0FDC">
        <w:rPr>
          <w:rFonts w:eastAsia="Times New Roman" w:cstheme="minorHAnsi"/>
          <w:color w:val="000000" w:themeColor="text1"/>
          <w:lang w:eastAsia="pl-PL"/>
        </w:rPr>
        <w:t>)</w:t>
      </w:r>
      <w:r w:rsidRPr="007D2D67">
        <w:rPr>
          <w:rFonts w:eastAsia="Times New Roman" w:cstheme="minorHAnsi"/>
          <w:color w:val="000000" w:themeColor="text1"/>
          <w:lang w:eastAsia="pl-PL"/>
        </w:rPr>
        <w:t>, zatrudnieni byli na podstawie stosunku pracy w sposób określony w art. 22 § 1  ustawy z 26 czerwca 1974 r. Kodeks pracy (Dz.U. z 20</w:t>
      </w:r>
      <w:r w:rsidR="00042DF3">
        <w:rPr>
          <w:rFonts w:eastAsia="Times New Roman" w:cstheme="minorHAnsi"/>
          <w:color w:val="000000" w:themeColor="text1"/>
          <w:lang w:eastAsia="pl-PL"/>
        </w:rPr>
        <w:t xml:space="preserve">20 </w:t>
      </w:r>
      <w:r w:rsidR="0076605F">
        <w:rPr>
          <w:rFonts w:eastAsia="Times New Roman" w:cstheme="minorHAnsi"/>
          <w:color w:val="000000" w:themeColor="text1"/>
          <w:lang w:eastAsia="pl-PL"/>
        </w:rPr>
        <w:t>poz. 1320 ze zm.</w:t>
      </w:r>
      <w:r w:rsidRPr="007D2D67">
        <w:rPr>
          <w:rFonts w:eastAsia="Times New Roman" w:cstheme="minorHAnsi"/>
          <w:color w:val="000000" w:themeColor="text1"/>
          <w:lang w:eastAsia="pl-PL"/>
        </w:rPr>
        <w:t xml:space="preserve">). Każda godzina wykonywanej usługi przez każdego pracownika Wykonawcy lub Podwykonawcy powinna być realizowana w ramach umowy o pracę. </w:t>
      </w:r>
    </w:p>
    <w:p w14:paraId="64C550AC" w14:textId="77777777" w:rsidR="003D354D" w:rsidRPr="007D2D67" w:rsidRDefault="003D354D" w:rsidP="007053D1">
      <w:pPr>
        <w:numPr>
          <w:ilvl w:val="0"/>
          <w:numId w:val="27"/>
        </w:numPr>
        <w:spacing w:after="0" w:line="240" w:lineRule="auto"/>
        <w:ind w:left="357" w:hanging="357"/>
        <w:jc w:val="both"/>
        <w:rPr>
          <w:rFonts w:eastAsia="Times New Roman" w:cstheme="minorHAnsi"/>
          <w:color w:val="000000" w:themeColor="text1"/>
          <w:lang w:eastAsia="pl-PL"/>
        </w:rPr>
      </w:pPr>
      <w:r w:rsidRPr="007D2D67">
        <w:rPr>
          <w:rFonts w:eastAsia="Calibri" w:cstheme="minorHAnsi"/>
        </w:rPr>
        <w:t xml:space="preserve">Wykonawca lub </w:t>
      </w:r>
      <w:r w:rsidR="005949A5" w:rsidRPr="007D2D67">
        <w:rPr>
          <w:rFonts w:eastAsia="Calibri" w:cstheme="minorHAnsi"/>
        </w:rPr>
        <w:t>P</w:t>
      </w:r>
      <w:r w:rsidRPr="007D2D67">
        <w:rPr>
          <w:rFonts w:eastAsia="Calibri" w:cstheme="minorHAnsi"/>
        </w:rPr>
        <w:t xml:space="preserve">odwykonawca na każde </w:t>
      </w:r>
      <w:r w:rsidR="00CA3CC4">
        <w:rPr>
          <w:rFonts w:eastAsia="Calibri" w:cstheme="minorHAnsi"/>
        </w:rPr>
        <w:t xml:space="preserve">pisemne </w:t>
      </w:r>
      <w:r w:rsidRPr="007D2D67">
        <w:rPr>
          <w:rFonts w:eastAsia="Calibri" w:cstheme="minorHAnsi"/>
        </w:rPr>
        <w:t xml:space="preserve">żądanie Zamawiającego </w:t>
      </w:r>
      <w:r w:rsidR="00CA3CC4">
        <w:rPr>
          <w:rFonts w:eastAsia="Calibri" w:cstheme="minorHAnsi"/>
        </w:rPr>
        <w:t xml:space="preserve">w terminie 5 dni roboczych od dnia żądania, zobowiązany </w:t>
      </w:r>
      <w:r w:rsidRPr="007D2D67">
        <w:rPr>
          <w:rFonts w:eastAsia="Calibri" w:cstheme="minorHAnsi"/>
        </w:rPr>
        <w:t xml:space="preserve">będzie </w:t>
      </w:r>
      <w:r w:rsidR="00CA3CC4">
        <w:rPr>
          <w:rFonts w:eastAsia="Calibri" w:cstheme="minorHAnsi"/>
        </w:rPr>
        <w:t xml:space="preserve">do </w:t>
      </w:r>
      <w:r w:rsidRPr="007D2D67">
        <w:rPr>
          <w:rFonts w:eastAsia="Calibri" w:cstheme="minorHAnsi"/>
        </w:rPr>
        <w:t>przedstawi</w:t>
      </w:r>
      <w:r w:rsidR="00CA3CC4">
        <w:rPr>
          <w:rFonts w:eastAsia="Calibri" w:cstheme="minorHAnsi"/>
        </w:rPr>
        <w:t>enia</w:t>
      </w:r>
      <w:r w:rsidRPr="007D2D67">
        <w:rPr>
          <w:rFonts w:eastAsia="Calibri" w:cstheme="minorHAnsi"/>
        </w:rPr>
        <w:t xml:space="preserve"> </w:t>
      </w:r>
      <w:r w:rsidR="00CA3CC4">
        <w:rPr>
          <w:rFonts w:eastAsia="Calibri" w:cstheme="minorHAnsi"/>
        </w:rPr>
        <w:t xml:space="preserve">Zamawiającemu </w:t>
      </w:r>
      <w:r w:rsidRPr="007D2D67">
        <w:rPr>
          <w:rFonts w:eastAsia="Calibri" w:cstheme="minorHAnsi"/>
        </w:rPr>
        <w:t>oświadczeni</w:t>
      </w:r>
      <w:r w:rsidR="00CA3CC4">
        <w:rPr>
          <w:rFonts w:eastAsia="Calibri" w:cstheme="minorHAnsi"/>
        </w:rPr>
        <w:t>a</w:t>
      </w:r>
      <w:r w:rsidRPr="007D2D67">
        <w:rPr>
          <w:rFonts w:eastAsia="Calibri" w:cstheme="minorHAnsi"/>
        </w:rPr>
        <w:t xml:space="preserve"> o zatrudnieniu na podstawie umowy o pracę osób wykonujących czynności</w:t>
      </w:r>
      <w:r w:rsidR="005949A5" w:rsidRPr="007D2D67">
        <w:rPr>
          <w:rFonts w:eastAsia="Calibri" w:cstheme="minorHAnsi"/>
        </w:rPr>
        <w:t xml:space="preserve"> </w:t>
      </w:r>
      <w:r w:rsidR="005949A5" w:rsidRPr="007D2D67">
        <w:rPr>
          <w:rFonts w:eastAsia="Times New Roman" w:cstheme="minorHAnsi"/>
          <w:color w:val="000000" w:themeColor="text1"/>
          <w:lang w:eastAsia="pl-PL"/>
        </w:rPr>
        <w:t>bezpośrednio związane z realizacją zamówienia</w:t>
      </w:r>
      <w:r w:rsidRPr="007D2D67">
        <w:rPr>
          <w:rFonts w:eastAsia="Calibri" w:cstheme="minorHAnsi"/>
        </w:rPr>
        <w:t>. Oświadczenie to powinno zawierać w szczególności: dokładne określenie podmiotu składającego oświadczenie, datę złożenia oświadczenia, wskazanie, że czynności wykonują osoby zatrudnione na podstawie umowy o pracę wraz ze wskazaniem liczby tych osób, imion i nazwisk, daty zawarcia umowy, rodzaju umowy o pracę i zakres obowiązków oraz podpis osoby uprawnionej do złożenia oświadczenia w imieniu Wykonawcy.</w:t>
      </w:r>
    </w:p>
    <w:p w14:paraId="00B4CE86" w14:textId="77777777" w:rsidR="00AC0FB6" w:rsidRDefault="00AC0FB6" w:rsidP="006F4BFC">
      <w:pPr>
        <w:spacing w:after="0" w:line="240" w:lineRule="auto"/>
        <w:jc w:val="both"/>
        <w:rPr>
          <w:rFonts w:eastAsia="Calibri" w:cstheme="minorHAnsi"/>
        </w:rPr>
      </w:pPr>
    </w:p>
    <w:p w14:paraId="33639DB5" w14:textId="77777777" w:rsidR="006F4BFC" w:rsidRDefault="00A70D3B" w:rsidP="006F4BFC">
      <w:pPr>
        <w:spacing w:after="0" w:line="240" w:lineRule="auto"/>
        <w:jc w:val="center"/>
        <w:rPr>
          <w:rFonts w:eastAsia="Calibri" w:cstheme="minorHAnsi"/>
          <w:b/>
        </w:rPr>
      </w:pPr>
      <w:r>
        <w:rPr>
          <w:rFonts w:eastAsia="Calibri" w:cstheme="minorHAnsi"/>
          <w:b/>
        </w:rPr>
        <w:t>§</w:t>
      </w:r>
      <w:r w:rsidR="00555617">
        <w:rPr>
          <w:rFonts w:eastAsia="Calibri" w:cstheme="minorHAnsi"/>
          <w:b/>
        </w:rPr>
        <w:t xml:space="preserve"> </w:t>
      </w:r>
      <w:r w:rsidR="007D2D67">
        <w:rPr>
          <w:rFonts w:eastAsia="Calibri" w:cstheme="minorHAnsi"/>
          <w:b/>
        </w:rPr>
        <w:t>11</w:t>
      </w:r>
    </w:p>
    <w:p w14:paraId="0FA5F6FC" w14:textId="77777777" w:rsidR="006F4BFC" w:rsidRDefault="006F4BFC" w:rsidP="006F4BFC">
      <w:pPr>
        <w:spacing w:after="0" w:line="240" w:lineRule="auto"/>
        <w:jc w:val="center"/>
        <w:rPr>
          <w:rFonts w:eastAsia="Calibri" w:cstheme="minorHAnsi"/>
          <w:b/>
        </w:rPr>
      </w:pPr>
      <w:r>
        <w:rPr>
          <w:rFonts w:eastAsia="Calibri" w:cstheme="minorHAnsi"/>
          <w:b/>
        </w:rPr>
        <w:t>Kary umowne</w:t>
      </w:r>
    </w:p>
    <w:p w14:paraId="6D00D26F" w14:textId="77777777" w:rsidR="006F4BFC" w:rsidRPr="006F4BFC" w:rsidRDefault="006F4BFC" w:rsidP="006F4BFC">
      <w:pPr>
        <w:spacing w:after="0" w:line="240" w:lineRule="auto"/>
        <w:jc w:val="both"/>
        <w:rPr>
          <w:rFonts w:eastAsia="Calibri" w:cstheme="minorHAnsi"/>
        </w:rPr>
      </w:pPr>
    </w:p>
    <w:p w14:paraId="5395ED50" w14:textId="77777777" w:rsidR="00E763D1" w:rsidRPr="00E763D1" w:rsidRDefault="00E763D1" w:rsidP="00E763D1">
      <w:pPr>
        <w:pStyle w:val="Akapitzlist"/>
        <w:numPr>
          <w:ilvl w:val="0"/>
          <w:numId w:val="14"/>
        </w:numPr>
        <w:spacing w:after="0" w:line="240" w:lineRule="auto"/>
        <w:ind w:hanging="357"/>
        <w:jc w:val="both"/>
        <w:rPr>
          <w:rFonts w:eastAsia="Calibri" w:cstheme="minorHAnsi"/>
        </w:rPr>
      </w:pPr>
      <w:r w:rsidRPr="00E763D1">
        <w:rPr>
          <w:rFonts w:eastAsia="Calibri" w:cstheme="minorHAnsi"/>
        </w:rPr>
        <w:t>Wykonawca zapłaci Zamawiającemu karę umowną:</w:t>
      </w:r>
    </w:p>
    <w:p w14:paraId="39BDF765" w14:textId="0EE27FED" w:rsidR="00E763D1" w:rsidRPr="00E763D1" w:rsidRDefault="00E763D1" w:rsidP="00E763D1">
      <w:pPr>
        <w:pStyle w:val="Akapitzlist"/>
        <w:numPr>
          <w:ilvl w:val="0"/>
          <w:numId w:val="15"/>
        </w:numPr>
        <w:spacing w:after="0" w:line="240" w:lineRule="auto"/>
        <w:ind w:hanging="357"/>
        <w:jc w:val="both"/>
        <w:rPr>
          <w:rFonts w:eastAsia="Calibri" w:cstheme="minorHAnsi"/>
        </w:rPr>
      </w:pPr>
      <w:r w:rsidRPr="00E763D1">
        <w:rPr>
          <w:rFonts w:eastAsia="Calibri" w:cstheme="minorHAnsi"/>
        </w:rPr>
        <w:t xml:space="preserve">za odstąpienie od umowy przez </w:t>
      </w:r>
      <w:r w:rsidR="00E86210">
        <w:rPr>
          <w:rFonts w:eastAsia="Calibri" w:cstheme="minorHAnsi"/>
        </w:rPr>
        <w:t>którąkolwiek ze stron</w:t>
      </w:r>
      <w:r w:rsidR="00E86210" w:rsidRPr="00E763D1">
        <w:rPr>
          <w:rFonts w:eastAsia="Calibri" w:cstheme="minorHAnsi"/>
        </w:rPr>
        <w:t xml:space="preserve"> </w:t>
      </w:r>
      <w:r w:rsidRPr="00E763D1">
        <w:rPr>
          <w:rFonts w:eastAsia="Calibri" w:cstheme="minorHAnsi"/>
        </w:rPr>
        <w:t>z winy Wykonawcy w wysokości 10% łącznej wartości brutto przedmiotu umowy, określonej w §5 ust. 1 umowy</w:t>
      </w:r>
      <w:r w:rsidR="00296AED">
        <w:rPr>
          <w:rFonts w:eastAsia="Calibri" w:cstheme="minorHAnsi"/>
        </w:rPr>
        <w:t>;</w:t>
      </w:r>
    </w:p>
    <w:p w14:paraId="47C8B5A8" w14:textId="4C55B680" w:rsidR="00E763D1" w:rsidRPr="00E763D1" w:rsidRDefault="00E763D1" w:rsidP="00E763D1">
      <w:pPr>
        <w:pStyle w:val="Akapitzlist"/>
        <w:numPr>
          <w:ilvl w:val="0"/>
          <w:numId w:val="15"/>
        </w:numPr>
        <w:spacing w:after="0" w:line="240" w:lineRule="auto"/>
        <w:ind w:hanging="357"/>
        <w:jc w:val="both"/>
        <w:rPr>
          <w:rFonts w:eastAsia="Calibri" w:cstheme="minorHAnsi"/>
        </w:rPr>
      </w:pPr>
      <w:r w:rsidRPr="00E763D1">
        <w:rPr>
          <w:rFonts w:eastAsia="Calibri" w:cstheme="minorHAnsi"/>
        </w:rPr>
        <w:lastRenderedPageBreak/>
        <w:t xml:space="preserve">za niedotrzymanie zadeklarowanego czasu niezbędnego do zorganizowania wyjazdu, określonego w §3 ust. </w:t>
      </w:r>
      <w:r w:rsidR="00EC402F">
        <w:rPr>
          <w:rFonts w:eastAsia="Calibri" w:cstheme="minorHAnsi"/>
        </w:rPr>
        <w:t>11</w:t>
      </w:r>
      <w:r w:rsidRPr="00E763D1">
        <w:rPr>
          <w:rFonts w:eastAsia="Calibri" w:cstheme="minorHAnsi"/>
        </w:rPr>
        <w:t xml:space="preserve"> umowy </w:t>
      </w:r>
      <w:r w:rsidR="00397647">
        <w:rPr>
          <w:rFonts w:eastAsia="Calibri" w:cstheme="minorHAnsi"/>
        </w:rPr>
        <w:t>-</w:t>
      </w:r>
      <w:r w:rsidRPr="00E763D1">
        <w:rPr>
          <w:rFonts w:eastAsia="Calibri" w:cstheme="minorHAnsi"/>
        </w:rPr>
        <w:t xml:space="preserve"> w wysokości 5% wartości brutto pojedynczego zamówienia za każdy dzień przekroczenia ww. terminu, liczonej od górnej stawki w danym przedziale kilometrowym</w:t>
      </w:r>
      <w:r w:rsidR="00296AED">
        <w:rPr>
          <w:rFonts w:eastAsia="Calibri" w:cstheme="minorHAnsi"/>
        </w:rPr>
        <w:t>;</w:t>
      </w:r>
    </w:p>
    <w:p w14:paraId="79EDD14F" w14:textId="38E6FA26" w:rsidR="00E763D1" w:rsidRPr="00E763D1" w:rsidRDefault="00E763D1" w:rsidP="00E763D1">
      <w:pPr>
        <w:pStyle w:val="Akapitzlist"/>
        <w:numPr>
          <w:ilvl w:val="0"/>
          <w:numId w:val="15"/>
        </w:numPr>
        <w:spacing w:after="0" w:line="240" w:lineRule="auto"/>
        <w:ind w:hanging="357"/>
        <w:jc w:val="both"/>
        <w:rPr>
          <w:rFonts w:eastAsia="Calibri" w:cstheme="minorHAnsi"/>
        </w:rPr>
      </w:pPr>
      <w:r w:rsidRPr="00E763D1">
        <w:rPr>
          <w:rFonts w:eastAsia="Calibri" w:cstheme="minorHAnsi"/>
        </w:rPr>
        <w:t xml:space="preserve">za niedotrzymanie zadeklarowanego czasu niezbędnego do zorganizowania wyjazdu, określonego w §3 ust. </w:t>
      </w:r>
      <w:r w:rsidR="00EC402F">
        <w:rPr>
          <w:rFonts w:eastAsia="Calibri" w:cstheme="minorHAnsi"/>
        </w:rPr>
        <w:t>11</w:t>
      </w:r>
      <w:r w:rsidRPr="00E763D1">
        <w:rPr>
          <w:rFonts w:eastAsia="Calibri" w:cstheme="minorHAnsi"/>
        </w:rPr>
        <w:t xml:space="preserve"> umowy, skutkującego koniecznością odwołania bądź zmiany terminu wyjazdu </w:t>
      </w:r>
      <w:r w:rsidR="00397647">
        <w:rPr>
          <w:rFonts w:eastAsia="Calibri" w:cstheme="minorHAnsi"/>
        </w:rPr>
        <w:t>-</w:t>
      </w:r>
      <w:r w:rsidRPr="00E763D1">
        <w:rPr>
          <w:rFonts w:eastAsia="Calibri" w:cstheme="minorHAnsi"/>
        </w:rPr>
        <w:t xml:space="preserve"> 50% wartości brutto pojedynczego zamówienia, liczonego od górnej stawki w danym przedziale kilometrowym</w:t>
      </w:r>
      <w:r w:rsidR="00296AED">
        <w:rPr>
          <w:rFonts w:eastAsia="Calibri" w:cstheme="minorHAnsi"/>
        </w:rPr>
        <w:t>;</w:t>
      </w:r>
    </w:p>
    <w:p w14:paraId="3383B764" w14:textId="77777777" w:rsidR="00E763D1" w:rsidRPr="00E763D1" w:rsidRDefault="00E763D1" w:rsidP="00E763D1">
      <w:pPr>
        <w:pStyle w:val="Akapitzlist"/>
        <w:numPr>
          <w:ilvl w:val="0"/>
          <w:numId w:val="15"/>
        </w:numPr>
        <w:spacing w:after="0" w:line="240" w:lineRule="auto"/>
        <w:jc w:val="both"/>
        <w:rPr>
          <w:rFonts w:eastAsia="Calibri" w:cstheme="minorHAnsi"/>
        </w:rPr>
      </w:pPr>
      <w:r w:rsidRPr="00E763D1">
        <w:rPr>
          <w:rFonts w:eastAsia="Calibri" w:cstheme="minorHAnsi"/>
        </w:rPr>
        <w:t>za niedotrzymanie zadeklarowanego czasu, o którym mowa w §8 ust. 3 umowy w wysokości 50% wartości brutto pojedynczego wyjazdu, liczonego od górnej stawki w danym przedziale kilometrowym</w:t>
      </w:r>
      <w:r w:rsidR="00296AED">
        <w:rPr>
          <w:rFonts w:eastAsia="Calibri" w:cstheme="minorHAnsi"/>
        </w:rPr>
        <w:t>;</w:t>
      </w:r>
    </w:p>
    <w:p w14:paraId="5F1F3C30" w14:textId="77777777" w:rsidR="00E763D1" w:rsidRPr="00E763D1" w:rsidRDefault="00E763D1" w:rsidP="00E763D1">
      <w:pPr>
        <w:pStyle w:val="Akapitzlist"/>
        <w:numPr>
          <w:ilvl w:val="0"/>
          <w:numId w:val="15"/>
        </w:numPr>
        <w:spacing w:after="0" w:line="240" w:lineRule="auto"/>
        <w:jc w:val="both"/>
        <w:rPr>
          <w:rFonts w:eastAsia="Calibri" w:cstheme="minorHAnsi"/>
        </w:rPr>
      </w:pPr>
      <w:r w:rsidRPr="00E763D1">
        <w:rPr>
          <w:rFonts w:eastAsia="Calibri" w:cstheme="minorHAnsi"/>
        </w:rPr>
        <w:t>za niedotrzymanie zadeklarowanego czasu o którym mowa w §8 ust. 6 umowy w wysokości 50% wartości brutto pojedynczego wyjazdu, liczonego od górnej stawki w danym przedziale kilometrowym</w:t>
      </w:r>
      <w:r w:rsidR="00296AED">
        <w:rPr>
          <w:rFonts w:eastAsia="Calibri" w:cstheme="minorHAnsi"/>
        </w:rPr>
        <w:t>;</w:t>
      </w:r>
    </w:p>
    <w:p w14:paraId="72853338" w14:textId="77777777" w:rsidR="00E86210" w:rsidRDefault="00E763D1" w:rsidP="00E763D1">
      <w:pPr>
        <w:numPr>
          <w:ilvl w:val="0"/>
          <w:numId w:val="15"/>
        </w:numPr>
        <w:autoSpaceDE w:val="0"/>
        <w:autoSpaceDN w:val="0"/>
        <w:adjustRightInd w:val="0"/>
        <w:spacing w:after="0" w:line="276" w:lineRule="auto"/>
        <w:contextualSpacing/>
        <w:jc w:val="both"/>
        <w:rPr>
          <w:rFonts w:cstheme="minorHAnsi"/>
        </w:rPr>
      </w:pPr>
      <w:r w:rsidRPr="00E763D1">
        <w:rPr>
          <w:rFonts w:cstheme="minorHAnsi"/>
        </w:rPr>
        <w:t xml:space="preserve">za nieprzedłożenie </w:t>
      </w:r>
      <w:r w:rsidR="00EC402F">
        <w:rPr>
          <w:rFonts w:cstheme="minorHAnsi"/>
        </w:rPr>
        <w:t xml:space="preserve">w terminie </w:t>
      </w:r>
      <w:r w:rsidR="00CA3CC4">
        <w:rPr>
          <w:rFonts w:cstheme="minorHAnsi"/>
        </w:rPr>
        <w:t>oświadczenia</w:t>
      </w:r>
      <w:r w:rsidRPr="00E763D1">
        <w:rPr>
          <w:rFonts w:cstheme="minorHAnsi"/>
        </w:rPr>
        <w:t>, o któr</w:t>
      </w:r>
      <w:r w:rsidR="00EC402F">
        <w:rPr>
          <w:rFonts w:cstheme="minorHAnsi"/>
        </w:rPr>
        <w:t>y</w:t>
      </w:r>
      <w:r w:rsidR="00CA3CC4">
        <w:rPr>
          <w:rFonts w:cstheme="minorHAnsi"/>
        </w:rPr>
        <w:t>m</w:t>
      </w:r>
      <w:r w:rsidRPr="00E763D1">
        <w:rPr>
          <w:rFonts w:cstheme="minorHAnsi"/>
        </w:rPr>
        <w:t xml:space="preserve"> mowa w </w:t>
      </w:r>
      <w:r w:rsidRPr="00E763D1">
        <w:rPr>
          <w:rFonts w:eastAsia="Calibri" w:cstheme="minorHAnsi"/>
        </w:rPr>
        <w:t xml:space="preserve">§10 ust. </w:t>
      </w:r>
      <w:r w:rsidR="00CA3CC4">
        <w:rPr>
          <w:rFonts w:eastAsia="Calibri" w:cstheme="minorHAnsi"/>
        </w:rPr>
        <w:t>2</w:t>
      </w:r>
      <w:r w:rsidRPr="00E763D1">
        <w:rPr>
          <w:rFonts w:cstheme="minorHAnsi"/>
        </w:rPr>
        <w:t xml:space="preserve"> w wysokości 0,1% wartości brutto umowy</w:t>
      </w:r>
      <w:r>
        <w:rPr>
          <w:rFonts w:cstheme="minorHAnsi"/>
        </w:rPr>
        <w:t>,</w:t>
      </w:r>
      <w:r w:rsidRPr="004244D6">
        <w:rPr>
          <w:rFonts w:cstheme="minorHAnsi"/>
        </w:rPr>
        <w:t xml:space="preserve"> za każdy dzień zwłoki</w:t>
      </w:r>
      <w:r w:rsidR="00E86210">
        <w:rPr>
          <w:rFonts w:cstheme="minorHAnsi"/>
        </w:rPr>
        <w:t>;</w:t>
      </w:r>
    </w:p>
    <w:p w14:paraId="4C54D481" w14:textId="1328B821" w:rsidR="00E763D1" w:rsidRPr="009E0D54" w:rsidRDefault="00E86210" w:rsidP="00E763D1">
      <w:pPr>
        <w:numPr>
          <w:ilvl w:val="0"/>
          <w:numId w:val="15"/>
        </w:numPr>
        <w:autoSpaceDE w:val="0"/>
        <w:autoSpaceDN w:val="0"/>
        <w:adjustRightInd w:val="0"/>
        <w:spacing w:after="0" w:line="276" w:lineRule="auto"/>
        <w:contextualSpacing/>
        <w:jc w:val="both"/>
        <w:rPr>
          <w:rFonts w:cstheme="minorHAnsi"/>
        </w:rPr>
      </w:pPr>
      <w:r>
        <w:rPr>
          <w:rFonts w:cstheme="minorHAnsi"/>
        </w:rPr>
        <w:t xml:space="preserve">za naruszenie obowiązku zatrudnienia na umowę o pracę zgodnie z </w:t>
      </w:r>
      <w:r w:rsidRPr="00E763D1">
        <w:rPr>
          <w:rFonts w:eastAsia="Calibri" w:cstheme="minorHAnsi"/>
        </w:rPr>
        <w:t>§10 ust.</w:t>
      </w:r>
      <w:r>
        <w:rPr>
          <w:rFonts w:eastAsia="Calibri" w:cstheme="minorHAnsi"/>
        </w:rPr>
        <w:t>1 w wysokości 500,00 zł za każdy stwierdzony przypadek.</w:t>
      </w:r>
    </w:p>
    <w:p w14:paraId="6D69353F" w14:textId="1C2C8A5B" w:rsidR="006F4BFC" w:rsidRDefault="006F4BFC" w:rsidP="00221DC1">
      <w:pPr>
        <w:pStyle w:val="Akapitzlist"/>
        <w:numPr>
          <w:ilvl w:val="0"/>
          <w:numId w:val="14"/>
        </w:numPr>
        <w:spacing w:after="0" w:line="240" w:lineRule="auto"/>
        <w:ind w:hanging="357"/>
        <w:jc w:val="both"/>
        <w:rPr>
          <w:rFonts w:eastAsia="Calibri" w:cstheme="minorHAnsi"/>
        </w:rPr>
      </w:pPr>
      <w:r w:rsidRPr="00555617">
        <w:rPr>
          <w:rFonts w:eastAsia="Calibri" w:cstheme="minorHAnsi"/>
        </w:rPr>
        <w:t>Zamawiający zapłaci Wykonawcy karę umowną</w:t>
      </w:r>
      <w:r w:rsidR="00146171">
        <w:rPr>
          <w:rFonts w:eastAsia="Calibri" w:cstheme="minorHAnsi"/>
        </w:rPr>
        <w:t xml:space="preserve"> w wysokości 4</w:t>
      </w:r>
      <w:r w:rsidR="00555617" w:rsidRPr="00555617">
        <w:rPr>
          <w:rFonts w:eastAsia="Calibri" w:cstheme="minorHAnsi"/>
        </w:rPr>
        <w:t>50</w:t>
      </w:r>
      <w:r w:rsidR="00E80E66">
        <w:rPr>
          <w:rFonts w:eastAsia="Calibri" w:cstheme="minorHAnsi"/>
        </w:rPr>
        <w:t>,00</w:t>
      </w:r>
      <w:r w:rsidR="00555617" w:rsidRPr="00555617">
        <w:rPr>
          <w:rFonts w:eastAsia="Calibri" w:cstheme="minorHAnsi"/>
        </w:rPr>
        <w:t xml:space="preserve"> zł </w:t>
      </w:r>
      <w:r w:rsidR="001F69C3" w:rsidRPr="00555617">
        <w:rPr>
          <w:rFonts w:eastAsia="Calibri" w:cstheme="minorHAnsi"/>
        </w:rPr>
        <w:t xml:space="preserve">, </w:t>
      </w:r>
      <w:r w:rsidR="00555617">
        <w:rPr>
          <w:rFonts w:eastAsia="Calibri" w:cstheme="minorHAnsi"/>
        </w:rPr>
        <w:t>w sytuacji kiedy</w:t>
      </w:r>
      <w:r w:rsidRPr="00555617">
        <w:rPr>
          <w:rFonts w:eastAsia="Calibri" w:cstheme="minorHAnsi"/>
        </w:rPr>
        <w:t xml:space="preserve"> zorganizowany przez Wykonawcę wyjazd (autokar zostanie podstawiony</w:t>
      </w:r>
      <w:r w:rsidR="00555617" w:rsidRPr="00555617">
        <w:rPr>
          <w:rFonts w:eastAsia="Calibri" w:cstheme="minorHAnsi"/>
        </w:rPr>
        <w:t xml:space="preserve"> w miejscu rozpoczęcia przewozu,</w:t>
      </w:r>
      <w:r w:rsidRPr="00555617">
        <w:rPr>
          <w:rFonts w:eastAsia="Calibri" w:cstheme="minorHAnsi"/>
        </w:rPr>
        <w:t xml:space="preserve"> zgodnie ze zleceniem wykonania wyjazdu), nie</w:t>
      </w:r>
      <w:r w:rsidRPr="001F69C3">
        <w:rPr>
          <w:rFonts w:eastAsia="Calibri" w:cstheme="minorHAnsi"/>
        </w:rPr>
        <w:t xml:space="preserve"> odbędzie się z przyczyn le</w:t>
      </w:r>
      <w:r w:rsidR="00555617">
        <w:rPr>
          <w:rFonts w:eastAsia="Calibri" w:cstheme="minorHAnsi"/>
        </w:rPr>
        <w:t>żących po stronie Zamawiającego.</w:t>
      </w:r>
    </w:p>
    <w:p w14:paraId="782CB0AA" w14:textId="77777777" w:rsidR="00EC2B68" w:rsidRPr="00EC2B68" w:rsidRDefault="00EC2B68" w:rsidP="00221DC1">
      <w:pPr>
        <w:pStyle w:val="Tekstpodstawowywcity"/>
        <w:numPr>
          <w:ilvl w:val="0"/>
          <w:numId w:val="14"/>
        </w:numPr>
        <w:tabs>
          <w:tab w:val="left" w:pos="0"/>
        </w:tabs>
        <w:spacing w:after="0"/>
        <w:ind w:right="57" w:hanging="357"/>
        <w:jc w:val="both"/>
        <w:rPr>
          <w:rFonts w:asciiTheme="minorHAnsi" w:hAnsiTheme="minorHAnsi" w:cstheme="minorHAnsi"/>
          <w:sz w:val="22"/>
          <w:szCs w:val="22"/>
        </w:rPr>
      </w:pPr>
      <w:r w:rsidRPr="003B479C">
        <w:rPr>
          <w:rFonts w:asciiTheme="minorHAnsi" w:hAnsiTheme="minorHAnsi" w:cstheme="minorHAnsi"/>
          <w:sz w:val="22"/>
          <w:szCs w:val="22"/>
        </w:rPr>
        <w:t>Łączna wysokość kar umownych nalic</w:t>
      </w:r>
      <w:r w:rsidR="005B3D04">
        <w:rPr>
          <w:rFonts w:asciiTheme="minorHAnsi" w:hAnsiTheme="minorHAnsi" w:cstheme="minorHAnsi"/>
          <w:sz w:val="22"/>
          <w:szCs w:val="22"/>
        </w:rPr>
        <w:t>zonych na podstawie U</w:t>
      </w:r>
      <w:r w:rsidRPr="003B479C">
        <w:rPr>
          <w:rFonts w:asciiTheme="minorHAnsi" w:hAnsiTheme="minorHAnsi" w:cstheme="minorHAnsi"/>
          <w:sz w:val="22"/>
          <w:szCs w:val="22"/>
        </w:rPr>
        <w:t xml:space="preserve">mowy nie może przekroczyć </w:t>
      </w:r>
      <w:r>
        <w:rPr>
          <w:rFonts w:asciiTheme="minorHAnsi" w:hAnsiTheme="minorHAnsi" w:cstheme="minorHAnsi"/>
          <w:sz w:val="22"/>
          <w:szCs w:val="22"/>
        </w:rPr>
        <w:t>20</w:t>
      </w:r>
      <w:r w:rsidRPr="003B479C">
        <w:rPr>
          <w:rFonts w:asciiTheme="minorHAnsi" w:hAnsiTheme="minorHAnsi" w:cstheme="minorHAnsi"/>
          <w:sz w:val="22"/>
          <w:szCs w:val="22"/>
        </w:rPr>
        <w:t xml:space="preserve">% wynagrodzenia umownego </w:t>
      </w:r>
      <w:r w:rsidR="005B3D04">
        <w:rPr>
          <w:rFonts w:asciiTheme="minorHAnsi" w:hAnsiTheme="minorHAnsi" w:cstheme="minorHAnsi"/>
          <w:sz w:val="22"/>
          <w:szCs w:val="22"/>
        </w:rPr>
        <w:t>brutto określonego w §5 ust. 1 U</w:t>
      </w:r>
      <w:r w:rsidRPr="003B479C">
        <w:rPr>
          <w:rFonts w:asciiTheme="minorHAnsi" w:hAnsiTheme="minorHAnsi" w:cstheme="minorHAnsi"/>
          <w:sz w:val="22"/>
          <w:szCs w:val="22"/>
        </w:rPr>
        <w:t xml:space="preserve">mowy. </w:t>
      </w:r>
    </w:p>
    <w:p w14:paraId="6582507C" w14:textId="7D94148D" w:rsidR="00352A10" w:rsidRPr="003B479C" w:rsidRDefault="00352A10" w:rsidP="00221DC1">
      <w:pPr>
        <w:pStyle w:val="Tekstpodstawowywcity"/>
        <w:numPr>
          <w:ilvl w:val="0"/>
          <w:numId w:val="14"/>
        </w:numPr>
        <w:tabs>
          <w:tab w:val="left" w:pos="0"/>
        </w:tabs>
        <w:spacing w:after="0"/>
        <w:ind w:right="57" w:hanging="357"/>
        <w:jc w:val="both"/>
        <w:rPr>
          <w:rFonts w:asciiTheme="minorHAnsi" w:hAnsiTheme="minorHAnsi" w:cstheme="minorHAnsi"/>
          <w:sz w:val="22"/>
          <w:szCs w:val="22"/>
        </w:rPr>
      </w:pPr>
      <w:r w:rsidRPr="003B479C">
        <w:rPr>
          <w:rFonts w:asciiTheme="minorHAnsi" w:hAnsiTheme="minorHAnsi" w:cstheme="minorHAnsi"/>
          <w:sz w:val="22"/>
          <w:szCs w:val="22"/>
        </w:rPr>
        <w:t xml:space="preserve">W przypadku naliczenia kar umownych przez Zamawiającego, wysokość tych kar może zostać potrącona z wynagrodzenia należnego Wykonawcy, na co Wykonawca wyraża zgodę. </w:t>
      </w:r>
      <w:r w:rsidR="00E86210" w:rsidRPr="00E86210">
        <w:rPr>
          <w:rFonts w:asciiTheme="minorHAnsi" w:hAnsiTheme="minorHAnsi" w:cstheme="minorHAnsi"/>
          <w:sz w:val="22"/>
          <w:szCs w:val="22"/>
        </w:rPr>
        <w:t>Wierzytelności Zamawiającego będą mogły być potrącone na zasadzie potrącenia umownego niezależnie od ich wymagalności. Uprawnienie do dokonania potrącenie umownego nie ogranicza prawa do potrącenia ustawowego.</w:t>
      </w:r>
    </w:p>
    <w:p w14:paraId="53568015" w14:textId="77777777" w:rsidR="008C6805" w:rsidRDefault="008C6805" w:rsidP="00221DC1">
      <w:pPr>
        <w:pStyle w:val="Tekstpodstawowywcity"/>
        <w:numPr>
          <w:ilvl w:val="0"/>
          <w:numId w:val="14"/>
        </w:numPr>
        <w:tabs>
          <w:tab w:val="left" w:pos="0"/>
        </w:tabs>
        <w:spacing w:after="0"/>
        <w:ind w:right="57" w:hanging="357"/>
        <w:jc w:val="both"/>
        <w:rPr>
          <w:rFonts w:asciiTheme="minorHAnsi" w:hAnsiTheme="minorHAnsi" w:cstheme="minorHAnsi"/>
          <w:sz w:val="22"/>
          <w:szCs w:val="22"/>
        </w:rPr>
      </w:pPr>
      <w:r w:rsidRPr="003B479C">
        <w:rPr>
          <w:rFonts w:asciiTheme="minorHAnsi" w:hAnsiTheme="minorHAnsi" w:cstheme="minorHAnsi"/>
          <w:sz w:val="22"/>
          <w:szCs w:val="22"/>
        </w:rPr>
        <w:t>Zamawiający zastrzega sobie prawo do odszkodowania uzupełniającego przenoszącego wysokość kar umownych do wysokości rzeczywiście poniesionej szkody – zgodnie z Kodeksem cywilnym.</w:t>
      </w:r>
    </w:p>
    <w:p w14:paraId="387C9A11" w14:textId="77777777" w:rsidR="00352A10" w:rsidRPr="00352A10" w:rsidRDefault="00352A10" w:rsidP="00221DC1">
      <w:pPr>
        <w:pStyle w:val="Tekstpodstawowywcity"/>
        <w:numPr>
          <w:ilvl w:val="0"/>
          <w:numId w:val="14"/>
        </w:numPr>
        <w:tabs>
          <w:tab w:val="left" w:pos="0"/>
        </w:tabs>
        <w:spacing w:after="0"/>
        <w:ind w:right="57" w:hanging="357"/>
        <w:jc w:val="both"/>
        <w:rPr>
          <w:rFonts w:asciiTheme="minorHAnsi" w:hAnsiTheme="minorHAnsi" w:cstheme="minorHAnsi"/>
          <w:sz w:val="22"/>
          <w:szCs w:val="22"/>
        </w:rPr>
      </w:pPr>
      <w:r w:rsidRPr="003B479C">
        <w:rPr>
          <w:rFonts w:asciiTheme="minorHAnsi" w:hAnsiTheme="minorHAnsi" w:cstheme="minorHAnsi"/>
          <w:sz w:val="22"/>
          <w:szCs w:val="22"/>
        </w:rPr>
        <w:t>Kar umownych nie stosuje się w przypadku zaistnienia okoliczności przewidzianych w art.  456 Ustawy Prawo zamówień publicznych.</w:t>
      </w:r>
    </w:p>
    <w:p w14:paraId="1F2F625B" w14:textId="77777777" w:rsidR="006F4BFC" w:rsidRPr="00477E63" w:rsidRDefault="006F4BFC" w:rsidP="00221DC1">
      <w:pPr>
        <w:pStyle w:val="Akapitzlist"/>
        <w:numPr>
          <w:ilvl w:val="0"/>
          <w:numId w:val="14"/>
        </w:numPr>
        <w:spacing w:after="0" w:line="240" w:lineRule="auto"/>
        <w:ind w:hanging="357"/>
        <w:jc w:val="both"/>
        <w:rPr>
          <w:rFonts w:eastAsia="Calibri" w:cstheme="minorHAnsi"/>
        </w:rPr>
      </w:pPr>
      <w:r w:rsidRPr="00477E63">
        <w:rPr>
          <w:rFonts w:eastAsia="Calibri" w:cstheme="minorHAnsi"/>
        </w:rPr>
        <w:t>Wykonawca ponosi pełną odpowiedzialność za szkody wyrządzone Zamawiającemu</w:t>
      </w:r>
      <w:r w:rsidR="00C17A29" w:rsidRPr="00477E63">
        <w:rPr>
          <w:rFonts w:eastAsia="Calibri" w:cstheme="minorHAnsi"/>
        </w:rPr>
        <w:t xml:space="preserve">, </w:t>
      </w:r>
      <w:r w:rsidRPr="00477E63">
        <w:rPr>
          <w:rFonts w:eastAsia="Calibri" w:cstheme="minorHAnsi"/>
        </w:rPr>
        <w:t>spowodowane niewykonaniem lub nienależytym wykonan</w:t>
      </w:r>
      <w:r w:rsidR="005B3D04">
        <w:rPr>
          <w:rFonts w:eastAsia="Calibri" w:cstheme="minorHAnsi"/>
        </w:rPr>
        <w:t>iem usług będących przedmiotem U</w:t>
      </w:r>
      <w:r w:rsidRPr="00477E63">
        <w:rPr>
          <w:rFonts w:eastAsia="Calibri" w:cstheme="minorHAnsi"/>
        </w:rPr>
        <w:t>mowy, a także za szkody powstałe w związku z wykonywaną przez niego usługą.</w:t>
      </w:r>
    </w:p>
    <w:p w14:paraId="77DD1146" w14:textId="77777777" w:rsidR="006F4BFC" w:rsidRDefault="006F4BFC" w:rsidP="00A43113">
      <w:pPr>
        <w:spacing w:after="0" w:line="240" w:lineRule="auto"/>
        <w:rPr>
          <w:rFonts w:eastAsia="Calibri" w:cstheme="minorHAnsi"/>
          <w:b/>
        </w:rPr>
      </w:pPr>
    </w:p>
    <w:p w14:paraId="76ECB0EC" w14:textId="77777777" w:rsidR="00D34DFA" w:rsidRPr="001771E6" w:rsidRDefault="008506E8" w:rsidP="00D34DFA">
      <w:pPr>
        <w:spacing w:after="0" w:line="240" w:lineRule="auto"/>
        <w:jc w:val="center"/>
        <w:rPr>
          <w:rFonts w:eastAsia="Calibri" w:cstheme="minorHAnsi"/>
          <w:b/>
        </w:rPr>
      </w:pPr>
      <w:r>
        <w:rPr>
          <w:rFonts w:eastAsia="Calibri" w:cstheme="minorHAnsi"/>
          <w:b/>
        </w:rPr>
        <w:t>§ 12</w:t>
      </w:r>
    </w:p>
    <w:p w14:paraId="714C4FBB" w14:textId="390594FC" w:rsidR="00D34DFA" w:rsidRDefault="00D34DFA" w:rsidP="00D34DFA">
      <w:pPr>
        <w:spacing w:after="0" w:line="240" w:lineRule="auto"/>
        <w:jc w:val="center"/>
        <w:rPr>
          <w:rFonts w:eastAsia="Calibri" w:cstheme="minorHAnsi"/>
          <w:b/>
        </w:rPr>
      </w:pPr>
      <w:r w:rsidRPr="001771E6">
        <w:rPr>
          <w:rFonts w:eastAsia="Calibri" w:cstheme="minorHAnsi"/>
          <w:b/>
        </w:rPr>
        <w:t>Zmian</w:t>
      </w:r>
      <w:r w:rsidR="00941944">
        <w:rPr>
          <w:rFonts w:eastAsia="Calibri" w:cstheme="minorHAnsi"/>
          <w:b/>
        </w:rPr>
        <w:t>a</w:t>
      </w:r>
      <w:r w:rsidR="00D061DA" w:rsidRPr="001771E6">
        <w:rPr>
          <w:rFonts w:eastAsia="Calibri" w:cstheme="minorHAnsi"/>
          <w:b/>
        </w:rPr>
        <w:t xml:space="preserve"> umowy</w:t>
      </w:r>
    </w:p>
    <w:p w14:paraId="179BBED5" w14:textId="77777777" w:rsidR="00D34DFA" w:rsidRDefault="00D34DFA" w:rsidP="00D34DFA">
      <w:pPr>
        <w:spacing w:after="0" w:line="240" w:lineRule="auto"/>
        <w:jc w:val="center"/>
        <w:rPr>
          <w:rFonts w:eastAsia="Calibri" w:cstheme="minorHAnsi"/>
          <w:b/>
        </w:rPr>
      </w:pPr>
    </w:p>
    <w:p w14:paraId="4CF4BBA2" w14:textId="2C95BBC1" w:rsidR="003647C6" w:rsidRPr="00EB222D" w:rsidRDefault="00311B77" w:rsidP="007053D1">
      <w:pPr>
        <w:pStyle w:val="Tekstpodstawowywcity"/>
        <w:numPr>
          <w:ilvl w:val="0"/>
          <w:numId w:val="16"/>
        </w:numPr>
        <w:tabs>
          <w:tab w:val="left" w:pos="0"/>
        </w:tabs>
        <w:spacing w:after="0"/>
        <w:ind w:left="357" w:right="57" w:hanging="357"/>
        <w:jc w:val="both"/>
        <w:rPr>
          <w:rFonts w:asciiTheme="minorHAnsi" w:hAnsiTheme="minorHAnsi" w:cstheme="minorHAnsi"/>
          <w:color w:val="000000" w:themeColor="text1"/>
          <w:sz w:val="22"/>
          <w:szCs w:val="22"/>
        </w:rPr>
      </w:pPr>
      <w:r w:rsidRPr="00EB222D">
        <w:rPr>
          <w:rFonts w:asciiTheme="minorHAnsi" w:hAnsiTheme="minorHAnsi" w:cstheme="minorHAnsi"/>
          <w:color w:val="000000" w:themeColor="text1"/>
          <w:sz w:val="22"/>
          <w:szCs w:val="22"/>
        </w:rPr>
        <w:t>Zmian</w:t>
      </w:r>
      <w:r w:rsidR="00397647">
        <w:rPr>
          <w:rFonts w:asciiTheme="minorHAnsi" w:hAnsiTheme="minorHAnsi" w:cstheme="minorHAnsi"/>
          <w:color w:val="000000" w:themeColor="text1"/>
          <w:sz w:val="22"/>
          <w:szCs w:val="22"/>
        </w:rPr>
        <w:t>a</w:t>
      </w:r>
      <w:r w:rsidR="005B3D04" w:rsidRPr="00EB222D">
        <w:rPr>
          <w:rFonts w:asciiTheme="minorHAnsi" w:hAnsiTheme="minorHAnsi" w:cstheme="minorHAnsi"/>
          <w:color w:val="000000" w:themeColor="text1"/>
          <w:sz w:val="22"/>
          <w:szCs w:val="22"/>
        </w:rPr>
        <w:t xml:space="preserve"> postanowień </w:t>
      </w:r>
      <w:r w:rsidR="00397647">
        <w:rPr>
          <w:rFonts w:asciiTheme="minorHAnsi" w:hAnsiTheme="minorHAnsi" w:cstheme="minorHAnsi"/>
          <w:color w:val="000000" w:themeColor="text1"/>
          <w:sz w:val="22"/>
          <w:szCs w:val="22"/>
        </w:rPr>
        <w:t xml:space="preserve">niniejszej </w:t>
      </w:r>
      <w:r w:rsidR="005B3D04" w:rsidRPr="00EB222D">
        <w:rPr>
          <w:rFonts w:asciiTheme="minorHAnsi" w:hAnsiTheme="minorHAnsi" w:cstheme="minorHAnsi"/>
          <w:color w:val="000000" w:themeColor="text1"/>
          <w:sz w:val="22"/>
          <w:szCs w:val="22"/>
        </w:rPr>
        <w:t>U</w:t>
      </w:r>
      <w:r w:rsidRPr="00EB222D">
        <w:rPr>
          <w:rFonts w:asciiTheme="minorHAnsi" w:hAnsiTheme="minorHAnsi" w:cstheme="minorHAnsi"/>
          <w:color w:val="000000" w:themeColor="text1"/>
          <w:sz w:val="22"/>
          <w:szCs w:val="22"/>
        </w:rPr>
        <w:t xml:space="preserve">mowy </w:t>
      </w:r>
      <w:r w:rsidR="00397647">
        <w:rPr>
          <w:rFonts w:asciiTheme="minorHAnsi" w:hAnsiTheme="minorHAnsi" w:cstheme="minorHAnsi"/>
          <w:color w:val="000000" w:themeColor="text1"/>
          <w:sz w:val="22"/>
          <w:szCs w:val="22"/>
        </w:rPr>
        <w:t>wymaga,</w:t>
      </w:r>
      <w:r w:rsidRPr="00EB222D">
        <w:rPr>
          <w:rFonts w:asciiTheme="minorHAnsi" w:hAnsiTheme="minorHAnsi" w:cstheme="minorHAnsi"/>
          <w:color w:val="000000" w:themeColor="text1"/>
          <w:sz w:val="22"/>
          <w:szCs w:val="22"/>
        </w:rPr>
        <w:t xml:space="preserve"> pod rygorem nieważności</w:t>
      </w:r>
      <w:r w:rsidR="00397647">
        <w:rPr>
          <w:rFonts w:asciiTheme="minorHAnsi" w:hAnsiTheme="minorHAnsi" w:cstheme="minorHAnsi"/>
          <w:color w:val="000000" w:themeColor="text1"/>
          <w:sz w:val="22"/>
          <w:szCs w:val="22"/>
        </w:rPr>
        <w:t>,</w:t>
      </w:r>
      <w:r w:rsidRPr="00EB222D">
        <w:rPr>
          <w:rFonts w:asciiTheme="minorHAnsi" w:hAnsiTheme="minorHAnsi" w:cstheme="minorHAnsi"/>
          <w:color w:val="000000" w:themeColor="text1"/>
          <w:sz w:val="22"/>
          <w:szCs w:val="22"/>
        </w:rPr>
        <w:t xml:space="preserve"> </w:t>
      </w:r>
      <w:r w:rsidR="003647C6" w:rsidRPr="00EB222D">
        <w:rPr>
          <w:rFonts w:asciiTheme="minorHAnsi" w:hAnsiTheme="minorHAnsi" w:cstheme="minorHAnsi"/>
          <w:color w:val="000000" w:themeColor="text1"/>
          <w:sz w:val="22"/>
          <w:szCs w:val="22"/>
        </w:rPr>
        <w:t>zachowania formy pisemnej</w:t>
      </w:r>
      <w:r w:rsidR="00397647">
        <w:rPr>
          <w:rFonts w:asciiTheme="minorHAnsi" w:hAnsiTheme="minorHAnsi" w:cstheme="minorHAnsi"/>
          <w:color w:val="000000" w:themeColor="text1"/>
          <w:sz w:val="22"/>
          <w:szCs w:val="22"/>
        </w:rPr>
        <w:t xml:space="preserve"> i może nastąpić</w:t>
      </w:r>
      <w:r w:rsidR="003647C6" w:rsidRPr="00EB222D">
        <w:rPr>
          <w:rFonts w:asciiTheme="minorHAnsi" w:hAnsiTheme="minorHAnsi" w:cstheme="minorHAnsi"/>
          <w:color w:val="000000" w:themeColor="text1"/>
          <w:sz w:val="22"/>
          <w:szCs w:val="22"/>
        </w:rPr>
        <w:t xml:space="preserve"> </w:t>
      </w:r>
      <w:r w:rsidRPr="00EB222D">
        <w:rPr>
          <w:rFonts w:asciiTheme="minorHAnsi" w:hAnsiTheme="minorHAnsi" w:cstheme="minorHAnsi"/>
          <w:color w:val="000000" w:themeColor="text1"/>
          <w:sz w:val="22"/>
          <w:szCs w:val="22"/>
        </w:rPr>
        <w:t>za zg</w:t>
      </w:r>
      <w:r w:rsidR="003647C6" w:rsidRPr="00EB222D">
        <w:rPr>
          <w:rFonts w:asciiTheme="minorHAnsi" w:hAnsiTheme="minorHAnsi" w:cstheme="minorHAnsi"/>
          <w:color w:val="000000" w:themeColor="text1"/>
          <w:sz w:val="22"/>
          <w:szCs w:val="22"/>
        </w:rPr>
        <w:t>odą obu Stron</w:t>
      </w:r>
      <w:r w:rsidR="00984EE0">
        <w:rPr>
          <w:rFonts w:asciiTheme="minorHAnsi" w:hAnsiTheme="minorHAnsi" w:cstheme="minorHAnsi"/>
          <w:color w:val="000000" w:themeColor="text1"/>
          <w:sz w:val="22"/>
          <w:szCs w:val="22"/>
        </w:rPr>
        <w:t>,</w:t>
      </w:r>
      <w:r w:rsidRPr="00EB222D">
        <w:rPr>
          <w:rFonts w:asciiTheme="minorHAnsi" w:hAnsiTheme="minorHAnsi" w:cstheme="minorHAnsi"/>
          <w:color w:val="000000" w:themeColor="text1"/>
          <w:sz w:val="22"/>
          <w:szCs w:val="22"/>
        </w:rPr>
        <w:t xml:space="preserve"> o ile nie będzie to sprzeczne z obowiązującymi przepisami prawa.</w:t>
      </w:r>
    </w:p>
    <w:p w14:paraId="63CF0FEA" w14:textId="77777777" w:rsidR="00311B77" w:rsidRPr="00EB222D" w:rsidRDefault="005B3D04" w:rsidP="007053D1">
      <w:pPr>
        <w:pStyle w:val="Tekstpodstawowywcity"/>
        <w:numPr>
          <w:ilvl w:val="0"/>
          <w:numId w:val="16"/>
        </w:numPr>
        <w:tabs>
          <w:tab w:val="left" w:pos="0"/>
        </w:tabs>
        <w:spacing w:after="0"/>
        <w:ind w:left="357" w:right="57" w:hanging="357"/>
        <w:jc w:val="both"/>
        <w:rPr>
          <w:rFonts w:asciiTheme="minorHAnsi" w:hAnsiTheme="minorHAnsi" w:cstheme="minorHAnsi"/>
          <w:color w:val="000000" w:themeColor="text1"/>
          <w:sz w:val="22"/>
          <w:szCs w:val="22"/>
        </w:rPr>
      </w:pPr>
      <w:r w:rsidRPr="00EB222D">
        <w:rPr>
          <w:rFonts w:asciiTheme="minorHAnsi" w:hAnsiTheme="minorHAnsi" w:cstheme="minorHAnsi"/>
          <w:color w:val="000000" w:themeColor="text1"/>
          <w:sz w:val="22"/>
          <w:szCs w:val="22"/>
        </w:rPr>
        <w:t>Zmiana treści U</w:t>
      </w:r>
      <w:r w:rsidR="00311B77" w:rsidRPr="00EB222D">
        <w:rPr>
          <w:rFonts w:asciiTheme="minorHAnsi" w:hAnsiTheme="minorHAnsi" w:cstheme="minorHAnsi"/>
          <w:color w:val="000000" w:themeColor="text1"/>
          <w:sz w:val="22"/>
          <w:szCs w:val="22"/>
        </w:rPr>
        <w:t xml:space="preserve">mowy może nastąpić wyłącznie w granicach unormowania art. 455 ustawy </w:t>
      </w:r>
      <w:proofErr w:type="spellStart"/>
      <w:r w:rsidR="00311B77" w:rsidRPr="00EB222D">
        <w:rPr>
          <w:rFonts w:asciiTheme="minorHAnsi" w:hAnsiTheme="minorHAnsi" w:cstheme="minorHAnsi"/>
          <w:color w:val="000000" w:themeColor="text1"/>
          <w:sz w:val="22"/>
          <w:szCs w:val="22"/>
        </w:rPr>
        <w:t>Pzp</w:t>
      </w:r>
      <w:proofErr w:type="spellEnd"/>
      <w:r w:rsidR="00311B77" w:rsidRPr="00EB222D">
        <w:rPr>
          <w:rFonts w:asciiTheme="minorHAnsi" w:hAnsiTheme="minorHAnsi" w:cstheme="minorHAnsi"/>
          <w:color w:val="000000" w:themeColor="text1"/>
          <w:sz w:val="22"/>
          <w:szCs w:val="22"/>
        </w:rPr>
        <w:t>.</w:t>
      </w:r>
    </w:p>
    <w:p w14:paraId="19A26A96" w14:textId="77777777" w:rsidR="00311B77" w:rsidRPr="00EB222D" w:rsidRDefault="00311B77" w:rsidP="007053D1">
      <w:pPr>
        <w:pStyle w:val="Tekstpodstawowywcity"/>
        <w:numPr>
          <w:ilvl w:val="0"/>
          <w:numId w:val="16"/>
        </w:numPr>
        <w:tabs>
          <w:tab w:val="left" w:pos="0"/>
        </w:tabs>
        <w:spacing w:after="0"/>
        <w:ind w:left="357" w:right="57" w:hanging="357"/>
        <w:jc w:val="both"/>
        <w:rPr>
          <w:rFonts w:asciiTheme="minorHAnsi" w:hAnsiTheme="minorHAnsi" w:cstheme="minorHAnsi"/>
          <w:color w:val="000000" w:themeColor="text1"/>
          <w:sz w:val="22"/>
          <w:szCs w:val="22"/>
        </w:rPr>
      </w:pPr>
      <w:r w:rsidRPr="00EB222D">
        <w:rPr>
          <w:rFonts w:asciiTheme="minorHAnsi" w:hAnsiTheme="minorHAnsi" w:cstheme="minorHAnsi"/>
          <w:color w:val="000000" w:themeColor="text1"/>
          <w:sz w:val="22"/>
          <w:szCs w:val="22"/>
        </w:rPr>
        <w:lastRenderedPageBreak/>
        <w:t>Wykonawca na piśmie przedstawi okoliczności będące przyczyną proponowanych zmian.</w:t>
      </w:r>
    </w:p>
    <w:p w14:paraId="06DFC986" w14:textId="77777777" w:rsidR="00311B77" w:rsidRPr="00EB222D" w:rsidRDefault="00A21D18" w:rsidP="007053D1">
      <w:pPr>
        <w:pStyle w:val="Akapitzlist"/>
        <w:numPr>
          <w:ilvl w:val="0"/>
          <w:numId w:val="16"/>
        </w:numPr>
        <w:spacing w:after="0" w:line="240" w:lineRule="auto"/>
        <w:jc w:val="both"/>
        <w:rPr>
          <w:rFonts w:eastAsia="Calibri" w:cstheme="minorHAnsi"/>
          <w:color w:val="000000" w:themeColor="text1"/>
        </w:rPr>
      </w:pPr>
      <w:r w:rsidRPr="00EB222D">
        <w:rPr>
          <w:rFonts w:eastAsia="Calibri" w:cstheme="minorHAnsi"/>
          <w:color w:val="000000" w:themeColor="text1"/>
        </w:rPr>
        <w:t>Zamawiający przewiduje możliwość zmiany umowy</w:t>
      </w:r>
      <w:r w:rsidR="00311B77" w:rsidRPr="00EB222D">
        <w:rPr>
          <w:rFonts w:eastAsia="Calibri" w:cstheme="minorHAnsi"/>
          <w:color w:val="000000" w:themeColor="text1"/>
        </w:rPr>
        <w:t xml:space="preserve"> w </w:t>
      </w:r>
      <w:r w:rsidR="004C69D7" w:rsidRPr="00EB222D">
        <w:rPr>
          <w:rFonts w:eastAsia="Calibri" w:cstheme="minorHAnsi"/>
          <w:color w:val="000000" w:themeColor="text1"/>
        </w:rPr>
        <w:t xml:space="preserve">następujących </w:t>
      </w:r>
      <w:r w:rsidR="00311B77" w:rsidRPr="00EB222D">
        <w:rPr>
          <w:rFonts w:eastAsia="Calibri" w:cstheme="minorHAnsi"/>
          <w:color w:val="000000" w:themeColor="text1"/>
        </w:rPr>
        <w:t>przypadkach:</w:t>
      </w:r>
    </w:p>
    <w:p w14:paraId="5242C2AA" w14:textId="77777777" w:rsidR="00311B77" w:rsidRPr="00EB222D" w:rsidRDefault="00311B77" w:rsidP="007053D1">
      <w:pPr>
        <w:pStyle w:val="Akapitzlist"/>
        <w:numPr>
          <w:ilvl w:val="0"/>
          <w:numId w:val="29"/>
        </w:numPr>
        <w:spacing w:after="0" w:line="240" w:lineRule="auto"/>
        <w:jc w:val="both"/>
        <w:rPr>
          <w:rFonts w:eastAsia="Calibri" w:cstheme="minorHAnsi"/>
          <w:color w:val="000000" w:themeColor="text1"/>
        </w:rPr>
      </w:pPr>
      <w:r w:rsidRPr="00EB222D">
        <w:rPr>
          <w:rFonts w:eastAsia="Calibri" w:cstheme="minorHAnsi"/>
          <w:color w:val="000000" w:themeColor="text1"/>
        </w:rPr>
        <w:t>ewentualnej zmiany pojazdu jakim świadczona jest usługa przewozu osób, z zastrzeżeniem, że standard pojazdu musi być taki s</w:t>
      </w:r>
      <w:r w:rsidR="00D54E8F" w:rsidRPr="00EB222D">
        <w:rPr>
          <w:rFonts w:eastAsia="Calibri" w:cstheme="minorHAnsi"/>
          <w:color w:val="000000" w:themeColor="text1"/>
        </w:rPr>
        <w:t>am lub wyższy od określonego w U</w:t>
      </w:r>
      <w:r w:rsidRPr="00EB222D">
        <w:rPr>
          <w:rFonts w:eastAsia="Calibri" w:cstheme="minorHAnsi"/>
          <w:color w:val="000000" w:themeColor="text1"/>
        </w:rPr>
        <w:t>mowie/SWZ, pojazd musi spełniać wszy</w:t>
      </w:r>
      <w:r w:rsidR="00D54E8F" w:rsidRPr="00EB222D">
        <w:rPr>
          <w:rFonts w:eastAsia="Calibri" w:cstheme="minorHAnsi"/>
          <w:color w:val="000000" w:themeColor="text1"/>
        </w:rPr>
        <w:t>stkie wymogi, o których mowa w U</w:t>
      </w:r>
      <w:r w:rsidRPr="00EB222D">
        <w:rPr>
          <w:rFonts w:eastAsia="Calibri" w:cstheme="minorHAnsi"/>
          <w:color w:val="000000" w:themeColor="text1"/>
        </w:rPr>
        <w:t xml:space="preserve">mowie/SWZ, jak również, że pojazd musi posiadać wymagane ubezpieczenia. Zamawiający dokona weryfikacji pojazdu na podstawie przekazanego przez Wykonawcę opisu autokaru oraz kserokopii polis ubezpieczeniowych i dowodu rejestracyjnego (poświadczonych „za zgodność z oryginałem” przez Wykonawcę), pod rygorem niedopuszczenia pojazdu do świadczenia usługi przewozu osób na zlecenie Zamawiającego; </w:t>
      </w:r>
    </w:p>
    <w:p w14:paraId="6632DB4F" w14:textId="73C479A8" w:rsidR="00311B77" w:rsidRPr="00EB222D" w:rsidRDefault="00311B77" w:rsidP="007053D1">
      <w:pPr>
        <w:pStyle w:val="Akapitzlist"/>
        <w:numPr>
          <w:ilvl w:val="0"/>
          <w:numId w:val="29"/>
        </w:numPr>
        <w:spacing w:after="0" w:line="240" w:lineRule="auto"/>
        <w:jc w:val="both"/>
        <w:rPr>
          <w:rFonts w:eastAsia="Calibri" w:cstheme="minorHAnsi"/>
          <w:color w:val="000000" w:themeColor="text1"/>
        </w:rPr>
      </w:pPr>
      <w:r w:rsidRPr="00EB222D">
        <w:rPr>
          <w:rFonts w:eastAsia="Calibri" w:cstheme="minorHAnsi"/>
          <w:color w:val="000000" w:themeColor="text1"/>
        </w:rPr>
        <w:t xml:space="preserve">ewentualnej zmiany podwykonawców, z zastrzeżeniem posiadania przez tych podwykonawców co najmniej takich </w:t>
      </w:r>
      <w:r w:rsidR="001771E6" w:rsidRPr="00EB222D">
        <w:rPr>
          <w:rFonts w:eastAsia="Calibri" w:cstheme="minorHAnsi"/>
          <w:color w:val="000000" w:themeColor="text1"/>
        </w:rPr>
        <w:t>samych właściwości, jak wymagane w dokumentach zamówienia, na podstawie przesłanek przewidzianych w dokumentach zamówienia</w:t>
      </w:r>
      <w:r w:rsidR="00296AED" w:rsidRPr="00EB222D">
        <w:rPr>
          <w:rFonts w:eastAsia="Calibri" w:cstheme="minorHAnsi"/>
          <w:color w:val="000000" w:themeColor="text1"/>
        </w:rPr>
        <w:t>;</w:t>
      </w:r>
    </w:p>
    <w:p w14:paraId="48144096" w14:textId="596B89E0" w:rsidR="001771E6" w:rsidRPr="00EB222D" w:rsidRDefault="001771E6" w:rsidP="007053D1">
      <w:pPr>
        <w:pStyle w:val="Akapitzlist"/>
        <w:numPr>
          <w:ilvl w:val="0"/>
          <w:numId w:val="29"/>
        </w:numPr>
        <w:spacing w:after="0" w:line="240" w:lineRule="auto"/>
        <w:jc w:val="both"/>
        <w:rPr>
          <w:rFonts w:eastAsia="Calibri" w:cstheme="minorHAnsi"/>
          <w:color w:val="000000" w:themeColor="text1"/>
        </w:rPr>
      </w:pPr>
      <w:r w:rsidRPr="00EB222D">
        <w:rPr>
          <w:rFonts w:eastAsia="Calibri" w:cstheme="minorHAnsi"/>
          <w:color w:val="000000" w:themeColor="text1"/>
        </w:rPr>
        <w:t>zmiany sposobu realizacji zamówienia z samodzielnej realizacji przez Wykonawcę, na realizację z udziałem podwykonawców, z zastrzeżeniem, iż podwykonawcy będą posiadać co najmniej takie same właściwości, jak wymagane w dokumentach zamówienia, na podstawie przesłanek przewidzianych w dokumentach zamówienia</w:t>
      </w:r>
      <w:r w:rsidR="00296AED" w:rsidRPr="00EB222D">
        <w:rPr>
          <w:rFonts w:eastAsia="Calibri" w:cstheme="minorHAnsi"/>
          <w:color w:val="000000" w:themeColor="text1"/>
        </w:rPr>
        <w:t>;</w:t>
      </w:r>
    </w:p>
    <w:p w14:paraId="4BFEA0FE" w14:textId="77777777" w:rsidR="001771E6" w:rsidRPr="00EB222D" w:rsidRDefault="001771E6" w:rsidP="007053D1">
      <w:pPr>
        <w:pStyle w:val="Akapitzlist"/>
        <w:numPr>
          <w:ilvl w:val="0"/>
          <w:numId w:val="29"/>
        </w:numPr>
        <w:spacing w:after="0" w:line="240" w:lineRule="auto"/>
        <w:jc w:val="both"/>
        <w:rPr>
          <w:rFonts w:eastAsia="Calibri" w:cstheme="minorHAnsi"/>
          <w:color w:val="000000" w:themeColor="text1"/>
        </w:rPr>
      </w:pPr>
      <w:r w:rsidRPr="00EB222D">
        <w:rPr>
          <w:rFonts w:eastAsia="Calibri" w:cstheme="minorHAnsi"/>
          <w:color w:val="000000" w:themeColor="text1"/>
        </w:rPr>
        <w:t>zmiany powszechnie obowiązujących przepisów prawa w zakresie mającym wpływ na realizację umowy</w:t>
      </w:r>
      <w:r w:rsidR="00296AED" w:rsidRPr="00EB222D">
        <w:rPr>
          <w:rFonts w:eastAsia="Calibri" w:cstheme="minorHAnsi"/>
          <w:color w:val="000000" w:themeColor="text1"/>
        </w:rPr>
        <w:t>;</w:t>
      </w:r>
    </w:p>
    <w:p w14:paraId="02731CB3" w14:textId="0127C2EF" w:rsidR="004C69D7" w:rsidRPr="00EB222D" w:rsidRDefault="0096485B" w:rsidP="007053D1">
      <w:pPr>
        <w:pStyle w:val="Akapitzlist"/>
        <w:numPr>
          <w:ilvl w:val="0"/>
          <w:numId w:val="29"/>
        </w:numPr>
        <w:spacing w:after="0" w:line="240" w:lineRule="auto"/>
        <w:jc w:val="both"/>
        <w:rPr>
          <w:rFonts w:eastAsia="Calibri" w:cstheme="minorHAnsi"/>
          <w:color w:val="000000" w:themeColor="text1"/>
        </w:rPr>
      </w:pPr>
      <w:r w:rsidRPr="00EB222D">
        <w:rPr>
          <w:rFonts w:eastAsia="Calibri" w:cstheme="minorHAnsi"/>
          <w:color w:val="000000" w:themeColor="text1"/>
        </w:rPr>
        <w:t xml:space="preserve">wystąpienia siły wyższej, </w:t>
      </w:r>
      <w:r w:rsidR="00CF55DF" w:rsidRPr="00EB222D">
        <w:rPr>
          <w:rFonts w:eastAsia="Calibri" w:cstheme="minorHAnsi"/>
          <w:color w:val="000000" w:themeColor="text1"/>
        </w:rPr>
        <w:t>o której mowa w ust</w:t>
      </w:r>
      <w:r w:rsidR="009C08C2">
        <w:rPr>
          <w:rFonts w:eastAsia="Calibri" w:cstheme="minorHAnsi"/>
          <w:color w:val="000000" w:themeColor="text1"/>
        </w:rPr>
        <w:t>.</w:t>
      </w:r>
      <w:r w:rsidRPr="00EB222D">
        <w:rPr>
          <w:rFonts w:eastAsia="Calibri" w:cstheme="minorHAnsi"/>
          <w:color w:val="000000" w:themeColor="text1"/>
        </w:rPr>
        <w:t xml:space="preserve"> 5</w:t>
      </w:r>
      <w:r w:rsidR="004B10DE">
        <w:rPr>
          <w:rFonts w:eastAsia="Calibri" w:cstheme="minorHAnsi"/>
          <w:color w:val="000000" w:themeColor="text1"/>
        </w:rPr>
        <w:t>.</w:t>
      </w:r>
    </w:p>
    <w:p w14:paraId="21787B88" w14:textId="77777777" w:rsidR="001771E6" w:rsidRPr="00EB222D" w:rsidRDefault="001771E6" w:rsidP="007053D1">
      <w:pPr>
        <w:pStyle w:val="Akapitzlist"/>
        <w:numPr>
          <w:ilvl w:val="0"/>
          <w:numId w:val="16"/>
        </w:numPr>
        <w:spacing w:after="0" w:line="240" w:lineRule="auto"/>
        <w:jc w:val="both"/>
        <w:rPr>
          <w:rFonts w:eastAsia="Calibri" w:cstheme="minorHAnsi"/>
          <w:color w:val="000000" w:themeColor="text1"/>
        </w:rPr>
      </w:pPr>
      <w:r w:rsidRPr="00EB222D">
        <w:rPr>
          <w:rFonts w:eastAsia="Calibri" w:cstheme="minorHAnsi"/>
          <w:color w:val="000000" w:themeColor="text1"/>
        </w:rPr>
        <w:t xml:space="preserve">Siła wyższa jest to zdarzenie, którego </w:t>
      </w:r>
      <w:r w:rsidR="00DC0AF4" w:rsidRPr="00EB222D">
        <w:rPr>
          <w:rFonts w:eastAsia="Calibri" w:cstheme="minorHAnsi"/>
          <w:color w:val="000000" w:themeColor="text1"/>
        </w:rPr>
        <w:t>S</w:t>
      </w:r>
      <w:r w:rsidRPr="00EB222D">
        <w:rPr>
          <w:rFonts w:eastAsia="Calibri" w:cstheme="minorHAnsi"/>
          <w:color w:val="000000" w:themeColor="text1"/>
        </w:rPr>
        <w:t xml:space="preserve">trony nie mogły przewidzieć, nie mogły zapobiec, ani nie mogą przeciwdziałać, a które uniemożliwia Wykonawcy wykonanie w części lub w całości jego zobowiązań. Siła wyższa obejmuje w szczególności, następujące zdarzenia:  </w:t>
      </w:r>
    </w:p>
    <w:p w14:paraId="2627DF75" w14:textId="77777777" w:rsidR="001771E6" w:rsidRPr="00EB222D" w:rsidRDefault="001771E6" w:rsidP="007053D1">
      <w:pPr>
        <w:pStyle w:val="Akapitzlist"/>
        <w:numPr>
          <w:ilvl w:val="0"/>
          <w:numId w:val="30"/>
        </w:numPr>
        <w:spacing w:after="0" w:line="240" w:lineRule="auto"/>
        <w:jc w:val="both"/>
        <w:rPr>
          <w:rFonts w:eastAsia="Calibri" w:cstheme="minorHAnsi"/>
          <w:color w:val="000000" w:themeColor="text1"/>
        </w:rPr>
      </w:pPr>
      <w:r w:rsidRPr="00EB222D">
        <w:rPr>
          <w:rFonts w:eastAsia="Calibri" w:cstheme="minorHAnsi"/>
          <w:color w:val="000000" w:themeColor="text1"/>
        </w:rPr>
        <w:t>wojnę, działania wojenne, działania wrogów zewnętrznych</w:t>
      </w:r>
      <w:r w:rsidR="00296AED" w:rsidRPr="00EB222D">
        <w:rPr>
          <w:rFonts w:eastAsia="Calibri" w:cstheme="minorHAnsi"/>
          <w:color w:val="000000" w:themeColor="text1"/>
        </w:rPr>
        <w:t>;</w:t>
      </w:r>
    </w:p>
    <w:p w14:paraId="62B4572E" w14:textId="77777777" w:rsidR="001771E6" w:rsidRPr="00EB222D" w:rsidRDefault="001771E6" w:rsidP="007053D1">
      <w:pPr>
        <w:pStyle w:val="Akapitzlist"/>
        <w:numPr>
          <w:ilvl w:val="0"/>
          <w:numId w:val="30"/>
        </w:numPr>
        <w:spacing w:after="0" w:line="240" w:lineRule="auto"/>
        <w:jc w:val="both"/>
        <w:rPr>
          <w:rFonts w:eastAsia="Calibri" w:cstheme="minorHAnsi"/>
          <w:color w:val="000000" w:themeColor="text1"/>
        </w:rPr>
      </w:pPr>
      <w:r w:rsidRPr="00EB222D">
        <w:rPr>
          <w:rFonts w:eastAsia="Calibri" w:cstheme="minorHAnsi"/>
          <w:color w:val="000000" w:themeColor="text1"/>
        </w:rPr>
        <w:t>terroryzm, rewolucja, przewrót wojskowy lub cywilny, wojna domowa</w:t>
      </w:r>
      <w:r w:rsidR="00296AED" w:rsidRPr="00EB222D">
        <w:rPr>
          <w:rFonts w:eastAsia="Calibri" w:cstheme="minorHAnsi"/>
          <w:color w:val="000000" w:themeColor="text1"/>
        </w:rPr>
        <w:t>;</w:t>
      </w:r>
    </w:p>
    <w:p w14:paraId="3B816B15" w14:textId="0E929869" w:rsidR="001771E6" w:rsidRPr="00EB222D" w:rsidRDefault="001771E6" w:rsidP="007053D1">
      <w:pPr>
        <w:pStyle w:val="Akapitzlist"/>
        <w:numPr>
          <w:ilvl w:val="0"/>
          <w:numId w:val="30"/>
        </w:numPr>
        <w:spacing w:after="0" w:line="240" w:lineRule="auto"/>
        <w:jc w:val="both"/>
        <w:rPr>
          <w:rFonts w:eastAsia="Calibri" w:cstheme="minorHAnsi"/>
          <w:color w:val="000000" w:themeColor="text1"/>
        </w:rPr>
      </w:pPr>
      <w:r w:rsidRPr="00EB222D">
        <w:rPr>
          <w:rFonts w:eastAsia="Calibri" w:cstheme="minorHAnsi"/>
          <w:color w:val="000000" w:themeColor="text1"/>
        </w:rPr>
        <w:t>skutki zastosowania amunicji wojskowej, materiałów wybuchowych, skażenie radioaktywn</w:t>
      </w:r>
      <w:r w:rsidR="009C08C2">
        <w:rPr>
          <w:rFonts w:eastAsia="Calibri" w:cstheme="minorHAnsi"/>
          <w:color w:val="000000" w:themeColor="text1"/>
        </w:rPr>
        <w:t>e</w:t>
      </w:r>
      <w:r w:rsidRPr="00EB222D">
        <w:rPr>
          <w:rFonts w:eastAsia="Calibri" w:cstheme="minorHAnsi"/>
          <w:color w:val="000000" w:themeColor="text1"/>
        </w:rPr>
        <w:t>, z wyjątkiem tych które mogą być spowodowane użyciem ich przez Wykonawcę</w:t>
      </w:r>
      <w:r w:rsidR="00296AED" w:rsidRPr="00EB222D">
        <w:rPr>
          <w:rFonts w:eastAsia="Calibri" w:cstheme="minorHAnsi"/>
          <w:color w:val="000000" w:themeColor="text1"/>
        </w:rPr>
        <w:t>;</w:t>
      </w:r>
    </w:p>
    <w:p w14:paraId="6EF5E9A1" w14:textId="77777777" w:rsidR="001771E6" w:rsidRPr="00EB222D" w:rsidRDefault="001771E6" w:rsidP="007053D1">
      <w:pPr>
        <w:pStyle w:val="Akapitzlist"/>
        <w:numPr>
          <w:ilvl w:val="0"/>
          <w:numId w:val="30"/>
        </w:numPr>
        <w:spacing w:after="0" w:line="240" w:lineRule="auto"/>
        <w:jc w:val="both"/>
        <w:rPr>
          <w:rFonts w:eastAsia="Calibri" w:cstheme="minorHAnsi"/>
          <w:color w:val="000000" w:themeColor="text1"/>
        </w:rPr>
      </w:pPr>
      <w:r w:rsidRPr="00EB222D">
        <w:rPr>
          <w:rFonts w:eastAsia="Calibri" w:cstheme="minorHAnsi"/>
          <w:color w:val="000000" w:themeColor="text1"/>
        </w:rPr>
        <w:t>klęski żywiołowe: huragany, powodzie, trzęsienie ziemi</w:t>
      </w:r>
      <w:r w:rsidR="00296AED" w:rsidRPr="00EB222D">
        <w:rPr>
          <w:rFonts w:eastAsia="Calibri" w:cstheme="minorHAnsi"/>
          <w:color w:val="000000" w:themeColor="text1"/>
        </w:rPr>
        <w:t>;</w:t>
      </w:r>
    </w:p>
    <w:p w14:paraId="6B10BFFE" w14:textId="77777777" w:rsidR="001771E6" w:rsidRPr="00EB222D" w:rsidRDefault="001771E6" w:rsidP="007053D1">
      <w:pPr>
        <w:pStyle w:val="Akapitzlist"/>
        <w:numPr>
          <w:ilvl w:val="0"/>
          <w:numId w:val="30"/>
        </w:numPr>
        <w:spacing w:after="0" w:line="240" w:lineRule="auto"/>
        <w:jc w:val="both"/>
        <w:rPr>
          <w:rFonts w:eastAsia="Calibri" w:cstheme="minorHAnsi"/>
          <w:color w:val="000000" w:themeColor="text1"/>
        </w:rPr>
      </w:pPr>
      <w:r w:rsidRPr="00EB222D">
        <w:rPr>
          <w:rFonts w:eastAsia="Calibri" w:cstheme="minorHAnsi"/>
          <w:color w:val="000000" w:themeColor="text1"/>
        </w:rPr>
        <w:t>inne wydarzenia losowe.</w:t>
      </w:r>
    </w:p>
    <w:p w14:paraId="7CA272DF" w14:textId="77777777" w:rsidR="00EB222D" w:rsidRDefault="00155DCE" w:rsidP="007053D1">
      <w:pPr>
        <w:pStyle w:val="Akapitzlist"/>
        <w:numPr>
          <w:ilvl w:val="0"/>
          <w:numId w:val="16"/>
        </w:numPr>
        <w:spacing w:after="0" w:line="240" w:lineRule="auto"/>
        <w:jc w:val="both"/>
        <w:rPr>
          <w:rFonts w:eastAsia="Calibri" w:cstheme="minorHAnsi"/>
          <w:color w:val="000000" w:themeColor="text1"/>
        </w:rPr>
      </w:pPr>
      <w:r w:rsidRPr="00EB222D">
        <w:rPr>
          <w:rFonts w:eastAsia="Calibri" w:cstheme="minorHAnsi"/>
          <w:color w:val="000000" w:themeColor="text1"/>
        </w:rPr>
        <w:t>Strona dotknięta czynnikami losowymi</w:t>
      </w:r>
      <w:r w:rsidR="00A21D18" w:rsidRPr="00EB222D">
        <w:rPr>
          <w:rFonts w:eastAsia="Calibri" w:cstheme="minorHAnsi"/>
          <w:color w:val="000000" w:themeColor="text1"/>
        </w:rPr>
        <w:t xml:space="preserve">, o których mowa w ust. </w:t>
      </w:r>
      <w:r w:rsidR="004C69D7" w:rsidRPr="00EB222D">
        <w:rPr>
          <w:rFonts w:eastAsia="Calibri" w:cstheme="minorHAnsi"/>
          <w:color w:val="000000" w:themeColor="text1"/>
        </w:rPr>
        <w:t>4 i 5</w:t>
      </w:r>
      <w:r w:rsidR="00EB222D">
        <w:rPr>
          <w:rFonts w:eastAsia="Calibri" w:cstheme="minorHAnsi"/>
          <w:color w:val="000000" w:themeColor="text1"/>
        </w:rPr>
        <w:t xml:space="preserve">, </w:t>
      </w:r>
      <w:r w:rsidRPr="00EB222D">
        <w:rPr>
          <w:rFonts w:eastAsia="Calibri" w:cstheme="minorHAnsi"/>
          <w:color w:val="000000" w:themeColor="text1"/>
        </w:rPr>
        <w:t xml:space="preserve">powinna niezwłocznie poinformować drugą </w:t>
      </w:r>
      <w:r w:rsidR="00DC0AF4" w:rsidRPr="00EB222D">
        <w:rPr>
          <w:rFonts w:eastAsia="Calibri" w:cstheme="minorHAnsi"/>
          <w:color w:val="000000" w:themeColor="text1"/>
        </w:rPr>
        <w:t>S</w:t>
      </w:r>
      <w:r w:rsidRPr="00EB222D">
        <w:rPr>
          <w:rFonts w:eastAsia="Calibri" w:cstheme="minorHAnsi"/>
          <w:color w:val="000000" w:themeColor="text1"/>
        </w:rPr>
        <w:t xml:space="preserve">tronę, pocztą elektroniczną lub w innej formie pisemnej o zaistnieniu tych okoliczności lub o ich ustąpieniu. </w:t>
      </w:r>
    </w:p>
    <w:p w14:paraId="7F1DE219" w14:textId="77777777" w:rsidR="005F1498" w:rsidRPr="00EB222D" w:rsidRDefault="00745CA5" w:rsidP="007053D1">
      <w:pPr>
        <w:pStyle w:val="Akapitzlist"/>
        <w:numPr>
          <w:ilvl w:val="0"/>
          <w:numId w:val="16"/>
        </w:numPr>
        <w:spacing w:after="0" w:line="240" w:lineRule="auto"/>
        <w:jc w:val="both"/>
        <w:rPr>
          <w:rFonts w:eastAsia="Calibri" w:cstheme="minorHAnsi"/>
          <w:color w:val="000000" w:themeColor="text1"/>
        </w:rPr>
      </w:pPr>
      <w:r w:rsidRPr="00EB222D">
        <w:rPr>
          <w:rFonts w:cstheme="minorHAnsi"/>
        </w:rPr>
        <w:t xml:space="preserve">Warunkiem wprowadzenia zmian jest podpisanie przez obie Strony Umowy pisemnego aneksu. Strona wnioskująca o zmianę, powinna powiadomić </w:t>
      </w:r>
      <w:r w:rsidR="004679C1" w:rsidRPr="00EB222D">
        <w:rPr>
          <w:rFonts w:eastAsia="Calibri" w:cstheme="minorHAnsi"/>
          <w:color w:val="000000" w:themeColor="text1"/>
        </w:rPr>
        <w:t xml:space="preserve">pocztą elektroniczną lub w innej formie pisemnej </w:t>
      </w:r>
      <w:r w:rsidRPr="00EB222D">
        <w:rPr>
          <w:rFonts w:cstheme="minorHAnsi"/>
        </w:rPr>
        <w:t>drugą Stronę o konieczności zmiany Umowy w terminie 14 dni od daty wystąpienia okoliczności uzasadniających tę</w:t>
      </w:r>
      <w:r w:rsidR="004679C1" w:rsidRPr="00EB222D">
        <w:rPr>
          <w:rFonts w:cstheme="minorHAnsi"/>
        </w:rPr>
        <w:t xml:space="preserve"> zmianę, </w:t>
      </w:r>
      <w:r w:rsidRPr="00EB222D">
        <w:rPr>
          <w:rFonts w:cstheme="minorHAnsi"/>
        </w:rPr>
        <w:t>wraz z uzasadnieniem.</w:t>
      </w:r>
    </w:p>
    <w:p w14:paraId="3877DA7C" w14:textId="11AA9663" w:rsidR="00EB222D" w:rsidRDefault="00EB222D" w:rsidP="005F1498">
      <w:pPr>
        <w:pStyle w:val="Tekstpodstawowywcity"/>
        <w:tabs>
          <w:tab w:val="left" w:pos="0"/>
        </w:tabs>
        <w:spacing w:after="0" w:line="276" w:lineRule="auto"/>
        <w:ind w:right="57"/>
        <w:jc w:val="both"/>
        <w:rPr>
          <w:rFonts w:asciiTheme="minorHAnsi" w:hAnsiTheme="minorHAnsi" w:cstheme="minorHAnsi"/>
          <w:color w:val="000000" w:themeColor="text1"/>
          <w:sz w:val="22"/>
          <w:szCs w:val="22"/>
        </w:rPr>
      </w:pPr>
    </w:p>
    <w:p w14:paraId="36F48F72" w14:textId="77777777" w:rsidR="00397647" w:rsidRPr="007B3C9A" w:rsidRDefault="00397647" w:rsidP="00397647">
      <w:pPr>
        <w:tabs>
          <w:tab w:val="left" w:pos="187"/>
        </w:tabs>
        <w:spacing w:after="0" w:line="240" w:lineRule="auto"/>
        <w:ind w:right="61"/>
        <w:jc w:val="center"/>
        <w:rPr>
          <w:rFonts w:eastAsia="Calibri" w:cstheme="minorHAnsi"/>
          <w:b/>
          <w:color w:val="000000" w:themeColor="text1"/>
        </w:rPr>
      </w:pPr>
      <w:r w:rsidRPr="007B3C9A">
        <w:rPr>
          <w:rFonts w:eastAsia="Calibri" w:cstheme="minorHAnsi"/>
          <w:b/>
          <w:color w:val="000000" w:themeColor="text1"/>
        </w:rPr>
        <w:t>§ 13</w:t>
      </w:r>
    </w:p>
    <w:p w14:paraId="0735C3C6" w14:textId="77777777" w:rsidR="00397647" w:rsidRPr="007B3C9A" w:rsidRDefault="00397647" w:rsidP="00397647">
      <w:pPr>
        <w:tabs>
          <w:tab w:val="left" w:pos="851"/>
        </w:tabs>
        <w:spacing w:line="256" w:lineRule="auto"/>
        <w:ind w:right="20"/>
        <w:contextualSpacing/>
        <w:jc w:val="center"/>
        <w:rPr>
          <w:rFonts w:eastAsia="Verdana" w:cstheme="minorHAnsi"/>
          <w:b/>
          <w:bCs/>
          <w:lang w:eastAsia="pl-PL"/>
        </w:rPr>
      </w:pPr>
      <w:r w:rsidRPr="007B3C9A">
        <w:rPr>
          <w:rFonts w:eastAsia="Verdana" w:cstheme="minorHAnsi"/>
          <w:b/>
          <w:bCs/>
          <w:lang w:eastAsia="pl-PL"/>
        </w:rPr>
        <w:t>Klauzule waloryzacyjne</w:t>
      </w:r>
    </w:p>
    <w:p w14:paraId="34A42A6B" w14:textId="77777777" w:rsidR="00397647" w:rsidRPr="007B3C9A" w:rsidRDefault="00397647" w:rsidP="00397647">
      <w:pPr>
        <w:numPr>
          <w:ilvl w:val="0"/>
          <w:numId w:val="35"/>
        </w:numPr>
        <w:tabs>
          <w:tab w:val="left" w:pos="851"/>
        </w:tabs>
        <w:spacing w:after="0" w:line="256" w:lineRule="auto"/>
        <w:ind w:left="851" w:right="20" w:hanging="851"/>
        <w:contextualSpacing/>
        <w:jc w:val="both"/>
        <w:rPr>
          <w:rFonts w:eastAsia="Verdana" w:cstheme="minorHAnsi"/>
          <w:lang w:eastAsia="pl-PL"/>
        </w:rPr>
      </w:pPr>
      <w:r w:rsidRPr="007B3C9A">
        <w:rPr>
          <w:rFonts w:eastAsia="Verdana" w:cstheme="minorHAnsi"/>
          <w:lang w:eastAsia="pl-PL"/>
        </w:rPr>
        <w:t>Strony przewidują możliwość zmiany wysokości wynagrodzenia Wykonawcy w  przypadku zmiany:</w:t>
      </w:r>
    </w:p>
    <w:p w14:paraId="18FC1A26" w14:textId="77777777" w:rsidR="00397647" w:rsidRPr="007B3C9A" w:rsidRDefault="00397647" w:rsidP="007F2490">
      <w:pPr>
        <w:numPr>
          <w:ilvl w:val="4"/>
          <w:numId w:val="36"/>
        </w:numPr>
        <w:tabs>
          <w:tab w:val="left" w:pos="851"/>
        </w:tabs>
        <w:spacing w:after="0" w:line="256" w:lineRule="auto"/>
        <w:ind w:left="1701" w:right="20" w:hanging="850"/>
        <w:contextualSpacing/>
        <w:rPr>
          <w:rFonts w:eastAsia="Verdana" w:cstheme="minorHAnsi"/>
          <w:lang w:eastAsia="pl-PL"/>
        </w:rPr>
      </w:pPr>
      <w:r w:rsidRPr="007B3C9A">
        <w:rPr>
          <w:rFonts w:eastAsia="Verdana" w:cstheme="minorHAnsi"/>
          <w:lang w:eastAsia="pl-PL"/>
        </w:rPr>
        <w:t>stawki podatku od towarów i usług oraz podatku akcyzowego,</w:t>
      </w:r>
    </w:p>
    <w:p w14:paraId="1A83DE07" w14:textId="77777777" w:rsidR="00397647" w:rsidRPr="007B3C9A" w:rsidRDefault="00397647" w:rsidP="00397647">
      <w:pPr>
        <w:numPr>
          <w:ilvl w:val="4"/>
          <w:numId w:val="36"/>
        </w:numPr>
        <w:tabs>
          <w:tab w:val="left" w:pos="851"/>
        </w:tabs>
        <w:spacing w:after="0" w:line="256" w:lineRule="auto"/>
        <w:ind w:left="1418" w:right="20" w:hanging="567"/>
        <w:contextualSpacing/>
        <w:jc w:val="both"/>
        <w:rPr>
          <w:rFonts w:eastAsia="Verdana" w:cstheme="minorHAnsi"/>
          <w:lang w:eastAsia="pl-PL"/>
        </w:rPr>
      </w:pPr>
      <w:r w:rsidRPr="007B3C9A">
        <w:rPr>
          <w:rFonts w:eastAsia="Verdana" w:cstheme="minorHAnsi"/>
          <w:lang w:eastAsia="pl-PL"/>
        </w:rPr>
        <w:lastRenderedPageBreak/>
        <w:t>wysokości minimalnego wynagrodzenia za pracę albo wysokości minimalnej stawki godzinowej, ustalonych na podstawie przepisów ustawy z dnia 10 października 2002 r. o minimalnym wynagrodzeniu za pracę,</w:t>
      </w:r>
    </w:p>
    <w:p w14:paraId="4FE96B30" w14:textId="77777777" w:rsidR="00397647" w:rsidRPr="007B3C9A" w:rsidRDefault="00397647" w:rsidP="00397647">
      <w:pPr>
        <w:numPr>
          <w:ilvl w:val="4"/>
          <w:numId w:val="36"/>
        </w:numPr>
        <w:tabs>
          <w:tab w:val="left" w:pos="851"/>
        </w:tabs>
        <w:spacing w:after="0" w:line="256" w:lineRule="auto"/>
        <w:ind w:left="1418" w:right="20" w:hanging="567"/>
        <w:contextualSpacing/>
        <w:jc w:val="both"/>
        <w:rPr>
          <w:rFonts w:eastAsia="Verdana" w:cstheme="minorHAnsi"/>
          <w:lang w:eastAsia="pl-PL"/>
        </w:rPr>
      </w:pPr>
      <w:r w:rsidRPr="007B3C9A">
        <w:rPr>
          <w:rFonts w:eastAsia="Verdana" w:cstheme="minorHAnsi"/>
          <w:lang w:eastAsia="pl-PL"/>
        </w:rPr>
        <w:t>zasad podlegania ubezpieczeniom społecznym lub ubezpieczeniu zdrowotnemu lub wysokości stawki składki na ubezpieczenia społeczne lub zdrowotne,</w:t>
      </w:r>
    </w:p>
    <w:p w14:paraId="48C1F691" w14:textId="77777777" w:rsidR="00397647" w:rsidRPr="007B3C9A" w:rsidRDefault="00397647" w:rsidP="00397647">
      <w:pPr>
        <w:numPr>
          <w:ilvl w:val="4"/>
          <w:numId w:val="36"/>
        </w:numPr>
        <w:tabs>
          <w:tab w:val="left" w:pos="851"/>
        </w:tabs>
        <w:spacing w:after="0" w:line="256" w:lineRule="auto"/>
        <w:ind w:left="1418" w:right="20" w:hanging="567"/>
        <w:contextualSpacing/>
        <w:jc w:val="both"/>
        <w:rPr>
          <w:rFonts w:eastAsia="Verdana" w:cstheme="minorHAnsi"/>
          <w:lang w:eastAsia="pl-PL"/>
        </w:rPr>
      </w:pPr>
      <w:r w:rsidRPr="007B3C9A">
        <w:rPr>
          <w:rFonts w:eastAsia="Verdana" w:cstheme="minorHAnsi"/>
          <w:lang w:eastAsia="pl-PL"/>
        </w:rPr>
        <w:t>zasad gromadzenia i wysokości wpłat do pracowniczych planów kapitałowych, o których mowa w ustawie z dnia 4 października 2018 r. o pracowniczych planach kapitałowych,</w:t>
      </w:r>
    </w:p>
    <w:p w14:paraId="541CE241" w14:textId="77777777" w:rsidR="00397647" w:rsidRPr="007B3C9A" w:rsidRDefault="00397647" w:rsidP="00397647">
      <w:pPr>
        <w:numPr>
          <w:ilvl w:val="4"/>
          <w:numId w:val="36"/>
        </w:numPr>
        <w:tabs>
          <w:tab w:val="left" w:pos="851"/>
        </w:tabs>
        <w:spacing w:after="0" w:line="256" w:lineRule="auto"/>
        <w:ind w:left="1418" w:right="20" w:hanging="567"/>
        <w:contextualSpacing/>
        <w:jc w:val="both"/>
        <w:rPr>
          <w:rFonts w:eastAsia="Verdana" w:cstheme="minorHAnsi"/>
          <w:lang w:eastAsia="pl-PL"/>
        </w:rPr>
      </w:pPr>
      <w:r w:rsidRPr="007B3C9A">
        <w:rPr>
          <w:rFonts w:eastAsia="Verdana" w:cstheme="minorHAnsi"/>
          <w:lang w:eastAsia="pl-PL"/>
        </w:rPr>
        <w:t xml:space="preserve">zmiany cen materiałów lub kosztów związanych z realizacją zamówienia, przez którą rozumie się odpowiednio wzrost cen lub kosztów albo ich obniżenie, z zastrzeżeniem, że: </w:t>
      </w:r>
    </w:p>
    <w:p w14:paraId="7320BFB0" w14:textId="77777777" w:rsidR="00397647" w:rsidRPr="007B3C9A" w:rsidRDefault="00397647" w:rsidP="00397647">
      <w:pPr>
        <w:numPr>
          <w:ilvl w:val="0"/>
          <w:numId w:val="37"/>
        </w:numPr>
        <w:tabs>
          <w:tab w:val="left" w:pos="851"/>
        </w:tabs>
        <w:spacing w:after="0" w:line="256" w:lineRule="auto"/>
        <w:ind w:right="20"/>
        <w:contextualSpacing/>
        <w:jc w:val="both"/>
        <w:rPr>
          <w:rFonts w:eastAsia="Verdana" w:cstheme="minorHAnsi"/>
          <w:lang w:eastAsia="pl-PL"/>
        </w:rPr>
      </w:pPr>
      <w:r w:rsidRPr="007B3C9A">
        <w:rPr>
          <w:rFonts w:eastAsia="Verdana" w:cstheme="minorHAnsi"/>
          <w:lang w:eastAsia="pl-PL"/>
        </w:rPr>
        <w:t xml:space="preserve">minimalny poziom zmiany ceny materiałów lub kosztów, uprawniający strony umowy do żądania zmiany wynagrodzenia wynosi 10 % w stosunku do cen materiałów lub kosztów z dnia składania ofert, </w:t>
      </w:r>
    </w:p>
    <w:p w14:paraId="4A66A83E" w14:textId="77777777" w:rsidR="00397647" w:rsidRPr="007B3C9A" w:rsidRDefault="00397647" w:rsidP="00397647">
      <w:pPr>
        <w:numPr>
          <w:ilvl w:val="0"/>
          <w:numId w:val="37"/>
        </w:numPr>
        <w:tabs>
          <w:tab w:val="left" w:pos="851"/>
        </w:tabs>
        <w:spacing w:after="0" w:line="256" w:lineRule="auto"/>
        <w:ind w:right="20"/>
        <w:contextualSpacing/>
        <w:jc w:val="both"/>
        <w:rPr>
          <w:rFonts w:eastAsia="Verdana" w:cstheme="minorHAnsi"/>
          <w:lang w:eastAsia="pl-PL"/>
        </w:rPr>
      </w:pPr>
      <w:r w:rsidRPr="007B3C9A">
        <w:rPr>
          <w:rFonts w:eastAsia="Verdana" w:cstheme="minorHAnsi"/>
          <w:lang w:eastAsia="pl-PL"/>
        </w:rPr>
        <w:t>poziom zmiany wynagrodzenia zostanie ustalony na podstawie wskaźnika rocznej waloryzacji, ogłoszonego w komunikacie prezesa Głównego Urzędu Statystycznego, w Dzienniku Urzędowym Rzeczypospolitej Polskiej „Monitor Polski”,</w:t>
      </w:r>
    </w:p>
    <w:p w14:paraId="5F511C2D" w14:textId="77777777" w:rsidR="00397647" w:rsidRPr="007B3C9A" w:rsidRDefault="00397647" w:rsidP="00397647">
      <w:pPr>
        <w:numPr>
          <w:ilvl w:val="0"/>
          <w:numId w:val="37"/>
        </w:numPr>
        <w:tabs>
          <w:tab w:val="left" w:pos="851"/>
        </w:tabs>
        <w:spacing w:after="0" w:line="256" w:lineRule="auto"/>
        <w:ind w:right="20"/>
        <w:contextualSpacing/>
        <w:jc w:val="both"/>
        <w:rPr>
          <w:rFonts w:eastAsia="Verdana" w:cstheme="minorHAnsi"/>
          <w:lang w:eastAsia="pl-PL"/>
        </w:rPr>
      </w:pPr>
      <w:r w:rsidRPr="007B3C9A">
        <w:rPr>
          <w:rFonts w:eastAsia="Verdana" w:cstheme="minorHAnsi"/>
          <w:lang w:eastAsia="pl-PL"/>
        </w:rPr>
        <w:t>maksymalna wartość zmiany wynagrodzenia, jaką dopuszcza zamawiający, to łącznie 10 % w stosunku do wartości wynagrodzenia brutto będącego przedmiotem umowy, w wysokości z dnia zawarcia umowy,</w:t>
      </w:r>
    </w:p>
    <w:p w14:paraId="45B2D964" w14:textId="77777777" w:rsidR="00397647" w:rsidRPr="007B3C9A" w:rsidRDefault="00397647" w:rsidP="00397647">
      <w:pPr>
        <w:numPr>
          <w:ilvl w:val="0"/>
          <w:numId w:val="37"/>
        </w:numPr>
        <w:tabs>
          <w:tab w:val="left" w:pos="851"/>
        </w:tabs>
        <w:spacing w:after="0" w:line="256" w:lineRule="auto"/>
        <w:ind w:right="20"/>
        <w:contextualSpacing/>
        <w:jc w:val="both"/>
        <w:rPr>
          <w:rFonts w:eastAsia="Verdana" w:cstheme="minorHAnsi"/>
          <w:lang w:eastAsia="pl-PL"/>
        </w:rPr>
      </w:pPr>
      <w:r w:rsidRPr="007B3C9A">
        <w:rPr>
          <w:rFonts w:eastAsia="Verdana" w:cstheme="minorHAnsi"/>
          <w:lang w:eastAsia="pl-PL"/>
        </w:rPr>
        <w:t xml:space="preserve">jeżeli zmiany te będą miały wpływ na koszty wykonania zamówienia przez Wykonawcę. </w:t>
      </w:r>
    </w:p>
    <w:p w14:paraId="794AB282" w14:textId="77777777" w:rsidR="00397647" w:rsidRPr="007B3C9A" w:rsidRDefault="00397647" w:rsidP="00397647">
      <w:pPr>
        <w:numPr>
          <w:ilvl w:val="0"/>
          <w:numId w:val="35"/>
        </w:numPr>
        <w:tabs>
          <w:tab w:val="left" w:pos="851"/>
        </w:tabs>
        <w:spacing w:after="0" w:line="256" w:lineRule="auto"/>
        <w:ind w:left="851" w:right="20" w:hanging="851"/>
        <w:contextualSpacing/>
        <w:jc w:val="both"/>
        <w:rPr>
          <w:rFonts w:eastAsia="Verdana" w:cstheme="minorHAnsi"/>
          <w:lang w:eastAsia="pl-PL"/>
        </w:rPr>
      </w:pPr>
      <w:r w:rsidRPr="007B3C9A">
        <w:rPr>
          <w:rFonts w:eastAsia="Verdana" w:cstheme="minorHAnsi"/>
          <w:lang w:eastAsia="pl-PL"/>
        </w:rPr>
        <w:t>W sytuacji wystąpienia okoliczności wskazanych w ust. 1 lit. a, Wykonawca składa pisemny wniosek o zmianę umowy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umowy. Zmianie ulegnie wyłącznie cena brutto, cena netto pozostanie bez zmian. Ustawowa zmiana stawki podatku VAT nie będzie wymagała aneksu do umowy.</w:t>
      </w:r>
    </w:p>
    <w:p w14:paraId="41AF159F" w14:textId="77777777" w:rsidR="00397647" w:rsidRPr="007B3C9A" w:rsidRDefault="00397647" w:rsidP="00397647">
      <w:pPr>
        <w:numPr>
          <w:ilvl w:val="0"/>
          <w:numId w:val="35"/>
        </w:numPr>
        <w:tabs>
          <w:tab w:val="left" w:pos="851"/>
        </w:tabs>
        <w:spacing w:after="0" w:line="256" w:lineRule="auto"/>
        <w:ind w:left="851" w:right="20" w:hanging="851"/>
        <w:contextualSpacing/>
        <w:jc w:val="both"/>
        <w:rPr>
          <w:rFonts w:eastAsia="Verdana" w:cstheme="minorHAnsi"/>
          <w:lang w:eastAsia="pl-PL"/>
        </w:rPr>
      </w:pPr>
      <w:r w:rsidRPr="007B3C9A">
        <w:rPr>
          <w:rFonts w:eastAsia="Verdana" w:cstheme="minorHAnsi"/>
          <w:lang w:eastAsia="pl-PL"/>
        </w:rPr>
        <w:t>W sytuacji wystąpienia okoliczności wskazanych w ust. 1 lit. b, Wykonawca składa pisemny wniosek o zmianę umowy w zakresie płatności wynikających z faktur wystawionych po wejściu w życie przepisów zmieniających wysokość minimalnego wynagrodzenia za pracę.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minimalnego wynagrodzenia za pracę na kalkulację ceny ofertowej. Wniosek powinien obejmować jedynie te dodatkowe koszty realizacji zamówienia, które Wykonawca obowiązkowo ponosi w związku z podwyższeniem wysokości płacy minimalnej. Nie będą akceptowane koszty wynikające z podwyższenia wynagrodzeń pracownikom Wykonawcy, które nie są konieczne w celu ich dostosowania do wysokości minimalnego wynagrodzenia za pracę.</w:t>
      </w:r>
    </w:p>
    <w:p w14:paraId="74DD39EB" w14:textId="77777777" w:rsidR="00397647" w:rsidRPr="007B3C9A" w:rsidRDefault="00397647" w:rsidP="00397647">
      <w:pPr>
        <w:numPr>
          <w:ilvl w:val="0"/>
          <w:numId w:val="35"/>
        </w:numPr>
        <w:tabs>
          <w:tab w:val="left" w:pos="851"/>
        </w:tabs>
        <w:spacing w:after="0" w:line="256" w:lineRule="auto"/>
        <w:ind w:left="851" w:right="20" w:hanging="851"/>
        <w:contextualSpacing/>
        <w:jc w:val="both"/>
        <w:rPr>
          <w:rFonts w:eastAsia="Verdana" w:cstheme="minorHAnsi"/>
          <w:lang w:eastAsia="pl-PL"/>
        </w:rPr>
      </w:pPr>
      <w:r w:rsidRPr="007B3C9A">
        <w:rPr>
          <w:rFonts w:eastAsia="Verdana" w:cstheme="minorHAnsi"/>
          <w:lang w:eastAsia="pl-PL"/>
        </w:rPr>
        <w:lastRenderedPageBreak/>
        <w:t>W sytuacji wystąpienia okoliczności wskazanych w ust. 1 lit. c Wykonawca składa pisemny wniosek o zmianę umowy w zakresie płatności wynikających z faktur wystawionych po zmianie zasad podlegania ubezpieczeniom społecznym lub ubezpieczeniu zdrowotnemu lub wysokości stawki składki na ubezpieczenia społeczne lub zdrowotne.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o których mowa w ust. 1 lit. c, na kalkulację ceny ofertowej. Wniosek powinien obejmować jedynie te dodatkowe koszty realizacji zamówienia, które Wykonawca obowiązkowo ponosi w związku ze zmianą zasad, o których mowa w ust. 1 lit. c.</w:t>
      </w:r>
    </w:p>
    <w:p w14:paraId="6603DF4F" w14:textId="77777777" w:rsidR="00397647" w:rsidRPr="007B3C9A" w:rsidRDefault="00397647" w:rsidP="00397647">
      <w:pPr>
        <w:numPr>
          <w:ilvl w:val="0"/>
          <w:numId w:val="35"/>
        </w:numPr>
        <w:tabs>
          <w:tab w:val="left" w:pos="851"/>
        </w:tabs>
        <w:spacing w:after="0" w:line="256" w:lineRule="auto"/>
        <w:ind w:left="851" w:right="20" w:hanging="851"/>
        <w:contextualSpacing/>
        <w:jc w:val="both"/>
        <w:rPr>
          <w:rFonts w:eastAsia="Verdana" w:cstheme="minorHAnsi"/>
          <w:lang w:eastAsia="pl-PL"/>
        </w:rPr>
      </w:pPr>
      <w:r w:rsidRPr="007B3C9A">
        <w:rPr>
          <w:rFonts w:eastAsia="Verdana" w:cstheme="minorHAnsi"/>
          <w:lang w:eastAsia="pl-PL"/>
        </w:rPr>
        <w:t>W sytuacji wystąpienia okoliczności wskazanych w ust. 1 lit. d Wykonawca składa pisemny wniosek o zmianę umowy w zakresie płatności wynikających z faktur wystawionych po zmianie zasad gromadzenia i wysokości wpłat do pracowniczych planów kapitałowych, o których mowa w ustawie z dnia 4 października 2018 r. o pracowniczych planach kapitałowych.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o których mowa w ust.1 lit. d, na kalkulację ceny ofertowej. Wniosek powinien obejmować jedynie te dodatkowe koszty realizacji zamówienia, które Wykonawca obowiązkowo ponosi w związku ze zmianą zasad, o których mowa w ust. 1 lit. d.</w:t>
      </w:r>
    </w:p>
    <w:p w14:paraId="3D9ACC1D" w14:textId="77777777" w:rsidR="00397647" w:rsidRPr="007B3C9A" w:rsidRDefault="00397647" w:rsidP="00397647">
      <w:pPr>
        <w:numPr>
          <w:ilvl w:val="0"/>
          <w:numId w:val="35"/>
        </w:numPr>
        <w:tabs>
          <w:tab w:val="left" w:pos="851"/>
        </w:tabs>
        <w:spacing w:after="0" w:line="256" w:lineRule="auto"/>
        <w:ind w:left="851" w:right="20" w:hanging="851"/>
        <w:contextualSpacing/>
        <w:jc w:val="both"/>
        <w:rPr>
          <w:rFonts w:eastAsia="Verdana" w:cstheme="minorHAnsi"/>
          <w:lang w:eastAsia="pl-PL"/>
        </w:rPr>
      </w:pPr>
      <w:r w:rsidRPr="007B3C9A">
        <w:rPr>
          <w:rFonts w:eastAsia="Verdana" w:cstheme="minorHAnsi"/>
          <w:lang w:eastAsia="pl-PL"/>
        </w:rPr>
        <w:t xml:space="preserve">W sytuacji wystąpienia okoliczności wskazanych w ust. 1 lit. e, Wykonawca składa pisemny wniosek o zmianę umowy w zakresie wysokości wynagrodzenia, przedstawiając wyczerpujące uzasadnienie faktyczne i prawne dotyczące wpływu zmiany cen materiałów lub kosztów na koszty realizacji przedmiotu zamówienia, w tym zawierające szczegółową kalkulację kwoty wynagrodzenia przed i po zmianie. Wniosek powinien obejmować jedynie te koszty realizacji zamówienia, które Wykonawca obowiązkowo ponosi w związku ze zmianą cen materiałów lub kosztów związanych z realizacją zamówienia, o których mowa w ust.1 lit. e. Pierwsza waloryzacja może nastąpić najwcześniej po upływie 6 miesięcy od dnia podpisania Umowy. Każda kolejna waloryzacja dokonywana będzie po upływie 12 miesięcy od poprzedniej waloryzacji. Wniosek o waloryzację wynagrodzenia może dotyczyć wyłącznie wynagrodzenia za przedmiot zamówienia jeszcze nie wykonany przez Wykonawcę przed dniem złożenia wniosku z zastrzeżeniem ust. 7 poniżej. </w:t>
      </w:r>
    </w:p>
    <w:p w14:paraId="76955C62" w14:textId="77777777" w:rsidR="00397647" w:rsidRPr="007B3C9A" w:rsidRDefault="00397647" w:rsidP="00397647">
      <w:pPr>
        <w:numPr>
          <w:ilvl w:val="0"/>
          <w:numId w:val="35"/>
        </w:numPr>
        <w:tabs>
          <w:tab w:val="left" w:pos="851"/>
        </w:tabs>
        <w:spacing w:after="0" w:line="256" w:lineRule="auto"/>
        <w:ind w:left="851" w:right="20" w:hanging="851"/>
        <w:contextualSpacing/>
        <w:jc w:val="both"/>
        <w:rPr>
          <w:rFonts w:eastAsia="Verdana" w:cstheme="minorHAnsi"/>
          <w:lang w:eastAsia="pl-PL"/>
        </w:rPr>
      </w:pPr>
      <w:r w:rsidRPr="007B3C9A">
        <w:rPr>
          <w:rFonts w:eastAsia="Verdana" w:cstheme="minorHAnsi"/>
          <w:lang w:eastAsia="pl-PL"/>
        </w:rPr>
        <w:t>Jeżeli czynności zlecone przed dniem złożenia wniosku waloryzacyjnego zostaną wykonane w warunkach zwłoki w stosunku do terminu określonego w Umowie, w takim przypadku zapłata za ich wykonanie oraz ustalenie wysokości kar umownych nastąpi na podstawie cen jednostkowych podanych w Ofercie.</w:t>
      </w:r>
    </w:p>
    <w:p w14:paraId="5B06125D" w14:textId="77777777" w:rsidR="00397647" w:rsidRPr="007B3C9A" w:rsidRDefault="00397647" w:rsidP="00397647">
      <w:pPr>
        <w:numPr>
          <w:ilvl w:val="0"/>
          <w:numId w:val="35"/>
        </w:numPr>
        <w:tabs>
          <w:tab w:val="left" w:pos="851"/>
        </w:tabs>
        <w:spacing w:after="0" w:line="256" w:lineRule="auto"/>
        <w:ind w:left="851" w:right="20" w:hanging="851"/>
        <w:contextualSpacing/>
        <w:jc w:val="both"/>
        <w:rPr>
          <w:rFonts w:eastAsia="Verdana" w:cstheme="minorHAnsi"/>
          <w:lang w:eastAsia="pl-PL"/>
        </w:rPr>
      </w:pPr>
      <w:r w:rsidRPr="007B3C9A">
        <w:rPr>
          <w:rFonts w:eastAsia="Verdana" w:cstheme="minorHAnsi"/>
          <w:lang w:eastAsia="pl-PL"/>
        </w:rPr>
        <w:t>Zmiana umowy na podstawie okoliczności wskazanych w ust. 6 dokonywana jest po opublikowaniu wskaźnika rocznej waloryzacji, ogłoszonego w komunikacie prezesa Głównego Urzędu Statystycznego, w Dzienniku Urzędowym Rzeczypospolitej Polskiej „Monitor Polski” oraz w oparciu o zasady wynikające z niniejszego paragrafu.</w:t>
      </w:r>
    </w:p>
    <w:p w14:paraId="12FB4FE1" w14:textId="77777777" w:rsidR="00397647" w:rsidRPr="007B3C9A" w:rsidRDefault="00397647" w:rsidP="00397647">
      <w:pPr>
        <w:numPr>
          <w:ilvl w:val="0"/>
          <w:numId w:val="35"/>
        </w:numPr>
        <w:tabs>
          <w:tab w:val="left" w:pos="851"/>
        </w:tabs>
        <w:spacing w:after="0" w:line="256" w:lineRule="auto"/>
        <w:ind w:left="851" w:right="20" w:hanging="851"/>
        <w:contextualSpacing/>
        <w:jc w:val="both"/>
        <w:rPr>
          <w:rFonts w:eastAsia="Verdana" w:cstheme="minorHAnsi"/>
          <w:lang w:eastAsia="pl-PL"/>
        </w:rPr>
      </w:pPr>
      <w:r w:rsidRPr="007B3C9A">
        <w:rPr>
          <w:rFonts w:eastAsia="Verdana" w:cstheme="minorHAnsi"/>
          <w:lang w:eastAsia="pl-PL"/>
        </w:rPr>
        <w:lastRenderedPageBreak/>
        <w:t>Zamawiający po zaakceptowaniu wniosków, o których mowa w ust. 3 lub ust. 4 lub ust. 5 lub ust. 6 wyznacza datę podpisania aneksu do umowy.</w:t>
      </w:r>
    </w:p>
    <w:p w14:paraId="4E343943" w14:textId="77777777" w:rsidR="00397647" w:rsidRPr="007B3C9A" w:rsidRDefault="00397647" w:rsidP="00397647">
      <w:pPr>
        <w:numPr>
          <w:ilvl w:val="0"/>
          <w:numId w:val="35"/>
        </w:numPr>
        <w:tabs>
          <w:tab w:val="left" w:pos="851"/>
        </w:tabs>
        <w:spacing w:after="0" w:line="256" w:lineRule="auto"/>
        <w:ind w:left="851" w:right="20" w:hanging="851"/>
        <w:contextualSpacing/>
        <w:jc w:val="both"/>
        <w:rPr>
          <w:rFonts w:eastAsia="Verdana" w:cstheme="minorHAnsi"/>
          <w:lang w:eastAsia="pl-PL"/>
        </w:rPr>
      </w:pPr>
      <w:r w:rsidRPr="007B3C9A">
        <w:rPr>
          <w:rFonts w:eastAsia="Verdana" w:cstheme="minorHAnsi"/>
          <w:lang w:eastAsia="pl-PL"/>
        </w:rPr>
        <w:t>Zmiana umowy na podstawie okoliczności wskazanych w ust. 1 skutkuje zmianą wynagrodzenia jedynie w zakresie płatności realizowanych po dacie zawarcia aneksu do umowy, o którym mowa w ust. 9 albo po ustalonej zmianie wysokości podatku VAT.</w:t>
      </w:r>
    </w:p>
    <w:p w14:paraId="4485A6F7" w14:textId="77777777" w:rsidR="00397647" w:rsidRPr="007B3C9A" w:rsidRDefault="00397647" w:rsidP="00397647">
      <w:pPr>
        <w:numPr>
          <w:ilvl w:val="0"/>
          <w:numId w:val="35"/>
        </w:numPr>
        <w:tabs>
          <w:tab w:val="left" w:pos="851"/>
        </w:tabs>
        <w:spacing w:after="0" w:line="256" w:lineRule="auto"/>
        <w:ind w:left="851" w:right="20" w:hanging="851"/>
        <w:contextualSpacing/>
        <w:jc w:val="both"/>
        <w:rPr>
          <w:rFonts w:eastAsia="Verdana" w:cstheme="minorHAnsi"/>
          <w:lang w:eastAsia="pl-PL"/>
        </w:rPr>
      </w:pPr>
      <w:r w:rsidRPr="007B3C9A">
        <w:rPr>
          <w:rFonts w:eastAsia="Verdana" w:cstheme="minorHAnsi"/>
          <w:lang w:eastAsia="pl-PL"/>
        </w:rPr>
        <w:t xml:space="preserve">Wykonawca, który uzyska Waloryzację zobowiązany jest do zmiany wynagrodzenia przysługującego podwykonawcy, z którym zawarł umowę, w zakresie odpowiadającym zmianom kosztów dotyczących zobowiązania podwykonawcy, jeżeli łącznie spełnione są następujące warunki: </w:t>
      </w:r>
    </w:p>
    <w:p w14:paraId="56633396" w14:textId="77777777" w:rsidR="00397647" w:rsidRPr="007B3C9A" w:rsidRDefault="00397647" w:rsidP="00397647">
      <w:pPr>
        <w:tabs>
          <w:tab w:val="left" w:pos="851"/>
        </w:tabs>
        <w:spacing w:line="256" w:lineRule="auto"/>
        <w:ind w:right="20"/>
        <w:contextualSpacing/>
        <w:jc w:val="both"/>
        <w:rPr>
          <w:rFonts w:eastAsia="Verdana" w:cstheme="minorHAnsi"/>
          <w:lang w:eastAsia="pl-PL"/>
        </w:rPr>
      </w:pPr>
      <w:r w:rsidRPr="007B3C9A">
        <w:rPr>
          <w:rFonts w:eastAsia="Verdana" w:cstheme="minorHAnsi"/>
          <w:lang w:eastAsia="pl-PL"/>
        </w:rPr>
        <w:t>(i)</w:t>
      </w:r>
      <w:r w:rsidRPr="007B3C9A">
        <w:rPr>
          <w:rFonts w:eastAsia="Verdana" w:cstheme="minorHAnsi"/>
          <w:lang w:eastAsia="pl-PL"/>
        </w:rPr>
        <w:tab/>
        <w:t xml:space="preserve">przedmiotem umowy są usługi oraz </w:t>
      </w:r>
    </w:p>
    <w:p w14:paraId="36BEE3E0" w14:textId="77777777" w:rsidR="00397647" w:rsidRPr="007B3C9A" w:rsidRDefault="00397647" w:rsidP="00397647">
      <w:pPr>
        <w:tabs>
          <w:tab w:val="left" w:pos="851"/>
        </w:tabs>
        <w:spacing w:line="256" w:lineRule="auto"/>
        <w:ind w:right="20"/>
        <w:contextualSpacing/>
        <w:jc w:val="both"/>
        <w:rPr>
          <w:rFonts w:eastAsia="Verdana" w:cstheme="minorHAnsi"/>
          <w:lang w:eastAsia="pl-PL"/>
        </w:rPr>
      </w:pPr>
      <w:r w:rsidRPr="007B3C9A">
        <w:rPr>
          <w:rFonts w:eastAsia="Verdana" w:cstheme="minorHAnsi"/>
          <w:lang w:eastAsia="pl-PL"/>
        </w:rPr>
        <w:t>(ii)</w:t>
      </w:r>
      <w:r w:rsidRPr="007B3C9A">
        <w:rPr>
          <w:rFonts w:eastAsia="Verdana" w:cstheme="minorHAnsi"/>
          <w:lang w:eastAsia="pl-PL"/>
        </w:rPr>
        <w:tab/>
        <w:t>okres obowiązywania umowy przekracza 6 miesięcy.</w:t>
      </w:r>
    </w:p>
    <w:p w14:paraId="2D33CAB7" w14:textId="77777777" w:rsidR="00397647" w:rsidRPr="00AA667E" w:rsidRDefault="00397647" w:rsidP="005F1498">
      <w:pPr>
        <w:pStyle w:val="Tekstpodstawowywcity"/>
        <w:tabs>
          <w:tab w:val="left" w:pos="0"/>
        </w:tabs>
        <w:spacing w:after="0" w:line="276" w:lineRule="auto"/>
        <w:ind w:right="57"/>
        <w:jc w:val="both"/>
        <w:rPr>
          <w:rFonts w:asciiTheme="minorHAnsi" w:hAnsiTheme="minorHAnsi" w:cstheme="minorHAnsi"/>
          <w:color w:val="000000" w:themeColor="text1"/>
          <w:sz w:val="22"/>
          <w:szCs w:val="22"/>
        </w:rPr>
      </w:pPr>
    </w:p>
    <w:p w14:paraId="69059532" w14:textId="5DBEBE04" w:rsidR="005F1498" w:rsidRPr="00AA667E" w:rsidRDefault="008506E8" w:rsidP="000D6DE9">
      <w:pPr>
        <w:tabs>
          <w:tab w:val="left" w:pos="187"/>
        </w:tabs>
        <w:spacing w:after="0" w:line="240" w:lineRule="auto"/>
        <w:ind w:right="61"/>
        <w:jc w:val="center"/>
        <w:rPr>
          <w:rFonts w:eastAsia="Calibri" w:cstheme="minorHAnsi"/>
          <w:b/>
          <w:color w:val="000000" w:themeColor="text1"/>
        </w:rPr>
      </w:pPr>
      <w:r>
        <w:rPr>
          <w:rFonts w:eastAsia="Calibri" w:cstheme="minorHAnsi"/>
          <w:b/>
          <w:color w:val="000000" w:themeColor="text1"/>
        </w:rPr>
        <w:t>§ 1</w:t>
      </w:r>
      <w:r w:rsidR="00272B17">
        <w:rPr>
          <w:rFonts w:eastAsia="Calibri" w:cstheme="minorHAnsi"/>
          <w:b/>
          <w:color w:val="000000" w:themeColor="text1"/>
        </w:rPr>
        <w:t>4</w:t>
      </w:r>
    </w:p>
    <w:p w14:paraId="16398A50" w14:textId="77777777" w:rsidR="002744F1" w:rsidRPr="00AA667E" w:rsidRDefault="002744F1" w:rsidP="000D6DE9">
      <w:pPr>
        <w:tabs>
          <w:tab w:val="left" w:pos="187"/>
        </w:tabs>
        <w:spacing w:after="0" w:line="240" w:lineRule="auto"/>
        <w:ind w:right="61"/>
        <w:jc w:val="center"/>
        <w:rPr>
          <w:rFonts w:eastAsia="Calibri" w:cstheme="minorHAnsi"/>
          <w:b/>
          <w:color w:val="000000" w:themeColor="text1"/>
        </w:rPr>
      </w:pPr>
      <w:r w:rsidRPr="00AA667E">
        <w:rPr>
          <w:rFonts w:eastAsia="Calibri" w:cstheme="minorHAnsi"/>
          <w:b/>
          <w:color w:val="000000" w:themeColor="text1"/>
        </w:rPr>
        <w:t>Odstąpienie od umowy</w:t>
      </w:r>
    </w:p>
    <w:p w14:paraId="387BEF29" w14:textId="77777777" w:rsidR="00B84EC3" w:rsidRPr="00AA667E" w:rsidRDefault="00B84EC3" w:rsidP="000D6DE9">
      <w:pPr>
        <w:tabs>
          <w:tab w:val="left" w:pos="187"/>
        </w:tabs>
        <w:spacing w:after="0" w:line="240" w:lineRule="auto"/>
        <w:ind w:right="61"/>
        <w:jc w:val="center"/>
        <w:rPr>
          <w:rFonts w:eastAsia="Calibri" w:cstheme="minorHAnsi"/>
          <w:b/>
          <w:color w:val="000000" w:themeColor="text1"/>
        </w:rPr>
      </w:pPr>
    </w:p>
    <w:p w14:paraId="0592D868" w14:textId="77777777" w:rsidR="005F1498" w:rsidRPr="00AA667E" w:rsidRDefault="005F1498" w:rsidP="007053D1">
      <w:pPr>
        <w:pStyle w:val="Tekstpodstawowywcity"/>
        <w:numPr>
          <w:ilvl w:val="0"/>
          <w:numId w:val="21"/>
        </w:numPr>
        <w:tabs>
          <w:tab w:val="left" w:pos="0"/>
        </w:tabs>
        <w:spacing w:after="0"/>
        <w:ind w:left="284" w:right="57" w:hanging="284"/>
        <w:jc w:val="both"/>
        <w:rPr>
          <w:rFonts w:asciiTheme="minorHAnsi" w:hAnsiTheme="minorHAnsi" w:cstheme="minorHAnsi"/>
          <w:color w:val="000000" w:themeColor="text1"/>
          <w:sz w:val="22"/>
          <w:szCs w:val="22"/>
        </w:rPr>
      </w:pPr>
      <w:bookmarkStart w:id="5" w:name="_Hlk67603958"/>
      <w:r w:rsidRPr="00AA667E">
        <w:rPr>
          <w:rFonts w:asciiTheme="minorHAnsi" w:hAnsiTheme="minorHAnsi" w:cstheme="minorHAnsi"/>
          <w:color w:val="000000" w:themeColor="text1"/>
          <w:sz w:val="22"/>
          <w:szCs w:val="22"/>
        </w:rPr>
        <w:t xml:space="preserve">Zamawiającemu przysługuje prawo odstąpienia od Umowy w przypadkach przewidzianych </w:t>
      </w:r>
      <w:r w:rsidR="006E7266" w:rsidRPr="00AA667E">
        <w:rPr>
          <w:rFonts w:asciiTheme="minorHAnsi" w:hAnsiTheme="minorHAnsi" w:cstheme="minorHAnsi"/>
          <w:color w:val="000000" w:themeColor="text1"/>
          <w:sz w:val="22"/>
          <w:szCs w:val="22"/>
        </w:rPr>
        <w:t>w art. 456 ustawy</w:t>
      </w:r>
      <w:r w:rsidRPr="00AA667E">
        <w:rPr>
          <w:rFonts w:asciiTheme="minorHAnsi" w:hAnsiTheme="minorHAnsi" w:cstheme="minorHAnsi"/>
          <w:color w:val="000000" w:themeColor="text1"/>
          <w:sz w:val="22"/>
          <w:szCs w:val="22"/>
        </w:rPr>
        <w:t xml:space="preserve"> </w:t>
      </w:r>
      <w:proofErr w:type="spellStart"/>
      <w:r w:rsidR="006E7266" w:rsidRPr="00AA667E">
        <w:rPr>
          <w:rFonts w:asciiTheme="minorHAnsi" w:hAnsiTheme="minorHAnsi" w:cstheme="minorHAnsi"/>
          <w:color w:val="000000" w:themeColor="text1"/>
          <w:sz w:val="22"/>
          <w:szCs w:val="22"/>
        </w:rPr>
        <w:t>Pzp</w:t>
      </w:r>
      <w:proofErr w:type="spellEnd"/>
      <w:r w:rsidRPr="00AA667E">
        <w:rPr>
          <w:rFonts w:asciiTheme="minorHAnsi" w:hAnsiTheme="minorHAnsi" w:cstheme="minorHAnsi"/>
          <w:color w:val="000000" w:themeColor="text1"/>
          <w:sz w:val="22"/>
          <w:szCs w:val="22"/>
        </w:rPr>
        <w:t xml:space="preserve"> i Kodeks</w:t>
      </w:r>
      <w:r w:rsidR="006E7266" w:rsidRPr="00AA667E">
        <w:rPr>
          <w:rFonts w:asciiTheme="minorHAnsi" w:hAnsiTheme="minorHAnsi" w:cstheme="minorHAnsi"/>
          <w:color w:val="000000" w:themeColor="text1"/>
          <w:sz w:val="22"/>
          <w:szCs w:val="22"/>
        </w:rPr>
        <w:t>ie</w:t>
      </w:r>
      <w:r w:rsidRPr="00AA667E">
        <w:rPr>
          <w:rFonts w:asciiTheme="minorHAnsi" w:hAnsiTheme="minorHAnsi" w:cstheme="minorHAnsi"/>
          <w:color w:val="000000" w:themeColor="text1"/>
          <w:sz w:val="22"/>
          <w:szCs w:val="22"/>
        </w:rPr>
        <w:t xml:space="preserve"> cywilny</w:t>
      </w:r>
      <w:r w:rsidR="006E7266" w:rsidRPr="00AA667E">
        <w:rPr>
          <w:rFonts w:asciiTheme="minorHAnsi" w:hAnsiTheme="minorHAnsi" w:cstheme="minorHAnsi"/>
          <w:color w:val="000000" w:themeColor="text1"/>
          <w:sz w:val="22"/>
          <w:szCs w:val="22"/>
        </w:rPr>
        <w:t>m</w:t>
      </w:r>
      <w:r w:rsidRPr="00AA667E">
        <w:rPr>
          <w:rFonts w:asciiTheme="minorHAnsi" w:hAnsiTheme="minorHAnsi" w:cstheme="minorHAnsi"/>
          <w:color w:val="000000" w:themeColor="text1"/>
          <w:sz w:val="22"/>
          <w:szCs w:val="22"/>
        </w:rPr>
        <w:t xml:space="preserve"> oraz w przypadkach </w:t>
      </w:r>
      <w:r w:rsidR="002744F1" w:rsidRPr="00AA667E">
        <w:rPr>
          <w:rFonts w:asciiTheme="minorHAnsi" w:hAnsiTheme="minorHAnsi" w:cstheme="minorHAnsi"/>
          <w:color w:val="000000" w:themeColor="text1"/>
          <w:sz w:val="22"/>
          <w:szCs w:val="22"/>
        </w:rPr>
        <w:t>wskazanych w ust. 2.</w:t>
      </w:r>
    </w:p>
    <w:p w14:paraId="6D84BF75" w14:textId="77777777" w:rsidR="005F1498" w:rsidRPr="00AA667E" w:rsidRDefault="005F1498" w:rsidP="007053D1">
      <w:pPr>
        <w:pStyle w:val="Tekstpodstawowywcity"/>
        <w:numPr>
          <w:ilvl w:val="0"/>
          <w:numId w:val="21"/>
        </w:numPr>
        <w:tabs>
          <w:tab w:val="left" w:pos="0"/>
        </w:tabs>
        <w:spacing w:after="0"/>
        <w:ind w:left="284" w:right="57" w:hanging="284"/>
        <w:jc w:val="both"/>
        <w:rPr>
          <w:rFonts w:asciiTheme="minorHAnsi" w:hAnsiTheme="minorHAnsi" w:cstheme="minorHAnsi"/>
          <w:color w:val="000000" w:themeColor="text1"/>
          <w:sz w:val="22"/>
          <w:szCs w:val="22"/>
        </w:rPr>
      </w:pPr>
      <w:r w:rsidRPr="00AA667E">
        <w:rPr>
          <w:rFonts w:asciiTheme="minorHAnsi" w:hAnsiTheme="minorHAnsi" w:cstheme="minorHAnsi"/>
          <w:color w:val="000000" w:themeColor="text1"/>
          <w:sz w:val="22"/>
          <w:szCs w:val="22"/>
        </w:rPr>
        <w:t>Zamawiającemu przysługuje</w:t>
      </w:r>
      <w:r w:rsidR="002744F1" w:rsidRPr="00AA667E">
        <w:rPr>
          <w:rFonts w:asciiTheme="minorHAnsi" w:hAnsiTheme="minorHAnsi" w:cstheme="minorHAnsi"/>
          <w:color w:val="000000" w:themeColor="text1"/>
          <w:sz w:val="22"/>
          <w:szCs w:val="22"/>
        </w:rPr>
        <w:t xml:space="preserve"> również</w:t>
      </w:r>
      <w:r w:rsidRPr="00AA667E">
        <w:rPr>
          <w:rFonts w:asciiTheme="minorHAnsi" w:hAnsiTheme="minorHAnsi" w:cstheme="minorHAnsi"/>
          <w:color w:val="000000" w:themeColor="text1"/>
          <w:sz w:val="22"/>
          <w:szCs w:val="22"/>
        </w:rPr>
        <w:t xml:space="preserve"> prawo do odstąpienia od Umowy w całości lub</w:t>
      </w:r>
      <w:r w:rsidR="00265104">
        <w:rPr>
          <w:rFonts w:asciiTheme="minorHAnsi" w:hAnsiTheme="minorHAnsi" w:cstheme="minorHAnsi"/>
          <w:color w:val="000000" w:themeColor="text1"/>
          <w:sz w:val="22"/>
          <w:szCs w:val="22"/>
        </w:rPr>
        <w:t xml:space="preserve"> w części</w:t>
      </w:r>
      <w:r w:rsidRPr="00AA667E">
        <w:rPr>
          <w:rFonts w:asciiTheme="minorHAnsi" w:hAnsiTheme="minorHAnsi" w:cstheme="minorHAnsi"/>
          <w:color w:val="000000" w:themeColor="text1"/>
          <w:sz w:val="22"/>
          <w:szCs w:val="22"/>
        </w:rPr>
        <w:t>, w pozostałych przypadkach wskazanych w Umowie oraz w sytuacji kiedy:</w:t>
      </w:r>
    </w:p>
    <w:p w14:paraId="18B1D5C1" w14:textId="58ACFFF1" w:rsidR="005F1498" w:rsidRPr="000D265D" w:rsidRDefault="005F1498" w:rsidP="000D265D">
      <w:pPr>
        <w:pStyle w:val="Tekstpodstawowywcity"/>
        <w:numPr>
          <w:ilvl w:val="0"/>
          <w:numId w:val="22"/>
        </w:numPr>
        <w:tabs>
          <w:tab w:val="left" w:pos="187"/>
        </w:tabs>
        <w:spacing w:after="0"/>
        <w:ind w:right="61"/>
        <w:jc w:val="both"/>
        <w:rPr>
          <w:rFonts w:asciiTheme="minorHAnsi" w:hAnsiTheme="minorHAnsi" w:cstheme="minorHAnsi"/>
          <w:color w:val="000000" w:themeColor="text1"/>
          <w:sz w:val="22"/>
          <w:szCs w:val="22"/>
        </w:rPr>
      </w:pPr>
      <w:r w:rsidRPr="00AA667E">
        <w:rPr>
          <w:rFonts w:asciiTheme="minorHAnsi" w:hAnsiTheme="minorHAnsi" w:cstheme="minorHAnsi"/>
          <w:color w:val="000000" w:themeColor="text1"/>
          <w:sz w:val="22"/>
          <w:szCs w:val="22"/>
        </w:rPr>
        <w:t>Wykonawca znajdzie się w stanie niewypłacalności lub zostanie wszczęta likwid</w:t>
      </w:r>
      <w:r w:rsidR="000D265D">
        <w:rPr>
          <w:rFonts w:asciiTheme="minorHAnsi" w:hAnsiTheme="minorHAnsi" w:cstheme="minorHAnsi"/>
          <w:color w:val="000000" w:themeColor="text1"/>
          <w:sz w:val="22"/>
          <w:szCs w:val="22"/>
        </w:rPr>
        <w:t>acj</w:t>
      </w:r>
      <w:r w:rsidR="000D265D" w:rsidRPr="000D265D">
        <w:rPr>
          <w:rFonts w:asciiTheme="minorHAnsi" w:hAnsiTheme="minorHAnsi" w:cstheme="minorHAnsi"/>
          <w:color w:val="000000" w:themeColor="text1"/>
          <w:sz w:val="22"/>
          <w:szCs w:val="22"/>
        </w:rPr>
        <w:t xml:space="preserve">a </w:t>
      </w:r>
      <w:r w:rsidR="001B5133" w:rsidRPr="000D265D">
        <w:rPr>
          <w:rFonts w:asciiTheme="minorHAnsi" w:hAnsiTheme="minorHAnsi" w:cstheme="minorHAnsi"/>
          <w:color w:val="000000" w:themeColor="text1"/>
          <w:sz w:val="22"/>
          <w:szCs w:val="22"/>
        </w:rPr>
        <w:t>przedsiębiorstwa Wykonawcy</w:t>
      </w:r>
      <w:r w:rsidR="00296AED" w:rsidRPr="000D265D">
        <w:rPr>
          <w:rFonts w:asciiTheme="minorHAnsi" w:hAnsiTheme="minorHAnsi" w:cstheme="minorHAnsi"/>
          <w:color w:val="000000" w:themeColor="text1"/>
          <w:sz w:val="22"/>
          <w:szCs w:val="22"/>
        </w:rPr>
        <w:t>;</w:t>
      </w:r>
    </w:p>
    <w:p w14:paraId="79621677" w14:textId="77777777" w:rsidR="005F1498" w:rsidRPr="00AA667E" w:rsidRDefault="005F1498" w:rsidP="007053D1">
      <w:pPr>
        <w:pStyle w:val="Tekstpodstawowywcity"/>
        <w:numPr>
          <w:ilvl w:val="0"/>
          <w:numId w:val="22"/>
        </w:numPr>
        <w:tabs>
          <w:tab w:val="left" w:pos="187"/>
        </w:tabs>
        <w:spacing w:after="0"/>
        <w:ind w:right="61"/>
        <w:jc w:val="both"/>
        <w:rPr>
          <w:rFonts w:asciiTheme="minorHAnsi" w:hAnsiTheme="minorHAnsi" w:cstheme="minorHAnsi"/>
          <w:color w:val="000000" w:themeColor="text1"/>
          <w:sz w:val="22"/>
          <w:szCs w:val="22"/>
        </w:rPr>
      </w:pPr>
      <w:r w:rsidRPr="00AA667E">
        <w:rPr>
          <w:rFonts w:asciiTheme="minorHAnsi" w:hAnsiTheme="minorHAnsi" w:cstheme="minorHAnsi"/>
          <w:color w:val="000000" w:themeColor="text1"/>
          <w:sz w:val="22"/>
          <w:szCs w:val="22"/>
        </w:rPr>
        <w:t xml:space="preserve">zostanie wydany </w:t>
      </w:r>
      <w:r w:rsidR="00AB6555" w:rsidRPr="00AA667E">
        <w:rPr>
          <w:rFonts w:asciiTheme="minorHAnsi" w:hAnsiTheme="minorHAnsi" w:cstheme="minorHAnsi"/>
          <w:color w:val="000000" w:themeColor="text1"/>
          <w:sz w:val="22"/>
          <w:szCs w:val="22"/>
        </w:rPr>
        <w:t>nakaz zajęcia majątku Wykonawcy</w:t>
      </w:r>
      <w:r w:rsidR="00296AED">
        <w:rPr>
          <w:rFonts w:asciiTheme="minorHAnsi" w:hAnsiTheme="minorHAnsi" w:cstheme="minorHAnsi"/>
          <w:color w:val="000000" w:themeColor="text1"/>
          <w:sz w:val="22"/>
          <w:szCs w:val="22"/>
        </w:rPr>
        <w:t>;</w:t>
      </w:r>
    </w:p>
    <w:p w14:paraId="4304CCC4" w14:textId="77777777" w:rsidR="005F1498" w:rsidRPr="00AA667E" w:rsidRDefault="005F1498" w:rsidP="007053D1">
      <w:pPr>
        <w:pStyle w:val="Tekstpodstawowywcity"/>
        <w:numPr>
          <w:ilvl w:val="0"/>
          <w:numId w:val="22"/>
        </w:numPr>
        <w:tabs>
          <w:tab w:val="left" w:pos="187"/>
        </w:tabs>
        <w:spacing w:after="0"/>
        <w:ind w:right="61"/>
        <w:jc w:val="both"/>
        <w:rPr>
          <w:rFonts w:asciiTheme="minorHAnsi" w:hAnsiTheme="minorHAnsi" w:cstheme="minorHAnsi"/>
          <w:color w:val="000000" w:themeColor="text1"/>
          <w:sz w:val="22"/>
          <w:szCs w:val="22"/>
        </w:rPr>
      </w:pPr>
      <w:r w:rsidRPr="00AA667E">
        <w:rPr>
          <w:rFonts w:asciiTheme="minorHAnsi" w:hAnsiTheme="minorHAnsi" w:cstheme="minorHAnsi"/>
          <w:color w:val="000000" w:themeColor="text1"/>
          <w:sz w:val="22"/>
          <w:szCs w:val="22"/>
        </w:rPr>
        <w:t>Wykonawca bez uzasadnionych przyczyn nie rozpoczął wykonania Umowy lub jej części i nie realizuje je</w:t>
      </w:r>
      <w:r w:rsidR="00AB6555" w:rsidRPr="00AA667E">
        <w:rPr>
          <w:rFonts w:asciiTheme="minorHAnsi" w:hAnsiTheme="minorHAnsi" w:cstheme="minorHAnsi"/>
          <w:color w:val="000000" w:themeColor="text1"/>
          <w:sz w:val="22"/>
          <w:szCs w:val="22"/>
        </w:rPr>
        <w:t>j przez okres dłuższy niż 7 dni</w:t>
      </w:r>
      <w:r w:rsidR="00296AED">
        <w:rPr>
          <w:rFonts w:asciiTheme="minorHAnsi" w:hAnsiTheme="minorHAnsi" w:cstheme="minorHAnsi"/>
          <w:color w:val="000000" w:themeColor="text1"/>
          <w:sz w:val="22"/>
          <w:szCs w:val="22"/>
        </w:rPr>
        <w:t>;</w:t>
      </w:r>
    </w:p>
    <w:p w14:paraId="2A3046A8" w14:textId="77777777" w:rsidR="005F1498" w:rsidRPr="00AA667E" w:rsidRDefault="005F1498" w:rsidP="007053D1">
      <w:pPr>
        <w:pStyle w:val="Tekstpodstawowywcity"/>
        <w:numPr>
          <w:ilvl w:val="0"/>
          <w:numId w:val="22"/>
        </w:numPr>
        <w:tabs>
          <w:tab w:val="left" w:pos="187"/>
        </w:tabs>
        <w:spacing w:after="0"/>
        <w:ind w:right="61"/>
        <w:jc w:val="both"/>
        <w:rPr>
          <w:rFonts w:asciiTheme="minorHAnsi" w:hAnsiTheme="minorHAnsi" w:cstheme="minorHAnsi"/>
          <w:color w:val="000000" w:themeColor="text1"/>
          <w:sz w:val="22"/>
          <w:szCs w:val="22"/>
        </w:rPr>
      </w:pPr>
      <w:r w:rsidRPr="00AA667E">
        <w:rPr>
          <w:rFonts w:asciiTheme="minorHAnsi" w:hAnsiTheme="minorHAnsi" w:cstheme="minorHAnsi"/>
          <w:color w:val="000000" w:themeColor="text1"/>
          <w:sz w:val="22"/>
          <w:szCs w:val="22"/>
        </w:rPr>
        <w:t>Wykonawca przerwał realizację Umowy i nie realizuje je</w:t>
      </w:r>
      <w:r w:rsidR="00AB6555" w:rsidRPr="00AA667E">
        <w:rPr>
          <w:rFonts w:asciiTheme="minorHAnsi" w:hAnsiTheme="minorHAnsi" w:cstheme="minorHAnsi"/>
          <w:color w:val="000000" w:themeColor="text1"/>
          <w:sz w:val="22"/>
          <w:szCs w:val="22"/>
        </w:rPr>
        <w:t>j przez okres dłuższy niż 7 dni</w:t>
      </w:r>
      <w:r w:rsidR="00296AED">
        <w:rPr>
          <w:rFonts w:asciiTheme="minorHAnsi" w:hAnsiTheme="minorHAnsi" w:cstheme="minorHAnsi"/>
          <w:color w:val="000000" w:themeColor="text1"/>
          <w:sz w:val="22"/>
          <w:szCs w:val="22"/>
        </w:rPr>
        <w:t>;</w:t>
      </w:r>
    </w:p>
    <w:p w14:paraId="19137180" w14:textId="77777777" w:rsidR="005F1498" w:rsidRPr="00AA667E" w:rsidRDefault="005F1498" w:rsidP="007053D1">
      <w:pPr>
        <w:pStyle w:val="Tekstpodstawowywcity"/>
        <w:numPr>
          <w:ilvl w:val="0"/>
          <w:numId w:val="22"/>
        </w:numPr>
        <w:tabs>
          <w:tab w:val="left" w:pos="187"/>
        </w:tabs>
        <w:spacing w:after="0"/>
        <w:ind w:right="61"/>
        <w:jc w:val="both"/>
        <w:rPr>
          <w:rFonts w:asciiTheme="minorHAnsi" w:hAnsiTheme="minorHAnsi" w:cstheme="minorHAnsi"/>
          <w:color w:val="000000" w:themeColor="text1"/>
          <w:sz w:val="22"/>
          <w:szCs w:val="22"/>
        </w:rPr>
      </w:pPr>
      <w:r w:rsidRPr="00AA667E">
        <w:rPr>
          <w:rFonts w:asciiTheme="minorHAnsi" w:hAnsiTheme="minorHAnsi" w:cstheme="minorHAnsi"/>
          <w:color w:val="000000" w:themeColor="text1"/>
          <w:sz w:val="22"/>
          <w:szCs w:val="22"/>
        </w:rPr>
        <w:t>Wykonawca istotnie naruszył postanowienia niniejszej Umowy - przy czym Zamawiający najpierw wezwie Wykonawcę</w:t>
      </w:r>
      <w:r w:rsidR="00D54E8F">
        <w:rPr>
          <w:rFonts w:asciiTheme="minorHAnsi" w:hAnsiTheme="minorHAnsi" w:cstheme="minorHAnsi"/>
          <w:color w:val="000000" w:themeColor="text1"/>
          <w:sz w:val="22"/>
          <w:szCs w:val="22"/>
        </w:rPr>
        <w:t xml:space="preserve"> do zmiany sposobu wykonywania U</w:t>
      </w:r>
      <w:r w:rsidRPr="00AA667E">
        <w:rPr>
          <w:rFonts w:asciiTheme="minorHAnsi" w:hAnsiTheme="minorHAnsi" w:cstheme="minorHAnsi"/>
          <w:color w:val="000000" w:themeColor="text1"/>
          <w:sz w:val="22"/>
          <w:szCs w:val="22"/>
        </w:rPr>
        <w:t>mowy zakreślając mu w tym c</w:t>
      </w:r>
      <w:r w:rsidR="00AB6555" w:rsidRPr="00AA667E">
        <w:rPr>
          <w:rFonts w:asciiTheme="minorHAnsi" w:hAnsiTheme="minorHAnsi" w:cstheme="minorHAnsi"/>
          <w:color w:val="000000" w:themeColor="text1"/>
          <w:sz w:val="22"/>
          <w:szCs w:val="22"/>
        </w:rPr>
        <w:t>elu odpowiedni 14-dniowy termin</w:t>
      </w:r>
    </w:p>
    <w:p w14:paraId="19F60682" w14:textId="77777777" w:rsidR="005F1498" w:rsidRPr="00AA667E" w:rsidRDefault="005F1498" w:rsidP="000D6DE9">
      <w:pPr>
        <w:tabs>
          <w:tab w:val="left" w:pos="187"/>
        </w:tabs>
        <w:spacing w:after="0" w:line="240" w:lineRule="auto"/>
        <w:ind w:left="1134" w:right="61" w:hanging="1134"/>
        <w:jc w:val="both"/>
        <w:rPr>
          <w:rFonts w:cstheme="minorHAnsi"/>
          <w:color w:val="000000" w:themeColor="text1"/>
        </w:rPr>
      </w:pPr>
      <w:r w:rsidRPr="00AA667E">
        <w:rPr>
          <w:rFonts w:eastAsia="Calibri" w:cstheme="minorHAnsi"/>
          <w:color w:val="000000" w:themeColor="text1"/>
        </w:rPr>
        <w:tab/>
        <w:t xml:space="preserve">- w </w:t>
      </w:r>
      <w:r w:rsidRPr="00AA667E">
        <w:rPr>
          <w:rFonts w:cstheme="minorHAnsi"/>
          <w:color w:val="000000" w:themeColor="text1"/>
        </w:rPr>
        <w:t xml:space="preserve">terminie 14  dni od powzięcia wiadomości o zdarzeniu stanowiącym podstawę odstąpienia. </w:t>
      </w:r>
    </w:p>
    <w:p w14:paraId="0E6455E3" w14:textId="77777777" w:rsidR="005F1498" w:rsidRPr="00AA667E" w:rsidRDefault="005F1498" w:rsidP="007053D1">
      <w:pPr>
        <w:pStyle w:val="Tekstpodstawowywcity"/>
        <w:numPr>
          <w:ilvl w:val="0"/>
          <w:numId w:val="21"/>
        </w:numPr>
        <w:tabs>
          <w:tab w:val="left" w:pos="0"/>
        </w:tabs>
        <w:spacing w:after="0"/>
        <w:ind w:left="284" w:right="57" w:hanging="284"/>
        <w:jc w:val="both"/>
        <w:rPr>
          <w:rFonts w:asciiTheme="minorHAnsi" w:hAnsiTheme="minorHAnsi" w:cstheme="minorHAnsi"/>
          <w:color w:val="000000" w:themeColor="text1"/>
          <w:sz w:val="22"/>
          <w:szCs w:val="22"/>
        </w:rPr>
      </w:pPr>
      <w:r w:rsidRPr="00AA667E">
        <w:rPr>
          <w:rFonts w:asciiTheme="minorHAnsi" w:hAnsiTheme="minorHAnsi" w:cstheme="minorHAnsi"/>
          <w:color w:val="000000" w:themeColor="text1"/>
          <w:sz w:val="22"/>
          <w:szCs w:val="22"/>
        </w:rPr>
        <w:t>Odstąpienie od Umowy, pod rygorem nieważności winno nastąpić na piśmie i zawierać uzasadnienie.</w:t>
      </w:r>
    </w:p>
    <w:bookmarkEnd w:id="5"/>
    <w:p w14:paraId="15EF1F26" w14:textId="77777777" w:rsidR="00171CF7" w:rsidRDefault="00171CF7" w:rsidP="000D6DE9">
      <w:pPr>
        <w:spacing w:after="0" w:line="240" w:lineRule="auto"/>
        <w:rPr>
          <w:rFonts w:eastAsia="Calibri" w:cstheme="minorHAnsi"/>
          <w:b/>
        </w:rPr>
      </w:pPr>
    </w:p>
    <w:p w14:paraId="36569627" w14:textId="1E88D33D" w:rsidR="00D34DFA" w:rsidRDefault="00D34DFA" w:rsidP="00477E63">
      <w:pPr>
        <w:spacing w:after="0" w:line="240" w:lineRule="auto"/>
        <w:jc w:val="center"/>
        <w:rPr>
          <w:rFonts w:eastAsia="Calibri" w:cstheme="minorHAnsi"/>
          <w:b/>
        </w:rPr>
      </w:pPr>
      <w:r w:rsidRPr="00EB2027">
        <w:rPr>
          <w:rFonts w:eastAsia="Calibri" w:cstheme="minorHAnsi"/>
          <w:b/>
        </w:rPr>
        <w:t xml:space="preserve">§ </w:t>
      </w:r>
      <w:r w:rsidR="008506E8">
        <w:rPr>
          <w:rFonts w:eastAsia="Calibri" w:cstheme="minorHAnsi"/>
          <w:b/>
        </w:rPr>
        <w:t>1</w:t>
      </w:r>
      <w:r w:rsidR="00272B17">
        <w:rPr>
          <w:rFonts w:eastAsia="Calibri" w:cstheme="minorHAnsi"/>
          <w:b/>
        </w:rPr>
        <w:t>5</w:t>
      </w:r>
    </w:p>
    <w:p w14:paraId="32CB28AA" w14:textId="77777777" w:rsidR="00D34DFA" w:rsidRDefault="00D34DFA" w:rsidP="00477E63">
      <w:pPr>
        <w:spacing w:after="0" w:line="240" w:lineRule="auto"/>
        <w:jc w:val="center"/>
        <w:rPr>
          <w:rFonts w:eastAsia="Calibri" w:cstheme="minorHAnsi"/>
          <w:b/>
        </w:rPr>
      </w:pPr>
      <w:r>
        <w:rPr>
          <w:rFonts w:eastAsia="Calibri" w:cstheme="minorHAnsi"/>
          <w:b/>
        </w:rPr>
        <w:t>Informacje poufne</w:t>
      </w:r>
    </w:p>
    <w:p w14:paraId="36E3DB13" w14:textId="77777777" w:rsidR="00D34DFA" w:rsidRDefault="00D34DFA" w:rsidP="00477E63">
      <w:pPr>
        <w:spacing w:after="0" w:line="240" w:lineRule="auto"/>
        <w:jc w:val="center"/>
        <w:rPr>
          <w:rFonts w:eastAsia="Calibri" w:cstheme="minorHAnsi"/>
          <w:b/>
        </w:rPr>
      </w:pPr>
    </w:p>
    <w:p w14:paraId="5E582F28" w14:textId="4E6F65C4" w:rsidR="00477E63" w:rsidRPr="003B479C" w:rsidRDefault="00477E63" w:rsidP="007053D1">
      <w:pPr>
        <w:pStyle w:val="Tekstpodstawowywcity"/>
        <w:numPr>
          <w:ilvl w:val="0"/>
          <w:numId w:val="24"/>
        </w:numPr>
        <w:tabs>
          <w:tab w:val="left" w:pos="0"/>
        </w:tabs>
        <w:spacing w:after="0"/>
        <w:ind w:left="284" w:right="57" w:hanging="284"/>
        <w:jc w:val="both"/>
        <w:rPr>
          <w:rFonts w:asciiTheme="minorHAnsi" w:hAnsiTheme="minorHAnsi" w:cstheme="minorHAnsi"/>
          <w:sz w:val="22"/>
          <w:szCs w:val="22"/>
        </w:rPr>
      </w:pPr>
      <w:r w:rsidRPr="003B479C">
        <w:rPr>
          <w:rFonts w:asciiTheme="minorHAnsi" w:hAnsiTheme="minorHAnsi" w:cstheme="minorHAnsi"/>
          <w:sz w:val="22"/>
          <w:szCs w:val="22"/>
        </w:rPr>
        <w:t>Wykonawca przyjmuje do wiadomości, że treść Umowy oraz wszelkie nabyte w trakcie obowiązywania Umowy informacje techniczne, technologiczne, organizacyjne przedsiębiorstwa, informacje zawarte w bazach danych Zamawiającego m.in. wszelkie dane osobowe chronione na podstawie ustawy z dnia 10 maja 2018 r. o ochronie danych osobowych zastosowanych w celu ochrony tych danych lub inne informacje posiadające wartość gospodarczą, stanowią tajemnicę przedsiębiorstwa Zamawiającego, w szczególności w rozumieniu ustawy z dnia 16 kwietnia 1993 r. o zwalczaniu nieuczciwej konkurencji (</w:t>
      </w:r>
      <w:proofErr w:type="spellStart"/>
      <w:r w:rsidRPr="003B479C">
        <w:rPr>
          <w:rFonts w:asciiTheme="minorHAnsi" w:hAnsiTheme="minorHAnsi" w:cstheme="minorHAnsi"/>
          <w:sz w:val="22"/>
          <w:szCs w:val="22"/>
        </w:rPr>
        <w:t>t.j</w:t>
      </w:r>
      <w:proofErr w:type="spellEnd"/>
      <w:r w:rsidRPr="003B479C">
        <w:rPr>
          <w:rFonts w:asciiTheme="minorHAnsi" w:hAnsiTheme="minorHAnsi" w:cstheme="minorHAnsi"/>
          <w:sz w:val="22"/>
          <w:szCs w:val="22"/>
        </w:rPr>
        <w:t>. Dz.U. z 202</w:t>
      </w:r>
      <w:r w:rsidR="00154433">
        <w:rPr>
          <w:rFonts w:asciiTheme="minorHAnsi" w:hAnsiTheme="minorHAnsi" w:cstheme="minorHAnsi"/>
          <w:sz w:val="22"/>
          <w:szCs w:val="22"/>
        </w:rPr>
        <w:t>2</w:t>
      </w:r>
      <w:r w:rsidRPr="003B479C">
        <w:rPr>
          <w:rFonts w:asciiTheme="minorHAnsi" w:hAnsiTheme="minorHAnsi" w:cstheme="minorHAnsi"/>
          <w:sz w:val="22"/>
          <w:szCs w:val="22"/>
        </w:rPr>
        <w:t xml:space="preserve"> r., poz. 1</w:t>
      </w:r>
      <w:r w:rsidR="00154433">
        <w:rPr>
          <w:rFonts w:asciiTheme="minorHAnsi" w:hAnsiTheme="minorHAnsi" w:cstheme="minorHAnsi"/>
          <w:sz w:val="22"/>
          <w:szCs w:val="22"/>
        </w:rPr>
        <w:t>233</w:t>
      </w:r>
      <w:r w:rsidRPr="003B479C">
        <w:rPr>
          <w:rFonts w:asciiTheme="minorHAnsi" w:hAnsiTheme="minorHAnsi" w:cstheme="minorHAnsi"/>
          <w:sz w:val="22"/>
          <w:szCs w:val="22"/>
        </w:rPr>
        <w:t xml:space="preserve"> z późn.zm.) (dalej: „Informacje poufne”) i zobowiązuje się do zachowania ich w poufności.</w:t>
      </w:r>
    </w:p>
    <w:p w14:paraId="781607C4" w14:textId="77777777" w:rsidR="00477E63" w:rsidRPr="003B479C" w:rsidRDefault="00477E63" w:rsidP="007053D1">
      <w:pPr>
        <w:pStyle w:val="Tekstpodstawowywcity"/>
        <w:numPr>
          <w:ilvl w:val="0"/>
          <w:numId w:val="24"/>
        </w:numPr>
        <w:tabs>
          <w:tab w:val="left" w:pos="0"/>
        </w:tabs>
        <w:spacing w:after="0"/>
        <w:ind w:left="284" w:right="57" w:hanging="284"/>
        <w:jc w:val="both"/>
        <w:rPr>
          <w:rFonts w:asciiTheme="minorHAnsi" w:hAnsiTheme="minorHAnsi" w:cstheme="minorHAnsi"/>
          <w:sz w:val="22"/>
          <w:szCs w:val="22"/>
        </w:rPr>
      </w:pPr>
      <w:r w:rsidRPr="003B479C">
        <w:rPr>
          <w:rFonts w:asciiTheme="minorHAnsi" w:hAnsiTheme="minorHAnsi" w:cstheme="minorHAnsi"/>
          <w:sz w:val="22"/>
          <w:szCs w:val="22"/>
        </w:rPr>
        <w:lastRenderedPageBreak/>
        <w:t>Obowiązek zachowania poufności jest nieograniczony w czasie i obowiązuje także po rozwiązaniu lub wygaśnięciu Umowy.</w:t>
      </w:r>
    </w:p>
    <w:p w14:paraId="0034DC2C" w14:textId="77777777" w:rsidR="00477E63" w:rsidRPr="003B479C" w:rsidRDefault="00477E63" w:rsidP="007053D1">
      <w:pPr>
        <w:pStyle w:val="Tekstpodstawowywcity"/>
        <w:numPr>
          <w:ilvl w:val="0"/>
          <w:numId w:val="24"/>
        </w:numPr>
        <w:tabs>
          <w:tab w:val="left" w:pos="0"/>
        </w:tabs>
        <w:spacing w:after="0"/>
        <w:ind w:left="284" w:right="57" w:hanging="284"/>
        <w:jc w:val="both"/>
        <w:rPr>
          <w:rFonts w:asciiTheme="minorHAnsi" w:hAnsiTheme="minorHAnsi" w:cstheme="minorHAnsi"/>
          <w:sz w:val="22"/>
          <w:szCs w:val="22"/>
        </w:rPr>
      </w:pPr>
      <w:r w:rsidRPr="003B479C">
        <w:rPr>
          <w:rFonts w:asciiTheme="minorHAnsi" w:hAnsiTheme="minorHAnsi" w:cstheme="minorHAnsi"/>
          <w:sz w:val="22"/>
          <w:szCs w:val="22"/>
        </w:rPr>
        <w:t>Strony uzgadniają również, że Wykonawca będzie zwolniony z obowiązku zachowania w poufności Informacji poufnych w przypadku, jeżeli obowiązek ich ujawnienia wynikać będzie z bezwzględnie obowiązujących przepisów prawa.</w:t>
      </w:r>
    </w:p>
    <w:p w14:paraId="06EF421B" w14:textId="77777777" w:rsidR="00477E63" w:rsidRPr="003B479C" w:rsidRDefault="00477E63" w:rsidP="007053D1">
      <w:pPr>
        <w:pStyle w:val="Tekstpodstawowywcity"/>
        <w:numPr>
          <w:ilvl w:val="0"/>
          <w:numId w:val="24"/>
        </w:numPr>
        <w:tabs>
          <w:tab w:val="left" w:pos="0"/>
        </w:tabs>
        <w:spacing w:after="0"/>
        <w:ind w:left="284" w:right="57" w:hanging="284"/>
        <w:jc w:val="both"/>
        <w:rPr>
          <w:rFonts w:asciiTheme="minorHAnsi" w:hAnsiTheme="minorHAnsi" w:cstheme="minorHAnsi"/>
          <w:sz w:val="22"/>
          <w:szCs w:val="22"/>
        </w:rPr>
      </w:pPr>
      <w:r w:rsidRPr="003B479C">
        <w:rPr>
          <w:rFonts w:asciiTheme="minorHAnsi" w:hAnsiTheme="minorHAnsi" w:cstheme="minorHAnsi"/>
          <w:sz w:val="22"/>
          <w:szCs w:val="22"/>
        </w:rPr>
        <w:t>W razie powzięcia przez Wykonawcę wiedzy o nieuprawnionym  ujawnieniu  Informacji Poufnych zobowiązuje się niezwłocznie powiadomić o tym fakcie Zamawiającego w celu umożliwienia jej podjęcia stosownych środków zapobiegawczych.</w:t>
      </w:r>
    </w:p>
    <w:p w14:paraId="23C7A92E" w14:textId="77777777" w:rsidR="000B0BEF" w:rsidRPr="000B0BEF" w:rsidRDefault="00477E63" w:rsidP="007053D1">
      <w:pPr>
        <w:pStyle w:val="Tekstpodstawowywcity"/>
        <w:numPr>
          <w:ilvl w:val="0"/>
          <w:numId w:val="24"/>
        </w:numPr>
        <w:tabs>
          <w:tab w:val="left" w:pos="0"/>
        </w:tabs>
        <w:spacing w:after="0"/>
        <w:ind w:left="284" w:right="57" w:hanging="284"/>
        <w:jc w:val="both"/>
        <w:rPr>
          <w:rFonts w:asciiTheme="minorHAnsi" w:hAnsiTheme="minorHAnsi" w:cstheme="minorHAnsi"/>
          <w:sz w:val="22"/>
          <w:szCs w:val="22"/>
        </w:rPr>
      </w:pPr>
      <w:r w:rsidRPr="003B479C">
        <w:rPr>
          <w:rFonts w:asciiTheme="minorHAnsi" w:hAnsiTheme="minorHAnsi" w:cstheme="minorHAnsi"/>
          <w:sz w:val="22"/>
          <w:szCs w:val="22"/>
        </w:rPr>
        <w:t>W przypadku naruszenia obowiązku zachowania poufności przez Wykonawcę, Wykonawca poniesie odpowiedzialność odszkodowawczą.</w:t>
      </w:r>
    </w:p>
    <w:p w14:paraId="3DB20160" w14:textId="77777777" w:rsidR="00D34DFA" w:rsidRDefault="00D34DFA" w:rsidP="001363E4">
      <w:pPr>
        <w:spacing w:after="0" w:line="240" w:lineRule="auto"/>
        <w:rPr>
          <w:rFonts w:eastAsia="Calibri" w:cstheme="minorHAnsi"/>
          <w:b/>
        </w:rPr>
      </w:pPr>
    </w:p>
    <w:p w14:paraId="70EB88E4" w14:textId="4775DFD8" w:rsidR="008506E8" w:rsidRDefault="00D34DFA" w:rsidP="00D34DFA">
      <w:pPr>
        <w:spacing w:after="0" w:line="240" w:lineRule="auto"/>
        <w:jc w:val="center"/>
        <w:rPr>
          <w:rFonts w:eastAsia="Calibri" w:cstheme="minorHAnsi"/>
          <w:b/>
        </w:rPr>
      </w:pPr>
      <w:r w:rsidRPr="00EB2027">
        <w:rPr>
          <w:rFonts w:eastAsia="Calibri" w:cstheme="minorHAnsi"/>
          <w:b/>
        </w:rPr>
        <w:t xml:space="preserve">§ </w:t>
      </w:r>
      <w:r w:rsidR="008506E8">
        <w:rPr>
          <w:rFonts w:eastAsia="Calibri" w:cstheme="minorHAnsi"/>
          <w:b/>
        </w:rPr>
        <w:t>1</w:t>
      </w:r>
      <w:r w:rsidR="003D106C">
        <w:rPr>
          <w:rFonts w:eastAsia="Calibri" w:cstheme="minorHAnsi"/>
          <w:b/>
        </w:rPr>
        <w:t>6</w:t>
      </w:r>
    </w:p>
    <w:p w14:paraId="16EF803A" w14:textId="77777777" w:rsidR="00D34DFA" w:rsidRDefault="000810AD" w:rsidP="00D34DFA">
      <w:pPr>
        <w:spacing w:after="0" w:line="240" w:lineRule="auto"/>
        <w:jc w:val="center"/>
        <w:rPr>
          <w:rFonts w:eastAsia="Calibri" w:cstheme="minorHAnsi"/>
          <w:b/>
        </w:rPr>
      </w:pPr>
      <w:r>
        <w:rPr>
          <w:rFonts w:eastAsia="Calibri" w:cstheme="minorHAnsi"/>
          <w:b/>
        </w:rPr>
        <w:t>Przetwarzanie danych osobowych</w:t>
      </w:r>
    </w:p>
    <w:p w14:paraId="7D16EC09" w14:textId="77777777" w:rsidR="00D34DFA" w:rsidRPr="00D34DFA" w:rsidRDefault="00D34DFA" w:rsidP="00D34DFA">
      <w:pPr>
        <w:spacing w:after="0" w:line="240" w:lineRule="auto"/>
        <w:jc w:val="center"/>
        <w:rPr>
          <w:rFonts w:eastAsia="Calibri" w:cstheme="minorHAnsi"/>
          <w:b/>
        </w:rPr>
      </w:pPr>
    </w:p>
    <w:p w14:paraId="736A1399" w14:textId="77777777" w:rsidR="00B662BA" w:rsidRPr="00B662BA" w:rsidRDefault="00B662BA" w:rsidP="007053D1">
      <w:pPr>
        <w:pStyle w:val="Akapitzlist"/>
        <w:numPr>
          <w:ilvl w:val="0"/>
          <w:numId w:val="19"/>
        </w:numPr>
        <w:spacing w:after="0" w:line="240" w:lineRule="auto"/>
        <w:jc w:val="both"/>
        <w:rPr>
          <w:rFonts w:cstheme="minorHAnsi"/>
          <w:bCs/>
          <w:iCs/>
          <w:color w:val="000000" w:themeColor="text1"/>
        </w:rPr>
      </w:pPr>
      <w:r w:rsidRPr="00B662BA">
        <w:rPr>
          <w:rFonts w:cstheme="minorHAnsi"/>
          <w:color w:val="000000" w:themeColor="text1"/>
        </w:rPr>
        <w:t>Strony oświadczają, że przestrzegają wszelkich obowiązków wynikających z  Rozporządzenia Parlamentu Europejskiego i Rady (UE) 2016/679 z dnia 27 kwietnia 2016 r. w sprawie ochrony osób fizycznych w związku z przetwarzaniem danych osobowych i w sprawie swobodnego przepływu takich danych oraz uchylenie dyrektywy 95/46/WE (ogólne rozporządzeni o ochronie danych – RODO) oraz ustawy z dnia 30 sierpnia 2019 r. o</w:t>
      </w:r>
      <w:r>
        <w:rPr>
          <w:rFonts w:cstheme="minorHAnsi"/>
          <w:color w:val="000000" w:themeColor="text1"/>
        </w:rPr>
        <w:t xml:space="preserve"> ochronie danych osobowych (</w:t>
      </w:r>
      <w:r w:rsidR="00042DF3">
        <w:rPr>
          <w:rFonts w:cstheme="minorHAnsi"/>
          <w:color w:val="000000" w:themeColor="text1"/>
        </w:rPr>
        <w:t xml:space="preserve">Dz. U. z 2019 </w:t>
      </w:r>
      <w:r w:rsidRPr="00B662BA">
        <w:rPr>
          <w:rFonts w:cstheme="minorHAnsi"/>
          <w:color w:val="000000" w:themeColor="text1"/>
        </w:rPr>
        <w:t>poz. 1781</w:t>
      </w:r>
      <w:r w:rsidR="007067B4">
        <w:rPr>
          <w:rFonts w:cstheme="minorHAnsi"/>
          <w:color w:val="000000" w:themeColor="text1"/>
        </w:rPr>
        <w:t xml:space="preserve"> ze zm.</w:t>
      </w:r>
      <w:r w:rsidRPr="00B662BA">
        <w:rPr>
          <w:rFonts w:cstheme="minorHAnsi"/>
          <w:color w:val="000000" w:themeColor="text1"/>
        </w:rPr>
        <w:t>).</w:t>
      </w:r>
    </w:p>
    <w:p w14:paraId="477EB803" w14:textId="77777777" w:rsidR="000810AD" w:rsidRPr="000810AD" w:rsidRDefault="00B662BA" w:rsidP="007053D1">
      <w:pPr>
        <w:pStyle w:val="Akapitzlist"/>
        <w:numPr>
          <w:ilvl w:val="0"/>
          <w:numId w:val="19"/>
        </w:numPr>
        <w:spacing w:after="0" w:line="240" w:lineRule="auto"/>
        <w:jc w:val="both"/>
        <w:rPr>
          <w:rFonts w:cstheme="minorHAnsi"/>
          <w:bCs/>
          <w:iCs/>
        </w:rPr>
      </w:pPr>
      <w:r>
        <w:rPr>
          <w:rFonts w:cstheme="minorHAnsi"/>
        </w:rPr>
        <w:t>K</w:t>
      </w:r>
      <w:r w:rsidR="000810AD" w:rsidRPr="000810AD">
        <w:rPr>
          <w:rFonts w:cstheme="minorHAnsi"/>
        </w:rPr>
        <w:t xml:space="preserve">ażda ze Stron oświadcza, że pozyskała od osób, których dane osobowe przywołała w Umowie, niezbędne zgody (jako administrator danych) na przekazanie tych danych drugiej ze Stron w związku z wykonaniem </w:t>
      </w:r>
      <w:r w:rsidR="00D54E8F">
        <w:rPr>
          <w:rFonts w:cstheme="minorHAnsi"/>
        </w:rPr>
        <w:t>U</w:t>
      </w:r>
      <w:r w:rsidR="000810AD" w:rsidRPr="000810AD">
        <w:rPr>
          <w:rFonts w:cstheme="minorHAnsi"/>
        </w:rPr>
        <w:t xml:space="preserve">mowy. Przekazanie tych danych jest równoznaczne ze złożeniem przez Stronę przekazującą oświadczenia, że jest uprawniona do: przetwarzania danych tych osób, przekazania danych drugiej Stronie </w:t>
      </w:r>
      <w:r w:rsidR="00D54E8F">
        <w:rPr>
          <w:rFonts w:cstheme="minorHAnsi"/>
        </w:rPr>
        <w:t>U</w:t>
      </w:r>
      <w:r w:rsidR="000810AD" w:rsidRPr="000810AD">
        <w:rPr>
          <w:rFonts w:cstheme="minorHAnsi"/>
        </w:rPr>
        <w:t xml:space="preserve">mowy i upoważnienia drugiej Strony </w:t>
      </w:r>
      <w:r w:rsidR="00D54E8F">
        <w:rPr>
          <w:rFonts w:cstheme="minorHAnsi"/>
        </w:rPr>
        <w:t>U</w:t>
      </w:r>
      <w:r w:rsidR="000810AD" w:rsidRPr="000810AD">
        <w:rPr>
          <w:rFonts w:cstheme="minorHAnsi"/>
        </w:rPr>
        <w:t xml:space="preserve">mowy do przetwarzania tych danych na zlecenie Strony przekazującej w zakresie niezbędnym do wykonania </w:t>
      </w:r>
      <w:r w:rsidR="00D54E8F">
        <w:rPr>
          <w:rFonts w:cstheme="minorHAnsi"/>
        </w:rPr>
        <w:t>U</w:t>
      </w:r>
      <w:r w:rsidR="000810AD" w:rsidRPr="000810AD">
        <w:rPr>
          <w:rFonts w:cstheme="minorHAnsi"/>
        </w:rPr>
        <w:t xml:space="preserve">mowy. Strona otrzymująca dane będzie przetwarzała otrzymane dane tylko w zakresie niezbędnym do wykonania </w:t>
      </w:r>
      <w:r w:rsidR="00D54E8F">
        <w:rPr>
          <w:rFonts w:cstheme="minorHAnsi"/>
        </w:rPr>
        <w:t>U</w:t>
      </w:r>
      <w:r w:rsidR="000810AD" w:rsidRPr="000810AD">
        <w:rPr>
          <w:rFonts w:cstheme="minorHAnsi"/>
        </w:rPr>
        <w:t>mowy.</w:t>
      </w:r>
    </w:p>
    <w:p w14:paraId="6366266D" w14:textId="77777777" w:rsidR="000810AD" w:rsidRPr="000810AD" w:rsidRDefault="000810AD" w:rsidP="007053D1">
      <w:pPr>
        <w:pStyle w:val="Akapitzlist"/>
        <w:numPr>
          <w:ilvl w:val="0"/>
          <w:numId w:val="19"/>
        </w:numPr>
        <w:spacing w:after="0" w:line="240" w:lineRule="auto"/>
        <w:jc w:val="both"/>
        <w:rPr>
          <w:rFonts w:cstheme="minorHAnsi"/>
          <w:bCs/>
          <w:iCs/>
        </w:rPr>
      </w:pPr>
      <w:r w:rsidRPr="000810AD">
        <w:rPr>
          <w:rFonts w:cstheme="minorHAnsi"/>
        </w:rPr>
        <w:t xml:space="preserve">W celu prawidłowej realizacji </w:t>
      </w:r>
      <w:r w:rsidR="00D54E8F">
        <w:rPr>
          <w:rFonts w:cstheme="minorHAnsi"/>
        </w:rPr>
        <w:t>U</w:t>
      </w:r>
      <w:r w:rsidRPr="000810AD">
        <w:rPr>
          <w:rFonts w:cstheme="minorHAnsi"/>
        </w:rPr>
        <w:t xml:space="preserve">mowy, Zamawiający przekazuje Wykonawcy dane osób odpowiedzialnych za należytą realizację zobowiązań wynikających z </w:t>
      </w:r>
      <w:r w:rsidR="00D54E8F">
        <w:rPr>
          <w:rFonts w:cstheme="minorHAnsi"/>
        </w:rPr>
        <w:t>U</w:t>
      </w:r>
      <w:r w:rsidRPr="000810AD">
        <w:rPr>
          <w:rFonts w:cstheme="minorHAnsi"/>
        </w:rPr>
        <w:t xml:space="preserve">mowy oraz za składanie zamówień w ramach </w:t>
      </w:r>
      <w:r>
        <w:rPr>
          <w:rFonts w:cstheme="minorHAnsi"/>
        </w:rPr>
        <w:t>u</w:t>
      </w:r>
      <w:r w:rsidRPr="000810AD">
        <w:rPr>
          <w:rFonts w:cstheme="minorHAnsi"/>
        </w:rPr>
        <w:t>mowy.</w:t>
      </w:r>
    </w:p>
    <w:p w14:paraId="60DD0D8B" w14:textId="77777777" w:rsidR="000810AD" w:rsidRPr="005F1498" w:rsidRDefault="000810AD" w:rsidP="007053D1">
      <w:pPr>
        <w:pStyle w:val="Akapitzlist"/>
        <w:numPr>
          <w:ilvl w:val="0"/>
          <w:numId w:val="19"/>
        </w:numPr>
        <w:spacing w:after="0" w:line="240" w:lineRule="auto"/>
        <w:jc w:val="both"/>
        <w:rPr>
          <w:rFonts w:cstheme="minorHAnsi"/>
          <w:bCs/>
          <w:iCs/>
        </w:rPr>
      </w:pPr>
      <w:r w:rsidRPr="000810AD">
        <w:rPr>
          <w:rFonts w:cstheme="minorHAnsi"/>
        </w:rPr>
        <w:t xml:space="preserve">Zamawiający zobowiązuje się informować osoby, których dane przekazuje Wykonawcy w trakcie obowiązywania </w:t>
      </w:r>
      <w:r w:rsidR="00D54E8F">
        <w:rPr>
          <w:rFonts w:cstheme="minorHAnsi"/>
        </w:rPr>
        <w:t>U</w:t>
      </w:r>
      <w:r w:rsidRPr="000810AD">
        <w:rPr>
          <w:rFonts w:cstheme="minorHAnsi"/>
        </w:rPr>
        <w:t xml:space="preserve">mowy, o treści klauzuli. Odpowiedzialność z tytułu niepoinformowania przez Zamawiającego osób odpowiedzialnych za realizację </w:t>
      </w:r>
      <w:r w:rsidR="00D54E8F">
        <w:rPr>
          <w:rFonts w:cstheme="minorHAnsi"/>
        </w:rPr>
        <w:t>U</w:t>
      </w:r>
      <w:r w:rsidRPr="000810AD">
        <w:rPr>
          <w:rFonts w:cstheme="minorHAnsi"/>
        </w:rPr>
        <w:t>mowy o treści klauzuli informacyjnej, ponosi Zamawiający.</w:t>
      </w:r>
    </w:p>
    <w:p w14:paraId="1B5D878F" w14:textId="77777777" w:rsidR="005F1498" w:rsidRDefault="005F1498" w:rsidP="005F1498">
      <w:pPr>
        <w:spacing w:after="0" w:line="240" w:lineRule="auto"/>
        <w:jc w:val="both"/>
        <w:rPr>
          <w:rFonts w:cstheme="minorHAnsi"/>
          <w:bCs/>
          <w:iCs/>
        </w:rPr>
      </w:pPr>
    </w:p>
    <w:p w14:paraId="6E26284D" w14:textId="30F9EEE9" w:rsidR="005F1498" w:rsidRPr="008506E8" w:rsidRDefault="008506E8" w:rsidP="005F1498">
      <w:pPr>
        <w:spacing w:after="0" w:line="240" w:lineRule="auto"/>
        <w:jc w:val="center"/>
        <w:rPr>
          <w:rFonts w:eastAsia="Calibri" w:cstheme="minorHAnsi"/>
          <w:b/>
          <w:color w:val="000000" w:themeColor="text1"/>
        </w:rPr>
      </w:pPr>
      <w:r w:rsidRPr="008506E8">
        <w:rPr>
          <w:rFonts w:eastAsia="Calibri" w:cstheme="minorHAnsi"/>
          <w:b/>
          <w:color w:val="000000" w:themeColor="text1"/>
        </w:rPr>
        <w:t>§ 1</w:t>
      </w:r>
      <w:r w:rsidR="003D106C">
        <w:rPr>
          <w:rFonts w:eastAsia="Calibri" w:cstheme="minorHAnsi"/>
          <w:b/>
          <w:color w:val="000000" w:themeColor="text1"/>
        </w:rPr>
        <w:t>7</w:t>
      </w:r>
    </w:p>
    <w:p w14:paraId="48E50A62" w14:textId="77777777" w:rsidR="005F1498" w:rsidRPr="008506E8" w:rsidRDefault="005F1498" w:rsidP="005F1498">
      <w:pPr>
        <w:spacing w:after="0" w:line="240" w:lineRule="auto"/>
        <w:jc w:val="center"/>
        <w:rPr>
          <w:rFonts w:eastAsia="Calibri" w:cstheme="minorHAnsi"/>
          <w:b/>
          <w:color w:val="000000" w:themeColor="text1"/>
        </w:rPr>
      </w:pPr>
      <w:r w:rsidRPr="008506E8">
        <w:rPr>
          <w:rFonts w:eastAsia="Calibri" w:cstheme="minorHAnsi"/>
          <w:b/>
          <w:color w:val="000000" w:themeColor="text1"/>
        </w:rPr>
        <w:t>Zapewnienie dostępności osobom ze szczególnymi potrzebami</w:t>
      </w:r>
    </w:p>
    <w:p w14:paraId="15CC278C" w14:textId="77777777" w:rsidR="005F1498" w:rsidRPr="008506E8" w:rsidRDefault="005F1498" w:rsidP="005F1498">
      <w:pPr>
        <w:spacing w:after="0" w:line="240" w:lineRule="auto"/>
        <w:jc w:val="center"/>
        <w:rPr>
          <w:rFonts w:eastAsia="Calibri" w:cstheme="minorHAnsi"/>
          <w:b/>
          <w:color w:val="000000" w:themeColor="text1"/>
        </w:rPr>
      </w:pPr>
    </w:p>
    <w:p w14:paraId="5415E672" w14:textId="7F4F28CC" w:rsidR="005F1498" w:rsidRPr="008506E8" w:rsidRDefault="005F1498" w:rsidP="007053D1">
      <w:pPr>
        <w:pStyle w:val="Akapitzlist"/>
        <w:numPr>
          <w:ilvl w:val="0"/>
          <w:numId w:val="20"/>
        </w:numPr>
        <w:spacing w:after="0" w:line="240" w:lineRule="auto"/>
        <w:jc w:val="both"/>
        <w:rPr>
          <w:rFonts w:cstheme="minorHAnsi"/>
          <w:color w:val="000000" w:themeColor="text1"/>
        </w:rPr>
      </w:pPr>
      <w:r w:rsidRPr="008506E8">
        <w:rPr>
          <w:rFonts w:cstheme="minorHAnsi"/>
          <w:color w:val="000000" w:themeColor="text1"/>
        </w:rPr>
        <w:t xml:space="preserve">Wykonawca oświadcza, że znana jest mu treść postanowień ustawy o zapewnianiu dostępności osobom ze szczególnymi potrzebami </w:t>
      </w:r>
      <w:r w:rsidR="00B662BA" w:rsidRPr="008506E8">
        <w:rPr>
          <w:rFonts w:cstheme="minorHAnsi"/>
          <w:color w:val="000000" w:themeColor="text1"/>
        </w:rPr>
        <w:t>z dnia 19 lipca 2019 r. (</w:t>
      </w:r>
      <w:r w:rsidRPr="008506E8">
        <w:rPr>
          <w:rFonts w:cstheme="minorHAnsi"/>
          <w:color w:val="000000" w:themeColor="text1"/>
        </w:rPr>
        <w:t>Dz.U. z 2020 r. poz. 1062</w:t>
      </w:r>
      <w:r w:rsidR="00B662BA" w:rsidRPr="008506E8">
        <w:rPr>
          <w:rFonts w:cstheme="minorHAnsi"/>
          <w:color w:val="000000" w:themeColor="text1"/>
        </w:rPr>
        <w:t xml:space="preserve"> ze zm.</w:t>
      </w:r>
      <w:r w:rsidRPr="008506E8">
        <w:rPr>
          <w:rFonts w:cstheme="minorHAnsi"/>
          <w:color w:val="000000" w:themeColor="text1"/>
        </w:rPr>
        <w:t>).</w:t>
      </w:r>
    </w:p>
    <w:p w14:paraId="67369348" w14:textId="77777777" w:rsidR="005F1498" w:rsidRPr="008506E8" w:rsidRDefault="005F1498" w:rsidP="007053D1">
      <w:pPr>
        <w:pStyle w:val="Akapitzlist"/>
        <w:numPr>
          <w:ilvl w:val="0"/>
          <w:numId w:val="20"/>
        </w:numPr>
        <w:spacing w:after="0" w:line="240" w:lineRule="auto"/>
        <w:jc w:val="both"/>
        <w:rPr>
          <w:rFonts w:cstheme="minorHAnsi"/>
          <w:color w:val="000000" w:themeColor="text1"/>
        </w:rPr>
      </w:pPr>
      <w:r w:rsidRPr="008506E8">
        <w:rPr>
          <w:rFonts w:cstheme="minorHAnsi"/>
          <w:color w:val="000000" w:themeColor="text1"/>
        </w:rPr>
        <w:t>Wykonawca zobowiązuj</w:t>
      </w:r>
      <w:r w:rsidR="00D54E8F">
        <w:rPr>
          <w:rFonts w:cstheme="minorHAnsi"/>
          <w:color w:val="000000" w:themeColor="text1"/>
        </w:rPr>
        <w:t>e się do realizacji przedmiotu U</w:t>
      </w:r>
      <w:r w:rsidRPr="008506E8">
        <w:rPr>
          <w:rFonts w:cstheme="minorHAnsi"/>
          <w:color w:val="000000" w:themeColor="text1"/>
        </w:rPr>
        <w:t xml:space="preserve">mowy z uwzględnieniem minimalnych wymagań służących zapewnieniu dostępności osobom ze szczególnymi potrzebami, o których to wymaganiach mowa w art. 6 ustawy wskazanej w ust. 1 oraz w rozporządzeniu Ministra </w:t>
      </w:r>
      <w:r w:rsidRPr="008506E8">
        <w:rPr>
          <w:rFonts w:cstheme="minorHAnsi"/>
          <w:color w:val="000000" w:themeColor="text1"/>
        </w:rPr>
        <w:lastRenderedPageBreak/>
        <w:t>Infrastruktury w sprawie warunków technicznych, jakim powinny odpowiadać budynki i ich usytuowanie, a także  innych przepisach powszechnie obowiązujących.</w:t>
      </w:r>
    </w:p>
    <w:p w14:paraId="33BD1244" w14:textId="77777777" w:rsidR="005F1498" w:rsidRPr="008506E8" w:rsidRDefault="005F1498" w:rsidP="007053D1">
      <w:pPr>
        <w:pStyle w:val="Akapitzlist"/>
        <w:numPr>
          <w:ilvl w:val="0"/>
          <w:numId w:val="20"/>
        </w:numPr>
        <w:spacing w:after="0" w:line="240" w:lineRule="auto"/>
        <w:jc w:val="both"/>
        <w:rPr>
          <w:rFonts w:cstheme="minorHAnsi"/>
          <w:color w:val="000000" w:themeColor="text1"/>
        </w:rPr>
      </w:pPr>
      <w:r w:rsidRPr="008506E8">
        <w:rPr>
          <w:rFonts w:cstheme="minorHAnsi"/>
          <w:color w:val="000000" w:themeColor="text1"/>
        </w:rPr>
        <w:t xml:space="preserve">Wykonawca zobowiązuje się do zapewnienia dostępności osobom ze szczególnymi </w:t>
      </w:r>
      <w:r w:rsidR="00D54E8F">
        <w:rPr>
          <w:rFonts w:cstheme="minorHAnsi"/>
          <w:color w:val="000000" w:themeColor="text1"/>
        </w:rPr>
        <w:t>potrzebami w ramach U</w:t>
      </w:r>
      <w:r w:rsidRPr="008506E8">
        <w:rPr>
          <w:rFonts w:cstheme="minorHAnsi"/>
          <w:color w:val="000000" w:themeColor="text1"/>
        </w:rPr>
        <w:t xml:space="preserve">mowy, o ile jest to możliwe, z uwzględnieniem uniwersalnego projektowania, o którym mowa w art. 2 pkt 4 ustawy wskazanej w ust. 1. </w:t>
      </w:r>
    </w:p>
    <w:p w14:paraId="77727DC3" w14:textId="77777777" w:rsidR="00013CB6" w:rsidRDefault="00013CB6" w:rsidP="005F1498">
      <w:pPr>
        <w:spacing w:after="0" w:line="240" w:lineRule="auto"/>
        <w:jc w:val="both"/>
        <w:rPr>
          <w:rFonts w:cstheme="minorHAnsi"/>
          <w:bCs/>
          <w:iCs/>
        </w:rPr>
      </w:pPr>
    </w:p>
    <w:p w14:paraId="7E4F917B" w14:textId="2ED16630" w:rsidR="00013CB6" w:rsidRDefault="00013CB6" w:rsidP="00013CB6">
      <w:pPr>
        <w:spacing w:after="0" w:line="240" w:lineRule="auto"/>
        <w:jc w:val="center"/>
        <w:rPr>
          <w:rFonts w:eastAsia="Calibri" w:cstheme="minorHAnsi"/>
          <w:b/>
        </w:rPr>
      </w:pPr>
      <w:r w:rsidRPr="00EB2027">
        <w:rPr>
          <w:rFonts w:eastAsia="Calibri" w:cstheme="minorHAnsi"/>
          <w:b/>
        </w:rPr>
        <w:t xml:space="preserve">§ </w:t>
      </w:r>
      <w:r w:rsidR="008506E8">
        <w:rPr>
          <w:rFonts w:eastAsia="Calibri" w:cstheme="minorHAnsi"/>
          <w:b/>
        </w:rPr>
        <w:t>1</w:t>
      </w:r>
      <w:r w:rsidR="003D106C">
        <w:rPr>
          <w:rFonts w:eastAsia="Calibri" w:cstheme="minorHAnsi"/>
          <w:b/>
        </w:rPr>
        <w:t>8</w:t>
      </w:r>
    </w:p>
    <w:p w14:paraId="4D8D0E66" w14:textId="77777777" w:rsidR="003647C6" w:rsidRDefault="003647C6" w:rsidP="00013CB6">
      <w:pPr>
        <w:spacing w:after="0" w:line="240" w:lineRule="auto"/>
        <w:jc w:val="center"/>
        <w:rPr>
          <w:rFonts w:eastAsia="Calibri" w:cstheme="minorHAnsi"/>
          <w:b/>
        </w:rPr>
      </w:pPr>
      <w:r>
        <w:rPr>
          <w:rFonts w:eastAsia="Calibri" w:cstheme="minorHAnsi"/>
          <w:b/>
        </w:rPr>
        <w:t>Przedstawiciele Zamawiającego i Wykonawcy</w:t>
      </w:r>
    </w:p>
    <w:p w14:paraId="376E3C7E" w14:textId="77777777" w:rsidR="00013CB6" w:rsidRPr="005F1498" w:rsidRDefault="00013CB6" w:rsidP="005F1498">
      <w:pPr>
        <w:spacing w:after="0" w:line="240" w:lineRule="auto"/>
        <w:jc w:val="both"/>
        <w:rPr>
          <w:rFonts w:cstheme="minorHAnsi"/>
          <w:bCs/>
          <w:iCs/>
        </w:rPr>
      </w:pPr>
    </w:p>
    <w:p w14:paraId="1B1374A8" w14:textId="77777777" w:rsidR="00013CB6" w:rsidRDefault="00013CB6" w:rsidP="007053D1">
      <w:pPr>
        <w:pStyle w:val="Akapitzlist"/>
        <w:numPr>
          <w:ilvl w:val="0"/>
          <w:numId w:val="28"/>
        </w:numPr>
        <w:spacing w:after="0" w:line="240" w:lineRule="auto"/>
        <w:jc w:val="both"/>
        <w:rPr>
          <w:rFonts w:cstheme="minorHAnsi"/>
        </w:rPr>
      </w:pPr>
      <w:r w:rsidRPr="00013CB6">
        <w:rPr>
          <w:rFonts w:cstheme="minorHAnsi"/>
        </w:rPr>
        <w:t>Zamawiający wyznacza i upoważnia swojego przedstawiciela do</w:t>
      </w:r>
      <w:r w:rsidR="00D54E8F">
        <w:rPr>
          <w:rFonts w:cstheme="minorHAnsi"/>
        </w:rPr>
        <w:t xml:space="preserve"> kontaktu w sprawie realizacji U</w:t>
      </w:r>
      <w:r>
        <w:rPr>
          <w:rFonts w:cstheme="minorHAnsi"/>
        </w:rPr>
        <w:t xml:space="preserve">mowy </w:t>
      </w:r>
      <w:r w:rsidRPr="00013CB6">
        <w:rPr>
          <w:rFonts w:cstheme="minorHAnsi"/>
        </w:rPr>
        <w:t xml:space="preserve">w osobie: </w:t>
      </w:r>
      <w:r w:rsidRPr="003D106C">
        <w:rPr>
          <w:rFonts w:cstheme="minorHAnsi"/>
          <w:highlight w:val="yellow"/>
        </w:rPr>
        <w:t>………………………, tel.:……………………..,  e-mail: ……………………………………………………..</w:t>
      </w:r>
    </w:p>
    <w:p w14:paraId="546F246D" w14:textId="77777777" w:rsidR="00013CB6" w:rsidRPr="00013CB6" w:rsidRDefault="00013CB6" w:rsidP="007053D1">
      <w:pPr>
        <w:pStyle w:val="Akapitzlist"/>
        <w:numPr>
          <w:ilvl w:val="0"/>
          <w:numId w:val="28"/>
        </w:numPr>
        <w:spacing w:after="0" w:line="240" w:lineRule="auto"/>
        <w:jc w:val="both"/>
      </w:pPr>
      <w:r>
        <w:t xml:space="preserve">Wykonawca wyznacza i upoważnia </w:t>
      </w:r>
      <w:r w:rsidRPr="00013CB6">
        <w:rPr>
          <w:rFonts w:cstheme="minorHAnsi"/>
        </w:rPr>
        <w:t>swojego przedstawiciela do</w:t>
      </w:r>
      <w:r w:rsidR="00D54E8F">
        <w:rPr>
          <w:rFonts w:cstheme="minorHAnsi"/>
        </w:rPr>
        <w:t xml:space="preserve"> kontaktu w sprawie realizacji U</w:t>
      </w:r>
      <w:r>
        <w:rPr>
          <w:rFonts w:cstheme="minorHAnsi"/>
        </w:rPr>
        <w:t xml:space="preserve">mowy </w:t>
      </w:r>
      <w:r w:rsidRPr="00013CB6">
        <w:rPr>
          <w:rFonts w:cstheme="minorHAnsi"/>
        </w:rPr>
        <w:t xml:space="preserve">w osobie: </w:t>
      </w:r>
      <w:r w:rsidRPr="003D106C">
        <w:rPr>
          <w:rFonts w:cstheme="minorHAnsi"/>
          <w:highlight w:val="yellow"/>
        </w:rPr>
        <w:t>………………………, tel.:……………………..,  e-mail: ……………………………………………………..</w:t>
      </w:r>
    </w:p>
    <w:p w14:paraId="46D549CE" w14:textId="77777777" w:rsidR="00EC088E" w:rsidRDefault="00013CB6" w:rsidP="007053D1">
      <w:pPr>
        <w:pStyle w:val="Akapitzlist"/>
        <w:numPr>
          <w:ilvl w:val="0"/>
          <w:numId w:val="28"/>
        </w:numPr>
        <w:spacing w:after="0" w:line="240" w:lineRule="auto"/>
        <w:jc w:val="both"/>
      </w:pPr>
      <w:r>
        <w:t xml:space="preserve">Zmiana osób </w:t>
      </w:r>
      <w:r w:rsidR="00D54E8F">
        <w:t>odpowiedzialnych za realizację U</w:t>
      </w:r>
      <w:r>
        <w:t>mowy ze strony Zamawiającego i Wykona</w:t>
      </w:r>
      <w:r w:rsidR="00D54E8F">
        <w:t>wcy nie wymaga pisemnej zmiany U</w:t>
      </w:r>
      <w:r>
        <w:t xml:space="preserve">mowy, natomiast konieczne jest niezwłocznie powiadomienie drugiej </w:t>
      </w:r>
      <w:r w:rsidR="00DC0AF4">
        <w:t>S</w:t>
      </w:r>
      <w:r>
        <w:t>tro</w:t>
      </w:r>
      <w:r w:rsidR="00D54E8F">
        <w:t>ny U</w:t>
      </w:r>
      <w:r>
        <w:t>mowy o zmianie ww. osób.</w:t>
      </w:r>
    </w:p>
    <w:p w14:paraId="7F7D465D" w14:textId="77777777" w:rsidR="00013CB6" w:rsidRDefault="00013CB6" w:rsidP="00013CB6">
      <w:pPr>
        <w:spacing w:after="0" w:line="240" w:lineRule="auto"/>
        <w:jc w:val="both"/>
      </w:pPr>
    </w:p>
    <w:p w14:paraId="04015886" w14:textId="409D2E10" w:rsidR="005B2531" w:rsidRPr="004210B2" w:rsidRDefault="005B2531" w:rsidP="005B2531">
      <w:pPr>
        <w:spacing w:after="0" w:line="240" w:lineRule="auto"/>
        <w:jc w:val="center"/>
        <w:rPr>
          <w:rFonts w:eastAsia="Calibri" w:cstheme="minorHAnsi"/>
          <w:b/>
        </w:rPr>
      </w:pPr>
      <w:r w:rsidRPr="004210B2">
        <w:rPr>
          <w:rFonts w:eastAsia="Calibri" w:cstheme="minorHAnsi"/>
          <w:b/>
        </w:rPr>
        <w:t>§ 1</w:t>
      </w:r>
      <w:r w:rsidR="0074623C">
        <w:rPr>
          <w:rFonts w:eastAsia="Calibri" w:cstheme="minorHAnsi"/>
          <w:b/>
        </w:rPr>
        <w:t>9</w:t>
      </w:r>
    </w:p>
    <w:p w14:paraId="42ADAE2C" w14:textId="77777777" w:rsidR="008C5362" w:rsidRDefault="008C5362" w:rsidP="005B2531">
      <w:pPr>
        <w:spacing w:after="0" w:line="240" w:lineRule="auto"/>
        <w:jc w:val="center"/>
        <w:rPr>
          <w:rFonts w:eastAsia="Calibri" w:cstheme="minorHAnsi"/>
          <w:b/>
        </w:rPr>
      </w:pPr>
      <w:r>
        <w:rPr>
          <w:rFonts w:eastAsia="Calibri" w:cstheme="minorHAnsi"/>
          <w:b/>
        </w:rPr>
        <w:t>Postanowienia końcowe</w:t>
      </w:r>
    </w:p>
    <w:p w14:paraId="1BFFAF3E" w14:textId="77777777" w:rsidR="005B2531" w:rsidRPr="00663EA7" w:rsidRDefault="005B2531" w:rsidP="00663EA7">
      <w:pPr>
        <w:spacing w:after="0" w:line="240" w:lineRule="auto"/>
        <w:jc w:val="center"/>
        <w:rPr>
          <w:rFonts w:eastAsia="Calibri" w:cstheme="minorHAnsi"/>
          <w:b/>
        </w:rPr>
      </w:pPr>
    </w:p>
    <w:p w14:paraId="3AF2AE86" w14:textId="77777777" w:rsidR="005B2531" w:rsidRPr="00663EA7" w:rsidRDefault="005B2531" w:rsidP="007053D1">
      <w:pPr>
        <w:pStyle w:val="Akapitzlist"/>
        <w:numPr>
          <w:ilvl w:val="0"/>
          <w:numId w:val="31"/>
        </w:numPr>
        <w:spacing w:after="0" w:line="240" w:lineRule="auto"/>
        <w:jc w:val="both"/>
        <w:rPr>
          <w:color w:val="000000" w:themeColor="text1"/>
        </w:rPr>
      </w:pPr>
      <w:r w:rsidRPr="00663EA7">
        <w:rPr>
          <w:color w:val="000000" w:themeColor="text1"/>
        </w:rPr>
        <w:t>Zamawiający zobowiązuje się do udostępnienia Wykonawcy wszelkich dokumentów i informacji, niezbędnych do n</w:t>
      </w:r>
      <w:r w:rsidR="00D54E8F">
        <w:rPr>
          <w:color w:val="000000" w:themeColor="text1"/>
        </w:rPr>
        <w:t>ależytego wykonania U</w:t>
      </w:r>
      <w:r w:rsidRPr="00663EA7">
        <w:rPr>
          <w:color w:val="000000" w:themeColor="text1"/>
        </w:rPr>
        <w:t>mowy, będących w jego posiadaniu.</w:t>
      </w:r>
    </w:p>
    <w:p w14:paraId="0B1E0BB9" w14:textId="77777777" w:rsidR="003F5846" w:rsidRPr="00663EA7" w:rsidRDefault="005B2531" w:rsidP="007053D1">
      <w:pPr>
        <w:pStyle w:val="Akapitzlist"/>
        <w:numPr>
          <w:ilvl w:val="0"/>
          <w:numId w:val="31"/>
        </w:numPr>
        <w:spacing w:after="0" w:line="240" w:lineRule="auto"/>
        <w:jc w:val="both"/>
        <w:rPr>
          <w:color w:val="000000" w:themeColor="text1"/>
        </w:rPr>
      </w:pPr>
      <w:r w:rsidRPr="00663EA7">
        <w:rPr>
          <w:rFonts w:eastAsia="Calibri" w:cstheme="minorHAnsi"/>
          <w:color w:val="000000" w:themeColor="text1"/>
        </w:rPr>
        <w:t>W przypadku powstania sytuacji problemowych, których Wykonawca nie jest w stanie rozwiązać w zakresie swoich kompetencji i możliwości ma obowiązek natychmiast powiadomić Zamawi</w:t>
      </w:r>
      <w:r w:rsidR="003F5846" w:rsidRPr="00663EA7">
        <w:rPr>
          <w:rFonts w:eastAsia="Calibri" w:cstheme="minorHAnsi"/>
          <w:color w:val="000000" w:themeColor="text1"/>
        </w:rPr>
        <w:t>ającego w formie telefonicznej, a następnie koniecznie w formie pisemnej</w:t>
      </w:r>
      <w:r w:rsidRPr="00663EA7">
        <w:rPr>
          <w:rFonts w:eastAsia="Calibri" w:cstheme="minorHAnsi"/>
          <w:color w:val="000000" w:themeColor="text1"/>
        </w:rPr>
        <w:t xml:space="preserve">. Dotyczy to przede wszystkim sytuacji kiedy zagrażają zdrowiu i bezpieczeństwu </w:t>
      </w:r>
      <w:r w:rsidR="003F5846" w:rsidRPr="00663EA7">
        <w:rPr>
          <w:rFonts w:eastAsia="Calibri" w:cstheme="minorHAnsi"/>
          <w:color w:val="000000" w:themeColor="text1"/>
        </w:rPr>
        <w:t>uczestników wyjazdu.</w:t>
      </w:r>
    </w:p>
    <w:p w14:paraId="1AB45ECC" w14:textId="77777777" w:rsidR="00663EA7" w:rsidRPr="00663EA7" w:rsidRDefault="005B2531" w:rsidP="007053D1">
      <w:pPr>
        <w:pStyle w:val="Akapitzlist"/>
        <w:numPr>
          <w:ilvl w:val="0"/>
          <w:numId w:val="31"/>
        </w:numPr>
        <w:spacing w:after="0" w:line="240" w:lineRule="auto"/>
        <w:jc w:val="both"/>
        <w:rPr>
          <w:color w:val="000000" w:themeColor="text1"/>
        </w:rPr>
      </w:pPr>
      <w:r w:rsidRPr="00663EA7">
        <w:rPr>
          <w:rFonts w:eastAsia="Calibri" w:cstheme="minorHAnsi"/>
          <w:color w:val="000000" w:themeColor="text1"/>
        </w:rPr>
        <w:t>W sprawach nieuregulowa</w:t>
      </w:r>
      <w:r w:rsidR="00663EA7" w:rsidRPr="00663EA7">
        <w:rPr>
          <w:rFonts w:eastAsia="Calibri" w:cstheme="minorHAnsi"/>
          <w:color w:val="000000" w:themeColor="text1"/>
        </w:rPr>
        <w:t>nych, a dotyczących realizacji U</w:t>
      </w:r>
      <w:r w:rsidRPr="00663EA7">
        <w:rPr>
          <w:rFonts w:eastAsia="Calibri" w:cstheme="minorHAnsi"/>
          <w:color w:val="000000" w:themeColor="text1"/>
        </w:rPr>
        <w:t>mowy obowiązują przepisy ustawy Prawo zamówień publicznych oraz Kodeksu cywilnego.</w:t>
      </w:r>
      <w:r w:rsidR="00663EA7" w:rsidRPr="00663EA7">
        <w:rPr>
          <w:rFonts w:cstheme="minorHAnsi"/>
          <w:color w:val="000000" w:themeColor="text1"/>
        </w:rPr>
        <w:t xml:space="preserve"> </w:t>
      </w:r>
    </w:p>
    <w:p w14:paraId="14A5807E" w14:textId="77777777" w:rsidR="005B2531" w:rsidRPr="00663EA7" w:rsidRDefault="00663EA7" w:rsidP="007053D1">
      <w:pPr>
        <w:pStyle w:val="Akapitzlist"/>
        <w:numPr>
          <w:ilvl w:val="0"/>
          <w:numId w:val="31"/>
        </w:numPr>
        <w:spacing w:after="0" w:line="240" w:lineRule="auto"/>
        <w:jc w:val="both"/>
        <w:rPr>
          <w:color w:val="000000" w:themeColor="text1"/>
        </w:rPr>
      </w:pPr>
      <w:r w:rsidRPr="00663EA7">
        <w:rPr>
          <w:rFonts w:cstheme="minorHAnsi"/>
          <w:color w:val="000000" w:themeColor="text1"/>
        </w:rPr>
        <w:t xml:space="preserve">W sprawie majątkowej, w której zawarcie ugody jest dopuszczalne, każda ze </w:t>
      </w:r>
      <w:r w:rsidR="00DC0AF4">
        <w:rPr>
          <w:rFonts w:cstheme="minorHAnsi"/>
          <w:color w:val="000000" w:themeColor="text1"/>
        </w:rPr>
        <w:t>S</w:t>
      </w:r>
      <w:r w:rsidRPr="00663EA7">
        <w:rPr>
          <w:rFonts w:cstheme="minorHAnsi"/>
          <w:color w:val="000000" w:themeColor="text1"/>
        </w:rPr>
        <w:t xml:space="preserve">tron </w:t>
      </w:r>
      <w:r w:rsidR="00DC0AF4">
        <w:rPr>
          <w:rFonts w:cstheme="minorHAnsi"/>
          <w:color w:val="000000" w:themeColor="text1"/>
        </w:rPr>
        <w:t>U</w:t>
      </w:r>
      <w:r w:rsidRPr="00663EA7">
        <w:rPr>
          <w:rFonts w:cstheme="minorHAnsi"/>
          <w:color w:val="000000" w:themeColor="text1"/>
        </w:rPr>
        <w:t>mowy, w przypadku sporu wynikającego z zamówienia, może złożyć wniosek o przeprowadzenie mediacji lub inne polubowne rozwiązanie sporu do Sądu Polubownego przy Prokuratorii Generalnej Rzeczypospolitej Polskiej, wybranego mediatora albo osoby prowadzącej inne polubowne rozwiązanie sporu.</w:t>
      </w:r>
    </w:p>
    <w:p w14:paraId="2C3F2715" w14:textId="77777777" w:rsidR="000810AD" w:rsidRPr="00663EA7" w:rsidRDefault="00663EA7" w:rsidP="007053D1">
      <w:pPr>
        <w:pStyle w:val="Akapitzlist"/>
        <w:numPr>
          <w:ilvl w:val="0"/>
          <w:numId w:val="31"/>
        </w:numPr>
        <w:spacing w:after="0" w:line="240" w:lineRule="auto"/>
        <w:jc w:val="both"/>
        <w:rPr>
          <w:color w:val="000000" w:themeColor="text1"/>
        </w:rPr>
      </w:pPr>
      <w:r w:rsidRPr="00663EA7">
        <w:rPr>
          <w:rFonts w:cstheme="minorHAnsi"/>
          <w:color w:val="000000" w:themeColor="text1"/>
        </w:rPr>
        <w:t xml:space="preserve">Spory wynikłe na tle wykonania Umowy, nierozwiązane w sposób polubowny Strony </w:t>
      </w:r>
      <w:r w:rsidR="000810AD" w:rsidRPr="00663EA7">
        <w:rPr>
          <w:rFonts w:cstheme="minorHAnsi"/>
          <w:color w:val="000000" w:themeColor="text1"/>
        </w:rPr>
        <w:t>poddają rozstrzygnięciu sądowi miejscowo i rzeczowo właściwemu dla siedziby Zamawiającego.</w:t>
      </w:r>
    </w:p>
    <w:p w14:paraId="0DCB2B25" w14:textId="77777777" w:rsidR="005B2531" w:rsidRPr="00663EA7" w:rsidRDefault="000810AD" w:rsidP="007053D1">
      <w:pPr>
        <w:pStyle w:val="Akapitzlist"/>
        <w:numPr>
          <w:ilvl w:val="0"/>
          <w:numId w:val="31"/>
        </w:numPr>
        <w:spacing w:after="0" w:line="240" w:lineRule="auto"/>
        <w:jc w:val="both"/>
      </w:pPr>
      <w:r w:rsidRPr="00663EA7">
        <w:rPr>
          <w:rFonts w:cstheme="minorHAnsi"/>
          <w:color w:val="000000" w:themeColor="text1"/>
        </w:rPr>
        <w:t>Umowę sporządzono w dwóch jednobrzmiących egzemplarzach i obie Strony otrzymują po jednym</w:t>
      </w:r>
      <w:r w:rsidRPr="00663EA7">
        <w:rPr>
          <w:rFonts w:cstheme="minorHAnsi"/>
        </w:rPr>
        <w:t>.</w:t>
      </w:r>
    </w:p>
    <w:p w14:paraId="4642EE1A" w14:textId="77777777" w:rsidR="003647C6" w:rsidRDefault="003647C6" w:rsidP="003647C6">
      <w:pPr>
        <w:pStyle w:val="Tekstpodstawowywcity"/>
        <w:widowControl w:val="0"/>
        <w:tabs>
          <w:tab w:val="left" w:pos="0"/>
          <w:tab w:val="left" w:pos="907"/>
        </w:tabs>
        <w:suppressAutoHyphens/>
        <w:autoSpaceDN w:val="0"/>
        <w:spacing w:after="0"/>
        <w:ind w:right="61"/>
        <w:jc w:val="both"/>
        <w:textAlignment w:val="baseline"/>
        <w:rPr>
          <w:rFonts w:eastAsia="Calibri" w:cstheme="minorHAnsi"/>
        </w:rPr>
      </w:pPr>
    </w:p>
    <w:p w14:paraId="10B5361D" w14:textId="04474A72" w:rsidR="005B2531" w:rsidRPr="005B2531" w:rsidRDefault="005B2531" w:rsidP="005B2531">
      <w:pPr>
        <w:spacing w:after="0" w:line="240" w:lineRule="auto"/>
        <w:jc w:val="center"/>
        <w:rPr>
          <w:rFonts w:eastAsia="Calibri" w:cstheme="minorHAnsi"/>
          <w:b/>
        </w:rPr>
      </w:pPr>
      <w:r w:rsidRPr="005B2531">
        <w:rPr>
          <w:rFonts w:eastAsia="Calibri" w:cstheme="minorHAnsi"/>
          <w:b/>
        </w:rPr>
        <w:t>§</w:t>
      </w:r>
      <w:r w:rsidR="00663EA7">
        <w:rPr>
          <w:rFonts w:eastAsia="Calibri" w:cstheme="minorHAnsi"/>
          <w:b/>
        </w:rPr>
        <w:t xml:space="preserve"> </w:t>
      </w:r>
      <w:r w:rsidR="0074623C">
        <w:rPr>
          <w:rFonts w:eastAsia="Calibri" w:cstheme="minorHAnsi"/>
          <w:b/>
        </w:rPr>
        <w:t>20</w:t>
      </w:r>
    </w:p>
    <w:p w14:paraId="12E9A1C6" w14:textId="1FB7C10F" w:rsidR="005B2531" w:rsidRPr="005B2531" w:rsidRDefault="005B2531" w:rsidP="005B2531">
      <w:pPr>
        <w:spacing w:after="0" w:line="240" w:lineRule="auto"/>
        <w:jc w:val="center"/>
        <w:rPr>
          <w:rFonts w:eastAsia="Calibri" w:cstheme="minorHAnsi"/>
          <w:b/>
        </w:rPr>
      </w:pPr>
      <w:r w:rsidRPr="005B2531">
        <w:rPr>
          <w:rFonts w:eastAsia="Calibri" w:cstheme="minorHAnsi"/>
          <w:b/>
        </w:rPr>
        <w:t>Załączniki</w:t>
      </w:r>
      <w:r w:rsidR="00941944">
        <w:rPr>
          <w:rFonts w:eastAsia="Calibri" w:cstheme="minorHAnsi"/>
          <w:b/>
        </w:rPr>
        <w:t xml:space="preserve"> do umowy</w:t>
      </w:r>
    </w:p>
    <w:p w14:paraId="27EFD4FD" w14:textId="77777777" w:rsidR="005B2531" w:rsidRPr="005B2531" w:rsidRDefault="005B2531" w:rsidP="005B2531">
      <w:pPr>
        <w:spacing w:after="0" w:line="240" w:lineRule="auto"/>
        <w:jc w:val="both"/>
        <w:rPr>
          <w:rFonts w:eastAsia="Calibri" w:cstheme="minorHAnsi"/>
          <w:b/>
        </w:rPr>
      </w:pPr>
    </w:p>
    <w:p w14:paraId="36CAC042" w14:textId="7ACB7024" w:rsidR="005B2531" w:rsidRPr="005B2531" w:rsidRDefault="005B2531" w:rsidP="005B2531">
      <w:pPr>
        <w:spacing w:after="0" w:line="240" w:lineRule="auto"/>
        <w:jc w:val="both"/>
        <w:rPr>
          <w:rFonts w:eastAsia="Calibri" w:cstheme="minorHAnsi"/>
        </w:rPr>
      </w:pPr>
      <w:r w:rsidRPr="005B2531">
        <w:rPr>
          <w:rFonts w:eastAsia="Calibri" w:cstheme="minorHAnsi"/>
        </w:rPr>
        <w:t xml:space="preserve">Załącznikami stanowiącymi integralną część </w:t>
      </w:r>
      <w:r w:rsidR="00CB4106">
        <w:rPr>
          <w:rFonts w:eastAsia="Calibri" w:cstheme="minorHAnsi"/>
        </w:rPr>
        <w:t xml:space="preserve">niniejszej </w:t>
      </w:r>
      <w:r w:rsidR="00DC0AF4">
        <w:rPr>
          <w:rFonts w:eastAsia="Calibri" w:cstheme="minorHAnsi"/>
        </w:rPr>
        <w:t>U</w:t>
      </w:r>
      <w:r w:rsidRPr="005B2531">
        <w:rPr>
          <w:rFonts w:eastAsia="Calibri" w:cstheme="minorHAnsi"/>
        </w:rPr>
        <w:t>mowy są:</w:t>
      </w:r>
    </w:p>
    <w:p w14:paraId="1B3E6F5B" w14:textId="134BC0FE" w:rsidR="005B2531" w:rsidRPr="005B2531" w:rsidRDefault="00197EE6" w:rsidP="007053D1">
      <w:pPr>
        <w:numPr>
          <w:ilvl w:val="0"/>
          <w:numId w:val="17"/>
        </w:numPr>
        <w:spacing w:after="0" w:line="240" w:lineRule="auto"/>
        <w:contextualSpacing/>
        <w:jc w:val="both"/>
        <w:rPr>
          <w:rFonts w:eastAsia="Calibri" w:cstheme="minorHAnsi"/>
        </w:rPr>
      </w:pPr>
      <w:r>
        <w:rPr>
          <w:rFonts w:eastAsia="Calibri" w:cstheme="minorHAnsi"/>
        </w:rPr>
        <w:t xml:space="preserve">Załącznik nr 1 </w:t>
      </w:r>
      <w:r w:rsidR="00CB4106">
        <w:rPr>
          <w:rFonts w:eastAsia="Calibri" w:cstheme="minorHAnsi"/>
        </w:rPr>
        <w:t>-</w:t>
      </w:r>
      <w:r>
        <w:rPr>
          <w:rFonts w:eastAsia="Calibri" w:cstheme="minorHAnsi"/>
        </w:rPr>
        <w:t xml:space="preserve"> Zlecenie wykonania wyjazdu</w:t>
      </w:r>
      <w:r w:rsidR="00CB4106">
        <w:rPr>
          <w:rFonts w:eastAsia="Calibri" w:cstheme="minorHAnsi"/>
        </w:rPr>
        <w:t>,</w:t>
      </w:r>
    </w:p>
    <w:p w14:paraId="4542C58F" w14:textId="570DC333" w:rsidR="005B2531" w:rsidRDefault="00197EE6" w:rsidP="007053D1">
      <w:pPr>
        <w:numPr>
          <w:ilvl w:val="0"/>
          <w:numId w:val="17"/>
        </w:numPr>
        <w:spacing w:after="0" w:line="240" w:lineRule="auto"/>
        <w:contextualSpacing/>
        <w:jc w:val="both"/>
        <w:rPr>
          <w:rFonts w:eastAsia="Calibri" w:cstheme="minorHAnsi"/>
        </w:rPr>
      </w:pPr>
      <w:r>
        <w:rPr>
          <w:rFonts w:eastAsia="Calibri" w:cstheme="minorHAnsi"/>
        </w:rPr>
        <w:t xml:space="preserve">Załącznik nr 2 </w:t>
      </w:r>
      <w:r w:rsidR="00CB4106">
        <w:rPr>
          <w:rFonts w:eastAsia="Calibri" w:cstheme="minorHAnsi"/>
        </w:rPr>
        <w:t>-</w:t>
      </w:r>
      <w:r>
        <w:rPr>
          <w:rFonts w:eastAsia="Calibri" w:cstheme="minorHAnsi"/>
        </w:rPr>
        <w:t xml:space="preserve"> Protokół </w:t>
      </w:r>
      <w:r w:rsidR="005B2531" w:rsidRPr="005B2531">
        <w:rPr>
          <w:rFonts w:eastAsia="Calibri" w:cstheme="minorHAnsi"/>
        </w:rPr>
        <w:t>zdawczo-odbiorcz</w:t>
      </w:r>
      <w:r>
        <w:rPr>
          <w:rFonts w:eastAsia="Calibri" w:cstheme="minorHAnsi"/>
        </w:rPr>
        <w:t>y</w:t>
      </w:r>
      <w:r w:rsidR="00CB4106">
        <w:rPr>
          <w:rFonts w:eastAsia="Calibri" w:cstheme="minorHAnsi"/>
        </w:rPr>
        <w:t>,</w:t>
      </w:r>
    </w:p>
    <w:p w14:paraId="2DA1CE13" w14:textId="722F8BC8" w:rsidR="000810AD" w:rsidRPr="003B479C" w:rsidRDefault="000810AD" w:rsidP="007053D1">
      <w:pPr>
        <w:widowControl w:val="0"/>
        <w:numPr>
          <w:ilvl w:val="0"/>
          <w:numId w:val="17"/>
        </w:numPr>
        <w:suppressAutoHyphens/>
        <w:autoSpaceDN w:val="0"/>
        <w:spacing w:after="0" w:line="240" w:lineRule="auto"/>
        <w:jc w:val="both"/>
        <w:textAlignment w:val="baseline"/>
        <w:rPr>
          <w:rFonts w:cstheme="minorHAnsi"/>
          <w:kern w:val="3"/>
          <w:lang w:eastAsia="zh-CN"/>
        </w:rPr>
      </w:pPr>
      <w:r w:rsidRPr="003B479C">
        <w:rPr>
          <w:rFonts w:cstheme="minorHAnsi"/>
          <w:kern w:val="3"/>
          <w:lang w:eastAsia="zh-CN"/>
        </w:rPr>
        <w:t xml:space="preserve">Kopia załączonego do oferty </w:t>
      </w:r>
      <w:r w:rsidR="00CB4106">
        <w:rPr>
          <w:rFonts w:cstheme="minorHAnsi"/>
          <w:kern w:val="3"/>
          <w:lang w:eastAsia="zh-CN"/>
        </w:rPr>
        <w:t>f</w:t>
      </w:r>
      <w:r>
        <w:rPr>
          <w:rFonts w:cstheme="minorHAnsi"/>
          <w:kern w:val="3"/>
          <w:lang w:eastAsia="zh-CN"/>
        </w:rPr>
        <w:t>ormularza cenowego</w:t>
      </w:r>
      <w:r w:rsidR="00CB4106">
        <w:rPr>
          <w:rFonts w:cstheme="minorHAnsi"/>
          <w:kern w:val="3"/>
          <w:lang w:eastAsia="zh-CN"/>
        </w:rPr>
        <w:t>,</w:t>
      </w:r>
    </w:p>
    <w:p w14:paraId="336B818D" w14:textId="1E9D6AFE" w:rsidR="000810AD" w:rsidRDefault="000810AD" w:rsidP="007053D1">
      <w:pPr>
        <w:widowControl w:val="0"/>
        <w:numPr>
          <w:ilvl w:val="0"/>
          <w:numId w:val="17"/>
        </w:numPr>
        <w:suppressAutoHyphens/>
        <w:autoSpaceDN w:val="0"/>
        <w:spacing w:after="0" w:line="240" w:lineRule="auto"/>
        <w:jc w:val="both"/>
        <w:textAlignment w:val="baseline"/>
        <w:rPr>
          <w:rFonts w:cstheme="minorHAnsi"/>
          <w:kern w:val="3"/>
          <w:lang w:eastAsia="zh-CN"/>
        </w:rPr>
      </w:pPr>
      <w:r w:rsidRPr="003B479C">
        <w:rPr>
          <w:rFonts w:cstheme="minorHAnsi"/>
          <w:kern w:val="3"/>
          <w:lang w:eastAsia="zh-CN"/>
        </w:rPr>
        <w:lastRenderedPageBreak/>
        <w:t>Kopia formularza ofer</w:t>
      </w:r>
      <w:r>
        <w:rPr>
          <w:rFonts w:cstheme="minorHAnsi"/>
          <w:kern w:val="3"/>
          <w:lang w:eastAsia="zh-CN"/>
        </w:rPr>
        <w:t xml:space="preserve">ty </w:t>
      </w:r>
      <w:r w:rsidRPr="003B479C">
        <w:rPr>
          <w:rFonts w:cstheme="minorHAnsi"/>
          <w:kern w:val="3"/>
          <w:lang w:eastAsia="zh-CN"/>
        </w:rPr>
        <w:t>Wykonawcy</w:t>
      </w:r>
      <w:r w:rsidR="00CB4106">
        <w:rPr>
          <w:rFonts w:cstheme="minorHAnsi"/>
          <w:kern w:val="3"/>
          <w:lang w:eastAsia="zh-CN"/>
        </w:rPr>
        <w:t>,</w:t>
      </w:r>
    </w:p>
    <w:p w14:paraId="3E55BF1C" w14:textId="67DD8274" w:rsidR="003C3FD5" w:rsidRPr="000810AD" w:rsidRDefault="00126D98" w:rsidP="007053D1">
      <w:pPr>
        <w:widowControl w:val="0"/>
        <w:numPr>
          <w:ilvl w:val="0"/>
          <w:numId w:val="17"/>
        </w:numPr>
        <w:suppressAutoHyphens/>
        <w:autoSpaceDN w:val="0"/>
        <w:spacing w:after="0" w:line="240" w:lineRule="auto"/>
        <w:jc w:val="both"/>
        <w:textAlignment w:val="baseline"/>
        <w:rPr>
          <w:rFonts w:cstheme="minorHAnsi"/>
          <w:kern w:val="3"/>
          <w:lang w:eastAsia="zh-CN"/>
        </w:rPr>
      </w:pPr>
      <w:r>
        <w:rPr>
          <w:rFonts w:cstheme="minorHAnsi"/>
          <w:kern w:val="3"/>
          <w:lang w:eastAsia="zh-CN"/>
        </w:rPr>
        <w:t>Kopia</w:t>
      </w:r>
      <w:r w:rsidR="00CB4106" w:rsidRPr="00CB4106">
        <w:t xml:space="preserve"> </w:t>
      </w:r>
      <w:r w:rsidR="00CB4106">
        <w:t>w</w:t>
      </w:r>
      <w:r w:rsidR="00CB4106" w:rsidRPr="00CB4106">
        <w:rPr>
          <w:rFonts w:cstheme="minorHAnsi"/>
          <w:kern w:val="3"/>
          <w:lang w:eastAsia="zh-CN"/>
        </w:rPr>
        <w:t>ykaz</w:t>
      </w:r>
      <w:r w:rsidR="00CB4106">
        <w:rPr>
          <w:rFonts w:cstheme="minorHAnsi"/>
          <w:kern w:val="3"/>
          <w:lang w:eastAsia="zh-CN"/>
        </w:rPr>
        <w:t>u</w:t>
      </w:r>
      <w:r w:rsidR="00CB4106" w:rsidRPr="00CB4106">
        <w:rPr>
          <w:rFonts w:cstheme="minorHAnsi"/>
          <w:kern w:val="3"/>
          <w:lang w:eastAsia="zh-CN"/>
        </w:rPr>
        <w:t xml:space="preserve"> zasobów </w:t>
      </w:r>
      <w:r w:rsidR="00CB4106">
        <w:rPr>
          <w:rFonts w:cstheme="minorHAnsi"/>
          <w:kern w:val="3"/>
          <w:lang w:eastAsia="zh-CN"/>
        </w:rPr>
        <w:t xml:space="preserve">- </w:t>
      </w:r>
      <w:r w:rsidR="00CB4106" w:rsidRPr="00CB4106">
        <w:rPr>
          <w:rFonts w:cstheme="minorHAnsi"/>
          <w:kern w:val="3"/>
          <w:lang w:eastAsia="zh-CN"/>
        </w:rPr>
        <w:t>pojazdów dostępnych Wykonawcy</w:t>
      </w:r>
      <w:r w:rsidR="00CB4106">
        <w:rPr>
          <w:rFonts w:cstheme="minorHAnsi"/>
          <w:kern w:val="3"/>
          <w:lang w:eastAsia="zh-CN"/>
        </w:rPr>
        <w:t>.</w:t>
      </w:r>
    </w:p>
    <w:tbl>
      <w:tblPr>
        <w:tblStyle w:val="Tabela-Siatk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1"/>
        <w:gridCol w:w="4531"/>
      </w:tblGrid>
      <w:tr w:rsidR="00CE59EF" w:rsidRPr="00150E9E" w14:paraId="0CEE4548" w14:textId="77777777" w:rsidTr="006F2338">
        <w:trPr>
          <w:trHeight w:val="2071"/>
        </w:trPr>
        <w:tc>
          <w:tcPr>
            <w:tcW w:w="4531" w:type="dxa"/>
          </w:tcPr>
          <w:p w14:paraId="2992A065" w14:textId="3F7B0F3D" w:rsidR="00CE59EF" w:rsidRPr="00150E9E" w:rsidRDefault="00CE59EF" w:rsidP="00CE59EF">
            <w:pPr>
              <w:jc w:val="center"/>
              <w:rPr>
                <w:rFonts w:eastAsia="Calibri" w:cstheme="minorHAnsi"/>
              </w:rPr>
            </w:pPr>
          </w:p>
          <w:p w14:paraId="6F045D97" w14:textId="77777777" w:rsidR="00150E9E" w:rsidRPr="00150E9E" w:rsidRDefault="00150E9E" w:rsidP="00CE59EF">
            <w:pPr>
              <w:jc w:val="center"/>
              <w:rPr>
                <w:rFonts w:eastAsia="Calibri" w:cstheme="minorHAnsi"/>
              </w:rPr>
            </w:pPr>
          </w:p>
          <w:p w14:paraId="791FFDE2" w14:textId="1587602C" w:rsidR="00CE59EF" w:rsidRPr="00150E9E" w:rsidRDefault="00CE59EF" w:rsidP="00CE59EF">
            <w:pPr>
              <w:jc w:val="center"/>
              <w:rPr>
                <w:rFonts w:eastAsia="Calibri" w:cstheme="minorHAnsi"/>
                <w:b/>
              </w:rPr>
            </w:pPr>
            <w:r w:rsidRPr="00150E9E">
              <w:rPr>
                <w:rFonts w:eastAsia="Calibri" w:cstheme="minorHAnsi"/>
                <w:b/>
              </w:rPr>
              <w:t>Zamawiający</w:t>
            </w:r>
            <w:r w:rsidR="00150E9E" w:rsidRPr="00150E9E">
              <w:rPr>
                <w:rFonts w:eastAsia="Calibri" w:cstheme="minorHAnsi"/>
                <w:b/>
              </w:rPr>
              <w:t>:</w:t>
            </w:r>
          </w:p>
          <w:p w14:paraId="5B5BB3F9" w14:textId="77777777" w:rsidR="00CE59EF" w:rsidRPr="00150E9E" w:rsidRDefault="00CE59EF" w:rsidP="00CE59EF">
            <w:pPr>
              <w:jc w:val="center"/>
              <w:rPr>
                <w:rFonts w:eastAsia="Calibri" w:cstheme="minorHAnsi"/>
              </w:rPr>
            </w:pPr>
          </w:p>
          <w:p w14:paraId="68142E72" w14:textId="77777777" w:rsidR="00CE59EF" w:rsidRPr="00150E9E" w:rsidRDefault="00CE59EF" w:rsidP="00CE59EF">
            <w:pPr>
              <w:jc w:val="center"/>
              <w:rPr>
                <w:rFonts w:eastAsia="Calibri" w:cstheme="minorHAnsi"/>
              </w:rPr>
            </w:pPr>
          </w:p>
          <w:p w14:paraId="6946C732" w14:textId="77777777" w:rsidR="00CE59EF" w:rsidRPr="00150E9E" w:rsidRDefault="00CE59EF" w:rsidP="00CE59EF">
            <w:pPr>
              <w:jc w:val="center"/>
              <w:rPr>
                <w:rFonts w:eastAsia="Calibri" w:cstheme="minorHAnsi"/>
              </w:rPr>
            </w:pPr>
            <w:r w:rsidRPr="00150E9E">
              <w:rPr>
                <w:rFonts w:eastAsia="Calibri" w:cstheme="minorHAnsi"/>
              </w:rPr>
              <w:t>……………………………………………</w:t>
            </w:r>
          </w:p>
          <w:p w14:paraId="5B54A5B3" w14:textId="3D6D6C4F" w:rsidR="00CE59EF" w:rsidRPr="00150E9E" w:rsidRDefault="00CE59EF" w:rsidP="00CE59EF">
            <w:pPr>
              <w:jc w:val="center"/>
              <w:rPr>
                <w:rFonts w:eastAsia="Calibri" w:cstheme="minorHAnsi"/>
              </w:rPr>
            </w:pPr>
            <w:r w:rsidRPr="00150E9E">
              <w:rPr>
                <w:rFonts w:eastAsia="Calibri" w:cstheme="minorHAnsi"/>
              </w:rPr>
              <w:t>(</w:t>
            </w:r>
            <w:r w:rsidR="00150E9E" w:rsidRPr="00150E9E">
              <w:rPr>
                <w:rFonts w:eastAsia="Calibri" w:cstheme="minorHAnsi"/>
              </w:rPr>
              <w:t xml:space="preserve">data i </w:t>
            </w:r>
            <w:r w:rsidRPr="00150E9E">
              <w:rPr>
                <w:rFonts w:eastAsia="Calibri" w:cstheme="minorHAnsi"/>
              </w:rPr>
              <w:t>podpis</w:t>
            </w:r>
            <w:r w:rsidR="00150E9E" w:rsidRPr="00150E9E">
              <w:rPr>
                <w:rFonts w:eastAsia="Calibri" w:cstheme="minorHAnsi"/>
              </w:rPr>
              <w:t>)</w:t>
            </w:r>
          </w:p>
        </w:tc>
        <w:tc>
          <w:tcPr>
            <w:tcW w:w="4531" w:type="dxa"/>
          </w:tcPr>
          <w:p w14:paraId="5965AA61" w14:textId="77777777" w:rsidR="00CE59EF" w:rsidRPr="00150E9E" w:rsidRDefault="00CE59EF" w:rsidP="00CE59EF">
            <w:pPr>
              <w:jc w:val="center"/>
              <w:rPr>
                <w:rFonts w:eastAsia="Calibri" w:cstheme="minorHAnsi"/>
              </w:rPr>
            </w:pPr>
          </w:p>
          <w:p w14:paraId="2C4629B9" w14:textId="77777777" w:rsidR="00CE59EF" w:rsidRPr="00150E9E" w:rsidRDefault="00CE59EF" w:rsidP="00CE59EF">
            <w:pPr>
              <w:jc w:val="center"/>
              <w:rPr>
                <w:rFonts w:eastAsia="Calibri" w:cstheme="minorHAnsi"/>
              </w:rPr>
            </w:pPr>
          </w:p>
          <w:p w14:paraId="1ABB79EC" w14:textId="05812445" w:rsidR="00CE59EF" w:rsidRPr="00150E9E" w:rsidRDefault="00CE59EF" w:rsidP="00CE59EF">
            <w:pPr>
              <w:jc w:val="center"/>
              <w:rPr>
                <w:rFonts w:eastAsia="Calibri" w:cstheme="minorHAnsi"/>
                <w:b/>
              </w:rPr>
            </w:pPr>
            <w:r w:rsidRPr="00150E9E">
              <w:rPr>
                <w:rFonts w:eastAsia="Calibri" w:cstheme="minorHAnsi"/>
                <w:b/>
              </w:rPr>
              <w:t>Wykonawca</w:t>
            </w:r>
            <w:r w:rsidR="00150E9E" w:rsidRPr="00150E9E">
              <w:rPr>
                <w:rFonts w:eastAsia="Calibri" w:cstheme="minorHAnsi"/>
                <w:b/>
              </w:rPr>
              <w:t>:</w:t>
            </w:r>
          </w:p>
          <w:p w14:paraId="254112CD" w14:textId="77777777" w:rsidR="00CE59EF" w:rsidRPr="00150E9E" w:rsidRDefault="00CE59EF" w:rsidP="00CE59EF">
            <w:pPr>
              <w:jc w:val="center"/>
              <w:rPr>
                <w:rFonts w:eastAsia="Calibri" w:cstheme="minorHAnsi"/>
              </w:rPr>
            </w:pPr>
          </w:p>
          <w:p w14:paraId="4C7B0190" w14:textId="77777777" w:rsidR="00CE59EF" w:rsidRPr="00150E9E" w:rsidRDefault="00CE59EF" w:rsidP="00CE59EF">
            <w:pPr>
              <w:jc w:val="center"/>
              <w:rPr>
                <w:rFonts w:eastAsia="Calibri" w:cstheme="minorHAnsi"/>
              </w:rPr>
            </w:pPr>
          </w:p>
          <w:p w14:paraId="25F7C8E8" w14:textId="77777777" w:rsidR="00CE59EF" w:rsidRPr="00150E9E" w:rsidRDefault="00CE59EF" w:rsidP="00CE59EF">
            <w:pPr>
              <w:jc w:val="center"/>
              <w:rPr>
                <w:rFonts w:eastAsia="Calibri" w:cstheme="minorHAnsi"/>
              </w:rPr>
            </w:pPr>
            <w:r w:rsidRPr="00150E9E">
              <w:rPr>
                <w:rFonts w:eastAsia="Calibri" w:cstheme="minorHAnsi"/>
              </w:rPr>
              <w:t>………………………………………………</w:t>
            </w:r>
          </w:p>
          <w:p w14:paraId="2DE32CB9" w14:textId="67A4FC97" w:rsidR="00CE59EF" w:rsidRPr="00150E9E" w:rsidRDefault="00CE59EF" w:rsidP="00CE59EF">
            <w:pPr>
              <w:jc w:val="center"/>
              <w:rPr>
                <w:rFonts w:eastAsia="Calibri" w:cstheme="minorHAnsi"/>
              </w:rPr>
            </w:pPr>
            <w:r w:rsidRPr="00150E9E">
              <w:rPr>
                <w:rFonts w:eastAsia="Calibri" w:cstheme="minorHAnsi"/>
              </w:rPr>
              <w:t>(</w:t>
            </w:r>
            <w:r w:rsidR="00150E9E" w:rsidRPr="00150E9E">
              <w:rPr>
                <w:rFonts w:eastAsia="Calibri" w:cstheme="minorHAnsi"/>
              </w:rPr>
              <w:t>data i podpis</w:t>
            </w:r>
            <w:r w:rsidRPr="00150E9E">
              <w:rPr>
                <w:rFonts w:eastAsia="Calibri" w:cstheme="minorHAnsi"/>
              </w:rPr>
              <w:t>)</w:t>
            </w:r>
          </w:p>
          <w:p w14:paraId="7F3770C6" w14:textId="77777777" w:rsidR="00CE59EF" w:rsidRPr="00150E9E" w:rsidRDefault="00CE59EF" w:rsidP="00CE59EF">
            <w:pPr>
              <w:jc w:val="center"/>
              <w:rPr>
                <w:rFonts w:eastAsia="Calibri" w:cstheme="minorHAnsi"/>
              </w:rPr>
            </w:pPr>
          </w:p>
        </w:tc>
      </w:tr>
    </w:tbl>
    <w:p w14:paraId="2BE49D9F" w14:textId="77777777" w:rsidR="00CE59EF" w:rsidRDefault="00CE59EF" w:rsidP="00197EE6"/>
    <w:p w14:paraId="7C7F94A8" w14:textId="77777777" w:rsidR="00F7733F" w:rsidRDefault="00F7733F" w:rsidP="00197EE6"/>
    <w:p w14:paraId="4576DE34" w14:textId="77777777" w:rsidR="00F7733F" w:rsidRDefault="00F7733F" w:rsidP="00197EE6"/>
    <w:p w14:paraId="7C373D64" w14:textId="77777777" w:rsidR="00F7733F" w:rsidRDefault="00F7733F" w:rsidP="00197EE6"/>
    <w:p w14:paraId="6E3B109F" w14:textId="77777777" w:rsidR="00F7733F" w:rsidRDefault="00F7733F" w:rsidP="00197EE6"/>
    <w:p w14:paraId="6AF9A828" w14:textId="77777777" w:rsidR="00F7733F" w:rsidRDefault="00F7733F" w:rsidP="00197EE6"/>
    <w:p w14:paraId="06B5053D" w14:textId="77777777" w:rsidR="00F7733F" w:rsidRDefault="00F7733F" w:rsidP="00197EE6"/>
    <w:p w14:paraId="6996AEA1" w14:textId="77777777" w:rsidR="00F7733F" w:rsidRDefault="00F7733F" w:rsidP="00197EE6"/>
    <w:p w14:paraId="54B63C8A" w14:textId="77777777" w:rsidR="00F7733F" w:rsidRDefault="00F7733F" w:rsidP="00197EE6"/>
    <w:p w14:paraId="6E3D631B" w14:textId="77777777" w:rsidR="00F7733F" w:rsidRDefault="00F7733F" w:rsidP="00197EE6"/>
    <w:p w14:paraId="440FEF01" w14:textId="0BFC2AFF" w:rsidR="00F7733F" w:rsidRDefault="00F7733F" w:rsidP="00197EE6"/>
    <w:p w14:paraId="08F1BF22" w14:textId="77777777" w:rsidR="00FB41A3" w:rsidRDefault="00FB41A3" w:rsidP="00C71196">
      <w:pPr>
        <w:suppressAutoHyphens/>
        <w:spacing w:after="0" w:line="240" w:lineRule="auto"/>
        <w:jc w:val="right"/>
        <w:rPr>
          <w:rFonts w:eastAsia="Times New Roman" w:cstheme="minorHAnsi"/>
          <w:b/>
          <w:bCs/>
          <w:lang w:eastAsia="ar-SA"/>
        </w:rPr>
      </w:pPr>
    </w:p>
    <w:p w14:paraId="636CB06C" w14:textId="20FF9B33" w:rsidR="003B1400" w:rsidRPr="006066DF" w:rsidRDefault="003B1400" w:rsidP="00C71196">
      <w:pPr>
        <w:suppressAutoHyphens/>
        <w:spacing w:after="0" w:line="240" w:lineRule="auto"/>
        <w:jc w:val="right"/>
        <w:rPr>
          <w:rFonts w:eastAsia="Times New Roman" w:cstheme="minorHAnsi"/>
          <w:b/>
          <w:bCs/>
          <w:lang w:eastAsia="ar-SA"/>
        </w:rPr>
      </w:pPr>
      <w:r w:rsidRPr="006066DF">
        <w:rPr>
          <w:rFonts w:eastAsia="Times New Roman" w:cstheme="minorHAnsi"/>
          <w:b/>
          <w:bCs/>
          <w:lang w:eastAsia="ar-SA"/>
        </w:rPr>
        <w:t>Z</w:t>
      </w:r>
      <w:r w:rsidR="00197EE6" w:rsidRPr="006066DF">
        <w:rPr>
          <w:rFonts w:eastAsia="Times New Roman" w:cstheme="minorHAnsi"/>
          <w:b/>
          <w:bCs/>
          <w:lang w:eastAsia="ar-SA"/>
        </w:rPr>
        <w:t>ałącznik nr 1</w:t>
      </w:r>
      <w:r w:rsidRPr="006066DF">
        <w:rPr>
          <w:rFonts w:eastAsia="Times New Roman" w:cstheme="minorHAnsi"/>
          <w:b/>
          <w:bCs/>
          <w:lang w:eastAsia="ar-SA"/>
        </w:rPr>
        <w:t xml:space="preserve"> do </w:t>
      </w:r>
      <w:r w:rsidR="00DC0AF4">
        <w:rPr>
          <w:rFonts w:eastAsia="Times New Roman" w:cstheme="minorHAnsi"/>
          <w:b/>
          <w:bCs/>
          <w:lang w:eastAsia="ar-SA"/>
        </w:rPr>
        <w:t>U</w:t>
      </w:r>
      <w:r w:rsidRPr="006066DF">
        <w:rPr>
          <w:rFonts w:eastAsia="Times New Roman" w:cstheme="minorHAnsi"/>
          <w:b/>
          <w:bCs/>
          <w:lang w:eastAsia="ar-SA"/>
        </w:rPr>
        <w:t>mowy</w:t>
      </w:r>
    </w:p>
    <w:p w14:paraId="4139AFE1" w14:textId="77777777" w:rsidR="00C20774" w:rsidRDefault="00C20774" w:rsidP="00C71196">
      <w:pPr>
        <w:spacing w:after="0" w:line="240" w:lineRule="auto"/>
        <w:ind w:left="-207" w:firstLine="207"/>
        <w:rPr>
          <w:rFonts w:eastAsia="Times New Roman" w:cstheme="minorHAnsi"/>
          <w:b/>
          <w:sz w:val="18"/>
          <w:szCs w:val="18"/>
          <w:lang w:eastAsia="pl-PL"/>
        </w:rPr>
      </w:pPr>
    </w:p>
    <w:p w14:paraId="5BB8FC85" w14:textId="477DD3F8" w:rsidR="003B1400" w:rsidRPr="00197EE6" w:rsidRDefault="00C71196" w:rsidP="00C71196">
      <w:pPr>
        <w:spacing w:after="0" w:line="240" w:lineRule="auto"/>
        <w:ind w:left="-207" w:firstLine="207"/>
        <w:rPr>
          <w:rFonts w:eastAsia="Times New Roman" w:cstheme="minorHAnsi"/>
          <w:b/>
          <w:sz w:val="18"/>
          <w:szCs w:val="18"/>
          <w:lang w:eastAsia="pl-PL"/>
        </w:rPr>
      </w:pPr>
      <w:r>
        <w:rPr>
          <w:rFonts w:eastAsia="Times New Roman" w:cstheme="minorHAnsi"/>
          <w:b/>
          <w:sz w:val="18"/>
          <w:szCs w:val="18"/>
          <w:lang w:eastAsia="pl-PL"/>
        </w:rPr>
        <w:t>…………………………………..</w:t>
      </w:r>
    </w:p>
    <w:p w14:paraId="62BC59A0" w14:textId="77777777" w:rsidR="003B1400" w:rsidRPr="00197EE6" w:rsidRDefault="003B1400" w:rsidP="00C71196">
      <w:pPr>
        <w:spacing w:after="0" w:line="240" w:lineRule="auto"/>
        <w:ind w:left="-207" w:firstLine="207"/>
        <w:rPr>
          <w:rFonts w:eastAsia="Times New Roman" w:cstheme="minorHAnsi"/>
          <w:sz w:val="18"/>
          <w:szCs w:val="18"/>
          <w:lang w:eastAsia="pl-PL"/>
        </w:rPr>
      </w:pPr>
      <w:r w:rsidRPr="00197EE6">
        <w:rPr>
          <w:rFonts w:eastAsia="Times New Roman" w:cstheme="minorHAnsi"/>
          <w:sz w:val="18"/>
          <w:szCs w:val="18"/>
          <w:lang w:eastAsia="pl-PL"/>
        </w:rPr>
        <w:t xml:space="preserve">Jednostka organizacyjna </w:t>
      </w:r>
    </w:p>
    <w:p w14:paraId="6EC72AC3" w14:textId="77777777" w:rsidR="003B1400" w:rsidRPr="00197EE6" w:rsidRDefault="00C71196" w:rsidP="00C71196">
      <w:pPr>
        <w:spacing w:after="0" w:line="240" w:lineRule="auto"/>
        <w:ind w:left="-207" w:firstLine="207"/>
        <w:rPr>
          <w:rFonts w:eastAsia="Times New Roman" w:cstheme="minorHAnsi"/>
          <w:sz w:val="18"/>
          <w:szCs w:val="18"/>
          <w:lang w:eastAsia="pl-PL"/>
        </w:rPr>
      </w:pPr>
      <w:r>
        <w:rPr>
          <w:rFonts w:eastAsia="Times New Roman" w:cstheme="minorHAnsi"/>
          <w:sz w:val="18"/>
          <w:szCs w:val="18"/>
          <w:lang w:eastAsia="pl-PL"/>
        </w:rPr>
        <w:t>z</w:t>
      </w:r>
      <w:r w:rsidR="003B1400" w:rsidRPr="00197EE6">
        <w:rPr>
          <w:rFonts w:eastAsia="Times New Roman" w:cstheme="minorHAnsi"/>
          <w:sz w:val="18"/>
          <w:szCs w:val="18"/>
          <w:lang w:eastAsia="pl-PL"/>
        </w:rPr>
        <w:t>lecająca wyjazd</w:t>
      </w:r>
    </w:p>
    <w:p w14:paraId="69C05A4C" w14:textId="77777777" w:rsidR="003B1400" w:rsidRPr="00197EE6" w:rsidRDefault="003B1400" w:rsidP="00C71196">
      <w:pPr>
        <w:spacing w:after="0" w:line="240" w:lineRule="auto"/>
        <w:ind w:left="-207" w:firstLine="207"/>
        <w:rPr>
          <w:rFonts w:eastAsia="Times New Roman" w:cstheme="minorHAnsi"/>
          <w:sz w:val="18"/>
          <w:szCs w:val="18"/>
          <w:lang w:eastAsia="pl-PL"/>
        </w:rPr>
      </w:pPr>
    </w:p>
    <w:p w14:paraId="1354FF56" w14:textId="77777777" w:rsidR="003B1400" w:rsidRPr="00197EE6" w:rsidRDefault="003B1400" w:rsidP="00C71196">
      <w:pPr>
        <w:spacing w:after="0" w:line="240" w:lineRule="auto"/>
        <w:ind w:left="-207" w:firstLine="207"/>
        <w:jc w:val="center"/>
        <w:rPr>
          <w:rFonts w:eastAsia="Times New Roman" w:cstheme="minorHAnsi"/>
          <w:b/>
          <w:sz w:val="24"/>
          <w:szCs w:val="24"/>
          <w:lang w:eastAsia="pl-PL"/>
        </w:rPr>
      </w:pPr>
    </w:p>
    <w:p w14:paraId="3ED44508" w14:textId="77777777" w:rsidR="003B1400" w:rsidRPr="00D75371" w:rsidRDefault="003B1400" w:rsidP="00C71196">
      <w:pPr>
        <w:spacing w:after="0" w:line="240" w:lineRule="auto"/>
        <w:ind w:left="-207" w:firstLine="207"/>
        <w:jc w:val="center"/>
        <w:rPr>
          <w:rFonts w:eastAsia="Times New Roman" w:cstheme="minorHAnsi"/>
          <w:b/>
          <w:sz w:val="28"/>
          <w:szCs w:val="28"/>
          <w:lang w:eastAsia="pl-PL"/>
        </w:rPr>
      </w:pPr>
      <w:r w:rsidRPr="007D5576">
        <w:rPr>
          <w:rFonts w:eastAsia="Times New Roman" w:cstheme="minorHAnsi"/>
          <w:b/>
          <w:sz w:val="28"/>
          <w:szCs w:val="28"/>
          <w:u w:val="single"/>
          <w:lang w:eastAsia="pl-PL"/>
        </w:rPr>
        <w:t>ZLECENIE WYKONANIA WYJAZDU</w:t>
      </w:r>
      <w:r w:rsidRPr="00D75371">
        <w:rPr>
          <w:rFonts w:eastAsia="Times New Roman" w:cstheme="minorHAnsi"/>
          <w:b/>
          <w:sz w:val="28"/>
          <w:szCs w:val="28"/>
          <w:lang w:eastAsia="pl-PL"/>
        </w:rPr>
        <w:t xml:space="preserve"> </w:t>
      </w:r>
      <w:r w:rsidRPr="00D75371">
        <w:rPr>
          <w:rFonts w:eastAsia="Times New Roman" w:cstheme="minorHAnsi"/>
          <w:b/>
          <w:color w:val="000000" w:themeColor="text1"/>
          <w:sz w:val="28"/>
          <w:szCs w:val="28"/>
          <w:lang w:eastAsia="pl-PL"/>
        </w:rPr>
        <w:t>NR</w:t>
      </w:r>
      <w:r w:rsidR="00C71196" w:rsidRPr="00D75371">
        <w:rPr>
          <w:rFonts w:eastAsia="Times New Roman" w:cstheme="minorHAnsi"/>
          <w:b/>
          <w:color w:val="000000" w:themeColor="text1"/>
          <w:sz w:val="28"/>
          <w:szCs w:val="28"/>
          <w:lang w:eastAsia="pl-PL"/>
        </w:rPr>
        <w:t xml:space="preserve"> </w:t>
      </w:r>
      <w:r w:rsidRPr="00D75371">
        <w:rPr>
          <w:rFonts w:eastAsia="Times New Roman" w:cstheme="minorHAnsi"/>
          <w:b/>
          <w:color w:val="000000" w:themeColor="text1"/>
          <w:sz w:val="28"/>
          <w:szCs w:val="28"/>
          <w:lang w:eastAsia="pl-PL"/>
        </w:rPr>
        <w:t>…….</w:t>
      </w:r>
      <w:r w:rsidR="00C71196" w:rsidRPr="00D75371">
        <w:rPr>
          <w:rFonts w:eastAsia="Times New Roman" w:cstheme="minorHAnsi"/>
          <w:b/>
          <w:color w:val="000000" w:themeColor="text1"/>
          <w:sz w:val="28"/>
          <w:szCs w:val="28"/>
          <w:lang w:eastAsia="pl-PL"/>
        </w:rPr>
        <w:t xml:space="preserve"> </w:t>
      </w:r>
      <w:r w:rsidRPr="00D75371">
        <w:rPr>
          <w:rFonts w:eastAsia="Times New Roman" w:cstheme="minorHAnsi"/>
          <w:b/>
          <w:sz w:val="28"/>
          <w:szCs w:val="28"/>
          <w:lang w:eastAsia="pl-PL"/>
        </w:rPr>
        <w:t>z dnia</w:t>
      </w:r>
      <w:r w:rsidR="00C71196" w:rsidRPr="00D75371">
        <w:rPr>
          <w:rFonts w:eastAsia="Times New Roman" w:cstheme="minorHAnsi"/>
          <w:b/>
          <w:sz w:val="28"/>
          <w:szCs w:val="28"/>
          <w:lang w:eastAsia="pl-PL"/>
        </w:rPr>
        <w:t xml:space="preserve"> </w:t>
      </w:r>
      <w:r w:rsidRPr="00D75371">
        <w:rPr>
          <w:rFonts w:eastAsia="Times New Roman" w:cstheme="minorHAnsi"/>
          <w:b/>
          <w:sz w:val="28"/>
          <w:szCs w:val="28"/>
          <w:lang w:eastAsia="pl-PL"/>
        </w:rPr>
        <w:t>…………………………….</w:t>
      </w:r>
      <w:r w:rsidR="00C71196" w:rsidRPr="00D75371">
        <w:rPr>
          <w:rFonts w:eastAsia="Times New Roman" w:cstheme="minorHAnsi"/>
          <w:b/>
          <w:sz w:val="28"/>
          <w:szCs w:val="28"/>
          <w:lang w:eastAsia="pl-PL"/>
        </w:rPr>
        <w:t xml:space="preserve"> </w:t>
      </w:r>
      <w:r w:rsidRPr="00D75371">
        <w:rPr>
          <w:rFonts w:eastAsia="Times New Roman" w:cstheme="minorHAnsi"/>
          <w:b/>
          <w:sz w:val="28"/>
          <w:szCs w:val="28"/>
          <w:lang w:eastAsia="pl-PL"/>
        </w:rPr>
        <w:t xml:space="preserve">r.  </w:t>
      </w:r>
    </w:p>
    <w:p w14:paraId="706925FC" w14:textId="224580F9" w:rsidR="003B1400" w:rsidRPr="006066DF" w:rsidRDefault="00D75371" w:rsidP="00C71196">
      <w:pPr>
        <w:spacing w:after="0" w:line="240" w:lineRule="auto"/>
        <w:ind w:left="-207" w:firstLine="207"/>
        <w:jc w:val="center"/>
        <w:rPr>
          <w:rFonts w:eastAsia="Times New Roman" w:cstheme="minorHAnsi"/>
          <w:b/>
          <w:sz w:val="24"/>
          <w:szCs w:val="24"/>
          <w:lang w:eastAsia="pl-PL"/>
        </w:rPr>
      </w:pPr>
      <w:r>
        <w:rPr>
          <w:rFonts w:eastAsia="Times New Roman" w:cstheme="minorHAnsi"/>
          <w:b/>
          <w:sz w:val="24"/>
          <w:szCs w:val="24"/>
          <w:lang w:eastAsia="pl-PL"/>
        </w:rPr>
        <w:t>(</w:t>
      </w:r>
      <w:r w:rsidR="003B1400" w:rsidRPr="006066DF">
        <w:rPr>
          <w:rFonts w:eastAsia="Times New Roman" w:cstheme="minorHAnsi"/>
          <w:b/>
          <w:sz w:val="24"/>
          <w:szCs w:val="24"/>
          <w:lang w:eastAsia="pl-PL"/>
        </w:rPr>
        <w:t>na podstawie</w:t>
      </w:r>
      <w:r w:rsidR="00C71196" w:rsidRPr="006066DF">
        <w:rPr>
          <w:rFonts w:eastAsia="Times New Roman" w:cstheme="minorHAnsi"/>
          <w:b/>
          <w:sz w:val="24"/>
          <w:szCs w:val="24"/>
          <w:lang w:eastAsia="pl-PL"/>
        </w:rPr>
        <w:t xml:space="preserve"> </w:t>
      </w:r>
      <w:r w:rsidR="00D54E8F">
        <w:rPr>
          <w:rFonts w:eastAsia="Times New Roman" w:cstheme="minorHAnsi"/>
          <w:b/>
          <w:sz w:val="24"/>
          <w:szCs w:val="24"/>
          <w:lang w:eastAsia="pl-PL"/>
        </w:rPr>
        <w:t>U</w:t>
      </w:r>
      <w:r w:rsidR="003B1400" w:rsidRPr="006066DF">
        <w:rPr>
          <w:rFonts w:eastAsia="Times New Roman" w:cstheme="minorHAnsi"/>
          <w:b/>
          <w:sz w:val="24"/>
          <w:szCs w:val="24"/>
          <w:lang w:eastAsia="pl-PL"/>
        </w:rPr>
        <w:t>mowy nr</w:t>
      </w:r>
      <w:r w:rsidR="006066DF">
        <w:rPr>
          <w:rFonts w:eastAsia="Times New Roman" w:cstheme="minorHAnsi"/>
          <w:b/>
          <w:sz w:val="24"/>
          <w:szCs w:val="24"/>
          <w:lang w:eastAsia="pl-PL"/>
        </w:rPr>
        <w:t xml:space="preserve"> </w:t>
      </w:r>
      <w:r w:rsidR="000864B2">
        <w:rPr>
          <w:rFonts w:eastAsia="Times New Roman" w:cstheme="minorHAnsi"/>
          <w:b/>
          <w:sz w:val="24"/>
          <w:szCs w:val="24"/>
          <w:lang w:eastAsia="pl-PL"/>
        </w:rPr>
        <w:t>……………..</w:t>
      </w:r>
      <w:r>
        <w:rPr>
          <w:rFonts w:eastAsia="Times New Roman" w:cstheme="minorHAnsi"/>
          <w:b/>
          <w:sz w:val="24"/>
          <w:szCs w:val="24"/>
          <w:lang w:eastAsia="pl-PL"/>
        </w:rPr>
        <w:t>)</w:t>
      </w:r>
    </w:p>
    <w:p w14:paraId="0CE32BD6" w14:textId="77777777" w:rsidR="003B1400" w:rsidRPr="00197EE6" w:rsidRDefault="003B1400" w:rsidP="00C71196">
      <w:pPr>
        <w:spacing w:after="0" w:line="240" w:lineRule="auto"/>
        <w:ind w:left="-207" w:firstLine="207"/>
        <w:jc w:val="center"/>
        <w:rPr>
          <w:rFonts w:eastAsia="Times New Roman" w:cstheme="minorHAnsi"/>
          <w:b/>
          <w:sz w:val="24"/>
          <w:szCs w:val="24"/>
          <w:lang w:eastAsia="pl-PL"/>
        </w:rPr>
      </w:pPr>
    </w:p>
    <w:p w14:paraId="02156AD1" w14:textId="77777777" w:rsidR="003B1400" w:rsidRPr="00197EE6" w:rsidRDefault="003B1400" w:rsidP="00C71196">
      <w:pPr>
        <w:spacing w:after="0" w:line="240" w:lineRule="auto"/>
        <w:ind w:left="283"/>
        <w:rPr>
          <w:rFonts w:eastAsia="Times New Roman" w:cstheme="minorHAnsi"/>
          <w:i/>
          <w:sz w:val="16"/>
          <w:szCs w:val="16"/>
          <w:lang w:eastAsia="pl-PL"/>
        </w:rPr>
      </w:pPr>
    </w:p>
    <w:p w14:paraId="0AAF7EA3" w14:textId="77777777" w:rsidR="003B1400" w:rsidRPr="00197EE6" w:rsidRDefault="003B1400" w:rsidP="00C71196">
      <w:pPr>
        <w:spacing w:after="0" w:line="240" w:lineRule="auto"/>
        <w:ind w:left="283"/>
        <w:rPr>
          <w:rFonts w:eastAsia="Times New Roman" w:cstheme="minorHAnsi"/>
          <w:i/>
          <w:sz w:val="16"/>
          <w:szCs w:val="16"/>
          <w:lang w:eastAsia="pl-PL"/>
        </w:rPr>
      </w:pPr>
    </w:p>
    <w:tbl>
      <w:tblPr>
        <w:tblW w:w="9229"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293"/>
      </w:tblGrid>
      <w:tr w:rsidR="003B1400" w:rsidRPr="00197EE6" w14:paraId="1CD9CD34" w14:textId="77777777" w:rsidTr="004C2644">
        <w:trPr>
          <w:trHeight w:val="904"/>
        </w:trPr>
        <w:tc>
          <w:tcPr>
            <w:tcW w:w="3936" w:type="dxa"/>
            <w:shd w:val="clear" w:color="auto" w:fill="C5E0B3" w:themeFill="accent6" w:themeFillTint="66"/>
          </w:tcPr>
          <w:p w14:paraId="0999FB3A" w14:textId="24440176" w:rsidR="003B1400" w:rsidRPr="006066DF" w:rsidRDefault="003B1400" w:rsidP="00D47394">
            <w:pPr>
              <w:spacing w:after="0" w:line="240" w:lineRule="auto"/>
              <w:rPr>
                <w:rFonts w:eastAsia="Times New Roman" w:cstheme="minorHAnsi"/>
                <w:lang w:eastAsia="pl-PL"/>
              </w:rPr>
            </w:pPr>
            <w:r w:rsidRPr="00920A8A">
              <w:rPr>
                <w:rFonts w:eastAsia="Times New Roman" w:cstheme="minorHAnsi"/>
                <w:lang w:eastAsia="pl-PL"/>
              </w:rPr>
              <w:t>Rodzaj wyjazdu</w:t>
            </w:r>
            <w:r w:rsidR="006066DF" w:rsidRPr="00920A8A">
              <w:rPr>
                <w:rFonts w:eastAsia="Times New Roman" w:cstheme="minorHAnsi"/>
                <w:lang w:eastAsia="pl-PL"/>
              </w:rPr>
              <w:t xml:space="preserve"> </w:t>
            </w:r>
            <w:r w:rsidRPr="00920A8A">
              <w:rPr>
                <w:rFonts w:eastAsia="Times New Roman" w:cstheme="minorHAnsi"/>
                <w:lang w:eastAsia="pl-PL"/>
              </w:rPr>
              <w:t>(ryczałt, jednodniow</w:t>
            </w:r>
            <w:r w:rsidR="006066DF" w:rsidRPr="00920A8A">
              <w:rPr>
                <w:rFonts w:eastAsia="Times New Roman" w:cstheme="minorHAnsi"/>
                <w:lang w:eastAsia="pl-PL"/>
              </w:rPr>
              <w:t>y</w:t>
            </w:r>
            <w:r w:rsidRPr="00920A8A">
              <w:rPr>
                <w:rFonts w:eastAsia="Times New Roman" w:cstheme="minorHAnsi"/>
                <w:lang w:eastAsia="pl-PL"/>
              </w:rPr>
              <w:t>, dwudniow</w:t>
            </w:r>
            <w:r w:rsidR="006066DF" w:rsidRPr="00920A8A">
              <w:rPr>
                <w:rFonts w:eastAsia="Times New Roman" w:cstheme="minorHAnsi"/>
                <w:lang w:eastAsia="pl-PL"/>
              </w:rPr>
              <w:t>y</w:t>
            </w:r>
            <w:r w:rsidRPr="00920A8A">
              <w:rPr>
                <w:rFonts w:eastAsia="Times New Roman" w:cstheme="minorHAnsi"/>
                <w:lang w:eastAsia="pl-PL"/>
              </w:rPr>
              <w:t>, trzydniow</w:t>
            </w:r>
            <w:r w:rsidR="00D47394" w:rsidRPr="00920A8A">
              <w:rPr>
                <w:rFonts w:eastAsia="Times New Roman" w:cstheme="minorHAnsi"/>
                <w:lang w:eastAsia="pl-PL"/>
              </w:rPr>
              <w:t>y</w:t>
            </w:r>
            <w:r w:rsidRPr="00920A8A">
              <w:rPr>
                <w:rFonts w:eastAsia="Times New Roman" w:cstheme="minorHAnsi"/>
                <w:lang w:eastAsia="pl-PL"/>
              </w:rPr>
              <w:t>)</w:t>
            </w:r>
          </w:p>
        </w:tc>
        <w:tc>
          <w:tcPr>
            <w:tcW w:w="5293" w:type="dxa"/>
            <w:shd w:val="clear" w:color="auto" w:fill="auto"/>
          </w:tcPr>
          <w:p w14:paraId="73479987" w14:textId="77777777" w:rsidR="003B1400" w:rsidRPr="006066DF" w:rsidRDefault="003B1400" w:rsidP="00C71196">
            <w:pPr>
              <w:spacing w:after="0" w:line="240" w:lineRule="auto"/>
              <w:rPr>
                <w:rFonts w:eastAsia="Times New Roman" w:cstheme="minorHAnsi"/>
                <w:lang w:eastAsia="pl-PL"/>
              </w:rPr>
            </w:pPr>
          </w:p>
        </w:tc>
      </w:tr>
      <w:tr w:rsidR="003B1400" w:rsidRPr="00197EE6" w14:paraId="0F1F81B9" w14:textId="77777777" w:rsidTr="004C2644">
        <w:trPr>
          <w:trHeight w:val="412"/>
        </w:trPr>
        <w:tc>
          <w:tcPr>
            <w:tcW w:w="3936" w:type="dxa"/>
            <w:shd w:val="clear" w:color="auto" w:fill="C5E0B3" w:themeFill="accent6" w:themeFillTint="66"/>
          </w:tcPr>
          <w:p w14:paraId="6AA20BE5" w14:textId="77777777" w:rsidR="003B1400" w:rsidRPr="006066DF" w:rsidRDefault="003B1400" w:rsidP="00C71196">
            <w:pPr>
              <w:spacing w:after="0" w:line="240" w:lineRule="auto"/>
              <w:rPr>
                <w:rFonts w:eastAsia="Times New Roman" w:cstheme="minorHAnsi"/>
                <w:lang w:eastAsia="pl-PL"/>
              </w:rPr>
            </w:pPr>
            <w:r w:rsidRPr="006066DF">
              <w:rPr>
                <w:rFonts w:eastAsia="Times New Roman" w:cstheme="minorHAnsi"/>
                <w:lang w:eastAsia="pl-PL"/>
              </w:rPr>
              <w:lastRenderedPageBreak/>
              <w:t>Przedział kilometrów</w:t>
            </w:r>
          </w:p>
        </w:tc>
        <w:tc>
          <w:tcPr>
            <w:tcW w:w="5293" w:type="dxa"/>
            <w:shd w:val="clear" w:color="auto" w:fill="auto"/>
          </w:tcPr>
          <w:p w14:paraId="65AF3F62" w14:textId="77777777" w:rsidR="003B1400" w:rsidRPr="006066DF" w:rsidRDefault="004C2644" w:rsidP="00C71196">
            <w:pPr>
              <w:spacing w:after="0" w:line="240" w:lineRule="auto"/>
              <w:rPr>
                <w:rFonts w:eastAsia="Times New Roman" w:cstheme="minorHAnsi"/>
                <w:lang w:eastAsia="pl-PL"/>
              </w:rPr>
            </w:pPr>
            <w:r w:rsidRPr="006066DF">
              <w:rPr>
                <w:rFonts w:eastAsia="Times New Roman" w:cstheme="minorHAnsi"/>
                <w:lang w:eastAsia="pl-PL"/>
              </w:rPr>
              <w:t>…………………….</w:t>
            </w:r>
            <w:r w:rsidR="003B1400" w:rsidRPr="006066DF">
              <w:rPr>
                <w:rFonts w:eastAsia="Times New Roman" w:cstheme="minorHAnsi"/>
                <w:lang w:eastAsia="pl-PL"/>
              </w:rPr>
              <w:t xml:space="preserve"> km</w:t>
            </w:r>
          </w:p>
        </w:tc>
      </w:tr>
      <w:tr w:rsidR="003B1400" w:rsidRPr="00197EE6" w14:paraId="044E9B66" w14:textId="77777777" w:rsidTr="004C2644">
        <w:trPr>
          <w:trHeight w:val="425"/>
        </w:trPr>
        <w:tc>
          <w:tcPr>
            <w:tcW w:w="3936" w:type="dxa"/>
            <w:shd w:val="clear" w:color="auto" w:fill="C5E0B3" w:themeFill="accent6" w:themeFillTint="66"/>
          </w:tcPr>
          <w:p w14:paraId="46C057FE" w14:textId="77777777" w:rsidR="003B1400" w:rsidRPr="006066DF" w:rsidRDefault="003B1400" w:rsidP="00C71196">
            <w:pPr>
              <w:spacing w:after="0" w:line="240" w:lineRule="auto"/>
              <w:rPr>
                <w:rFonts w:eastAsia="Times New Roman" w:cstheme="minorHAnsi"/>
                <w:lang w:eastAsia="pl-PL"/>
              </w:rPr>
            </w:pPr>
            <w:r w:rsidRPr="006066DF">
              <w:rPr>
                <w:rFonts w:eastAsia="Times New Roman" w:cstheme="minorHAnsi"/>
                <w:lang w:eastAsia="pl-PL"/>
              </w:rPr>
              <w:t>Rodzaj autokaru</w:t>
            </w:r>
            <w:r w:rsidR="006066DF" w:rsidRPr="006066DF">
              <w:rPr>
                <w:rFonts w:eastAsia="Times New Roman" w:cstheme="minorHAnsi"/>
                <w:lang w:eastAsia="pl-PL"/>
              </w:rPr>
              <w:t xml:space="preserve"> </w:t>
            </w:r>
            <w:r w:rsidRPr="006066DF">
              <w:rPr>
                <w:rFonts w:eastAsia="Times New Roman" w:cstheme="minorHAnsi"/>
                <w:lang w:eastAsia="pl-PL"/>
              </w:rPr>
              <w:t>(liczba miejsc)</w:t>
            </w:r>
          </w:p>
        </w:tc>
        <w:tc>
          <w:tcPr>
            <w:tcW w:w="5293" w:type="dxa"/>
            <w:shd w:val="clear" w:color="auto" w:fill="auto"/>
          </w:tcPr>
          <w:p w14:paraId="5BFC978B" w14:textId="77777777" w:rsidR="003B1400" w:rsidRPr="006066DF" w:rsidRDefault="006066DF" w:rsidP="00C71196">
            <w:pPr>
              <w:spacing w:after="0" w:line="240" w:lineRule="auto"/>
              <w:rPr>
                <w:rFonts w:eastAsia="Times New Roman" w:cstheme="minorHAnsi"/>
                <w:lang w:eastAsia="pl-PL"/>
              </w:rPr>
            </w:pPr>
            <w:r w:rsidRPr="006066DF">
              <w:rPr>
                <w:rFonts w:eastAsia="Times New Roman" w:cstheme="minorHAnsi"/>
                <w:lang w:eastAsia="pl-PL"/>
              </w:rPr>
              <w:t xml:space="preserve">……………………. </w:t>
            </w:r>
            <w:r w:rsidR="003B1400" w:rsidRPr="006066DF">
              <w:rPr>
                <w:rFonts w:eastAsia="Times New Roman" w:cstheme="minorHAnsi"/>
                <w:lang w:eastAsia="pl-PL"/>
              </w:rPr>
              <w:t>miejsc</w:t>
            </w:r>
          </w:p>
        </w:tc>
      </w:tr>
      <w:tr w:rsidR="003B1400" w:rsidRPr="00197EE6" w14:paraId="199D0BAB" w14:textId="77777777" w:rsidTr="004C2644">
        <w:trPr>
          <w:trHeight w:val="1970"/>
        </w:trPr>
        <w:tc>
          <w:tcPr>
            <w:tcW w:w="3936" w:type="dxa"/>
            <w:shd w:val="clear" w:color="auto" w:fill="C5E0B3" w:themeFill="accent6" w:themeFillTint="66"/>
          </w:tcPr>
          <w:p w14:paraId="56AC3ABF" w14:textId="77777777" w:rsidR="003B1400" w:rsidRPr="006066DF" w:rsidRDefault="003B1400" w:rsidP="00C71196">
            <w:pPr>
              <w:spacing w:after="0" w:line="240" w:lineRule="auto"/>
              <w:rPr>
                <w:rFonts w:eastAsia="Times New Roman" w:cstheme="minorHAnsi"/>
                <w:lang w:eastAsia="pl-PL"/>
              </w:rPr>
            </w:pPr>
            <w:r w:rsidRPr="006066DF">
              <w:rPr>
                <w:rFonts w:eastAsia="Times New Roman" w:cstheme="minorHAnsi"/>
                <w:lang w:eastAsia="pl-PL"/>
              </w:rPr>
              <w:t>Przebieg wyjazdu:</w:t>
            </w:r>
          </w:p>
          <w:p w14:paraId="28568F0D" w14:textId="77777777" w:rsidR="003B1400" w:rsidRPr="006066DF" w:rsidRDefault="003B1400" w:rsidP="000810AD">
            <w:pPr>
              <w:numPr>
                <w:ilvl w:val="0"/>
                <w:numId w:val="10"/>
              </w:numPr>
              <w:spacing w:after="0" w:line="240" w:lineRule="auto"/>
              <w:contextualSpacing/>
              <w:rPr>
                <w:rFonts w:eastAsia="Times New Roman" w:cstheme="minorHAnsi"/>
                <w:lang w:eastAsia="pl-PL"/>
              </w:rPr>
            </w:pPr>
            <w:r w:rsidRPr="006066DF">
              <w:rPr>
                <w:rFonts w:eastAsia="Times New Roman" w:cstheme="minorHAnsi"/>
                <w:lang w:eastAsia="pl-PL"/>
              </w:rPr>
              <w:t>Data, godzina i miejsce wyjazdu</w:t>
            </w:r>
          </w:p>
          <w:p w14:paraId="1BBA9B26" w14:textId="77777777" w:rsidR="003B1400" w:rsidRPr="006066DF" w:rsidRDefault="003B1400" w:rsidP="000810AD">
            <w:pPr>
              <w:numPr>
                <w:ilvl w:val="0"/>
                <w:numId w:val="10"/>
              </w:numPr>
              <w:spacing w:after="0" w:line="240" w:lineRule="auto"/>
              <w:contextualSpacing/>
              <w:rPr>
                <w:rFonts w:eastAsia="Times New Roman" w:cstheme="minorHAnsi"/>
                <w:lang w:eastAsia="pl-PL"/>
              </w:rPr>
            </w:pPr>
            <w:r w:rsidRPr="006066DF">
              <w:rPr>
                <w:rFonts w:eastAsia="Times New Roman" w:cstheme="minorHAnsi"/>
                <w:lang w:eastAsia="pl-PL"/>
              </w:rPr>
              <w:t>Planowane miejsce docelowe</w:t>
            </w:r>
          </w:p>
          <w:p w14:paraId="60DEC7D6" w14:textId="77777777" w:rsidR="003B1400" w:rsidRPr="006066DF" w:rsidRDefault="003B1400" w:rsidP="000810AD">
            <w:pPr>
              <w:numPr>
                <w:ilvl w:val="0"/>
                <w:numId w:val="10"/>
              </w:numPr>
              <w:spacing w:after="0" w:line="240" w:lineRule="auto"/>
              <w:rPr>
                <w:rFonts w:eastAsia="Times New Roman" w:cstheme="minorHAnsi"/>
                <w:lang w:eastAsia="pl-PL"/>
              </w:rPr>
            </w:pPr>
            <w:r w:rsidRPr="006066DF">
              <w:rPr>
                <w:rFonts w:eastAsia="Times New Roman" w:cstheme="minorHAnsi"/>
                <w:lang w:eastAsia="pl-PL"/>
              </w:rPr>
              <w:t>Data, godzina i miejsce powrotu</w:t>
            </w:r>
          </w:p>
        </w:tc>
        <w:tc>
          <w:tcPr>
            <w:tcW w:w="5293" w:type="dxa"/>
            <w:shd w:val="clear" w:color="auto" w:fill="auto"/>
          </w:tcPr>
          <w:p w14:paraId="5DA53E13" w14:textId="77777777" w:rsidR="003B1400" w:rsidRPr="006066DF" w:rsidRDefault="003B1400" w:rsidP="00C71196">
            <w:pPr>
              <w:spacing w:after="0" w:line="240" w:lineRule="auto"/>
              <w:rPr>
                <w:rFonts w:eastAsia="Times New Roman" w:cstheme="minorHAnsi"/>
                <w:lang w:eastAsia="pl-PL"/>
              </w:rPr>
            </w:pPr>
          </w:p>
          <w:p w14:paraId="274B36DF" w14:textId="77777777" w:rsidR="003B1400" w:rsidRPr="006066DF" w:rsidRDefault="003B1400" w:rsidP="00C71196">
            <w:pPr>
              <w:spacing w:after="0" w:line="240" w:lineRule="auto"/>
              <w:rPr>
                <w:rFonts w:eastAsia="Times New Roman" w:cstheme="minorHAnsi"/>
                <w:lang w:eastAsia="pl-PL"/>
              </w:rPr>
            </w:pPr>
            <w:r w:rsidRPr="006066DF">
              <w:rPr>
                <w:rFonts w:eastAsia="Times New Roman" w:cstheme="minorHAnsi"/>
                <w:lang w:eastAsia="pl-PL"/>
              </w:rPr>
              <w:t>1.</w:t>
            </w:r>
            <w:r w:rsidR="006066DF">
              <w:rPr>
                <w:rFonts w:eastAsia="Times New Roman" w:cstheme="minorHAnsi"/>
                <w:lang w:eastAsia="pl-PL"/>
              </w:rPr>
              <w:t xml:space="preserve"> …………………………………………..</w:t>
            </w:r>
          </w:p>
          <w:p w14:paraId="0B84C5EF" w14:textId="77777777" w:rsidR="003B1400" w:rsidRPr="006066DF" w:rsidRDefault="003B1400" w:rsidP="00C71196">
            <w:pPr>
              <w:spacing w:after="0" w:line="240" w:lineRule="auto"/>
              <w:rPr>
                <w:rFonts w:eastAsia="Times New Roman" w:cstheme="minorHAnsi"/>
                <w:lang w:eastAsia="pl-PL"/>
              </w:rPr>
            </w:pPr>
            <w:r w:rsidRPr="006066DF">
              <w:rPr>
                <w:rFonts w:eastAsia="Times New Roman" w:cstheme="minorHAnsi"/>
                <w:lang w:eastAsia="pl-PL"/>
              </w:rPr>
              <w:t>2.</w:t>
            </w:r>
            <w:r w:rsidR="006066DF">
              <w:rPr>
                <w:rFonts w:eastAsia="Times New Roman" w:cstheme="minorHAnsi"/>
                <w:lang w:eastAsia="pl-PL"/>
              </w:rPr>
              <w:t xml:space="preserve"> …………………………………………..</w:t>
            </w:r>
          </w:p>
          <w:p w14:paraId="7FAA08C9" w14:textId="77777777" w:rsidR="003B1400" w:rsidRPr="006066DF" w:rsidRDefault="003B1400" w:rsidP="00C71196">
            <w:pPr>
              <w:spacing w:after="0" w:line="240" w:lineRule="auto"/>
              <w:rPr>
                <w:rFonts w:eastAsia="Times New Roman" w:cstheme="minorHAnsi"/>
                <w:lang w:eastAsia="pl-PL"/>
              </w:rPr>
            </w:pPr>
            <w:r w:rsidRPr="006066DF">
              <w:rPr>
                <w:rFonts w:eastAsia="Times New Roman" w:cstheme="minorHAnsi"/>
                <w:lang w:eastAsia="pl-PL"/>
              </w:rPr>
              <w:t>3.</w:t>
            </w:r>
            <w:r w:rsidR="006066DF">
              <w:rPr>
                <w:rFonts w:eastAsia="Times New Roman" w:cstheme="minorHAnsi"/>
                <w:lang w:eastAsia="pl-PL"/>
              </w:rPr>
              <w:t xml:space="preserve"> …………………………………………..</w:t>
            </w:r>
          </w:p>
          <w:p w14:paraId="391FF23E" w14:textId="77777777" w:rsidR="003B1400" w:rsidRPr="006066DF" w:rsidRDefault="003B1400" w:rsidP="00C71196">
            <w:pPr>
              <w:spacing w:after="0" w:line="240" w:lineRule="auto"/>
              <w:rPr>
                <w:rFonts w:eastAsia="Times New Roman" w:cstheme="minorHAnsi"/>
                <w:lang w:eastAsia="pl-PL"/>
              </w:rPr>
            </w:pPr>
          </w:p>
        </w:tc>
      </w:tr>
      <w:tr w:rsidR="003B1400" w:rsidRPr="00197EE6" w14:paraId="4562E41E" w14:textId="77777777" w:rsidTr="004C2644">
        <w:trPr>
          <w:trHeight w:val="694"/>
        </w:trPr>
        <w:tc>
          <w:tcPr>
            <w:tcW w:w="3936" w:type="dxa"/>
            <w:shd w:val="clear" w:color="auto" w:fill="C5E0B3" w:themeFill="accent6" w:themeFillTint="66"/>
          </w:tcPr>
          <w:p w14:paraId="38D55C1D" w14:textId="77777777" w:rsidR="003B1400" w:rsidRPr="006066DF" w:rsidRDefault="003B1400" w:rsidP="00C71196">
            <w:pPr>
              <w:spacing w:after="0" w:line="240" w:lineRule="auto"/>
              <w:rPr>
                <w:rFonts w:eastAsia="Times New Roman" w:cstheme="minorHAnsi"/>
                <w:lang w:eastAsia="pl-PL"/>
              </w:rPr>
            </w:pPr>
            <w:r w:rsidRPr="006066DF">
              <w:rPr>
                <w:rFonts w:eastAsia="Times New Roman" w:cstheme="minorHAnsi"/>
                <w:lang w:eastAsia="pl-PL"/>
              </w:rPr>
              <w:t>Planowana liczba uczestników wyjazdu</w:t>
            </w:r>
          </w:p>
        </w:tc>
        <w:tc>
          <w:tcPr>
            <w:tcW w:w="5293" w:type="dxa"/>
            <w:shd w:val="clear" w:color="auto" w:fill="auto"/>
          </w:tcPr>
          <w:p w14:paraId="6C3B98D4" w14:textId="77777777" w:rsidR="003B1400" w:rsidRPr="006066DF" w:rsidRDefault="006066DF" w:rsidP="00C71196">
            <w:pPr>
              <w:spacing w:after="0" w:line="240" w:lineRule="auto"/>
              <w:rPr>
                <w:rFonts w:eastAsia="Times New Roman" w:cstheme="minorHAnsi"/>
                <w:lang w:eastAsia="pl-PL"/>
              </w:rPr>
            </w:pPr>
            <w:r w:rsidRPr="006066DF">
              <w:rPr>
                <w:rFonts w:eastAsia="Times New Roman" w:cstheme="minorHAnsi"/>
                <w:lang w:eastAsia="pl-PL"/>
              </w:rPr>
              <w:t>…………………….</w:t>
            </w:r>
            <w:r>
              <w:rPr>
                <w:rFonts w:eastAsia="Times New Roman" w:cstheme="minorHAnsi"/>
                <w:lang w:eastAsia="pl-PL"/>
              </w:rPr>
              <w:t xml:space="preserve"> </w:t>
            </w:r>
            <w:r w:rsidR="003B1400" w:rsidRPr="006066DF">
              <w:rPr>
                <w:rFonts w:eastAsia="Times New Roman" w:cstheme="minorHAnsi"/>
                <w:lang w:eastAsia="pl-PL"/>
              </w:rPr>
              <w:t>osób</w:t>
            </w:r>
          </w:p>
        </w:tc>
      </w:tr>
      <w:tr w:rsidR="003B1400" w:rsidRPr="00197EE6" w14:paraId="0B3AF9EC" w14:textId="77777777" w:rsidTr="004C2644">
        <w:trPr>
          <w:trHeight w:val="705"/>
        </w:trPr>
        <w:tc>
          <w:tcPr>
            <w:tcW w:w="3936" w:type="dxa"/>
            <w:shd w:val="clear" w:color="auto" w:fill="C5E0B3" w:themeFill="accent6" w:themeFillTint="66"/>
          </w:tcPr>
          <w:p w14:paraId="7DD62A56" w14:textId="77777777" w:rsidR="003B1400" w:rsidRPr="006066DF" w:rsidRDefault="003B1400" w:rsidP="00C71196">
            <w:pPr>
              <w:spacing w:after="0" w:line="240" w:lineRule="auto"/>
              <w:rPr>
                <w:rFonts w:eastAsia="Times New Roman" w:cstheme="minorHAnsi"/>
                <w:lang w:eastAsia="pl-PL"/>
              </w:rPr>
            </w:pPr>
            <w:r w:rsidRPr="006066DF">
              <w:rPr>
                <w:rFonts w:eastAsia="Times New Roman" w:cstheme="minorHAnsi"/>
                <w:lang w:eastAsia="pl-PL"/>
              </w:rPr>
              <w:t>Imię, nazwisko i telefon opiekuna merytorycznego (UP)</w:t>
            </w:r>
          </w:p>
        </w:tc>
        <w:tc>
          <w:tcPr>
            <w:tcW w:w="5293" w:type="dxa"/>
            <w:shd w:val="clear" w:color="auto" w:fill="auto"/>
          </w:tcPr>
          <w:p w14:paraId="1C232479" w14:textId="77777777" w:rsidR="003B1400" w:rsidRPr="006066DF" w:rsidRDefault="003B1400" w:rsidP="00C71196">
            <w:pPr>
              <w:spacing w:after="0" w:line="240" w:lineRule="auto"/>
              <w:rPr>
                <w:rFonts w:eastAsia="Times New Roman" w:cstheme="minorHAnsi"/>
                <w:lang w:eastAsia="pl-PL"/>
              </w:rPr>
            </w:pPr>
          </w:p>
        </w:tc>
      </w:tr>
      <w:tr w:rsidR="003B1400" w:rsidRPr="00197EE6" w14:paraId="04C46F75" w14:textId="77777777" w:rsidTr="004C2644">
        <w:trPr>
          <w:trHeight w:val="686"/>
        </w:trPr>
        <w:tc>
          <w:tcPr>
            <w:tcW w:w="3936" w:type="dxa"/>
            <w:shd w:val="clear" w:color="auto" w:fill="C5E0B3" w:themeFill="accent6" w:themeFillTint="66"/>
          </w:tcPr>
          <w:p w14:paraId="70927C8B" w14:textId="77777777" w:rsidR="003B1400" w:rsidRPr="006066DF" w:rsidRDefault="003B1400" w:rsidP="00C71196">
            <w:pPr>
              <w:spacing w:after="0" w:line="240" w:lineRule="auto"/>
              <w:rPr>
                <w:rFonts w:eastAsia="Times New Roman" w:cstheme="minorHAnsi"/>
                <w:lang w:eastAsia="pl-PL"/>
              </w:rPr>
            </w:pPr>
            <w:r w:rsidRPr="006066DF">
              <w:rPr>
                <w:rFonts w:eastAsia="Times New Roman" w:cstheme="minorHAnsi"/>
                <w:lang w:eastAsia="pl-PL"/>
              </w:rPr>
              <w:t>Osoba do kontaktu w sprawie wyjazdu (D</w:t>
            </w:r>
            <w:r w:rsidR="006066DF">
              <w:rPr>
                <w:rFonts w:eastAsia="Times New Roman" w:cstheme="minorHAnsi"/>
                <w:lang w:eastAsia="pl-PL"/>
              </w:rPr>
              <w:t>ział Gospodarczy i Zaopatrzenia</w:t>
            </w:r>
            <w:r w:rsidRPr="006066DF">
              <w:rPr>
                <w:rFonts w:eastAsia="Times New Roman" w:cstheme="minorHAnsi"/>
                <w:lang w:eastAsia="pl-PL"/>
              </w:rPr>
              <w:t>)</w:t>
            </w:r>
          </w:p>
        </w:tc>
        <w:tc>
          <w:tcPr>
            <w:tcW w:w="5293" w:type="dxa"/>
            <w:shd w:val="clear" w:color="auto" w:fill="auto"/>
          </w:tcPr>
          <w:p w14:paraId="3EC0C7F9" w14:textId="77777777" w:rsidR="003B1400" w:rsidRPr="006066DF" w:rsidRDefault="003B1400" w:rsidP="00C71196">
            <w:pPr>
              <w:spacing w:after="0" w:line="240" w:lineRule="auto"/>
              <w:rPr>
                <w:rFonts w:eastAsia="Times New Roman" w:cstheme="minorHAnsi"/>
                <w:lang w:eastAsia="pl-PL"/>
              </w:rPr>
            </w:pPr>
          </w:p>
        </w:tc>
      </w:tr>
      <w:tr w:rsidR="003B1400" w:rsidRPr="00197EE6" w14:paraId="260A7658" w14:textId="77777777" w:rsidTr="004C2644">
        <w:trPr>
          <w:trHeight w:val="904"/>
        </w:trPr>
        <w:tc>
          <w:tcPr>
            <w:tcW w:w="3936" w:type="dxa"/>
            <w:shd w:val="clear" w:color="auto" w:fill="C5E0B3" w:themeFill="accent6" w:themeFillTint="66"/>
          </w:tcPr>
          <w:p w14:paraId="7EF4805D" w14:textId="77777777" w:rsidR="003B1400" w:rsidRPr="006066DF" w:rsidRDefault="003B1400" w:rsidP="00C71196">
            <w:pPr>
              <w:spacing w:after="0" w:line="240" w:lineRule="auto"/>
              <w:rPr>
                <w:rFonts w:eastAsia="Times New Roman" w:cstheme="minorHAnsi"/>
                <w:lang w:eastAsia="pl-PL"/>
              </w:rPr>
            </w:pPr>
            <w:r w:rsidRPr="006066DF">
              <w:rPr>
                <w:rFonts w:eastAsia="Times New Roman" w:cstheme="minorHAnsi"/>
                <w:lang w:eastAsia="pl-PL"/>
              </w:rPr>
              <w:t>Dodatkowe informacje, preferencje</w:t>
            </w:r>
            <w:r w:rsidR="006066DF">
              <w:rPr>
                <w:rFonts w:eastAsia="Times New Roman" w:cstheme="minorHAnsi"/>
                <w:lang w:eastAsia="pl-PL"/>
              </w:rPr>
              <w:t xml:space="preserve">, </w:t>
            </w:r>
            <w:r w:rsidRPr="006066DF">
              <w:rPr>
                <w:rFonts w:eastAsia="Times New Roman" w:cstheme="minorHAnsi"/>
                <w:lang w:eastAsia="pl-PL"/>
              </w:rPr>
              <w:t>ustalenia</w:t>
            </w:r>
          </w:p>
        </w:tc>
        <w:tc>
          <w:tcPr>
            <w:tcW w:w="5293" w:type="dxa"/>
            <w:shd w:val="clear" w:color="auto" w:fill="auto"/>
          </w:tcPr>
          <w:p w14:paraId="04ED7E14" w14:textId="77777777" w:rsidR="003B1400" w:rsidRPr="006066DF" w:rsidRDefault="003B1400" w:rsidP="00C71196">
            <w:pPr>
              <w:spacing w:after="0" w:line="240" w:lineRule="auto"/>
              <w:rPr>
                <w:rFonts w:eastAsia="Times New Roman" w:cstheme="minorHAnsi"/>
                <w:lang w:eastAsia="pl-PL"/>
              </w:rPr>
            </w:pPr>
          </w:p>
        </w:tc>
      </w:tr>
    </w:tbl>
    <w:p w14:paraId="7A6AE6D5" w14:textId="77777777" w:rsidR="003B1400" w:rsidRPr="00197EE6" w:rsidRDefault="003B1400" w:rsidP="00C71196">
      <w:pPr>
        <w:spacing w:after="0" w:line="240" w:lineRule="auto"/>
        <w:ind w:left="283"/>
        <w:rPr>
          <w:rFonts w:eastAsia="Times New Roman" w:cstheme="minorHAnsi"/>
          <w:sz w:val="24"/>
          <w:szCs w:val="24"/>
          <w:lang w:eastAsia="pl-PL"/>
        </w:rPr>
      </w:pPr>
    </w:p>
    <w:p w14:paraId="765E31A8" w14:textId="77777777" w:rsidR="003B1400" w:rsidRPr="006A6EF7" w:rsidRDefault="003B1400" w:rsidP="00C71196">
      <w:pPr>
        <w:spacing w:after="0" w:line="240" w:lineRule="auto"/>
        <w:ind w:left="283"/>
        <w:rPr>
          <w:rFonts w:eastAsia="Times New Roman" w:cstheme="minorHAnsi"/>
          <w:b/>
          <w:bCs/>
          <w:iCs/>
          <w:sz w:val="16"/>
          <w:szCs w:val="16"/>
          <w:lang w:eastAsia="pl-PL"/>
        </w:rPr>
      </w:pPr>
    </w:p>
    <w:p w14:paraId="16A3E7F4" w14:textId="77777777" w:rsidR="003B1400" w:rsidRPr="00197EE6" w:rsidRDefault="003B1400" w:rsidP="00C71196">
      <w:pPr>
        <w:tabs>
          <w:tab w:val="left" w:pos="3240"/>
          <w:tab w:val="left" w:pos="7020"/>
        </w:tabs>
        <w:spacing w:after="0" w:line="240" w:lineRule="auto"/>
        <w:jc w:val="right"/>
        <w:rPr>
          <w:rFonts w:eastAsia="Times New Roman" w:cstheme="minorHAnsi"/>
          <w:i/>
          <w:sz w:val="18"/>
          <w:szCs w:val="18"/>
          <w:lang w:val="fr-FR" w:eastAsia="pl-PL"/>
        </w:rPr>
      </w:pPr>
      <w:r w:rsidRPr="00197EE6">
        <w:rPr>
          <w:rFonts w:eastAsia="Times New Roman" w:cstheme="minorHAnsi"/>
          <w:i/>
          <w:sz w:val="24"/>
          <w:szCs w:val="24"/>
          <w:lang w:eastAsia="pl-PL"/>
        </w:rPr>
        <w:t>............................................................................................................................</w:t>
      </w:r>
      <w:r w:rsidRPr="00197EE6">
        <w:rPr>
          <w:rFonts w:eastAsia="Times New Roman" w:cstheme="minorHAnsi"/>
          <w:i/>
          <w:sz w:val="18"/>
          <w:szCs w:val="18"/>
          <w:lang w:val="fr-FR" w:eastAsia="pl-PL"/>
        </w:rPr>
        <w:t xml:space="preserve"> </w:t>
      </w:r>
    </w:p>
    <w:p w14:paraId="2906411A" w14:textId="77777777" w:rsidR="003B1400" w:rsidRPr="006066DF" w:rsidRDefault="003B1400" w:rsidP="00C71196">
      <w:pPr>
        <w:tabs>
          <w:tab w:val="left" w:pos="3240"/>
          <w:tab w:val="left" w:pos="7020"/>
        </w:tabs>
        <w:spacing w:after="0" w:line="240" w:lineRule="auto"/>
        <w:jc w:val="right"/>
        <w:rPr>
          <w:rFonts w:eastAsia="Times New Roman" w:cstheme="minorHAnsi"/>
          <w:sz w:val="18"/>
          <w:szCs w:val="18"/>
          <w:lang w:val="fr-FR" w:eastAsia="pl-PL"/>
        </w:rPr>
      </w:pPr>
      <w:r w:rsidRPr="006066DF">
        <w:rPr>
          <w:rFonts w:eastAsia="Times New Roman" w:cstheme="minorHAnsi"/>
          <w:sz w:val="18"/>
          <w:szCs w:val="18"/>
          <w:lang w:val="fr-FR" w:eastAsia="pl-PL"/>
        </w:rPr>
        <w:t xml:space="preserve">podpis (imię, nazwisko), </w:t>
      </w:r>
      <w:r w:rsidR="006066DF" w:rsidRPr="006066DF">
        <w:rPr>
          <w:rFonts w:eastAsia="Times New Roman" w:cstheme="minorHAnsi"/>
          <w:sz w:val="18"/>
          <w:szCs w:val="18"/>
          <w:lang w:val="fr-FR" w:eastAsia="pl-PL"/>
        </w:rPr>
        <w:t>e-</w:t>
      </w:r>
      <w:r w:rsidRPr="006066DF">
        <w:rPr>
          <w:rFonts w:eastAsia="Times New Roman" w:cstheme="minorHAnsi"/>
          <w:sz w:val="18"/>
          <w:szCs w:val="18"/>
          <w:lang w:val="fr-FR" w:eastAsia="pl-PL"/>
        </w:rPr>
        <w:t>mail, telefon</w:t>
      </w:r>
    </w:p>
    <w:p w14:paraId="6FFC4488" w14:textId="77777777" w:rsidR="003B1400" w:rsidRPr="00197EE6" w:rsidRDefault="003B1400" w:rsidP="003B1400">
      <w:pPr>
        <w:spacing w:after="0" w:line="240" w:lineRule="auto"/>
        <w:ind w:left="283"/>
        <w:rPr>
          <w:rFonts w:eastAsia="Times New Roman" w:cstheme="minorHAnsi"/>
          <w:i/>
          <w:sz w:val="16"/>
          <w:szCs w:val="16"/>
          <w:lang w:eastAsia="pl-PL"/>
        </w:rPr>
      </w:pPr>
    </w:p>
    <w:p w14:paraId="3BDDF730" w14:textId="77777777" w:rsidR="003B1400" w:rsidRPr="000060D6" w:rsidRDefault="003B1400" w:rsidP="003B1400">
      <w:pPr>
        <w:spacing w:after="0" w:line="240" w:lineRule="auto"/>
        <w:ind w:left="283"/>
        <w:rPr>
          <w:rFonts w:ascii="Calibri" w:eastAsia="Times New Roman" w:hAnsi="Calibri" w:cs="Times New Roman"/>
          <w:i/>
          <w:sz w:val="16"/>
          <w:szCs w:val="16"/>
          <w:lang w:eastAsia="pl-PL"/>
        </w:rPr>
      </w:pPr>
    </w:p>
    <w:p w14:paraId="4D60C7ED" w14:textId="77777777" w:rsidR="003B1400" w:rsidRPr="000060D6" w:rsidRDefault="003B1400" w:rsidP="003B1400">
      <w:pPr>
        <w:spacing w:after="0" w:line="240" w:lineRule="auto"/>
        <w:ind w:left="283"/>
        <w:rPr>
          <w:rFonts w:ascii="Calibri" w:eastAsia="Times New Roman" w:hAnsi="Calibri" w:cs="Times New Roman"/>
          <w:i/>
          <w:sz w:val="16"/>
          <w:szCs w:val="16"/>
          <w:lang w:eastAsia="pl-PL"/>
        </w:rPr>
      </w:pPr>
    </w:p>
    <w:p w14:paraId="14E2A09F" w14:textId="77777777" w:rsidR="003B1400" w:rsidRPr="000060D6" w:rsidRDefault="003B1400" w:rsidP="003B1400">
      <w:pPr>
        <w:spacing w:after="0" w:line="240" w:lineRule="auto"/>
        <w:ind w:left="283"/>
        <w:rPr>
          <w:rFonts w:ascii="Calibri" w:eastAsia="Times New Roman" w:hAnsi="Calibri" w:cs="Times New Roman"/>
          <w:i/>
          <w:sz w:val="16"/>
          <w:szCs w:val="16"/>
          <w:lang w:eastAsia="pl-PL"/>
        </w:rPr>
      </w:pPr>
    </w:p>
    <w:p w14:paraId="5538BF37" w14:textId="77777777" w:rsidR="003B1400" w:rsidRPr="000060D6" w:rsidRDefault="003B1400" w:rsidP="003B1400">
      <w:pPr>
        <w:spacing w:after="0" w:line="240" w:lineRule="auto"/>
        <w:ind w:left="283"/>
        <w:rPr>
          <w:rFonts w:ascii="Calibri" w:eastAsia="Times New Roman" w:hAnsi="Calibri" w:cs="Times New Roman"/>
          <w:i/>
          <w:sz w:val="16"/>
          <w:szCs w:val="16"/>
          <w:lang w:eastAsia="pl-PL"/>
        </w:rPr>
      </w:pPr>
    </w:p>
    <w:p w14:paraId="172C9A75" w14:textId="77777777" w:rsidR="00FB41A3" w:rsidRDefault="00FB41A3" w:rsidP="008C5362">
      <w:pPr>
        <w:spacing w:after="0" w:line="240" w:lineRule="auto"/>
        <w:ind w:left="4749" w:firstLine="915"/>
        <w:jc w:val="right"/>
        <w:rPr>
          <w:rFonts w:eastAsia="Times New Roman" w:cstheme="minorHAnsi"/>
          <w:b/>
          <w:lang w:eastAsia="pl-PL"/>
        </w:rPr>
      </w:pPr>
    </w:p>
    <w:p w14:paraId="060E7874" w14:textId="3D3E3965" w:rsidR="008C5362" w:rsidRPr="006066DF" w:rsidRDefault="008C5362" w:rsidP="008C5362">
      <w:pPr>
        <w:spacing w:after="0" w:line="240" w:lineRule="auto"/>
        <w:ind w:left="4749" w:firstLine="915"/>
        <w:jc w:val="right"/>
        <w:rPr>
          <w:rFonts w:eastAsia="Times New Roman" w:cstheme="minorHAnsi"/>
          <w:b/>
          <w:lang w:eastAsia="pl-PL"/>
        </w:rPr>
      </w:pPr>
      <w:r w:rsidRPr="006066DF">
        <w:rPr>
          <w:rFonts w:eastAsia="Times New Roman" w:cstheme="minorHAnsi"/>
          <w:b/>
          <w:lang w:eastAsia="pl-PL"/>
        </w:rPr>
        <w:t xml:space="preserve">Załącznik nr 2 do </w:t>
      </w:r>
      <w:r w:rsidR="00DC0AF4">
        <w:rPr>
          <w:rFonts w:eastAsia="Times New Roman" w:cstheme="minorHAnsi"/>
          <w:b/>
          <w:lang w:eastAsia="pl-PL"/>
        </w:rPr>
        <w:t>U</w:t>
      </w:r>
      <w:r w:rsidRPr="006066DF">
        <w:rPr>
          <w:rFonts w:eastAsia="Times New Roman" w:cstheme="minorHAnsi"/>
          <w:b/>
          <w:lang w:eastAsia="pl-PL"/>
        </w:rPr>
        <w:t>mowy</w:t>
      </w:r>
    </w:p>
    <w:p w14:paraId="742FA06D" w14:textId="77777777" w:rsidR="008C5362" w:rsidRPr="006066DF" w:rsidRDefault="008C5362" w:rsidP="008C5362">
      <w:pPr>
        <w:spacing w:after="0" w:line="240" w:lineRule="auto"/>
        <w:ind w:left="-207" w:firstLine="207"/>
        <w:jc w:val="center"/>
        <w:rPr>
          <w:rFonts w:eastAsia="Times New Roman" w:cstheme="minorHAnsi"/>
          <w:b/>
          <w:lang w:eastAsia="pl-PL"/>
        </w:rPr>
      </w:pPr>
    </w:p>
    <w:p w14:paraId="622A6ED4" w14:textId="77777777" w:rsidR="008C5362" w:rsidRPr="00D75371" w:rsidRDefault="008C5362" w:rsidP="008C5362">
      <w:pPr>
        <w:spacing w:after="0" w:line="240" w:lineRule="auto"/>
        <w:ind w:left="-207" w:firstLine="207"/>
        <w:jc w:val="center"/>
        <w:rPr>
          <w:rFonts w:eastAsia="Times New Roman" w:cstheme="minorHAnsi"/>
          <w:b/>
          <w:sz w:val="28"/>
          <w:szCs w:val="28"/>
          <w:u w:val="single"/>
          <w:lang w:eastAsia="pl-PL"/>
        </w:rPr>
      </w:pPr>
      <w:r w:rsidRPr="00D75371">
        <w:rPr>
          <w:rFonts w:eastAsia="Times New Roman" w:cstheme="minorHAnsi"/>
          <w:b/>
          <w:sz w:val="28"/>
          <w:szCs w:val="28"/>
          <w:u w:val="single"/>
          <w:lang w:eastAsia="pl-PL"/>
        </w:rPr>
        <w:t xml:space="preserve">PROTOKÓŁ ZDAWCZO-ODBIORCZY </w:t>
      </w:r>
    </w:p>
    <w:p w14:paraId="10EAB753" w14:textId="77777777" w:rsidR="008C5362" w:rsidRPr="006066DF" w:rsidRDefault="008C5362" w:rsidP="008C5362">
      <w:pPr>
        <w:spacing w:after="0" w:line="240" w:lineRule="auto"/>
        <w:ind w:left="-207" w:firstLine="207"/>
        <w:jc w:val="center"/>
        <w:rPr>
          <w:rFonts w:eastAsia="Times New Roman" w:cstheme="minorHAnsi"/>
          <w:b/>
          <w:lang w:eastAsia="pl-PL"/>
        </w:rPr>
      </w:pPr>
    </w:p>
    <w:p w14:paraId="1787ABBE" w14:textId="36221E1A" w:rsidR="008C5362" w:rsidRDefault="008C5362" w:rsidP="008C5362">
      <w:pPr>
        <w:spacing w:after="0" w:line="240" w:lineRule="auto"/>
        <w:jc w:val="both"/>
        <w:rPr>
          <w:rFonts w:eastAsia="Times New Roman" w:cstheme="minorHAnsi"/>
          <w:b/>
          <w:lang w:eastAsia="pl-PL"/>
        </w:rPr>
      </w:pPr>
      <w:r w:rsidRPr="006066DF">
        <w:rPr>
          <w:rFonts w:eastAsia="Times New Roman" w:cstheme="minorHAnsi"/>
          <w:b/>
          <w:lang w:eastAsia="pl-PL"/>
        </w:rPr>
        <w:t>z wykonania wyjazdu nr</w:t>
      </w:r>
      <w:r>
        <w:rPr>
          <w:rFonts w:eastAsia="Times New Roman" w:cstheme="minorHAnsi"/>
          <w:b/>
          <w:lang w:eastAsia="pl-PL"/>
        </w:rPr>
        <w:t xml:space="preserve"> </w:t>
      </w:r>
      <w:r w:rsidRPr="006066DF">
        <w:rPr>
          <w:rFonts w:eastAsia="Times New Roman" w:cstheme="minorHAnsi"/>
          <w:b/>
          <w:lang w:eastAsia="pl-PL"/>
        </w:rPr>
        <w:t>…… w terminie od …………</w:t>
      </w:r>
      <w:r>
        <w:rPr>
          <w:rFonts w:eastAsia="Times New Roman" w:cstheme="minorHAnsi"/>
          <w:b/>
          <w:lang w:eastAsia="pl-PL"/>
        </w:rPr>
        <w:t xml:space="preserve"> </w:t>
      </w:r>
      <w:r w:rsidRPr="006066DF">
        <w:rPr>
          <w:rFonts w:eastAsia="Times New Roman" w:cstheme="minorHAnsi"/>
          <w:b/>
          <w:lang w:eastAsia="pl-PL"/>
        </w:rPr>
        <w:t xml:space="preserve">do ………….. </w:t>
      </w:r>
      <w:r w:rsidR="00B87955">
        <w:rPr>
          <w:rFonts w:eastAsia="Times New Roman" w:cstheme="minorHAnsi"/>
          <w:b/>
          <w:lang w:eastAsia="pl-PL"/>
        </w:rPr>
        <w:t>(</w:t>
      </w:r>
      <w:r w:rsidRPr="006066DF">
        <w:rPr>
          <w:rFonts w:eastAsia="Times New Roman" w:cstheme="minorHAnsi"/>
          <w:b/>
          <w:lang w:eastAsia="pl-PL"/>
        </w:rPr>
        <w:t xml:space="preserve">zrealizowanego na podstawie </w:t>
      </w:r>
      <w:r w:rsidR="00DC0AF4">
        <w:rPr>
          <w:rFonts w:eastAsia="Times New Roman" w:cstheme="minorHAnsi"/>
          <w:b/>
          <w:lang w:eastAsia="pl-PL"/>
        </w:rPr>
        <w:t>U</w:t>
      </w:r>
      <w:r w:rsidRPr="006066DF">
        <w:rPr>
          <w:rFonts w:eastAsia="Times New Roman" w:cstheme="minorHAnsi"/>
          <w:b/>
          <w:lang w:eastAsia="pl-PL"/>
        </w:rPr>
        <w:t xml:space="preserve">mowy </w:t>
      </w:r>
      <w:r w:rsidR="004210B2">
        <w:rPr>
          <w:rFonts w:eastAsia="Times New Roman" w:cstheme="minorHAnsi"/>
          <w:b/>
          <w:lang w:eastAsia="pl-PL"/>
        </w:rPr>
        <w:t xml:space="preserve">nr </w:t>
      </w:r>
      <w:r w:rsidR="000864B2">
        <w:rPr>
          <w:rFonts w:eastAsia="Times New Roman" w:cstheme="minorHAnsi"/>
          <w:b/>
          <w:lang w:eastAsia="pl-PL"/>
        </w:rPr>
        <w:t>……………………</w:t>
      </w:r>
      <w:r w:rsidR="00B87955">
        <w:rPr>
          <w:rFonts w:eastAsia="Times New Roman" w:cstheme="minorHAnsi"/>
          <w:b/>
          <w:lang w:eastAsia="pl-PL"/>
        </w:rPr>
        <w:t>)</w:t>
      </w:r>
    </w:p>
    <w:p w14:paraId="50AE5926" w14:textId="77777777" w:rsidR="008C5362" w:rsidRDefault="008C5362" w:rsidP="008C5362">
      <w:pPr>
        <w:spacing w:after="0" w:line="240" w:lineRule="auto"/>
        <w:jc w:val="both"/>
        <w:rPr>
          <w:rFonts w:eastAsia="Times New Roman" w:cstheme="minorHAnsi"/>
          <w:b/>
          <w:lang w:eastAsia="pl-PL"/>
        </w:rPr>
      </w:pPr>
    </w:p>
    <w:p w14:paraId="4B9EF03A" w14:textId="2AA97CAB" w:rsidR="008C5362" w:rsidRDefault="008C5362" w:rsidP="008C5362">
      <w:pPr>
        <w:spacing w:after="0" w:line="240" w:lineRule="auto"/>
        <w:jc w:val="both"/>
        <w:rPr>
          <w:rFonts w:eastAsia="Times New Roman" w:cstheme="minorHAnsi"/>
          <w:b/>
          <w:lang w:eastAsia="pl-PL"/>
        </w:rPr>
      </w:pPr>
      <w:r>
        <w:rPr>
          <w:rFonts w:eastAsia="Times New Roman" w:cstheme="minorHAnsi"/>
          <w:b/>
          <w:lang w:eastAsia="pl-PL"/>
        </w:rPr>
        <w:t>Informacje o wyjeździe</w:t>
      </w:r>
      <w:r w:rsidR="00446014">
        <w:rPr>
          <w:rFonts w:eastAsia="Times New Roman" w:cstheme="minorHAnsi"/>
          <w:b/>
          <w:lang w:eastAsia="pl-PL"/>
        </w:rPr>
        <w:t>:</w:t>
      </w:r>
    </w:p>
    <w:p w14:paraId="2B72D0B7" w14:textId="77777777" w:rsidR="008C5362" w:rsidRDefault="008C5362" w:rsidP="008C5362">
      <w:pPr>
        <w:spacing w:after="0" w:line="240" w:lineRule="auto"/>
        <w:jc w:val="both"/>
        <w:rPr>
          <w:rFonts w:eastAsia="Times New Roman" w:cstheme="minorHAnsi"/>
          <w:b/>
          <w:lang w:eastAsia="pl-PL"/>
        </w:rPr>
      </w:pPr>
    </w:p>
    <w:tbl>
      <w:tblPr>
        <w:tblStyle w:val="Tabela-Siatka"/>
        <w:tblW w:w="0" w:type="auto"/>
        <w:tblLook w:val="04A0" w:firstRow="1" w:lastRow="0" w:firstColumn="1" w:lastColumn="0" w:noHBand="0" w:noVBand="1"/>
      </w:tblPr>
      <w:tblGrid>
        <w:gridCol w:w="4815"/>
        <w:gridCol w:w="4247"/>
      </w:tblGrid>
      <w:tr w:rsidR="008C5362" w14:paraId="0B3B1529" w14:textId="77777777" w:rsidTr="00663EA7">
        <w:tc>
          <w:tcPr>
            <w:tcW w:w="4815" w:type="dxa"/>
            <w:shd w:val="clear" w:color="auto" w:fill="C5E0B3" w:themeFill="accent6" w:themeFillTint="66"/>
          </w:tcPr>
          <w:p w14:paraId="6EBDC8AE" w14:textId="77777777" w:rsidR="008C5362" w:rsidRPr="00495ABD" w:rsidRDefault="008C5362" w:rsidP="00EC5096">
            <w:pPr>
              <w:jc w:val="both"/>
              <w:rPr>
                <w:rFonts w:eastAsia="Times New Roman" w:cstheme="minorHAnsi"/>
                <w:lang w:eastAsia="pl-PL"/>
              </w:rPr>
            </w:pPr>
            <w:r w:rsidRPr="00495ABD">
              <w:rPr>
                <w:rFonts w:eastAsia="Times New Roman" w:cstheme="minorHAnsi"/>
                <w:lang w:eastAsia="pl-PL"/>
              </w:rPr>
              <w:t>Liczba przejechanych kilometrów wyjazdu</w:t>
            </w:r>
          </w:p>
        </w:tc>
        <w:tc>
          <w:tcPr>
            <w:tcW w:w="4247" w:type="dxa"/>
          </w:tcPr>
          <w:p w14:paraId="01C8B101" w14:textId="77777777" w:rsidR="008C5362" w:rsidRDefault="008C5362" w:rsidP="00EC5096">
            <w:pPr>
              <w:jc w:val="both"/>
              <w:rPr>
                <w:rFonts w:eastAsia="Times New Roman" w:cstheme="minorHAnsi"/>
                <w:b/>
                <w:lang w:eastAsia="pl-PL"/>
              </w:rPr>
            </w:pPr>
          </w:p>
        </w:tc>
      </w:tr>
      <w:tr w:rsidR="008C5362" w14:paraId="54FA2261" w14:textId="77777777" w:rsidTr="00663EA7">
        <w:tc>
          <w:tcPr>
            <w:tcW w:w="4815" w:type="dxa"/>
            <w:shd w:val="clear" w:color="auto" w:fill="C5E0B3" w:themeFill="accent6" w:themeFillTint="66"/>
          </w:tcPr>
          <w:p w14:paraId="74A7764C" w14:textId="661582E9" w:rsidR="008C5362" w:rsidRPr="00495ABD" w:rsidRDefault="008C5362" w:rsidP="00EC5096">
            <w:pPr>
              <w:jc w:val="both"/>
              <w:rPr>
                <w:rFonts w:eastAsia="Times New Roman" w:cstheme="minorHAnsi"/>
                <w:lang w:eastAsia="pl-PL"/>
              </w:rPr>
            </w:pPr>
            <w:r w:rsidRPr="00495ABD">
              <w:rPr>
                <w:rFonts w:eastAsia="Times New Roman" w:cstheme="minorHAnsi"/>
                <w:lang w:eastAsia="pl-PL"/>
              </w:rPr>
              <w:t>Stan licznika pojazdu przez wyjazdem (parking UP</w:t>
            </w:r>
            <w:r w:rsidR="00FB580E">
              <w:rPr>
                <w:rFonts w:eastAsia="Times New Roman" w:cstheme="minorHAnsi"/>
                <w:lang w:eastAsia="pl-PL"/>
              </w:rPr>
              <w:t>P</w:t>
            </w:r>
            <w:r w:rsidRPr="00495ABD">
              <w:rPr>
                <w:rFonts w:eastAsia="Times New Roman" w:cstheme="minorHAnsi"/>
                <w:lang w:eastAsia="pl-PL"/>
              </w:rPr>
              <w:t>)</w:t>
            </w:r>
          </w:p>
        </w:tc>
        <w:tc>
          <w:tcPr>
            <w:tcW w:w="4247" w:type="dxa"/>
          </w:tcPr>
          <w:p w14:paraId="57723F7A" w14:textId="77777777" w:rsidR="008C5362" w:rsidRDefault="008C5362" w:rsidP="00EC5096">
            <w:pPr>
              <w:jc w:val="both"/>
              <w:rPr>
                <w:rFonts w:eastAsia="Times New Roman" w:cstheme="minorHAnsi"/>
                <w:b/>
                <w:lang w:eastAsia="pl-PL"/>
              </w:rPr>
            </w:pPr>
          </w:p>
        </w:tc>
      </w:tr>
      <w:tr w:rsidR="008C5362" w14:paraId="06248C7C" w14:textId="77777777" w:rsidTr="00663EA7">
        <w:tc>
          <w:tcPr>
            <w:tcW w:w="4815" w:type="dxa"/>
            <w:shd w:val="clear" w:color="auto" w:fill="C5E0B3" w:themeFill="accent6" w:themeFillTint="66"/>
          </w:tcPr>
          <w:p w14:paraId="1B05D522" w14:textId="624C10D7" w:rsidR="008C5362" w:rsidRPr="00495ABD" w:rsidRDefault="008C5362" w:rsidP="00EC5096">
            <w:pPr>
              <w:jc w:val="both"/>
              <w:rPr>
                <w:rFonts w:eastAsia="Times New Roman" w:cstheme="minorHAnsi"/>
                <w:lang w:eastAsia="pl-PL"/>
              </w:rPr>
            </w:pPr>
            <w:r w:rsidRPr="00495ABD">
              <w:rPr>
                <w:rFonts w:eastAsia="Times New Roman" w:cstheme="minorHAnsi"/>
                <w:lang w:eastAsia="pl-PL"/>
              </w:rPr>
              <w:t>Stan licznika pojazdu po przyjeździe (parking UP</w:t>
            </w:r>
            <w:r w:rsidR="00FB580E">
              <w:rPr>
                <w:rFonts w:eastAsia="Times New Roman" w:cstheme="minorHAnsi"/>
                <w:lang w:eastAsia="pl-PL"/>
              </w:rPr>
              <w:t>P</w:t>
            </w:r>
            <w:r w:rsidRPr="00495ABD">
              <w:rPr>
                <w:rFonts w:eastAsia="Times New Roman" w:cstheme="minorHAnsi"/>
                <w:lang w:eastAsia="pl-PL"/>
              </w:rPr>
              <w:t>)</w:t>
            </w:r>
          </w:p>
        </w:tc>
        <w:tc>
          <w:tcPr>
            <w:tcW w:w="4247" w:type="dxa"/>
          </w:tcPr>
          <w:p w14:paraId="49CE306C" w14:textId="77777777" w:rsidR="008C5362" w:rsidRDefault="008C5362" w:rsidP="00EC5096">
            <w:pPr>
              <w:jc w:val="both"/>
              <w:rPr>
                <w:rFonts w:eastAsia="Times New Roman" w:cstheme="minorHAnsi"/>
                <w:b/>
                <w:lang w:eastAsia="pl-PL"/>
              </w:rPr>
            </w:pPr>
          </w:p>
        </w:tc>
      </w:tr>
      <w:tr w:rsidR="008C5362" w14:paraId="7858957C" w14:textId="77777777" w:rsidTr="00663EA7">
        <w:tc>
          <w:tcPr>
            <w:tcW w:w="4815" w:type="dxa"/>
            <w:shd w:val="clear" w:color="auto" w:fill="C5E0B3" w:themeFill="accent6" w:themeFillTint="66"/>
          </w:tcPr>
          <w:p w14:paraId="432E1E14" w14:textId="77777777" w:rsidR="008C5362" w:rsidRPr="00495ABD" w:rsidRDefault="008C5362" w:rsidP="00EC5096">
            <w:pPr>
              <w:jc w:val="both"/>
              <w:rPr>
                <w:rFonts w:eastAsia="Times New Roman" w:cstheme="minorHAnsi"/>
                <w:lang w:eastAsia="pl-PL"/>
              </w:rPr>
            </w:pPr>
            <w:r w:rsidRPr="00495ABD">
              <w:rPr>
                <w:rFonts w:eastAsia="Times New Roman" w:cstheme="minorHAnsi"/>
                <w:lang w:eastAsia="pl-PL"/>
              </w:rPr>
              <w:t>Liczba dni</w:t>
            </w:r>
          </w:p>
        </w:tc>
        <w:tc>
          <w:tcPr>
            <w:tcW w:w="4247" w:type="dxa"/>
          </w:tcPr>
          <w:p w14:paraId="5B44C579" w14:textId="77777777" w:rsidR="008C5362" w:rsidRDefault="008C5362" w:rsidP="00EC5096">
            <w:pPr>
              <w:jc w:val="both"/>
              <w:rPr>
                <w:rFonts w:eastAsia="Times New Roman" w:cstheme="minorHAnsi"/>
                <w:b/>
                <w:lang w:eastAsia="pl-PL"/>
              </w:rPr>
            </w:pPr>
          </w:p>
        </w:tc>
      </w:tr>
      <w:tr w:rsidR="008C5362" w14:paraId="78A572EB" w14:textId="77777777" w:rsidTr="00663EA7">
        <w:tc>
          <w:tcPr>
            <w:tcW w:w="4815" w:type="dxa"/>
            <w:shd w:val="clear" w:color="auto" w:fill="C5E0B3" w:themeFill="accent6" w:themeFillTint="66"/>
          </w:tcPr>
          <w:p w14:paraId="796BB0C7" w14:textId="77777777" w:rsidR="008C5362" w:rsidRPr="00495ABD" w:rsidRDefault="008C5362" w:rsidP="00EC5096">
            <w:pPr>
              <w:jc w:val="both"/>
              <w:rPr>
                <w:rFonts w:eastAsia="Times New Roman" w:cstheme="minorHAnsi"/>
                <w:lang w:eastAsia="pl-PL"/>
              </w:rPr>
            </w:pPr>
            <w:r w:rsidRPr="00495ABD">
              <w:rPr>
                <w:rFonts w:eastAsia="Times New Roman" w:cstheme="minorHAnsi"/>
                <w:lang w:eastAsia="pl-PL"/>
              </w:rPr>
              <w:t>Liczba uczestników wyjazdu</w:t>
            </w:r>
          </w:p>
        </w:tc>
        <w:tc>
          <w:tcPr>
            <w:tcW w:w="4247" w:type="dxa"/>
          </w:tcPr>
          <w:p w14:paraId="3369B083" w14:textId="77777777" w:rsidR="008C5362" w:rsidRDefault="008C5362" w:rsidP="00EC5096">
            <w:pPr>
              <w:jc w:val="both"/>
              <w:rPr>
                <w:rFonts w:eastAsia="Times New Roman" w:cstheme="minorHAnsi"/>
                <w:b/>
                <w:lang w:eastAsia="pl-PL"/>
              </w:rPr>
            </w:pPr>
          </w:p>
        </w:tc>
      </w:tr>
      <w:tr w:rsidR="008C5362" w14:paraId="6AD558D7" w14:textId="77777777" w:rsidTr="00663EA7">
        <w:tc>
          <w:tcPr>
            <w:tcW w:w="4815" w:type="dxa"/>
            <w:shd w:val="clear" w:color="auto" w:fill="C5E0B3" w:themeFill="accent6" w:themeFillTint="66"/>
          </w:tcPr>
          <w:p w14:paraId="7E369FB2" w14:textId="77777777" w:rsidR="008C5362" w:rsidRPr="00495ABD" w:rsidRDefault="008C5362" w:rsidP="00EC5096">
            <w:pPr>
              <w:jc w:val="both"/>
              <w:rPr>
                <w:rFonts w:eastAsia="Times New Roman" w:cstheme="minorHAnsi"/>
                <w:lang w:eastAsia="pl-PL"/>
              </w:rPr>
            </w:pPr>
            <w:r w:rsidRPr="00495ABD">
              <w:rPr>
                <w:rFonts w:eastAsia="Times New Roman" w:cstheme="minorHAnsi"/>
                <w:lang w:eastAsia="pl-PL"/>
              </w:rPr>
              <w:lastRenderedPageBreak/>
              <w:t>Rodzaj autokaru (liczba miejsc)</w:t>
            </w:r>
          </w:p>
        </w:tc>
        <w:tc>
          <w:tcPr>
            <w:tcW w:w="4247" w:type="dxa"/>
          </w:tcPr>
          <w:p w14:paraId="10997976" w14:textId="77777777" w:rsidR="008C5362" w:rsidRDefault="008C5362" w:rsidP="00EC5096">
            <w:pPr>
              <w:jc w:val="both"/>
              <w:rPr>
                <w:rFonts w:eastAsia="Times New Roman" w:cstheme="minorHAnsi"/>
                <w:b/>
                <w:lang w:eastAsia="pl-PL"/>
              </w:rPr>
            </w:pPr>
          </w:p>
        </w:tc>
      </w:tr>
    </w:tbl>
    <w:p w14:paraId="38FA5EEE" w14:textId="77777777" w:rsidR="008C5362" w:rsidRPr="00495ABD" w:rsidRDefault="008C5362" w:rsidP="008C5362">
      <w:pPr>
        <w:spacing w:after="0" w:line="240" w:lineRule="auto"/>
        <w:jc w:val="both"/>
        <w:rPr>
          <w:rFonts w:eastAsia="Times New Roman" w:cstheme="minorHAnsi"/>
          <w:lang w:val="fr-FR" w:eastAsia="pl-PL"/>
        </w:rPr>
      </w:pPr>
    </w:p>
    <w:p w14:paraId="7818B41D" w14:textId="30D2FC95" w:rsidR="008C5362" w:rsidRPr="00495ABD" w:rsidRDefault="008C5362" w:rsidP="008C5362">
      <w:pPr>
        <w:spacing w:after="0" w:line="240" w:lineRule="auto"/>
        <w:jc w:val="both"/>
        <w:rPr>
          <w:rFonts w:eastAsia="Times New Roman" w:cstheme="minorHAnsi"/>
          <w:lang w:val="fr-FR" w:eastAsia="pl-PL"/>
        </w:rPr>
      </w:pPr>
      <w:r w:rsidRPr="00495ABD">
        <w:rPr>
          <w:rFonts w:eastAsia="Times New Roman" w:cstheme="minorHAnsi"/>
          <w:lang w:val="fr-FR" w:eastAsia="pl-PL"/>
        </w:rPr>
        <w:t>Potwierdzam wykonanie w</w:t>
      </w:r>
      <w:r w:rsidR="00B4016B">
        <w:rPr>
          <w:rFonts w:eastAsia="Times New Roman" w:cstheme="minorHAnsi"/>
          <w:lang w:val="fr-FR" w:eastAsia="pl-PL"/>
        </w:rPr>
        <w:t>/</w:t>
      </w:r>
      <w:r w:rsidRPr="00495ABD">
        <w:rPr>
          <w:rFonts w:eastAsia="Times New Roman" w:cstheme="minorHAnsi"/>
          <w:lang w:val="fr-FR" w:eastAsia="pl-PL"/>
        </w:rPr>
        <w:t xml:space="preserve">w </w:t>
      </w:r>
      <w:r>
        <w:rPr>
          <w:rFonts w:eastAsia="Times New Roman" w:cstheme="minorHAnsi"/>
          <w:lang w:val="fr-FR" w:eastAsia="pl-PL"/>
        </w:rPr>
        <w:t>w</w:t>
      </w:r>
      <w:r w:rsidRPr="00495ABD">
        <w:rPr>
          <w:rFonts w:eastAsia="Times New Roman" w:cstheme="minorHAnsi"/>
          <w:lang w:val="fr-FR" w:eastAsia="pl-PL"/>
        </w:rPr>
        <w:t>yjazdu</w:t>
      </w:r>
      <w:r>
        <w:rPr>
          <w:rFonts w:eastAsia="Times New Roman" w:cstheme="minorHAnsi"/>
          <w:lang w:val="fr-FR" w:eastAsia="pl-PL"/>
        </w:rPr>
        <w:t>.</w:t>
      </w:r>
    </w:p>
    <w:p w14:paraId="55684C15" w14:textId="77777777" w:rsidR="008C5362" w:rsidRDefault="008C5362" w:rsidP="006066DF">
      <w:pPr>
        <w:spacing w:after="0" w:line="240" w:lineRule="auto"/>
        <w:rPr>
          <w:rFonts w:ascii="Times New Roman" w:eastAsia="Times New Roman" w:hAnsi="Times New Roman" w:cs="Times New Roman"/>
          <w:b/>
          <w:sz w:val="24"/>
          <w:szCs w:val="24"/>
          <w:lang w:eastAsia="pl-PL"/>
        </w:rPr>
      </w:pPr>
    </w:p>
    <w:p w14:paraId="1D3BA18A" w14:textId="77777777" w:rsidR="008C5362" w:rsidRDefault="008C5362" w:rsidP="006066DF">
      <w:pPr>
        <w:spacing w:after="0" w:line="240" w:lineRule="auto"/>
        <w:rPr>
          <w:rFonts w:ascii="Times New Roman" w:eastAsia="Times New Roman" w:hAnsi="Times New Roman" w:cs="Times New Roman"/>
          <w:b/>
          <w:sz w:val="24"/>
          <w:szCs w:val="24"/>
          <w:lang w:eastAsia="pl-PL"/>
        </w:rPr>
      </w:pPr>
    </w:p>
    <w:p w14:paraId="13B0F1CB" w14:textId="77777777" w:rsidR="008C5362" w:rsidRPr="008C5362" w:rsidRDefault="008C5362" w:rsidP="008C5362">
      <w:pPr>
        <w:spacing w:after="0" w:line="240" w:lineRule="auto"/>
        <w:rPr>
          <w:rFonts w:eastAsia="Times New Roman" w:cstheme="minorHAnsi"/>
          <w:lang w:eastAsia="pl-PL"/>
        </w:rPr>
      </w:pPr>
      <w:r w:rsidRPr="008C5362">
        <w:rPr>
          <w:rFonts w:eastAsia="Times New Roman" w:cstheme="minorHAnsi"/>
          <w:lang w:eastAsia="pl-PL"/>
        </w:rPr>
        <w:t>………………………………</w:t>
      </w:r>
      <w:r>
        <w:rPr>
          <w:rFonts w:eastAsia="Times New Roman" w:cstheme="minorHAnsi"/>
          <w:lang w:eastAsia="pl-PL"/>
        </w:rPr>
        <w:t>………………………</w:t>
      </w:r>
      <w:r w:rsidRPr="008C5362">
        <w:rPr>
          <w:rFonts w:eastAsia="Times New Roman" w:cstheme="minorHAnsi"/>
          <w:lang w:eastAsia="pl-PL"/>
        </w:rPr>
        <w:t xml:space="preserve">                                               ………………………………</w:t>
      </w:r>
      <w:r>
        <w:rPr>
          <w:rFonts w:eastAsia="Times New Roman" w:cstheme="minorHAnsi"/>
          <w:lang w:eastAsia="pl-PL"/>
        </w:rPr>
        <w:t>………………………</w:t>
      </w:r>
      <w:r w:rsidRPr="008C5362">
        <w:rPr>
          <w:rFonts w:eastAsia="Times New Roman" w:cstheme="minorHAnsi"/>
          <w:lang w:eastAsia="pl-PL"/>
        </w:rPr>
        <w:t xml:space="preserve">          </w:t>
      </w:r>
    </w:p>
    <w:p w14:paraId="0638B73D" w14:textId="3220E3CA" w:rsidR="008C5362" w:rsidRPr="008C5362" w:rsidRDefault="00663EA7" w:rsidP="008C5362">
      <w:pPr>
        <w:spacing w:after="0" w:line="240" w:lineRule="auto"/>
        <w:rPr>
          <w:rFonts w:eastAsia="Times New Roman" w:cstheme="minorHAnsi"/>
          <w:lang w:eastAsia="pl-PL"/>
        </w:rPr>
      </w:pPr>
      <w:r>
        <w:rPr>
          <w:rFonts w:eastAsia="Times New Roman" w:cstheme="minorHAnsi"/>
          <w:lang w:eastAsia="pl-PL"/>
        </w:rPr>
        <w:t xml:space="preserve">     </w:t>
      </w:r>
      <w:r w:rsidR="008C5362">
        <w:rPr>
          <w:rFonts w:eastAsia="Times New Roman" w:cstheme="minorHAnsi"/>
          <w:lang w:eastAsia="pl-PL"/>
        </w:rPr>
        <w:t xml:space="preserve">   </w:t>
      </w:r>
      <w:r w:rsidR="00920723">
        <w:rPr>
          <w:rFonts w:eastAsia="Times New Roman" w:cstheme="minorHAnsi"/>
          <w:lang w:eastAsia="pl-PL"/>
        </w:rPr>
        <w:t>d</w:t>
      </w:r>
      <w:r w:rsidR="008C5362" w:rsidRPr="008C5362">
        <w:rPr>
          <w:rFonts w:eastAsia="Times New Roman" w:cstheme="minorHAnsi"/>
          <w:lang w:eastAsia="pl-PL"/>
        </w:rPr>
        <w:t xml:space="preserve">ata i podpis Wykonawcy   </w:t>
      </w:r>
      <w:r w:rsidR="008C5362">
        <w:rPr>
          <w:rFonts w:eastAsia="Times New Roman" w:cstheme="minorHAnsi"/>
          <w:lang w:eastAsia="pl-PL"/>
        </w:rPr>
        <w:t xml:space="preserve">                                                            </w:t>
      </w:r>
      <w:r w:rsidR="00920723">
        <w:rPr>
          <w:rFonts w:eastAsia="Times New Roman" w:cstheme="minorHAnsi"/>
          <w:lang w:eastAsia="pl-PL"/>
        </w:rPr>
        <w:t>d</w:t>
      </w:r>
      <w:r w:rsidR="008C5362" w:rsidRPr="008C5362">
        <w:rPr>
          <w:rFonts w:eastAsia="Times New Roman" w:cstheme="minorHAnsi"/>
          <w:lang w:eastAsia="pl-PL"/>
        </w:rPr>
        <w:t>ata i podpis Zamawiającego</w:t>
      </w:r>
    </w:p>
    <w:p w14:paraId="48DA655E" w14:textId="77777777" w:rsidR="008C5362" w:rsidRPr="008C5362" w:rsidRDefault="008C5362" w:rsidP="006066DF">
      <w:pPr>
        <w:spacing w:after="0" w:line="240" w:lineRule="auto"/>
        <w:rPr>
          <w:rFonts w:eastAsia="Times New Roman" w:cstheme="minorHAnsi"/>
          <w:lang w:eastAsia="pl-PL"/>
        </w:rPr>
      </w:pPr>
    </w:p>
    <w:p w14:paraId="7D6FA88D" w14:textId="77777777" w:rsidR="008C5362" w:rsidRDefault="008C5362" w:rsidP="006066DF">
      <w:pPr>
        <w:spacing w:after="0" w:line="240" w:lineRule="auto"/>
        <w:rPr>
          <w:rFonts w:ascii="Times New Roman" w:eastAsia="Times New Roman" w:hAnsi="Times New Roman" w:cs="Times New Roman"/>
          <w:b/>
          <w:sz w:val="24"/>
          <w:szCs w:val="24"/>
          <w:lang w:eastAsia="pl-PL"/>
        </w:rPr>
      </w:pPr>
    </w:p>
    <w:p w14:paraId="3FA22E85" w14:textId="77777777" w:rsidR="008C5362" w:rsidRDefault="008C5362" w:rsidP="006066DF">
      <w:pPr>
        <w:spacing w:after="0" w:line="240" w:lineRule="auto"/>
        <w:rPr>
          <w:rFonts w:ascii="Times New Roman" w:eastAsia="Times New Roman" w:hAnsi="Times New Roman" w:cs="Times New Roman"/>
          <w:b/>
          <w:sz w:val="24"/>
          <w:szCs w:val="24"/>
          <w:lang w:eastAsia="pl-PL"/>
        </w:rPr>
      </w:pPr>
    </w:p>
    <w:p w14:paraId="4BDF838D" w14:textId="77777777" w:rsidR="008C5362" w:rsidRDefault="008C5362" w:rsidP="006066DF">
      <w:pPr>
        <w:spacing w:after="0" w:line="240" w:lineRule="auto"/>
        <w:rPr>
          <w:rFonts w:ascii="Times New Roman" w:eastAsia="Times New Roman" w:hAnsi="Times New Roman" w:cs="Times New Roman"/>
          <w:b/>
          <w:sz w:val="24"/>
          <w:szCs w:val="24"/>
          <w:lang w:eastAsia="pl-PL"/>
        </w:rPr>
      </w:pPr>
    </w:p>
    <w:p w14:paraId="5417EA68" w14:textId="77777777" w:rsidR="008C5362" w:rsidRDefault="008C5362" w:rsidP="006066DF">
      <w:pPr>
        <w:spacing w:after="0" w:line="240" w:lineRule="auto"/>
        <w:rPr>
          <w:rFonts w:ascii="Times New Roman" w:eastAsia="Times New Roman" w:hAnsi="Times New Roman" w:cs="Times New Roman"/>
          <w:b/>
          <w:sz w:val="24"/>
          <w:szCs w:val="24"/>
          <w:lang w:eastAsia="pl-PL"/>
        </w:rPr>
      </w:pPr>
    </w:p>
    <w:p w14:paraId="348880FB" w14:textId="77777777" w:rsidR="008C5362" w:rsidRDefault="008C5362" w:rsidP="006066DF">
      <w:pPr>
        <w:spacing w:after="0" w:line="240" w:lineRule="auto"/>
        <w:rPr>
          <w:rFonts w:ascii="Times New Roman" w:eastAsia="Times New Roman" w:hAnsi="Times New Roman" w:cs="Times New Roman"/>
          <w:b/>
          <w:sz w:val="24"/>
          <w:szCs w:val="24"/>
          <w:lang w:eastAsia="pl-PL"/>
        </w:rPr>
      </w:pPr>
    </w:p>
    <w:p w14:paraId="73C8F7EB" w14:textId="13E4C232" w:rsidR="008C5362" w:rsidRDefault="008C5362" w:rsidP="006066DF">
      <w:pPr>
        <w:spacing w:after="0" w:line="240" w:lineRule="auto"/>
        <w:rPr>
          <w:rFonts w:eastAsia="Times New Roman" w:cstheme="minorHAnsi"/>
          <w:lang w:eastAsia="pl-PL"/>
        </w:rPr>
      </w:pPr>
      <w:r w:rsidRPr="008C5362">
        <w:rPr>
          <w:rFonts w:eastAsia="Times New Roman" w:cstheme="minorHAnsi"/>
          <w:lang w:eastAsia="pl-PL"/>
        </w:rPr>
        <w:t>Sporządził opiekun merytoryczny</w:t>
      </w:r>
      <w:r w:rsidR="00020A3A">
        <w:rPr>
          <w:rFonts w:eastAsia="Times New Roman" w:cstheme="minorHAnsi"/>
          <w:lang w:eastAsia="pl-PL"/>
        </w:rPr>
        <w:t xml:space="preserve">: </w:t>
      </w:r>
      <w:r w:rsidRPr="008C5362">
        <w:rPr>
          <w:rFonts w:eastAsia="Times New Roman" w:cstheme="minorHAnsi"/>
          <w:lang w:eastAsia="pl-PL"/>
        </w:rPr>
        <w:t>……………………………………………………</w:t>
      </w:r>
      <w:r>
        <w:rPr>
          <w:rFonts w:eastAsia="Times New Roman" w:cstheme="minorHAnsi"/>
          <w:lang w:eastAsia="pl-PL"/>
        </w:rPr>
        <w:t>………………………………………………..</w:t>
      </w:r>
    </w:p>
    <w:p w14:paraId="7FDBF14C" w14:textId="77777777" w:rsidR="008C5362" w:rsidRDefault="008C5362" w:rsidP="006066DF">
      <w:pPr>
        <w:spacing w:after="0" w:line="240" w:lineRule="auto"/>
        <w:rPr>
          <w:rFonts w:eastAsia="Times New Roman" w:cstheme="minorHAnsi"/>
          <w:lang w:eastAsia="pl-PL"/>
        </w:rPr>
      </w:pPr>
    </w:p>
    <w:p w14:paraId="33C4E56C" w14:textId="77777777" w:rsidR="008C5362" w:rsidRDefault="008C5362" w:rsidP="006066DF">
      <w:pPr>
        <w:spacing w:after="0" w:line="240" w:lineRule="auto"/>
        <w:rPr>
          <w:rFonts w:eastAsia="Times New Roman" w:cstheme="minorHAnsi"/>
          <w:lang w:eastAsia="pl-PL"/>
        </w:rPr>
      </w:pPr>
    </w:p>
    <w:p w14:paraId="23A240F8" w14:textId="77777777" w:rsidR="008C5362" w:rsidRDefault="008C5362" w:rsidP="006066DF">
      <w:pPr>
        <w:spacing w:after="0" w:line="240" w:lineRule="auto"/>
        <w:rPr>
          <w:rFonts w:eastAsia="Times New Roman" w:cstheme="minorHAnsi"/>
          <w:lang w:eastAsia="pl-PL"/>
        </w:rPr>
      </w:pPr>
      <w:r>
        <w:rPr>
          <w:rFonts w:eastAsia="Times New Roman" w:cstheme="minorHAnsi"/>
          <w:lang w:eastAsia="pl-PL"/>
        </w:rPr>
        <w:t>Uwagi:</w:t>
      </w:r>
    </w:p>
    <w:p w14:paraId="22A330AE" w14:textId="77777777" w:rsidR="008C5362" w:rsidRPr="008C5362" w:rsidRDefault="008C5362" w:rsidP="006066DF">
      <w:pPr>
        <w:spacing w:after="0" w:line="240" w:lineRule="auto"/>
        <w:rPr>
          <w:rFonts w:eastAsia="Times New Roman" w:cstheme="minorHAnsi"/>
          <w:lang w:eastAsia="pl-PL"/>
        </w:rPr>
      </w:pPr>
      <w:r>
        <w:rPr>
          <w:rFonts w:eastAsia="Times New Roman" w:cstheme="minorHAnsi"/>
          <w:lang w:eastAsia="pl-PL"/>
        </w:rPr>
        <w:t>…………………………………………………………………………………………………………………………………………………………….</w:t>
      </w:r>
    </w:p>
    <w:p w14:paraId="698F3ABB" w14:textId="77777777" w:rsidR="008C5362" w:rsidRDefault="008C5362" w:rsidP="006066DF">
      <w:pPr>
        <w:spacing w:after="0" w:line="240" w:lineRule="auto"/>
        <w:rPr>
          <w:rFonts w:ascii="Times New Roman" w:eastAsia="Times New Roman" w:hAnsi="Times New Roman" w:cs="Times New Roman"/>
          <w:b/>
          <w:sz w:val="24"/>
          <w:szCs w:val="24"/>
          <w:lang w:eastAsia="pl-PL"/>
        </w:rPr>
      </w:pPr>
    </w:p>
    <w:p w14:paraId="36CD08A0" w14:textId="77777777" w:rsidR="008C5362" w:rsidRDefault="008C5362" w:rsidP="006066DF">
      <w:pPr>
        <w:spacing w:after="0" w:line="240" w:lineRule="auto"/>
        <w:rPr>
          <w:rFonts w:ascii="Times New Roman" w:eastAsia="Times New Roman" w:hAnsi="Times New Roman" w:cs="Times New Roman"/>
          <w:b/>
          <w:sz w:val="24"/>
          <w:szCs w:val="24"/>
          <w:lang w:eastAsia="pl-PL"/>
        </w:rPr>
      </w:pPr>
    </w:p>
    <w:p w14:paraId="72D0C328" w14:textId="77777777" w:rsidR="008C5362" w:rsidRDefault="008C5362" w:rsidP="006066DF">
      <w:pPr>
        <w:spacing w:after="0" w:line="240" w:lineRule="auto"/>
        <w:rPr>
          <w:rFonts w:ascii="Times New Roman" w:eastAsia="Times New Roman" w:hAnsi="Times New Roman" w:cs="Times New Roman"/>
          <w:b/>
          <w:sz w:val="24"/>
          <w:szCs w:val="24"/>
          <w:lang w:eastAsia="pl-PL"/>
        </w:rPr>
      </w:pPr>
    </w:p>
    <w:p w14:paraId="4DDBB7FD" w14:textId="77777777" w:rsidR="008C5362" w:rsidRDefault="008C5362" w:rsidP="006066DF">
      <w:pPr>
        <w:spacing w:after="0" w:line="240" w:lineRule="auto"/>
        <w:rPr>
          <w:rFonts w:ascii="Times New Roman" w:eastAsia="Times New Roman" w:hAnsi="Times New Roman" w:cs="Times New Roman"/>
          <w:b/>
          <w:sz w:val="24"/>
          <w:szCs w:val="24"/>
          <w:lang w:eastAsia="pl-PL"/>
        </w:rPr>
      </w:pPr>
    </w:p>
    <w:p w14:paraId="012E3277" w14:textId="77777777" w:rsidR="008C5362" w:rsidRDefault="008C5362" w:rsidP="006066DF">
      <w:pPr>
        <w:spacing w:after="0" w:line="240" w:lineRule="auto"/>
        <w:rPr>
          <w:rFonts w:ascii="Times New Roman" w:eastAsia="Times New Roman" w:hAnsi="Times New Roman" w:cs="Times New Roman"/>
          <w:b/>
          <w:sz w:val="24"/>
          <w:szCs w:val="24"/>
          <w:lang w:eastAsia="pl-PL"/>
        </w:rPr>
      </w:pPr>
    </w:p>
    <w:p w14:paraId="6452B2A1" w14:textId="77777777" w:rsidR="008C5362" w:rsidRDefault="008C5362" w:rsidP="006066DF">
      <w:pPr>
        <w:spacing w:after="0" w:line="240" w:lineRule="auto"/>
        <w:rPr>
          <w:rFonts w:ascii="Times New Roman" w:eastAsia="Times New Roman" w:hAnsi="Times New Roman" w:cs="Times New Roman"/>
          <w:b/>
          <w:sz w:val="24"/>
          <w:szCs w:val="24"/>
          <w:lang w:eastAsia="pl-PL"/>
        </w:rPr>
      </w:pPr>
    </w:p>
    <w:p w14:paraId="539BBB8E" w14:textId="77777777" w:rsidR="008C5362" w:rsidRDefault="008C5362" w:rsidP="006066DF">
      <w:pPr>
        <w:spacing w:after="0" w:line="240" w:lineRule="auto"/>
        <w:rPr>
          <w:rFonts w:ascii="Times New Roman" w:eastAsia="Times New Roman" w:hAnsi="Times New Roman" w:cs="Times New Roman"/>
          <w:b/>
          <w:sz w:val="24"/>
          <w:szCs w:val="24"/>
          <w:lang w:eastAsia="pl-PL"/>
        </w:rPr>
      </w:pPr>
    </w:p>
    <w:p w14:paraId="18771F90" w14:textId="77777777" w:rsidR="008C5362" w:rsidRDefault="008C5362" w:rsidP="006066DF">
      <w:pPr>
        <w:spacing w:after="0" w:line="240" w:lineRule="auto"/>
        <w:rPr>
          <w:rFonts w:ascii="Times New Roman" w:eastAsia="Times New Roman" w:hAnsi="Times New Roman" w:cs="Times New Roman"/>
          <w:b/>
          <w:sz w:val="24"/>
          <w:szCs w:val="24"/>
          <w:lang w:eastAsia="pl-PL"/>
        </w:rPr>
      </w:pPr>
    </w:p>
    <w:p w14:paraId="2D029D26" w14:textId="77777777" w:rsidR="008C5362" w:rsidRDefault="008C5362" w:rsidP="006066DF">
      <w:pPr>
        <w:spacing w:after="0" w:line="240" w:lineRule="auto"/>
        <w:rPr>
          <w:rFonts w:ascii="Times New Roman" w:eastAsia="Times New Roman" w:hAnsi="Times New Roman" w:cs="Times New Roman"/>
          <w:b/>
          <w:sz w:val="24"/>
          <w:szCs w:val="24"/>
          <w:lang w:eastAsia="pl-PL"/>
        </w:rPr>
      </w:pPr>
    </w:p>
    <w:p w14:paraId="5853795E" w14:textId="77777777" w:rsidR="008C5362" w:rsidRDefault="008C5362" w:rsidP="006066DF">
      <w:pPr>
        <w:spacing w:after="0" w:line="240" w:lineRule="auto"/>
        <w:rPr>
          <w:rFonts w:ascii="Times New Roman" w:eastAsia="Times New Roman" w:hAnsi="Times New Roman" w:cs="Times New Roman"/>
          <w:b/>
          <w:sz w:val="24"/>
          <w:szCs w:val="24"/>
          <w:lang w:eastAsia="pl-PL"/>
        </w:rPr>
      </w:pPr>
    </w:p>
    <w:sectPr w:rsidR="008C5362" w:rsidSect="008C5362">
      <w:headerReference w:type="default" r:id="rId8"/>
      <w:footerReference w:type="default" r:id="rId9"/>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DAA03" w14:textId="77777777" w:rsidR="00981BE9" w:rsidRDefault="00981BE9" w:rsidP="000B05F7">
      <w:pPr>
        <w:spacing w:after="0" w:line="240" w:lineRule="auto"/>
      </w:pPr>
      <w:r>
        <w:separator/>
      </w:r>
    </w:p>
  </w:endnote>
  <w:endnote w:type="continuationSeparator" w:id="0">
    <w:p w14:paraId="65A315B2" w14:textId="77777777" w:rsidR="00981BE9" w:rsidRDefault="00981BE9" w:rsidP="000B0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7490498"/>
      <w:docPartObj>
        <w:docPartGallery w:val="Page Numbers (Bottom of Page)"/>
        <w:docPartUnique/>
      </w:docPartObj>
    </w:sdtPr>
    <w:sdtContent>
      <w:p w14:paraId="707BFAC4" w14:textId="77777777" w:rsidR="003D354D" w:rsidRDefault="003D354D">
        <w:pPr>
          <w:pStyle w:val="Stopka"/>
          <w:jc w:val="center"/>
        </w:pPr>
        <w:r>
          <w:fldChar w:fldCharType="begin"/>
        </w:r>
        <w:r>
          <w:instrText>PAGE   \* MERGEFORMAT</w:instrText>
        </w:r>
        <w:r>
          <w:fldChar w:fldCharType="separate"/>
        </w:r>
        <w:r w:rsidR="00920A8A">
          <w:rPr>
            <w:noProof/>
          </w:rPr>
          <w:t>- 18 -</w:t>
        </w:r>
        <w:r>
          <w:fldChar w:fldCharType="end"/>
        </w:r>
      </w:p>
    </w:sdtContent>
  </w:sdt>
  <w:p w14:paraId="5F502963" w14:textId="77777777" w:rsidR="003D354D" w:rsidRDefault="003D35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1350A" w14:textId="77777777" w:rsidR="00981BE9" w:rsidRDefault="00981BE9" w:rsidP="000B05F7">
      <w:pPr>
        <w:spacing w:after="0" w:line="240" w:lineRule="auto"/>
      </w:pPr>
      <w:r>
        <w:separator/>
      </w:r>
    </w:p>
  </w:footnote>
  <w:footnote w:type="continuationSeparator" w:id="0">
    <w:p w14:paraId="49EEBA1E" w14:textId="77777777" w:rsidR="00981BE9" w:rsidRDefault="00981BE9" w:rsidP="000B05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DCF57" w14:textId="49DA98E8" w:rsidR="003D354D" w:rsidRPr="006B45DF" w:rsidRDefault="00D96F3E" w:rsidP="000B05F7">
    <w:pPr>
      <w:pStyle w:val="Nagwek"/>
      <w:jc w:val="right"/>
      <w:rPr>
        <w:rFonts w:cs="Calibri"/>
      </w:rPr>
    </w:pPr>
    <w:r w:rsidRPr="006B45DF">
      <w:rPr>
        <w:rFonts w:eastAsia="Calibri" w:cs="Calibri"/>
      </w:rPr>
      <w:t>2538/AZ/262/2023</w:t>
    </w:r>
  </w:p>
  <w:p w14:paraId="33F83697" w14:textId="77777777" w:rsidR="003D354D" w:rsidRPr="006B45DF" w:rsidRDefault="003D354D" w:rsidP="000B05F7">
    <w:pPr>
      <w:pStyle w:val="Nagwek"/>
      <w:jc w:val="right"/>
      <w:rPr>
        <w:rFonts w:cs="Calibri"/>
      </w:rPr>
    </w:pPr>
  </w:p>
  <w:p w14:paraId="54530D9B" w14:textId="051D8DCD" w:rsidR="003D354D" w:rsidRPr="006B45DF" w:rsidRDefault="00D96F3E" w:rsidP="000B05F7">
    <w:pPr>
      <w:pStyle w:val="Nagwek"/>
      <w:jc w:val="right"/>
      <w:rPr>
        <w:rFonts w:cs="Calibri"/>
      </w:rPr>
    </w:pPr>
    <w:r w:rsidRPr="006B45DF">
      <w:rPr>
        <w:rFonts w:cs="Calibri"/>
      </w:rPr>
      <w:t xml:space="preserve">   </w:t>
    </w:r>
    <w:r w:rsidR="003D354D" w:rsidRPr="006B45DF">
      <w:rPr>
        <w:rFonts w:cs="Calibri"/>
      </w:rPr>
      <w:t xml:space="preserve">Załącznik nr 1 do SWZ </w:t>
    </w:r>
    <w:r w:rsidRPr="006B45DF">
      <w:rPr>
        <w:rFonts w:cs="Calibri"/>
      </w:rPr>
      <w:t>(projekt umowy - p</w:t>
    </w:r>
    <w:r w:rsidR="003D354D" w:rsidRPr="006B45DF">
      <w:rPr>
        <w:rFonts w:cs="Calibri"/>
      </w:rPr>
      <w:t>rojektowane postanowienia umowy</w:t>
    </w:r>
    <w:r w:rsidRPr="006B45DF">
      <w:rPr>
        <w:rFonts w:cs="Calibri"/>
      </w:rPr>
      <w:t>)</w:t>
    </w:r>
  </w:p>
  <w:p w14:paraId="53B4EAB0" w14:textId="77777777" w:rsidR="00D96F3E" w:rsidRDefault="00D96F3E" w:rsidP="00D96F3E">
    <w:pPr>
      <w:spacing w:before="20"/>
      <w:ind w:left="20"/>
      <w:jc w:val="center"/>
      <w:rPr>
        <w:rFonts w:ascii="Lato" w:eastAsia="Calibri" w:hAnsi="Calibri" w:cs="Calibri"/>
        <w:b/>
        <w:color w:val="006C3E"/>
      </w:rPr>
    </w:pPr>
    <w:r w:rsidRPr="00D96F3E">
      <w:rPr>
        <w:rFonts w:ascii="Calibri" w:eastAsia="Calibri" w:hAnsi="Calibri" w:cs="Calibri"/>
        <w:noProof/>
        <w:lang w:eastAsia="pl-PL"/>
      </w:rPr>
      <w:drawing>
        <wp:inline distT="0" distB="0" distL="0" distR="0" wp14:anchorId="6612707E" wp14:editId="6C72746A">
          <wp:extent cx="2390140" cy="67691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140" cy="676910"/>
                  </a:xfrm>
                  <a:prstGeom prst="rect">
                    <a:avLst/>
                  </a:prstGeom>
                  <a:noFill/>
                </pic:spPr>
              </pic:pic>
            </a:graphicData>
          </a:graphic>
        </wp:inline>
      </w:drawing>
    </w:r>
  </w:p>
  <w:p w14:paraId="5E193EA4" w14:textId="6B025648" w:rsidR="00D96F3E" w:rsidRPr="00D96F3E" w:rsidRDefault="00D96F3E" w:rsidP="00D96F3E">
    <w:pPr>
      <w:spacing w:before="20"/>
      <w:ind w:left="20"/>
      <w:jc w:val="center"/>
      <w:rPr>
        <w:rFonts w:ascii="Lato" w:eastAsia="Calibri" w:hAnsi="Calibri" w:cs="Calibri"/>
        <w:b/>
      </w:rPr>
    </w:pPr>
    <w:r w:rsidRPr="00D96F3E">
      <w:rPr>
        <w:rFonts w:ascii="Lato" w:eastAsia="Calibri" w:hAnsi="Calibri" w:cs="Calibri"/>
        <w:b/>
        <w:color w:val="006C3E"/>
      </w:rPr>
      <w:t>www.up.poznan.pl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1930C81A"/>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081B346B"/>
    <w:multiLevelType w:val="hybridMultilevel"/>
    <w:tmpl w:val="3536E15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243CE8"/>
    <w:multiLevelType w:val="hybridMultilevel"/>
    <w:tmpl w:val="90FEDE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F9915E2"/>
    <w:multiLevelType w:val="hybridMultilevel"/>
    <w:tmpl w:val="12046240"/>
    <w:lvl w:ilvl="0" w:tplc="A91C0E8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42208D8"/>
    <w:multiLevelType w:val="hybridMultilevel"/>
    <w:tmpl w:val="12046240"/>
    <w:lvl w:ilvl="0" w:tplc="A91C0E8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4B47E93"/>
    <w:multiLevelType w:val="hybridMultilevel"/>
    <w:tmpl w:val="998ABD54"/>
    <w:lvl w:ilvl="0" w:tplc="0415000F">
      <w:start w:val="1"/>
      <w:numFmt w:val="decimal"/>
      <w:lvlText w:val="%1."/>
      <w:lvlJc w:val="left"/>
      <w:pPr>
        <w:ind w:left="360" w:hanging="360"/>
      </w:pPr>
      <w:rPr>
        <w:color w:val="auto"/>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5FD3EAE"/>
    <w:multiLevelType w:val="hybridMultilevel"/>
    <w:tmpl w:val="12046240"/>
    <w:lvl w:ilvl="0" w:tplc="A91C0E8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F1D60C2"/>
    <w:multiLevelType w:val="hybridMultilevel"/>
    <w:tmpl w:val="4F1A0A74"/>
    <w:lvl w:ilvl="0" w:tplc="D096A2A6">
      <w:start w:val="1"/>
      <w:numFmt w:val="lowerLetter"/>
      <w:lvlText w:val="%1)"/>
      <w:lvlJc w:val="left"/>
      <w:pPr>
        <w:ind w:left="1094" w:hanging="360"/>
      </w:pPr>
      <w:rPr>
        <w:rFonts w:hint="default"/>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04150019" w:tentative="1">
      <w:start w:val="1"/>
      <w:numFmt w:val="lowerLetter"/>
      <w:lvlText w:val="%5."/>
      <w:lvlJc w:val="left"/>
      <w:pPr>
        <w:ind w:left="3974" w:hanging="360"/>
      </w:p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8" w15:restartNumberingAfterBreak="0">
    <w:nsid w:val="1F664A20"/>
    <w:multiLevelType w:val="hybridMultilevel"/>
    <w:tmpl w:val="07FA698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24A45324"/>
    <w:multiLevelType w:val="hybridMultilevel"/>
    <w:tmpl w:val="12046240"/>
    <w:lvl w:ilvl="0" w:tplc="A91C0E8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55F6BDF"/>
    <w:multiLevelType w:val="hybridMultilevel"/>
    <w:tmpl w:val="3536E15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15:restartNumberingAfterBreak="0">
    <w:nsid w:val="27B45828"/>
    <w:multiLevelType w:val="hybridMultilevel"/>
    <w:tmpl w:val="5B0AE9D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2A302CE0"/>
    <w:multiLevelType w:val="hybridMultilevel"/>
    <w:tmpl w:val="E314264C"/>
    <w:lvl w:ilvl="0" w:tplc="2106476A">
      <w:start w:val="1"/>
      <w:numFmt w:val="bullet"/>
      <w:lvlText w:val=""/>
      <w:lvlJc w:val="left"/>
      <w:pPr>
        <w:ind w:left="1776" w:hanging="360"/>
      </w:pPr>
      <w:rPr>
        <w:rFonts w:ascii="Symbol" w:hAnsi="Symbol" w:hint="default"/>
      </w:rPr>
    </w:lvl>
    <w:lvl w:ilvl="1" w:tplc="04150003">
      <w:start w:val="1"/>
      <w:numFmt w:val="bullet"/>
      <w:lvlText w:val="o"/>
      <w:lvlJc w:val="left"/>
      <w:pPr>
        <w:ind w:left="2496" w:hanging="360"/>
      </w:pPr>
      <w:rPr>
        <w:rFonts w:ascii="Courier New" w:hAnsi="Courier New" w:cs="Courier New" w:hint="default"/>
      </w:rPr>
    </w:lvl>
    <w:lvl w:ilvl="2" w:tplc="04150005">
      <w:start w:val="1"/>
      <w:numFmt w:val="bullet"/>
      <w:lvlText w:val=""/>
      <w:lvlJc w:val="left"/>
      <w:pPr>
        <w:ind w:left="3216" w:hanging="360"/>
      </w:pPr>
      <w:rPr>
        <w:rFonts w:ascii="Wingdings" w:hAnsi="Wingdings" w:hint="default"/>
      </w:rPr>
    </w:lvl>
    <w:lvl w:ilvl="3" w:tplc="04150001">
      <w:start w:val="1"/>
      <w:numFmt w:val="bullet"/>
      <w:lvlText w:val=""/>
      <w:lvlJc w:val="left"/>
      <w:pPr>
        <w:ind w:left="3936" w:hanging="360"/>
      </w:pPr>
      <w:rPr>
        <w:rFonts w:ascii="Symbol" w:hAnsi="Symbol" w:hint="default"/>
      </w:rPr>
    </w:lvl>
    <w:lvl w:ilvl="4" w:tplc="04150003">
      <w:start w:val="1"/>
      <w:numFmt w:val="bullet"/>
      <w:lvlText w:val="o"/>
      <w:lvlJc w:val="left"/>
      <w:pPr>
        <w:ind w:left="4656" w:hanging="360"/>
      </w:pPr>
      <w:rPr>
        <w:rFonts w:ascii="Courier New" w:hAnsi="Courier New" w:cs="Courier New" w:hint="default"/>
      </w:rPr>
    </w:lvl>
    <w:lvl w:ilvl="5" w:tplc="04150005">
      <w:start w:val="1"/>
      <w:numFmt w:val="bullet"/>
      <w:lvlText w:val=""/>
      <w:lvlJc w:val="left"/>
      <w:pPr>
        <w:ind w:left="5376" w:hanging="360"/>
      </w:pPr>
      <w:rPr>
        <w:rFonts w:ascii="Wingdings" w:hAnsi="Wingdings" w:hint="default"/>
      </w:rPr>
    </w:lvl>
    <w:lvl w:ilvl="6" w:tplc="04150001">
      <w:start w:val="1"/>
      <w:numFmt w:val="bullet"/>
      <w:lvlText w:val=""/>
      <w:lvlJc w:val="left"/>
      <w:pPr>
        <w:ind w:left="6096" w:hanging="360"/>
      </w:pPr>
      <w:rPr>
        <w:rFonts w:ascii="Symbol" w:hAnsi="Symbol" w:hint="default"/>
      </w:rPr>
    </w:lvl>
    <w:lvl w:ilvl="7" w:tplc="04150003">
      <w:start w:val="1"/>
      <w:numFmt w:val="bullet"/>
      <w:lvlText w:val="o"/>
      <w:lvlJc w:val="left"/>
      <w:pPr>
        <w:ind w:left="6816" w:hanging="360"/>
      </w:pPr>
      <w:rPr>
        <w:rFonts w:ascii="Courier New" w:hAnsi="Courier New" w:cs="Courier New" w:hint="default"/>
      </w:rPr>
    </w:lvl>
    <w:lvl w:ilvl="8" w:tplc="04150005">
      <w:start w:val="1"/>
      <w:numFmt w:val="bullet"/>
      <w:lvlText w:val=""/>
      <w:lvlJc w:val="left"/>
      <w:pPr>
        <w:ind w:left="7536" w:hanging="360"/>
      </w:pPr>
      <w:rPr>
        <w:rFonts w:ascii="Wingdings" w:hAnsi="Wingdings" w:hint="default"/>
      </w:rPr>
    </w:lvl>
  </w:abstractNum>
  <w:abstractNum w:abstractNumId="13" w15:restartNumberingAfterBreak="0">
    <w:nsid w:val="2B1C0B6E"/>
    <w:multiLevelType w:val="hybridMultilevel"/>
    <w:tmpl w:val="7F5C4E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895072"/>
    <w:multiLevelType w:val="hybridMultilevel"/>
    <w:tmpl w:val="12046240"/>
    <w:lvl w:ilvl="0" w:tplc="A91C0E8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21213D2"/>
    <w:multiLevelType w:val="hybridMultilevel"/>
    <w:tmpl w:val="28D256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2274C71"/>
    <w:multiLevelType w:val="hybridMultilevel"/>
    <w:tmpl w:val="BBB8FEA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15:restartNumberingAfterBreak="0">
    <w:nsid w:val="33B85CC3"/>
    <w:multiLevelType w:val="multilevel"/>
    <w:tmpl w:val="E3DCEF84"/>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3C12EF1"/>
    <w:multiLevelType w:val="multilevel"/>
    <w:tmpl w:val="1C820C48"/>
    <w:styleLink w:val="WW8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41F4E54"/>
    <w:multiLevelType w:val="hybridMultilevel"/>
    <w:tmpl w:val="37A66A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4DB69B6"/>
    <w:multiLevelType w:val="hybridMultilevel"/>
    <w:tmpl w:val="9AC030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A702B5"/>
    <w:multiLevelType w:val="hybridMultilevel"/>
    <w:tmpl w:val="E1C253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7A57F86"/>
    <w:multiLevelType w:val="hybridMultilevel"/>
    <w:tmpl w:val="12046240"/>
    <w:lvl w:ilvl="0" w:tplc="A91C0E8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B184BB2"/>
    <w:multiLevelType w:val="hybridMultilevel"/>
    <w:tmpl w:val="12046240"/>
    <w:lvl w:ilvl="0" w:tplc="A91C0E8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C833A85"/>
    <w:multiLevelType w:val="hybridMultilevel"/>
    <w:tmpl w:val="9F481B9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EFE48BF"/>
    <w:multiLevelType w:val="hybridMultilevel"/>
    <w:tmpl w:val="488EEB44"/>
    <w:lvl w:ilvl="0" w:tplc="4F5E501C">
      <w:start w:val="1"/>
      <w:numFmt w:val="decimal"/>
      <w:lvlText w:val="%1."/>
      <w:lvlJc w:val="left"/>
      <w:pPr>
        <w:ind w:left="360" w:hanging="360"/>
      </w:pPr>
      <w:rPr>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0B46A1D"/>
    <w:multiLevelType w:val="hybridMultilevel"/>
    <w:tmpl w:val="8E7EE16C"/>
    <w:lvl w:ilvl="0" w:tplc="04150017">
      <w:start w:val="1"/>
      <w:numFmt w:val="lowerLetter"/>
      <w:lvlText w:val="%1)"/>
      <w:lvlJc w:val="left"/>
      <w:pPr>
        <w:ind w:left="1185" w:hanging="360"/>
      </w:pPr>
    </w:lvl>
    <w:lvl w:ilvl="1" w:tplc="04150019" w:tentative="1">
      <w:start w:val="1"/>
      <w:numFmt w:val="lowerLetter"/>
      <w:lvlText w:val="%2."/>
      <w:lvlJc w:val="left"/>
      <w:pPr>
        <w:ind w:left="1905" w:hanging="360"/>
      </w:pPr>
    </w:lvl>
    <w:lvl w:ilvl="2" w:tplc="0415001B" w:tentative="1">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27" w15:restartNumberingAfterBreak="0">
    <w:nsid w:val="48CA31EF"/>
    <w:multiLevelType w:val="hybridMultilevel"/>
    <w:tmpl w:val="DD325128"/>
    <w:lvl w:ilvl="0" w:tplc="D62C0E00">
      <w:start w:val="1"/>
      <w:numFmt w:val="decimal"/>
      <w:lvlText w:val="%1."/>
      <w:lvlJc w:val="left"/>
      <w:pPr>
        <w:ind w:left="360" w:hanging="360"/>
      </w:pPr>
      <w:rPr>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D32401F"/>
    <w:multiLevelType w:val="hybridMultilevel"/>
    <w:tmpl w:val="FDA4FF84"/>
    <w:lvl w:ilvl="0" w:tplc="A91C0E8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4F03425"/>
    <w:multiLevelType w:val="hybridMultilevel"/>
    <w:tmpl w:val="51C2DDE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B9F30A0"/>
    <w:multiLevelType w:val="hybridMultilevel"/>
    <w:tmpl w:val="12046240"/>
    <w:lvl w:ilvl="0" w:tplc="A91C0E8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9EF46CE"/>
    <w:multiLevelType w:val="multilevel"/>
    <w:tmpl w:val="BC8026E6"/>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2" w15:restartNumberingAfterBreak="0">
    <w:nsid w:val="6A34195D"/>
    <w:multiLevelType w:val="hybridMultilevel"/>
    <w:tmpl w:val="8E7EE16C"/>
    <w:lvl w:ilvl="0" w:tplc="04150017">
      <w:start w:val="1"/>
      <w:numFmt w:val="lowerLetter"/>
      <w:lvlText w:val="%1)"/>
      <w:lvlJc w:val="left"/>
      <w:pPr>
        <w:ind w:left="1185" w:hanging="360"/>
      </w:pPr>
    </w:lvl>
    <w:lvl w:ilvl="1" w:tplc="04150019" w:tentative="1">
      <w:start w:val="1"/>
      <w:numFmt w:val="lowerLetter"/>
      <w:lvlText w:val="%2."/>
      <w:lvlJc w:val="left"/>
      <w:pPr>
        <w:ind w:left="1905" w:hanging="360"/>
      </w:pPr>
    </w:lvl>
    <w:lvl w:ilvl="2" w:tplc="0415001B" w:tentative="1">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33" w15:restartNumberingAfterBreak="0">
    <w:nsid w:val="6B9038FF"/>
    <w:multiLevelType w:val="hybridMultilevel"/>
    <w:tmpl w:val="B98E168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713D05EB"/>
    <w:multiLevelType w:val="hybridMultilevel"/>
    <w:tmpl w:val="12046240"/>
    <w:lvl w:ilvl="0" w:tplc="A91C0E8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2C12DE3"/>
    <w:multiLevelType w:val="hybridMultilevel"/>
    <w:tmpl w:val="E520AA1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D7E2FA7"/>
    <w:multiLevelType w:val="hybridMultilevel"/>
    <w:tmpl w:val="12046240"/>
    <w:lvl w:ilvl="0" w:tplc="A91C0E8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048486">
    <w:abstractNumId w:val="6"/>
  </w:num>
  <w:num w:numId="2" w16cid:durableId="211814667">
    <w:abstractNumId w:val="2"/>
  </w:num>
  <w:num w:numId="3" w16cid:durableId="21011010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58071856">
    <w:abstractNumId w:val="8"/>
  </w:num>
  <w:num w:numId="5" w16cid:durableId="1400322206">
    <w:abstractNumId w:val="29"/>
  </w:num>
  <w:num w:numId="6" w16cid:durableId="1589192798">
    <w:abstractNumId w:val="33"/>
  </w:num>
  <w:num w:numId="7" w16cid:durableId="1548026309">
    <w:abstractNumId w:val="15"/>
  </w:num>
  <w:num w:numId="8" w16cid:durableId="1154486734">
    <w:abstractNumId w:val="28"/>
  </w:num>
  <w:num w:numId="9" w16cid:durableId="878736754">
    <w:abstractNumId w:val="1"/>
  </w:num>
  <w:num w:numId="10" w16cid:durableId="1728995740">
    <w:abstractNumId w:val="13"/>
  </w:num>
  <w:num w:numId="11" w16cid:durableId="380911499">
    <w:abstractNumId w:val="34"/>
  </w:num>
  <w:num w:numId="12" w16cid:durableId="2084790580">
    <w:abstractNumId w:val="22"/>
  </w:num>
  <w:num w:numId="13" w16cid:durableId="297494297">
    <w:abstractNumId w:val="30"/>
  </w:num>
  <w:num w:numId="14" w16cid:durableId="901525239">
    <w:abstractNumId w:val="9"/>
  </w:num>
  <w:num w:numId="15" w16cid:durableId="1924141565">
    <w:abstractNumId w:val="11"/>
  </w:num>
  <w:num w:numId="16" w16cid:durableId="428431361">
    <w:abstractNumId w:val="5"/>
  </w:num>
  <w:num w:numId="17" w16cid:durableId="175927781">
    <w:abstractNumId w:val="21"/>
  </w:num>
  <w:num w:numId="18" w16cid:durableId="792556986">
    <w:abstractNumId w:val="18"/>
  </w:num>
  <w:num w:numId="19" w16cid:durableId="1091661374">
    <w:abstractNumId w:val="4"/>
  </w:num>
  <w:num w:numId="20" w16cid:durableId="578952225">
    <w:abstractNumId w:val="3"/>
  </w:num>
  <w:num w:numId="21" w16cid:durableId="79643985">
    <w:abstractNumId w:val="20"/>
  </w:num>
  <w:num w:numId="22" w16cid:durableId="1065034544">
    <w:abstractNumId w:val="7"/>
  </w:num>
  <w:num w:numId="23" w16cid:durableId="197353879">
    <w:abstractNumId w:val="27"/>
  </w:num>
  <w:num w:numId="24" w16cid:durableId="721944774">
    <w:abstractNumId w:val="35"/>
  </w:num>
  <w:num w:numId="25" w16cid:durableId="2024815852">
    <w:abstractNumId w:val="25"/>
  </w:num>
  <w:num w:numId="26" w16cid:durableId="1250626830">
    <w:abstractNumId w:val="31"/>
  </w:num>
  <w:num w:numId="27" w16cid:durableId="2409156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76855662">
    <w:abstractNumId w:val="23"/>
  </w:num>
  <w:num w:numId="29" w16cid:durableId="1395082713">
    <w:abstractNumId w:val="32"/>
  </w:num>
  <w:num w:numId="30" w16cid:durableId="220144201">
    <w:abstractNumId w:val="26"/>
  </w:num>
  <w:num w:numId="31" w16cid:durableId="1187062340">
    <w:abstractNumId w:val="14"/>
  </w:num>
  <w:num w:numId="32" w16cid:durableId="725566687">
    <w:abstractNumId w:val="10"/>
  </w:num>
  <w:num w:numId="33" w16cid:durableId="1229195668">
    <w:abstractNumId w:val="36"/>
  </w:num>
  <w:num w:numId="34" w16cid:durableId="57940106">
    <w:abstractNumId w:val="16"/>
  </w:num>
  <w:num w:numId="35" w16cid:durableId="9143900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086785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4271729">
    <w:abstractNumId w:val="1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D33"/>
    <w:rsid w:val="00001511"/>
    <w:rsid w:val="00013290"/>
    <w:rsid w:val="00013CB6"/>
    <w:rsid w:val="00020A3A"/>
    <w:rsid w:val="00042DF3"/>
    <w:rsid w:val="00047DC4"/>
    <w:rsid w:val="00057490"/>
    <w:rsid w:val="00060661"/>
    <w:rsid w:val="00064DC8"/>
    <w:rsid w:val="000656A0"/>
    <w:rsid w:val="00070685"/>
    <w:rsid w:val="000810AD"/>
    <w:rsid w:val="000864B2"/>
    <w:rsid w:val="000B05F7"/>
    <w:rsid w:val="000B0BEF"/>
    <w:rsid w:val="000B41F3"/>
    <w:rsid w:val="000B6353"/>
    <w:rsid w:val="000B77CF"/>
    <w:rsid w:val="000C2DE9"/>
    <w:rsid w:val="000C64D1"/>
    <w:rsid w:val="000D265D"/>
    <w:rsid w:val="000D2D20"/>
    <w:rsid w:val="000D2D43"/>
    <w:rsid w:val="000D6DE9"/>
    <w:rsid w:val="000E0988"/>
    <w:rsid w:val="00113EF4"/>
    <w:rsid w:val="00126D98"/>
    <w:rsid w:val="001363E4"/>
    <w:rsid w:val="00146171"/>
    <w:rsid w:val="00150E9E"/>
    <w:rsid w:val="00152A54"/>
    <w:rsid w:val="00154433"/>
    <w:rsid w:val="00155DCE"/>
    <w:rsid w:val="00162FEA"/>
    <w:rsid w:val="00171CF7"/>
    <w:rsid w:val="00172D66"/>
    <w:rsid w:val="001750BF"/>
    <w:rsid w:val="001771E6"/>
    <w:rsid w:val="00181951"/>
    <w:rsid w:val="00182827"/>
    <w:rsid w:val="00183B66"/>
    <w:rsid w:val="00184399"/>
    <w:rsid w:val="00193652"/>
    <w:rsid w:val="00197EE6"/>
    <w:rsid w:val="001A7F4F"/>
    <w:rsid w:val="001B5133"/>
    <w:rsid w:val="001B7CE5"/>
    <w:rsid w:val="001C40A5"/>
    <w:rsid w:val="001C6F82"/>
    <w:rsid w:val="001D28E6"/>
    <w:rsid w:val="001E098B"/>
    <w:rsid w:val="001F69C3"/>
    <w:rsid w:val="0020234C"/>
    <w:rsid w:val="00215C9A"/>
    <w:rsid w:val="00221DC1"/>
    <w:rsid w:val="00240179"/>
    <w:rsid w:val="00265104"/>
    <w:rsid w:val="0026562B"/>
    <w:rsid w:val="002718BA"/>
    <w:rsid w:val="00272B17"/>
    <w:rsid w:val="002744F1"/>
    <w:rsid w:val="00275254"/>
    <w:rsid w:val="00291B82"/>
    <w:rsid w:val="002947FE"/>
    <w:rsid w:val="00296AED"/>
    <w:rsid w:val="002A48CA"/>
    <w:rsid w:val="002A78B3"/>
    <w:rsid w:val="002B4688"/>
    <w:rsid w:val="002D70F3"/>
    <w:rsid w:val="00301997"/>
    <w:rsid w:val="003109BB"/>
    <w:rsid w:val="00311B77"/>
    <w:rsid w:val="00312CAC"/>
    <w:rsid w:val="003149F1"/>
    <w:rsid w:val="00321D64"/>
    <w:rsid w:val="003220A2"/>
    <w:rsid w:val="00327339"/>
    <w:rsid w:val="00331F18"/>
    <w:rsid w:val="00333220"/>
    <w:rsid w:val="00345E7A"/>
    <w:rsid w:val="00346F75"/>
    <w:rsid w:val="00352A10"/>
    <w:rsid w:val="003626CA"/>
    <w:rsid w:val="00363278"/>
    <w:rsid w:val="003647C6"/>
    <w:rsid w:val="00374AD3"/>
    <w:rsid w:val="0038444E"/>
    <w:rsid w:val="00392566"/>
    <w:rsid w:val="00396C9E"/>
    <w:rsid w:val="00397647"/>
    <w:rsid w:val="003B1400"/>
    <w:rsid w:val="003B76D8"/>
    <w:rsid w:val="003C00DA"/>
    <w:rsid w:val="003C3FD5"/>
    <w:rsid w:val="003C6DFF"/>
    <w:rsid w:val="003D106C"/>
    <w:rsid w:val="003D354D"/>
    <w:rsid w:val="003D65E1"/>
    <w:rsid w:val="003E4F40"/>
    <w:rsid w:val="003F46E7"/>
    <w:rsid w:val="003F4A67"/>
    <w:rsid w:val="003F5846"/>
    <w:rsid w:val="004210B2"/>
    <w:rsid w:val="00421AD7"/>
    <w:rsid w:val="004229C6"/>
    <w:rsid w:val="00446014"/>
    <w:rsid w:val="004665EF"/>
    <w:rsid w:val="004679C1"/>
    <w:rsid w:val="004728CB"/>
    <w:rsid w:val="00473AB7"/>
    <w:rsid w:val="0047413F"/>
    <w:rsid w:val="00477E63"/>
    <w:rsid w:val="00487C20"/>
    <w:rsid w:val="0049224D"/>
    <w:rsid w:val="00492EBC"/>
    <w:rsid w:val="00494560"/>
    <w:rsid w:val="00495ABD"/>
    <w:rsid w:val="004A1C63"/>
    <w:rsid w:val="004B10DE"/>
    <w:rsid w:val="004B71BA"/>
    <w:rsid w:val="004C0DCE"/>
    <w:rsid w:val="004C0ED0"/>
    <w:rsid w:val="004C2644"/>
    <w:rsid w:val="004C69D7"/>
    <w:rsid w:val="004E33A9"/>
    <w:rsid w:val="00503BE4"/>
    <w:rsid w:val="00524C28"/>
    <w:rsid w:val="00555617"/>
    <w:rsid w:val="00580F0F"/>
    <w:rsid w:val="00586FB2"/>
    <w:rsid w:val="005949A5"/>
    <w:rsid w:val="005A40EE"/>
    <w:rsid w:val="005B2531"/>
    <w:rsid w:val="005B3D04"/>
    <w:rsid w:val="005C0728"/>
    <w:rsid w:val="005E7FD5"/>
    <w:rsid w:val="005F0FDC"/>
    <w:rsid w:val="005F1498"/>
    <w:rsid w:val="005F19BC"/>
    <w:rsid w:val="005F5B91"/>
    <w:rsid w:val="005F5DA1"/>
    <w:rsid w:val="006066DF"/>
    <w:rsid w:val="00616030"/>
    <w:rsid w:val="00616D35"/>
    <w:rsid w:val="0065355C"/>
    <w:rsid w:val="006624E2"/>
    <w:rsid w:val="00663EA7"/>
    <w:rsid w:val="00671BAC"/>
    <w:rsid w:val="006A4E9B"/>
    <w:rsid w:val="006A6EF7"/>
    <w:rsid w:val="006A793D"/>
    <w:rsid w:val="006B418E"/>
    <w:rsid w:val="006B45DF"/>
    <w:rsid w:val="006B5CD6"/>
    <w:rsid w:val="006B7B97"/>
    <w:rsid w:val="006E7266"/>
    <w:rsid w:val="006F2338"/>
    <w:rsid w:val="006F4BFC"/>
    <w:rsid w:val="007008EE"/>
    <w:rsid w:val="00700D0A"/>
    <w:rsid w:val="007053D1"/>
    <w:rsid w:val="007067B4"/>
    <w:rsid w:val="007176BA"/>
    <w:rsid w:val="0072452E"/>
    <w:rsid w:val="007266F2"/>
    <w:rsid w:val="007308A6"/>
    <w:rsid w:val="00730FF9"/>
    <w:rsid w:val="007349D8"/>
    <w:rsid w:val="0073614E"/>
    <w:rsid w:val="00745CA5"/>
    <w:rsid w:val="0074623C"/>
    <w:rsid w:val="00746EFC"/>
    <w:rsid w:val="0075605C"/>
    <w:rsid w:val="0076283B"/>
    <w:rsid w:val="0076605F"/>
    <w:rsid w:val="007806A5"/>
    <w:rsid w:val="007810BB"/>
    <w:rsid w:val="0079627A"/>
    <w:rsid w:val="00796F38"/>
    <w:rsid w:val="007A2A74"/>
    <w:rsid w:val="007B1FD6"/>
    <w:rsid w:val="007B3C9A"/>
    <w:rsid w:val="007B73E0"/>
    <w:rsid w:val="007C79AB"/>
    <w:rsid w:val="007D2D67"/>
    <w:rsid w:val="007D5576"/>
    <w:rsid w:val="007D79B5"/>
    <w:rsid w:val="007E0EF0"/>
    <w:rsid w:val="007F2490"/>
    <w:rsid w:val="007F2973"/>
    <w:rsid w:val="00806BBA"/>
    <w:rsid w:val="00817946"/>
    <w:rsid w:val="00817E8D"/>
    <w:rsid w:val="0082228A"/>
    <w:rsid w:val="008506E8"/>
    <w:rsid w:val="008773B6"/>
    <w:rsid w:val="008820E7"/>
    <w:rsid w:val="00887DD4"/>
    <w:rsid w:val="008B58EF"/>
    <w:rsid w:val="008C18C0"/>
    <w:rsid w:val="008C5362"/>
    <w:rsid w:val="008C6805"/>
    <w:rsid w:val="008E5CAD"/>
    <w:rsid w:val="00920264"/>
    <w:rsid w:val="00920723"/>
    <w:rsid w:val="00920A8A"/>
    <w:rsid w:val="00926895"/>
    <w:rsid w:val="00941944"/>
    <w:rsid w:val="0094659C"/>
    <w:rsid w:val="00956793"/>
    <w:rsid w:val="009615DC"/>
    <w:rsid w:val="0096485B"/>
    <w:rsid w:val="00965FCA"/>
    <w:rsid w:val="00981BE9"/>
    <w:rsid w:val="00984EE0"/>
    <w:rsid w:val="00987C31"/>
    <w:rsid w:val="00993411"/>
    <w:rsid w:val="009A607C"/>
    <w:rsid w:val="009B33F6"/>
    <w:rsid w:val="009B73E8"/>
    <w:rsid w:val="009C08C2"/>
    <w:rsid w:val="009C6FFA"/>
    <w:rsid w:val="009E09E3"/>
    <w:rsid w:val="009E0D54"/>
    <w:rsid w:val="009F1346"/>
    <w:rsid w:val="009F552A"/>
    <w:rsid w:val="00A03AFE"/>
    <w:rsid w:val="00A14306"/>
    <w:rsid w:val="00A1477F"/>
    <w:rsid w:val="00A15FBD"/>
    <w:rsid w:val="00A21D18"/>
    <w:rsid w:val="00A36938"/>
    <w:rsid w:val="00A43113"/>
    <w:rsid w:val="00A46566"/>
    <w:rsid w:val="00A632B0"/>
    <w:rsid w:val="00A67295"/>
    <w:rsid w:val="00A70D3B"/>
    <w:rsid w:val="00AA4620"/>
    <w:rsid w:val="00AA667E"/>
    <w:rsid w:val="00AB6555"/>
    <w:rsid w:val="00AC0FB6"/>
    <w:rsid w:val="00AD0D99"/>
    <w:rsid w:val="00AD3920"/>
    <w:rsid w:val="00AE491A"/>
    <w:rsid w:val="00AE63EF"/>
    <w:rsid w:val="00AF0739"/>
    <w:rsid w:val="00AF7ECD"/>
    <w:rsid w:val="00B30D71"/>
    <w:rsid w:val="00B4016B"/>
    <w:rsid w:val="00B44CE6"/>
    <w:rsid w:val="00B6473B"/>
    <w:rsid w:val="00B662BA"/>
    <w:rsid w:val="00B66E2F"/>
    <w:rsid w:val="00B70D33"/>
    <w:rsid w:val="00B84EC3"/>
    <w:rsid w:val="00B87955"/>
    <w:rsid w:val="00BD713C"/>
    <w:rsid w:val="00C025DC"/>
    <w:rsid w:val="00C02F1D"/>
    <w:rsid w:val="00C05515"/>
    <w:rsid w:val="00C17A29"/>
    <w:rsid w:val="00C20774"/>
    <w:rsid w:val="00C24662"/>
    <w:rsid w:val="00C470DF"/>
    <w:rsid w:val="00C47D8F"/>
    <w:rsid w:val="00C523A4"/>
    <w:rsid w:val="00C52657"/>
    <w:rsid w:val="00C56802"/>
    <w:rsid w:val="00C7027D"/>
    <w:rsid w:val="00C71196"/>
    <w:rsid w:val="00C90F73"/>
    <w:rsid w:val="00CA3CC4"/>
    <w:rsid w:val="00CB4106"/>
    <w:rsid w:val="00CC01E8"/>
    <w:rsid w:val="00CC7076"/>
    <w:rsid w:val="00CD63B6"/>
    <w:rsid w:val="00CE56FF"/>
    <w:rsid w:val="00CE59EF"/>
    <w:rsid w:val="00CE74A8"/>
    <w:rsid w:val="00CF330D"/>
    <w:rsid w:val="00CF55DF"/>
    <w:rsid w:val="00D01140"/>
    <w:rsid w:val="00D051AF"/>
    <w:rsid w:val="00D061DA"/>
    <w:rsid w:val="00D2170F"/>
    <w:rsid w:val="00D21E9B"/>
    <w:rsid w:val="00D26787"/>
    <w:rsid w:val="00D34DFA"/>
    <w:rsid w:val="00D47394"/>
    <w:rsid w:val="00D54E8F"/>
    <w:rsid w:val="00D5527A"/>
    <w:rsid w:val="00D75371"/>
    <w:rsid w:val="00D76C0E"/>
    <w:rsid w:val="00D7751A"/>
    <w:rsid w:val="00D968C8"/>
    <w:rsid w:val="00D96F3E"/>
    <w:rsid w:val="00DA1B35"/>
    <w:rsid w:val="00DA54DD"/>
    <w:rsid w:val="00DB715C"/>
    <w:rsid w:val="00DC0AF4"/>
    <w:rsid w:val="00DC1A51"/>
    <w:rsid w:val="00DF6ED6"/>
    <w:rsid w:val="00E03C70"/>
    <w:rsid w:val="00E17A48"/>
    <w:rsid w:val="00E3787B"/>
    <w:rsid w:val="00E45BFB"/>
    <w:rsid w:val="00E56837"/>
    <w:rsid w:val="00E763D1"/>
    <w:rsid w:val="00E80E66"/>
    <w:rsid w:val="00E86210"/>
    <w:rsid w:val="00EB2027"/>
    <w:rsid w:val="00EB222D"/>
    <w:rsid w:val="00EB34E7"/>
    <w:rsid w:val="00EC088E"/>
    <w:rsid w:val="00EC09CD"/>
    <w:rsid w:val="00EC104E"/>
    <w:rsid w:val="00EC2B68"/>
    <w:rsid w:val="00EC402F"/>
    <w:rsid w:val="00EC5096"/>
    <w:rsid w:val="00ED73E9"/>
    <w:rsid w:val="00F0723D"/>
    <w:rsid w:val="00F07484"/>
    <w:rsid w:val="00F109CE"/>
    <w:rsid w:val="00F3148F"/>
    <w:rsid w:val="00F35378"/>
    <w:rsid w:val="00F4137F"/>
    <w:rsid w:val="00F47DF7"/>
    <w:rsid w:val="00F53DC9"/>
    <w:rsid w:val="00F549F1"/>
    <w:rsid w:val="00F54AB2"/>
    <w:rsid w:val="00F54F33"/>
    <w:rsid w:val="00F631B9"/>
    <w:rsid w:val="00F65022"/>
    <w:rsid w:val="00F74694"/>
    <w:rsid w:val="00F7733F"/>
    <w:rsid w:val="00F94CE5"/>
    <w:rsid w:val="00F97A92"/>
    <w:rsid w:val="00F97E82"/>
    <w:rsid w:val="00FB3F86"/>
    <w:rsid w:val="00FB41A3"/>
    <w:rsid w:val="00FB580E"/>
    <w:rsid w:val="00FC06F2"/>
    <w:rsid w:val="00FD1D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80AE0"/>
  <w15:chartTrackingRefBased/>
  <w15:docId w15:val="{A2CD9E94-0166-4160-B736-5968C462E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B05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B05F7"/>
  </w:style>
  <w:style w:type="paragraph" w:styleId="Stopka">
    <w:name w:val="footer"/>
    <w:basedOn w:val="Normalny"/>
    <w:link w:val="StopkaZnak"/>
    <w:uiPriority w:val="99"/>
    <w:unhideWhenUsed/>
    <w:rsid w:val="000B05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05F7"/>
  </w:style>
  <w:style w:type="paragraph" w:styleId="Akapitzlist">
    <w:name w:val="List Paragraph"/>
    <w:aliases w:val="Akapit z listą BS,CW_Lista,lp1,List Paragraph2,wypunktowanie,Preambuła,Bullet Number,Body MS Bullet,List Paragraph1,ISCG Numerowanie,L1,Numerowanie"/>
    <w:basedOn w:val="Normalny"/>
    <w:link w:val="AkapitzlistZnak"/>
    <w:uiPriority w:val="34"/>
    <w:qFormat/>
    <w:rsid w:val="00B66E2F"/>
    <w:pPr>
      <w:ind w:left="720"/>
      <w:contextualSpacing/>
    </w:pPr>
  </w:style>
  <w:style w:type="table" w:styleId="Tabela-Siatka">
    <w:name w:val="Table Grid"/>
    <w:basedOn w:val="Standardowy"/>
    <w:uiPriority w:val="39"/>
    <w:rsid w:val="00D26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Akapit z listą BS Znak,CW_Lista Znak,lp1 Znak,List Paragraph2 Znak,wypunktowanie Znak,Preambuła Znak,Bullet Number Znak,Body MS Bullet Znak,List Paragraph1 Znak,ISCG Numerowanie Znak,L1 Znak,Numerowanie Znak"/>
    <w:link w:val="Akapitzlist"/>
    <w:uiPriority w:val="34"/>
    <w:qFormat/>
    <w:rsid w:val="00D26787"/>
  </w:style>
  <w:style w:type="character" w:styleId="Odwoaniedokomentarza">
    <w:name w:val="annotation reference"/>
    <w:basedOn w:val="Domylnaczcionkaakapitu"/>
    <w:uiPriority w:val="99"/>
    <w:semiHidden/>
    <w:unhideWhenUsed/>
    <w:rsid w:val="00D26787"/>
    <w:rPr>
      <w:sz w:val="16"/>
      <w:szCs w:val="16"/>
    </w:rPr>
  </w:style>
  <w:style w:type="paragraph" w:styleId="Tekstkomentarza">
    <w:name w:val="annotation text"/>
    <w:basedOn w:val="Normalny"/>
    <w:link w:val="TekstkomentarzaZnak"/>
    <w:uiPriority w:val="99"/>
    <w:unhideWhenUsed/>
    <w:rsid w:val="00D26787"/>
    <w:pPr>
      <w:spacing w:line="240" w:lineRule="auto"/>
    </w:pPr>
    <w:rPr>
      <w:sz w:val="20"/>
      <w:szCs w:val="20"/>
    </w:rPr>
  </w:style>
  <w:style w:type="character" w:customStyle="1" w:styleId="TekstkomentarzaZnak">
    <w:name w:val="Tekst komentarza Znak"/>
    <w:basedOn w:val="Domylnaczcionkaakapitu"/>
    <w:link w:val="Tekstkomentarza"/>
    <w:uiPriority w:val="99"/>
    <w:rsid w:val="00D26787"/>
    <w:rPr>
      <w:sz w:val="20"/>
      <w:szCs w:val="20"/>
    </w:rPr>
  </w:style>
  <w:style w:type="paragraph" w:styleId="Tekstdymka">
    <w:name w:val="Balloon Text"/>
    <w:basedOn w:val="Normalny"/>
    <w:link w:val="TekstdymkaZnak"/>
    <w:uiPriority w:val="99"/>
    <w:semiHidden/>
    <w:unhideWhenUsed/>
    <w:rsid w:val="00D2678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26787"/>
    <w:rPr>
      <w:rFonts w:ascii="Segoe UI" w:hAnsi="Segoe UI" w:cs="Segoe UI"/>
      <w:sz w:val="18"/>
      <w:szCs w:val="18"/>
    </w:rPr>
  </w:style>
  <w:style w:type="character" w:styleId="Hipercze">
    <w:name w:val="Hyperlink"/>
    <w:basedOn w:val="Domylnaczcionkaakapitu"/>
    <w:uiPriority w:val="99"/>
    <w:unhideWhenUsed/>
    <w:rsid w:val="00D34DFA"/>
    <w:rPr>
      <w:color w:val="0000FF"/>
      <w:u w:val="single"/>
    </w:rPr>
  </w:style>
  <w:style w:type="character" w:customStyle="1" w:styleId="Nierozpoznanawzmianka1">
    <w:name w:val="Nierozpoznana wzmianka1"/>
    <w:basedOn w:val="Domylnaczcionkaakapitu"/>
    <w:uiPriority w:val="99"/>
    <w:semiHidden/>
    <w:unhideWhenUsed/>
    <w:rsid w:val="00D34DFA"/>
    <w:rPr>
      <w:color w:val="605E5C"/>
      <w:shd w:val="clear" w:color="auto" w:fill="E1DFDD"/>
    </w:rPr>
  </w:style>
  <w:style w:type="paragraph" w:styleId="Tekstpodstawowywcity">
    <w:name w:val="Body Text Indent"/>
    <w:basedOn w:val="Normalny"/>
    <w:link w:val="TekstpodstawowywcityZnak"/>
    <w:unhideWhenUsed/>
    <w:rsid w:val="000810AD"/>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0810AD"/>
    <w:rPr>
      <w:rFonts w:ascii="Times New Roman" w:eastAsia="Times New Roman" w:hAnsi="Times New Roman" w:cs="Times New Roman"/>
      <w:sz w:val="24"/>
      <w:szCs w:val="24"/>
      <w:lang w:eastAsia="pl-PL"/>
    </w:rPr>
  </w:style>
  <w:style w:type="numbering" w:customStyle="1" w:styleId="WW8Num6">
    <w:name w:val="WW8Num6"/>
    <w:basedOn w:val="Bezlisty"/>
    <w:rsid w:val="000810AD"/>
    <w:pPr>
      <w:numPr>
        <w:numId w:val="18"/>
      </w:numPr>
    </w:pPr>
  </w:style>
  <w:style w:type="paragraph" w:styleId="Tekstpodstawowywcity2">
    <w:name w:val="Body Text Indent 2"/>
    <w:basedOn w:val="Normalny"/>
    <w:link w:val="Tekstpodstawowywcity2Znak"/>
    <w:unhideWhenUsed/>
    <w:rsid w:val="005F149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5F1498"/>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65355C"/>
    <w:rPr>
      <w:b/>
      <w:bCs/>
    </w:rPr>
  </w:style>
  <w:style w:type="character" w:customStyle="1" w:styleId="TematkomentarzaZnak">
    <w:name w:val="Temat komentarza Znak"/>
    <w:basedOn w:val="TekstkomentarzaZnak"/>
    <w:link w:val="Tematkomentarza"/>
    <w:uiPriority w:val="99"/>
    <w:semiHidden/>
    <w:rsid w:val="0065355C"/>
    <w:rPr>
      <w:b/>
      <w:bCs/>
      <w:sz w:val="20"/>
      <w:szCs w:val="20"/>
    </w:rPr>
  </w:style>
  <w:style w:type="paragraph" w:styleId="Tekstpodstawowy">
    <w:name w:val="Body Text"/>
    <w:basedOn w:val="Normalny"/>
    <w:link w:val="TekstpodstawowyZnak"/>
    <w:rsid w:val="00BD713C"/>
    <w:pPr>
      <w:spacing w:after="120" w:line="276" w:lineRule="auto"/>
    </w:pPr>
    <w:rPr>
      <w:rFonts w:ascii="Arial" w:eastAsia="Calibri" w:hAnsi="Arial" w:cs="Arial"/>
      <w:sz w:val="24"/>
      <w:szCs w:val="24"/>
    </w:rPr>
  </w:style>
  <w:style w:type="character" w:customStyle="1" w:styleId="TekstpodstawowyZnak">
    <w:name w:val="Tekst podstawowy Znak"/>
    <w:basedOn w:val="Domylnaczcionkaakapitu"/>
    <w:link w:val="Tekstpodstawowy"/>
    <w:rsid w:val="00BD713C"/>
    <w:rPr>
      <w:rFonts w:ascii="Arial" w:eastAsia="Calibri" w:hAnsi="Arial" w:cs="Arial"/>
      <w:sz w:val="24"/>
      <w:szCs w:val="24"/>
    </w:rPr>
  </w:style>
  <w:style w:type="paragraph" w:styleId="Tekstprzypisukocowego">
    <w:name w:val="endnote text"/>
    <w:basedOn w:val="Normalny"/>
    <w:link w:val="TekstprzypisukocowegoZnak"/>
    <w:uiPriority w:val="99"/>
    <w:semiHidden/>
    <w:unhideWhenUsed/>
    <w:rsid w:val="0095679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56793"/>
    <w:rPr>
      <w:sz w:val="20"/>
      <w:szCs w:val="20"/>
    </w:rPr>
  </w:style>
  <w:style w:type="character" w:styleId="Odwoanieprzypisukocowego">
    <w:name w:val="endnote reference"/>
    <w:basedOn w:val="Domylnaczcionkaakapitu"/>
    <w:uiPriority w:val="99"/>
    <w:semiHidden/>
    <w:unhideWhenUsed/>
    <w:rsid w:val="00956793"/>
    <w:rPr>
      <w:vertAlign w:val="superscript"/>
    </w:rPr>
  </w:style>
  <w:style w:type="paragraph" w:styleId="Poprawka">
    <w:name w:val="Revision"/>
    <w:hidden/>
    <w:uiPriority w:val="99"/>
    <w:semiHidden/>
    <w:rsid w:val="005F19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798350">
      <w:bodyDiv w:val="1"/>
      <w:marLeft w:val="0"/>
      <w:marRight w:val="0"/>
      <w:marTop w:val="0"/>
      <w:marBottom w:val="0"/>
      <w:divBdr>
        <w:top w:val="none" w:sz="0" w:space="0" w:color="auto"/>
        <w:left w:val="none" w:sz="0" w:space="0" w:color="auto"/>
        <w:bottom w:val="none" w:sz="0" w:space="0" w:color="auto"/>
        <w:right w:val="none" w:sz="0" w:space="0" w:color="auto"/>
      </w:divBdr>
    </w:div>
    <w:div w:id="92662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BA1CC-CA30-4372-9D1A-43DFD3281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5903</Words>
  <Characters>35423</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Nowak</dc:creator>
  <cp:keywords/>
  <dc:description/>
  <cp:lastModifiedBy>SZS Partners 2</cp:lastModifiedBy>
  <cp:revision>10</cp:revision>
  <cp:lastPrinted>2023-08-23T08:40:00Z</cp:lastPrinted>
  <dcterms:created xsi:type="dcterms:W3CDTF">2023-08-09T04:49:00Z</dcterms:created>
  <dcterms:modified xsi:type="dcterms:W3CDTF">2023-08-23T08:41:00Z</dcterms:modified>
</cp:coreProperties>
</file>