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AC6B8" w14:textId="4D5EFEBB" w:rsidR="00571F7E" w:rsidRPr="00571F7E" w:rsidRDefault="00571F7E" w:rsidP="00571F7E">
      <w:pPr>
        <w:suppressAutoHyphens w:val="0"/>
        <w:spacing w:after="160" w:line="259" w:lineRule="auto"/>
        <w:ind w:left="6372" w:firstLine="708"/>
        <w:rPr>
          <w:rFonts w:ascii="Calibri" w:eastAsia="Calibri" w:hAnsi="Calibri" w:cs="Calibri"/>
          <w:sz w:val="22"/>
          <w:szCs w:val="22"/>
          <w:lang w:eastAsia="en-US"/>
        </w:rPr>
      </w:pPr>
      <w:r w:rsidRPr="00571F7E">
        <w:rPr>
          <w:rFonts w:ascii="Calibri" w:eastAsia="Calibri" w:hAnsi="Calibri" w:cs="Calibri"/>
          <w:sz w:val="22"/>
          <w:szCs w:val="22"/>
          <w:lang w:eastAsia="en-US"/>
        </w:rPr>
        <w:t xml:space="preserve">Kraków, </w:t>
      </w:r>
      <w:r w:rsidR="004804B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335F8B">
        <w:rPr>
          <w:rFonts w:ascii="Calibri" w:eastAsia="Calibri" w:hAnsi="Calibri" w:cs="Calibri"/>
          <w:sz w:val="22"/>
          <w:szCs w:val="22"/>
          <w:lang w:eastAsia="en-US"/>
        </w:rPr>
        <w:t>25</w:t>
      </w:r>
      <w:r w:rsidRPr="00571F7E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335F8B">
        <w:rPr>
          <w:rFonts w:ascii="Calibri" w:eastAsia="Calibri" w:hAnsi="Calibri" w:cs="Calibri"/>
          <w:sz w:val="22"/>
          <w:szCs w:val="22"/>
          <w:lang w:eastAsia="en-US"/>
        </w:rPr>
        <w:t>10</w:t>
      </w:r>
      <w:r w:rsidRPr="00571F7E">
        <w:rPr>
          <w:rFonts w:ascii="Calibri" w:eastAsia="Calibri" w:hAnsi="Calibri" w:cs="Calibri"/>
          <w:sz w:val="22"/>
          <w:szCs w:val="22"/>
          <w:lang w:eastAsia="en-US"/>
        </w:rPr>
        <w:t>.2023</w:t>
      </w:r>
    </w:p>
    <w:p w14:paraId="7EE63EA8" w14:textId="7611E00B" w:rsidR="00571F7E" w:rsidRPr="00571F7E" w:rsidRDefault="00571F7E" w:rsidP="00571F7E">
      <w:pPr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>DZ.271.</w:t>
      </w:r>
      <w:r w:rsidR="00335F8B">
        <w:rPr>
          <w:rFonts w:ascii="Calibri" w:eastAsia="Calibri" w:hAnsi="Calibri" w:cs="Calibri"/>
          <w:sz w:val="22"/>
          <w:szCs w:val="22"/>
        </w:rPr>
        <w:t>98</w:t>
      </w:r>
      <w:r w:rsidR="00CD1525">
        <w:rPr>
          <w:rFonts w:ascii="Calibri" w:eastAsia="Calibri" w:hAnsi="Calibri" w:cs="Calibri"/>
          <w:sz w:val="22"/>
          <w:szCs w:val="22"/>
        </w:rPr>
        <w:t>.</w:t>
      </w:r>
      <w:r w:rsidR="00335F8B">
        <w:rPr>
          <w:rFonts w:ascii="Calibri" w:eastAsia="Calibri" w:hAnsi="Calibri" w:cs="Calibri"/>
          <w:sz w:val="22"/>
          <w:szCs w:val="22"/>
        </w:rPr>
        <w:t>1049</w:t>
      </w:r>
      <w:bookmarkStart w:id="0" w:name="_GoBack"/>
      <w:bookmarkEnd w:id="0"/>
      <w:r w:rsidR="00CD1525">
        <w:rPr>
          <w:rFonts w:ascii="Calibri" w:eastAsia="Calibri" w:hAnsi="Calibri" w:cs="Calibri"/>
          <w:sz w:val="22"/>
          <w:szCs w:val="22"/>
        </w:rPr>
        <w:t>.</w:t>
      </w:r>
      <w:r w:rsidRPr="00571F7E">
        <w:rPr>
          <w:rFonts w:ascii="Calibri" w:eastAsia="Calibri" w:hAnsi="Calibri" w:cs="Calibri"/>
          <w:sz w:val="22"/>
          <w:szCs w:val="22"/>
        </w:rPr>
        <w:t>2023</w:t>
      </w:r>
    </w:p>
    <w:p w14:paraId="61FEAD9D" w14:textId="77777777" w:rsidR="00571F7E" w:rsidRPr="00571F7E" w:rsidRDefault="00571F7E" w:rsidP="00571F7E">
      <w:pPr>
        <w:rPr>
          <w:rFonts w:ascii="Calibri" w:eastAsia="Calibri" w:hAnsi="Calibri" w:cs="Calibri"/>
          <w:sz w:val="22"/>
          <w:szCs w:val="22"/>
        </w:rPr>
      </w:pPr>
    </w:p>
    <w:p w14:paraId="0257402C" w14:textId="77777777" w:rsidR="00571F7E" w:rsidRPr="00571F7E" w:rsidRDefault="00571F7E" w:rsidP="00571F7E">
      <w:pPr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>Dział Zamówień Publicznych</w:t>
      </w:r>
    </w:p>
    <w:p w14:paraId="68458D2E" w14:textId="77777777" w:rsidR="00571F7E" w:rsidRPr="00571F7E" w:rsidRDefault="00571F7E" w:rsidP="00571F7E">
      <w:pPr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>tel. 0-12 614 22 61</w:t>
      </w:r>
    </w:p>
    <w:p w14:paraId="4F461C91" w14:textId="77777777" w:rsidR="00571F7E" w:rsidRPr="00571F7E" w:rsidRDefault="00571F7E" w:rsidP="00571F7E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 xml:space="preserve">e-mail: </w:t>
      </w:r>
      <w:hyperlink r:id="rId8" w:history="1">
        <w:r w:rsidRPr="00571F7E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przetargi@szpitaljp2.krakow.pl</w:t>
        </w:r>
      </w:hyperlink>
    </w:p>
    <w:p w14:paraId="4FC2C503" w14:textId="77777777" w:rsidR="00571F7E" w:rsidRPr="00571F7E" w:rsidRDefault="00571F7E" w:rsidP="00571F7E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7E0CD1DD" w14:textId="77777777" w:rsidR="00571F7E" w:rsidRPr="00571F7E" w:rsidRDefault="00571F7E" w:rsidP="00571F7E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 xml:space="preserve">INFORMACJA O KWOCIE JAKĄ ZAMAWIAJĄCY ZAMIERZA PRZEZNACZYĆ NA SFINANSOWANIE ZAMÓWIENIA </w:t>
      </w:r>
    </w:p>
    <w:p w14:paraId="4CDBF9F4" w14:textId="77777777" w:rsidR="00571F7E" w:rsidRPr="00571F7E" w:rsidRDefault="00571F7E" w:rsidP="00571F7E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</w:p>
    <w:p w14:paraId="76CF4BDB" w14:textId="3C5EED81" w:rsidR="00335F8B" w:rsidRPr="00335F8B" w:rsidRDefault="00571F7E" w:rsidP="00335F8B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iCs/>
          <w:sz w:val="22"/>
          <w:szCs w:val="22"/>
        </w:rPr>
        <w:t>dotyczy: postępowania</w:t>
      </w:r>
      <w:r w:rsidRPr="00571F7E">
        <w:rPr>
          <w:rFonts w:ascii="Calibri" w:eastAsia="Calibri" w:hAnsi="Calibri" w:cs="Calibri"/>
          <w:sz w:val="22"/>
          <w:szCs w:val="22"/>
        </w:rPr>
        <w:t xml:space="preserve"> DZ.271.</w:t>
      </w:r>
      <w:r w:rsidR="00335F8B">
        <w:rPr>
          <w:rFonts w:ascii="Calibri" w:eastAsia="Calibri" w:hAnsi="Calibri" w:cs="Calibri"/>
          <w:sz w:val="22"/>
          <w:szCs w:val="22"/>
        </w:rPr>
        <w:t>98</w:t>
      </w:r>
      <w:r w:rsidRPr="00571F7E">
        <w:rPr>
          <w:rFonts w:ascii="Calibri" w:eastAsia="Calibri" w:hAnsi="Calibri" w:cs="Calibri"/>
          <w:sz w:val="22"/>
          <w:szCs w:val="22"/>
        </w:rPr>
        <w:t xml:space="preserve">.2023 pn. </w:t>
      </w:r>
      <w:r w:rsidR="00335F8B" w:rsidRPr="00335F8B">
        <w:rPr>
          <w:rFonts w:ascii="Calibri" w:eastAsia="Calibri" w:hAnsi="Calibri" w:cs="Calibri"/>
          <w:sz w:val="22"/>
          <w:szCs w:val="22"/>
        </w:rPr>
        <w:t xml:space="preserve">Dostawa systemu holterowskiego pomiaru ciśnienia z akcesoriami </w:t>
      </w:r>
    </w:p>
    <w:p w14:paraId="7C2E3AED" w14:textId="099DF7D0" w:rsidR="002F41B8" w:rsidRDefault="00335F8B" w:rsidP="00335F8B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335F8B">
        <w:rPr>
          <w:rFonts w:ascii="Calibri" w:eastAsia="Calibri" w:hAnsi="Calibri" w:cs="Calibri"/>
          <w:sz w:val="22"/>
          <w:szCs w:val="22"/>
        </w:rPr>
        <w:t>w 2023 roku dofinansowana ze środków Ministerstwa Zdrowia</w:t>
      </w:r>
    </w:p>
    <w:p w14:paraId="505F2C37" w14:textId="77777777" w:rsidR="00335F8B" w:rsidRDefault="00335F8B" w:rsidP="00335F8B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</w:p>
    <w:p w14:paraId="6C0008F3" w14:textId="77777777" w:rsidR="00335F8B" w:rsidRDefault="00335F8B" w:rsidP="00335F8B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</w:p>
    <w:p w14:paraId="417144E9" w14:textId="254E2F47" w:rsidR="004804BC" w:rsidRPr="00571F7E" w:rsidRDefault="004804BC" w:rsidP="004804BC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iCs/>
          <w:sz w:val="22"/>
          <w:szCs w:val="22"/>
        </w:rPr>
        <w:t xml:space="preserve">Krakowski Szpital Specjalistyczny im. </w:t>
      </w:r>
      <w:r w:rsidR="00335F8B">
        <w:rPr>
          <w:rFonts w:ascii="Calibri" w:eastAsia="Calibri" w:hAnsi="Calibri" w:cs="Calibri"/>
          <w:iCs/>
          <w:sz w:val="22"/>
          <w:szCs w:val="22"/>
        </w:rPr>
        <w:t xml:space="preserve">św. </w:t>
      </w:r>
      <w:r w:rsidRPr="00571F7E">
        <w:rPr>
          <w:rFonts w:ascii="Calibri" w:eastAsia="Calibri" w:hAnsi="Calibri" w:cs="Calibri"/>
          <w:iCs/>
          <w:sz w:val="22"/>
          <w:szCs w:val="22"/>
        </w:rPr>
        <w:t xml:space="preserve">Jana Pawła II </w:t>
      </w:r>
      <w:r w:rsidR="00335F8B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Pr="00571F7E">
        <w:rPr>
          <w:rFonts w:ascii="Calibri" w:eastAsia="Calibri" w:hAnsi="Calibri" w:cs="Calibri"/>
          <w:iCs/>
          <w:sz w:val="22"/>
          <w:szCs w:val="22"/>
        </w:rPr>
        <w:t xml:space="preserve">ul. Prądnicka 80, 31–202 Kraków, informuje: </w:t>
      </w:r>
    </w:p>
    <w:p w14:paraId="783D5568" w14:textId="77777777" w:rsidR="004804BC" w:rsidRDefault="004804BC" w:rsidP="00571F7E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3006E9B" w14:textId="77777777" w:rsidR="00571F7E" w:rsidRPr="00571F7E" w:rsidRDefault="00571F7E" w:rsidP="00571F7E">
      <w:pPr>
        <w:tabs>
          <w:tab w:val="center" w:pos="4536"/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9"/>
      </w:tblGrid>
      <w:tr w:rsidR="00571F7E" w:rsidRPr="00571F7E" w14:paraId="520B15F5" w14:textId="77777777" w:rsidTr="00D63419">
        <w:trPr>
          <w:trHeight w:val="8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02A01325" w14:textId="77777777" w:rsidR="00571F7E" w:rsidRPr="00571F7E" w:rsidRDefault="00571F7E" w:rsidP="00571F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71F7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kwota jaką Zamawiający zamierza przeznaczyć</w:t>
            </w:r>
            <w:r w:rsidRPr="00571F7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>na sfinansowanie ww. zamówienia z podatkiem vat [zł.]</w:t>
            </w:r>
          </w:p>
        </w:tc>
      </w:tr>
      <w:tr w:rsidR="00571F7E" w:rsidRPr="00571F7E" w14:paraId="1C52CDAE" w14:textId="77777777" w:rsidTr="00D63419">
        <w:trPr>
          <w:trHeight w:hRule="exact" w:val="39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3598" w14:textId="47CDF5EF" w:rsidR="00571F7E" w:rsidRPr="00571F7E" w:rsidRDefault="00335F8B" w:rsidP="002F41B8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189 400</w:t>
            </w:r>
          </w:p>
        </w:tc>
      </w:tr>
      <w:tr w:rsidR="00571F7E" w:rsidRPr="00571F7E" w14:paraId="2671C695" w14:textId="77777777" w:rsidTr="00335F8B">
        <w:trPr>
          <w:trHeight w:hRule="exact" w:val="29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D4EB8" w14:textId="436099FB" w:rsidR="00571F7E" w:rsidRPr="00571F7E" w:rsidRDefault="00571F7E" w:rsidP="002F41B8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75DBFE85" w14:textId="77777777" w:rsidR="00571F7E" w:rsidRPr="00571F7E" w:rsidRDefault="00571F7E" w:rsidP="00571F7E">
      <w:pPr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571F7E">
        <w:rPr>
          <w:rFonts w:ascii="Calibri" w:hAnsi="Calibri" w:cs="Calibri"/>
          <w:sz w:val="22"/>
          <w:szCs w:val="22"/>
          <w:lang w:eastAsia="pl-PL"/>
        </w:rPr>
        <w:br w:type="textWrapping" w:clear="all"/>
      </w:r>
    </w:p>
    <w:p w14:paraId="13C01D98" w14:textId="77777777" w:rsidR="00571F7E" w:rsidRPr="00571F7E" w:rsidRDefault="00571F7E" w:rsidP="004804BC">
      <w:pPr>
        <w:tabs>
          <w:tab w:val="left" w:pos="2918"/>
          <w:tab w:val="right" w:pos="9072"/>
        </w:tabs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ab/>
      </w:r>
      <w:r w:rsidRPr="00571F7E">
        <w:rPr>
          <w:rFonts w:ascii="Calibri" w:eastAsia="Calibri" w:hAnsi="Calibri" w:cs="Calibri"/>
          <w:sz w:val="22"/>
          <w:szCs w:val="22"/>
        </w:rPr>
        <w:tab/>
        <w:t>Z poważaniem</w:t>
      </w:r>
    </w:p>
    <w:p w14:paraId="4C3C0BA3" w14:textId="77777777" w:rsidR="00571F7E" w:rsidRPr="00571F7E" w:rsidRDefault="00571F7E" w:rsidP="004804BC">
      <w:pPr>
        <w:tabs>
          <w:tab w:val="left" w:pos="2918"/>
          <w:tab w:val="right" w:pos="9072"/>
        </w:tabs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 xml:space="preserve">Marek Dziewit </w:t>
      </w:r>
    </w:p>
    <w:p w14:paraId="369747A1" w14:textId="77777777" w:rsidR="00571F7E" w:rsidRPr="00571F7E" w:rsidRDefault="00571F7E" w:rsidP="004804BC">
      <w:pPr>
        <w:tabs>
          <w:tab w:val="left" w:pos="2918"/>
          <w:tab w:val="right" w:pos="9072"/>
        </w:tabs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 xml:space="preserve">Kierownik Działu Zamówień Publicznych </w:t>
      </w:r>
    </w:p>
    <w:p w14:paraId="64A3B60A" w14:textId="77777777" w:rsidR="00571F7E" w:rsidRPr="00571F7E" w:rsidRDefault="00571F7E" w:rsidP="004804BC">
      <w:pPr>
        <w:jc w:val="right"/>
        <w:rPr>
          <w:sz w:val="24"/>
          <w:szCs w:val="24"/>
        </w:rPr>
      </w:pPr>
    </w:p>
    <w:p w14:paraId="3C6EE28E" w14:textId="77777777" w:rsidR="00205BF0" w:rsidRDefault="00205BF0" w:rsidP="000323A5">
      <w:pPr>
        <w:jc w:val="right"/>
        <w:rPr>
          <w:rFonts w:ascii="Arial Narrow" w:hAnsi="Arial Narrow"/>
          <w:color w:val="000000"/>
          <w:sz w:val="24"/>
          <w:szCs w:val="24"/>
        </w:rPr>
      </w:pPr>
    </w:p>
    <w:sectPr w:rsidR="00205BF0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348E2" w14:textId="77777777" w:rsidR="00DB5943" w:rsidRDefault="00DB5943" w:rsidP="00205BF0">
      <w:r>
        <w:separator/>
      </w:r>
    </w:p>
  </w:endnote>
  <w:endnote w:type="continuationSeparator" w:id="0">
    <w:p w14:paraId="4863F545" w14:textId="77777777" w:rsidR="00DB5943" w:rsidRDefault="00DB5943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8335C" w14:textId="77777777" w:rsidR="00DB5943" w:rsidRDefault="00DB5943" w:rsidP="00205BF0">
      <w:r>
        <w:separator/>
      </w:r>
    </w:p>
  </w:footnote>
  <w:footnote w:type="continuationSeparator" w:id="0">
    <w:p w14:paraId="2AE09B5F" w14:textId="77777777" w:rsidR="00DB5943" w:rsidRDefault="00DB5943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C5230"/>
    <w:rsid w:val="00205BF0"/>
    <w:rsid w:val="00297AED"/>
    <w:rsid w:val="002C0A79"/>
    <w:rsid w:val="002F41B8"/>
    <w:rsid w:val="003275F8"/>
    <w:rsid w:val="00335F8B"/>
    <w:rsid w:val="004804BC"/>
    <w:rsid w:val="00506359"/>
    <w:rsid w:val="005471CB"/>
    <w:rsid w:val="00571F7E"/>
    <w:rsid w:val="00576EAC"/>
    <w:rsid w:val="005C2E25"/>
    <w:rsid w:val="00604E67"/>
    <w:rsid w:val="006258DE"/>
    <w:rsid w:val="0073519A"/>
    <w:rsid w:val="0074121D"/>
    <w:rsid w:val="007637D5"/>
    <w:rsid w:val="007E4040"/>
    <w:rsid w:val="007F3B1D"/>
    <w:rsid w:val="008561AB"/>
    <w:rsid w:val="008A75E0"/>
    <w:rsid w:val="00945F71"/>
    <w:rsid w:val="00A40DBC"/>
    <w:rsid w:val="00A71F00"/>
    <w:rsid w:val="00C3738B"/>
    <w:rsid w:val="00CD1525"/>
    <w:rsid w:val="00D5072D"/>
    <w:rsid w:val="00D843BF"/>
    <w:rsid w:val="00D9373E"/>
    <w:rsid w:val="00DB5943"/>
    <w:rsid w:val="00E239E5"/>
    <w:rsid w:val="00E24E57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A84BE-F735-4C50-92B9-09449242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13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7</cp:revision>
  <cp:lastPrinted>2023-06-05T09:12:00Z</cp:lastPrinted>
  <dcterms:created xsi:type="dcterms:W3CDTF">2023-06-06T11:01:00Z</dcterms:created>
  <dcterms:modified xsi:type="dcterms:W3CDTF">2023-10-25T07:05:00Z</dcterms:modified>
</cp:coreProperties>
</file>