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AD39D" w14:textId="78059078" w:rsidR="00C71913" w:rsidRDefault="00C71913" w:rsidP="00C71913">
      <w:pPr>
        <w:autoSpaceDE w:val="0"/>
        <w:autoSpaceDN w:val="0"/>
        <w:adjustRightInd w:val="0"/>
        <w:ind w:right="-3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</w:t>
      </w:r>
      <w:r w:rsidR="00BA6F96">
        <w:rPr>
          <w:rFonts w:ascii="Arial" w:hAnsi="Arial" w:cs="Arial"/>
          <w:b/>
          <w:bCs/>
        </w:rPr>
        <w:t>7b do SIWZ</w:t>
      </w:r>
      <w:r w:rsidR="005566EB">
        <w:rPr>
          <w:rFonts w:ascii="Arial" w:hAnsi="Arial" w:cs="Arial"/>
          <w:b/>
          <w:bCs/>
        </w:rPr>
        <w:t xml:space="preserve"> </w:t>
      </w:r>
    </w:p>
    <w:p w14:paraId="5AD50061" w14:textId="064621B4" w:rsidR="00C71913" w:rsidRPr="009924A3" w:rsidRDefault="00645B94" w:rsidP="00C71913">
      <w:pPr>
        <w:autoSpaceDE w:val="0"/>
        <w:autoSpaceDN w:val="0"/>
        <w:adjustRightInd w:val="0"/>
        <w:ind w:right="-3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</w:t>
      </w:r>
      <w:r w:rsidR="00C71913">
        <w:rPr>
          <w:rFonts w:ascii="Arial" w:hAnsi="Arial" w:cs="Arial"/>
          <w:b/>
          <w:bCs/>
        </w:rPr>
        <w:t xml:space="preserve"> Umowy</w:t>
      </w:r>
    </w:p>
    <w:p w14:paraId="721F70E4" w14:textId="77777777" w:rsidR="00C71913" w:rsidRDefault="00C71913">
      <w:pPr>
        <w:spacing w:after="0" w:line="259" w:lineRule="auto"/>
        <w:ind w:left="0" w:right="111" w:firstLine="0"/>
        <w:jc w:val="right"/>
      </w:pPr>
    </w:p>
    <w:p w14:paraId="29F6DA54" w14:textId="1F68820C" w:rsidR="00AF718A" w:rsidRPr="00AF6631" w:rsidRDefault="00FC29DD">
      <w:pPr>
        <w:spacing w:after="0" w:line="259" w:lineRule="auto"/>
        <w:ind w:left="164" w:right="0" w:firstLine="0"/>
        <w:jc w:val="center"/>
        <w:rPr>
          <w:color w:val="auto"/>
        </w:rPr>
      </w:pPr>
      <w:r w:rsidRPr="00AF6631">
        <w:rPr>
          <w:b/>
          <w:bCs/>
          <w:color w:val="auto"/>
          <w:sz w:val="48"/>
        </w:rPr>
        <w:t>UMOWA NR</w:t>
      </w:r>
      <w:r w:rsidRPr="00AF6631">
        <w:rPr>
          <w:color w:val="auto"/>
          <w:sz w:val="48"/>
        </w:rPr>
        <w:t xml:space="preserve"> </w:t>
      </w:r>
      <w:r w:rsidRPr="00AF6631">
        <w:rPr>
          <w:color w:val="auto"/>
          <w:sz w:val="40"/>
          <w:szCs w:val="18"/>
        </w:rPr>
        <w:t>.......</w:t>
      </w:r>
      <w:r w:rsidR="00433168" w:rsidRPr="00AF6631">
        <w:rPr>
          <w:color w:val="auto"/>
          <w:sz w:val="40"/>
          <w:szCs w:val="18"/>
        </w:rPr>
        <w:t>..</w:t>
      </w:r>
      <w:r w:rsidRPr="00AF6631">
        <w:rPr>
          <w:color w:val="auto"/>
          <w:sz w:val="40"/>
          <w:szCs w:val="18"/>
        </w:rPr>
        <w:t>..</w:t>
      </w:r>
      <w:r w:rsidRPr="00AF6631">
        <w:rPr>
          <w:color w:val="auto"/>
          <w:sz w:val="48"/>
        </w:rPr>
        <w:t xml:space="preserve"> </w:t>
      </w:r>
    </w:p>
    <w:p w14:paraId="6C7D9FC5" w14:textId="77777777" w:rsidR="00B95676" w:rsidRPr="00AF6631" w:rsidRDefault="00B95676">
      <w:pPr>
        <w:ind w:left="278"/>
        <w:rPr>
          <w:color w:val="auto"/>
        </w:rPr>
      </w:pPr>
    </w:p>
    <w:p w14:paraId="1193108B" w14:textId="70F119F4" w:rsidR="00AF718A" w:rsidRPr="00AF6631" w:rsidRDefault="00FC29DD">
      <w:pPr>
        <w:ind w:left="278"/>
        <w:rPr>
          <w:color w:val="auto"/>
        </w:rPr>
      </w:pPr>
      <w:r w:rsidRPr="00AF6631">
        <w:rPr>
          <w:color w:val="auto"/>
        </w:rPr>
        <w:t xml:space="preserve">zawarta w dniu ............................... w Lesznie pomiędzy: </w:t>
      </w:r>
    </w:p>
    <w:p w14:paraId="44312291" w14:textId="77777777" w:rsidR="00EF29FD" w:rsidRPr="00AF6631" w:rsidRDefault="00EB0DBC">
      <w:pPr>
        <w:spacing w:after="0" w:line="238" w:lineRule="auto"/>
        <w:ind w:left="278" w:right="1189"/>
        <w:jc w:val="left"/>
        <w:rPr>
          <w:color w:val="auto"/>
        </w:rPr>
      </w:pPr>
      <w:r w:rsidRPr="00AF6631">
        <w:rPr>
          <w:color w:val="auto"/>
        </w:rPr>
        <w:t>Miastem Leszno, z siedzibą w Lesznie, ul. Kazimierza Karasia 15, NIP: 697 – 22 – 59 – 898 REGON: 411050445</w:t>
      </w:r>
      <w:r w:rsidR="00FC29DD" w:rsidRPr="00AF6631">
        <w:rPr>
          <w:color w:val="auto"/>
        </w:rPr>
        <w:t xml:space="preserve"> w imieniu, którego działa:</w:t>
      </w:r>
    </w:p>
    <w:p w14:paraId="51EE6ADA" w14:textId="11F37737" w:rsidR="00AF718A" w:rsidRPr="00AF6631" w:rsidRDefault="00FC29DD">
      <w:pPr>
        <w:spacing w:after="0" w:line="238" w:lineRule="auto"/>
        <w:ind w:left="278" w:right="1189"/>
        <w:jc w:val="left"/>
        <w:rPr>
          <w:color w:val="auto"/>
        </w:rPr>
      </w:pPr>
      <w:r w:rsidRPr="00AF6631">
        <w:rPr>
          <w:color w:val="auto"/>
        </w:rPr>
        <w:t xml:space="preserve"> </w:t>
      </w:r>
    </w:p>
    <w:p w14:paraId="7E1A2F53" w14:textId="77777777" w:rsidR="000D44CD" w:rsidRPr="00AF6631" w:rsidRDefault="00EB0DBC" w:rsidP="000D44CD">
      <w:pPr>
        <w:ind w:left="278" w:right="100"/>
        <w:jc w:val="center"/>
        <w:rPr>
          <w:color w:val="auto"/>
        </w:rPr>
      </w:pPr>
      <w:r w:rsidRPr="00AF6631">
        <w:rPr>
          <w:color w:val="auto"/>
        </w:rPr>
        <w:t>Łukasz Borowiak – Prezydent Miasta Leszna</w:t>
      </w:r>
      <w:r w:rsidR="00C6663F" w:rsidRPr="00AF6631">
        <w:rPr>
          <w:color w:val="auto"/>
        </w:rPr>
        <w:t xml:space="preserve"> </w:t>
      </w:r>
      <w:r w:rsidR="00FC29DD" w:rsidRPr="00AF6631">
        <w:rPr>
          <w:color w:val="auto"/>
        </w:rPr>
        <w:t>zwanym dalej w treści umowy</w:t>
      </w:r>
      <w:r w:rsidR="000D44CD" w:rsidRPr="00AF6631">
        <w:rPr>
          <w:color w:val="auto"/>
        </w:rPr>
        <w:t xml:space="preserve"> </w:t>
      </w:r>
    </w:p>
    <w:p w14:paraId="22CF8515" w14:textId="77777777" w:rsidR="000D44CD" w:rsidRPr="00AF6631" w:rsidRDefault="000D44CD" w:rsidP="000D44CD">
      <w:pPr>
        <w:ind w:left="278" w:right="100"/>
        <w:jc w:val="center"/>
        <w:rPr>
          <w:color w:val="auto"/>
        </w:rPr>
      </w:pPr>
    </w:p>
    <w:p w14:paraId="5B6B851D" w14:textId="4D968740" w:rsidR="00C6663F" w:rsidRPr="00AF6631" w:rsidRDefault="00FC29DD" w:rsidP="000D44CD">
      <w:pPr>
        <w:ind w:left="278" w:right="100"/>
        <w:jc w:val="center"/>
        <w:rPr>
          <w:color w:val="auto"/>
        </w:rPr>
      </w:pPr>
      <w:r w:rsidRPr="00AF6631">
        <w:rPr>
          <w:color w:val="auto"/>
        </w:rPr>
        <w:t>„</w:t>
      </w:r>
      <w:r w:rsidRPr="00AF6631">
        <w:rPr>
          <w:b/>
          <w:bCs/>
          <w:color w:val="auto"/>
          <w:sz w:val="32"/>
          <w:szCs w:val="28"/>
        </w:rPr>
        <w:t>ZAMAWIAJĄCYM</w:t>
      </w:r>
      <w:r w:rsidRPr="00AF6631">
        <w:rPr>
          <w:color w:val="auto"/>
        </w:rPr>
        <w:t>”</w:t>
      </w:r>
    </w:p>
    <w:p w14:paraId="2E01B0D4" w14:textId="60E7311B" w:rsidR="00AF718A" w:rsidRPr="00AF6631" w:rsidRDefault="00FC29DD" w:rsidP="00C6663F">
      <w:pPr>
        <w:ind w:left="278" w:right="100"/>
        <w:jc w:val="center"/>
        <w:rPr>
          <w:color w:val="auto"/>
        </w:rPr>
      </w:pPr>
      <w:r w:rsidRPr="00AF6631">
        <w:rPr>
          <w:color w:val="auto"/>
        </w:rPr>
        <w:t>a</w:t>
      </w:r>
    </w:p>
    <w:p w14:paraId="11E96E90" w14:textId="77777777" w:rsidR="00AF718A" w:rsidRPr="00AF6631" w:rsidRDefault="00FC29DD">
      <w:pPr>
        <w:ind w:left="278" w:right="100"/>
        <w:rPr>
          <w:color w:val="auto"/>
        </w:rPr>
      </w:pPr>
      <w:r w:rsidRPr="00AF6631">
        <w:rPr>
          <w:color w:val="auto"/>
        </w:rPr>
        <w:t xml:space="preserve">……………………………………………………………………………………………… </w:t>
      </w:r>
    </w:p>
    <w:p w14:paraId="434350F8" w14:textId="77777777" w:rsidR="00AF718A" w:rsidRPr="00AF6631" w:rsidRDefault="00FC29DD">
      <w:pPr>
        <w:ind w:left="278" w:right="100"/>
        <w:rPr>
          <w:color w:val="auto"/>
        </w:rPr>
      </w:pPr>
      <w:r w:rsidRPr="00AF6631">
        <w:rPr>
          <w:color w:val="auto"/>
        </w:rPr>
        <w:t xml:space="preserve">……………………………………………………………………………………………… </w:t>
      </w:r>
    </w:p>
    <w:p w14:paraId="08861EF3" w14:textId="77777777" w:rsidR="00AF718A" w:rsidRPr="00AF6631" w:rsidRDefault="00FC29DD">
      <w:pPr>
        <w:ind w:left="278" w:right="100"/>
        <w:rPr>
          <w:color w:val="auto"/>
        </w:rPr>
      </w:pPr>
      <w:r w:rsidRPr="00AF6631">
        <w:rPr>
          <w:color w:val="auto"/>
        </w:rPr>
        <w:t xml:space="preserve">mającą swoją siedzibę w ....................... (kod pocztowy) przy ul. ............, wpisaną do Krajowego Rejestru Sądowego pod numerem KRS ...................... w Sądzie Rejonowym dla ................................. w .................. ...... Wydziale Gospodarczym Krajowego Rejestru </w:t>
      </w:r>
    </w:p>
    <w:p w14:paraId="1C5E167D" w14:textId="77777777" w:rsidR="00AF718A" w:rsidRPr="00AF6631" w:rsidRDefault="00FC29DD">
      <w:pPr>
        <w:spacing w:after="0" w:line="238" w:lineRule="auto"/>
        <w:ind w:left="278" w:right="1909"/>
        <w:jc w:val="left"/>
        <w:rPr>
          <w:color w:val="auto"/>
        </w:rPr>
      </w:pPr>
      <w:r w:rsidRPr="00AF6631">
        <w:rPr>
          <w:color w:val="auto"/>
        </w:rPr>
        <w:t xml:space="preserve">Sądowego, wysokość kapitału zakładowego ………………….………….zł. NIP …………………… Regon …….…………..… w imieniu, której działa: </w:t>
      </w:r>
    </w:p>
    <w:p w14:paraId="60917474" w14:textId="77777777" w:rsidR="00AF718A" w:rsidRPr="00AF6631" w:rsidRDefault="00FC29DD">
      <w:pPr>
        <w:ind w:left="278" w:right="100"/>
        <w:rPr>
          <w:color w:val="auto"/>
        </w:rPr>
      </w:pPr>
      <w:r w:rsidRPr="00AF6631">
        <w:rPr>
          <w:color w:val="auto"/>
        </w:rPr>
        <w:t xml:space="preserve">……………………………………………………………………………………………… </w:t>
      </w:r>
    </w:p>
    <w:p w14:paraId="472D6513" w14:textId="77777777" w:rsidR="00AF718A" w:rsidRPr="00AF6631" w:rsidRDefault="00FC29DD">
      <w:pPr>
        <w:ind w:left="278" w:right="100"/>
        <w:rPr>
          <w:color w:val="auto"/>
        </w:rPr>
      </w:pPr>
      <w:r w:rsidRPr="00AF6631">
        <w:rPr>
          <w:color w:val="auto"/>
        </w:rPr>
        <w:t xml:space="preserve">……………………………………………………………………………………………… </w:t>
      </w:r>
    </w:p>
    <w:p w14:paraId="497753C2" w14:textId="77777777" w:rsidR="00C6663F" w:rsidRPr="00AF6631" w:rsidRDefault="00FC29DD">
      <w:pPr>
        <w:ind w:left="278" w:right="100"/>
        <w:rPr>
          <w:color w:val="auto"/>
        </w:rPr>
      </w:pPr>
      <w:r w:rsidRPr="00AF6631">
        <w:rPr>
          <w:color w:val="auto"/>
        </w:rPr>
        <w:t xml:space="preserve">zwaną dalej w treści umowy </w:t>
      </w:r>
    </w:p>
    <w:p w14:paraId="338B6910" w14:textId="01D50336" w:rsidR="00AF718A" w:rsidRPr="00AF6631" w:rsidRDefault="00FC29DD" w:rsidP="00C6663F">
      <w:pPr>
        <w:ind w:left="278" w:right="100"/>
        <w:jc w:val="center"/>
        <w:rPr>
          <w:color w:val="auto"/>
        </w:rPr>
      </w:pPr>
      <w:r w:rsidRPr="00AF6631">
        <w:rPr>
          <w:color w:val="auto"/>
        </w:rPr>
        <w:t>„</w:t>
      </w:r>
      <w:r w:rsidRPr="00AF6631">
        <w:rPr>
          <w:b/>
          <w:bCs/>
          <w:color w:val="auto"/>
          <w:sz w:val="32"/>
          <w:szCs w:val="28"/>
        </w:rPr>
        <w:t>WYKONAWCĄ</w:t>
      </w:r>
      <w:r w:rsidRPr="00AF6631">
        <w:rPr>
          <w:color w:val="auto"/>
        </w:rPr>
        <w:t>”</w:t>
      </w:r>
    </w:p>
    <w:p w14:paraId="064A5884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6D32814A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4596DCB5" w14:textId="03D8871A" w:rsidR="00AF718A" w:rsidRPr="005056AF" w:rsidRDefault="00FC29DD">
      <w:pPr>
        <w:ind w:left="278" w:right="100"/>
        <w:rPr>
          <w:color w:val="auto"/>
        </w:rPr>
      </w:pPr>
      <w:r>
        <w:t xml:space="preserve">Niniejsza umowa została zawarta w wyniku przeprowadzonego postępowania o udzielenie </w:t>
      </w:r>
      <w:r w:rsidRPr="005056AF">
        <w:rPr>
          <w:color w:val="auto"/>
        </w:rPr>
        <w:t xml:space="preserve">zamówienia publicznego w trybie przetargu nieograniczonego, którego wartość przekracza równowartości kwoty, o której mowa w art. 11 ust. 8 ustawy z dnia 29 stycznia 2004 roku – Prawo zamówień publicznych (t. j. Dz. U. z 2019 r., poz. 1843 ze zm.) o następującej treści: </w:t>
      </w:r>
    </w:p>
    <w:p w14:paraId="479DEA17" w14:textId="4C7BF17E" w:rsidR="00AF718A" w:rsidRPr="005056AF" w:rsidRDefault="00FC29DD" w:rsidP="00B95676">
      <w:pPr>
        <w:tabs>
          <w:tab w:val="left" w:pos="2670"/>
        </w:tabs>
        <w:spacing w:after="0" w:line="259" w:lineRule="auto"/>
        <w:ind w:left="283" w:right="0" w:firstLine="0"/>
        <w:jc w:val="left"/>
        <w:rPr>
          <w:color w:val="auto"/>
        </w:rPr>
      </w:pPr>
      <w:r w:rsidRPr="005056AF">
        <w:rPr>
          <w:color w:val="auto"/>
        </w:rPr>
        <w:t xml:space="preserve"> </w:t>
      </w:r>
      <w:r w:rsidR="00B95676" w:rsidRPr="005056AF">
        <w:rPr>
          <w:color w:val="auto"/>
        </w:rPr>
        <w:tab/>
      </w:r>
    </w:p>
    <w:p w14:paraId="79ADADAE" w14:textId="642BF73F" w:rsidR="00B95676" w:rsidRPr="005056AF" w:rsidRDefault="00B95676" w:rsidP="00CC0728">
      <w:pPr>
        <w:ind w:right="100"/>
        <w:jc w:val="center"/>
        <w:rPr>
          <w:b/>
          <w:bCs/>
          <w:color w:val="auto"/>
        </w:rPr>
      </w:pPr>
      <w:r w:rsidRPr="005056AF">
        <w:rPr>
          <w:b/>
          <w:bCs/>
          <w:color w:val="auto"/>
        </w:rPr>
        <w:t xml:space="preserve">Przetworzenie (dostosowanie) danych zawartych w inicjalnej bazie danych geodezyjnej ewidencji sieci uzbrojenia terenu miasta Leszna – obręb Zaborowo do zgodności </w:t>
      </w:r>
      <w:r w:rsidRPr="005056AF">
        <w:rPr>
          <w:b/>
          <w:bCs/>
          <w:color w:val="auto"/>
        </w:rPr>
        <w:br/>
        <w:t>z obowiązującym modelem danych GESUT celem zapewnienia wymagań ustawowych określonych dla geodezyjnych rejestrów publicznych</w:t>
      </w:r>
    </w:p>
    <w:p w14:paraId="49EC4B03" w14:textId="0E314083" w:rsidR="00B95676" w:rsidRPr="005056AF" w:rsidRDefault="00B95676" w:rsidP="00B95676">
      <w:pPr>
        <w:tabs>
          <w:tab w:val="left" w:pos="2670"/>
        </w:tabs>
        <w:spacing w:after="0" w:line="259" w:lineRule="auto"/>
        <w:ind w:left="283" w:right="0" w:firstLine="0"/>
        <w:jc w:val="left"/>
        <w:rPr>
          <w:color w:val="auto"/>
        </w:rPr>
      </w:pPr>
    </w:p>
    <w:p w14:paraId="102A4222" w14:textId="77777777" w:rsidR="00AF718A" w:rsidRDefault="00FC29DD">
      <w:pPr>
        <w:spacing w:after="0" w:line="259" w:lineRule="auto"/>
        <w:ind w:left="605" w:right="427"/>
        <w:jc w:val="center"/>
      </w:pPr>
      <w:r>
        <w:t xml:space="preserve">§ 1 </w:t>
      </w:r>
    </w:p>
    <w:p w14:paraId="7B12A501" w14:textId="5487C7AB" w:rsidR="0055368B" w:rsidRPr="0055368B" w:rsidRDefault="001D7998" w:rsidP="001D7998">
      <w:pPr>
        <w:numPr>
          <w:ilvl w:val="0"/>
          <w:numId w:val="1"/>
        </w:numPr>
        <w:ind w:right="100" w:hanging="283"/>
      </w:pPr>
      <w:r w:rsidRPr="001D7998">
        <w:rPr>
          <w:color w:val="auto"/>
        </w:rPr>
        <w:t>Przedmiotem umowy jest przetworzenie (dostosowanie) danych zawartych w inicjalnej bazie danych geodezyjnej ewidencji sieci uzbrojenia terenu miasta Leszna – obręb Zaborowo do zgodności z obowiązującym modelem danych GESUT celem zapewnienia wymagań ustawowych określonych dla geodezyjnych rejestrów publicznych</w:t>
      </w:r>
      <w:r w:rsidR="00C20728" w:rsidRPr="00C20728">
        <w:rPr>
          <w:color w:val="auto"/>
        </w:rPr>
        <w:t xml:space="preserve">, </w:t>
      </w:r>
      <w:r w:rsidR="00DF56AB">
        <w:rPr>
          <w:color w:val="auto"/>
        </w:rPr>
        <w:t xml:space="preserve">realizowane </w:t>
      </w:r>
      <w:r w:rsidR="00C20728" w:rsidRPr="00C20728">
        <w:rPr>
          <w:color w:val="auto"/>
        </w:rPr>
        <w:t>w ramach Projektu pn.: „Budowa Systemu Informacji Przestrzennej (SIP) Miasta Leszno”.</w:t>
      </w:r>
    </w:p>
    <w:p w14:paraId="39CC43BC" w14:textId="2EEDC58D" w:rsidR="00AF718A" w:rsidRDefault="001D7998" w:rsidP="0055368B">
      <w:pPr>
        <w:ind w:left="551" w:right="100" w:firstLine="0"/>
      </w:pPr>
      <w:r w:rsidRPr="0055368B">
        <w:rPr>
          <w:b/>
          <w:bCs/>
          <w:color w:val="auto"/>
        </w:rPr>
        <w:lastRenderedPageBreak/>
        <w:t xml:space="preserve">Niniejsza Umowa dotyczy części </w:t>
      </w:r>
      <w:r w:rsidR="00C53273" w:rsidRPr="0055368B">
        <w:rPr>
          <w:b/>
          <w:bCs/>
          <w:color w:val="auto"/>
        </w:rPr>
        <w:t xml:space="preserve">2 </w:t>
      </w:r>
      <w:r w:rsidR="0055368B" w:rsidRPr="0055368B">
        <w:rPr>
          <w:b/>
          <w:bCs/>
          <w:color w:val="auto"/>
        </w:rPr>
        <w:t xml:space="preserve">przedmiotu </w:t>
      </w:r>
      <w:r w:rsidR="00D3517B">
        <w:rPr>
          <w:b/>
          <w:bCs/>
          <w:color w:val="auto"/>
        </w:rPr>
        <w:t>zamówienia</w:t>
      </w:r>
      <w:r w:rsidRPr="0055368B">
        <w:rPr>
          <w:b/>
          <w:bCs/>
          <w:color w:val="auto"/>
        </w:rPr>
        <w:t xml:space="preserve"> o których mowa w SIWZ </w:t>
      </w:r>
      <w:r w:rsidR="00D3517B">
        <w:rPr>
          <w:b/>
          <w:bCs/>
          <w:color w:val="auto"/>
        </w:rPr>
        <w:br/>
      </w:r>
      <w:r w:rsidR="00E800A5">
        <w:rPr>
          <w:b/>
          <w:bCs/>
          <w:color w:val="auto"/>
        </w:rPr>
        <w:t>oraz</w:t>
      </w:r>
      <w:r w:rsidRPr="0055368B">
        <w:rPr>
          <w:b/>
          <w:bCs/>
          <w:color w:val="auto"/>
        </w:rPr>
        <w:t xml:space="preserve"> załącznikach do SIWZ</w:t>
      </w:r>
      <w:r w:rsidRPr="001D7998">
        <w:rPr>
          <w:color w:val="auto"/>
        </w:rPr>
        <w:t xml:space="preserve"> (Opis Przedmiotu Zamówienia).</w:t>
      </w:r>
      <w:r w:rsidR="00FC29DD">
        <w:t xml:space="preserve"> </w:t>
      </w:r>
    </w:p>
    <w:p w14:paraId="72C08936" w14:textId="24C3B562" w:rsidR="003D01FC" w:rsidRDefault="003D01FC" w:rsidP="003D01FC">
      <w:pPr>
        <w:numPr>
          <w:ilvl w:val="0"/>
          <w:numId w:val="1"/>
        </w:numPr>
        <w:ind w:right="100" w:hanging="283"/>
      </w:pPr>
      <w:r w:rsidRPr="003D01FC">
        <w:t xml:space="preserve">Szczegółowy opis przedmiotu zamówienia oraz związanych z tym świadczeń Wykonawcy zawarty został w Specyfikacji Istotnych Warunków Zamówienia </w:t>
      </w:r>
      <w:r>
        <w:br/>
      </w:r>
      <w:r w:rsidRPr="003D01FC">
        <w:t>i jej załącznikach oraz ma swoje odniesienie także w ofercie Wykonawcy z dnia ….. , które stanowią integralną część niniejszej umowy.</w:t>
      </w:r>
    </w:p>
    <w:p w14:paraId="359EFD82" w14:textId="77777777" w:rsidR="00AF718A" w:rsidRPr="006B15D7" w:rsidRDefault="00FC29DD" w:rsidP="00EB0DBC">
      <w:pPr>
        <w:spacing w:after="36" w:line="259" w:lineRule="auto"/>
        <w:ind w:left="283" w:right="0" w:firstLine="0"/>
        <w:jc w:val="left"/>
        <w:rPr>
          <w:color w:val="auto"/>
        </w:rPr>
      </w:pPr>
      <w:r w:rsidRPr="006B15D7">
        <w:rPr>
          <w:color w:val="auto"/>
        </w:rPr>
        <w:t xml:space="preserve">  </w:t>
      </w:r>
    </w:p>
    <w:p w14:paraId="2F703201" w14:textId="77777777" w:rsidR="00AF718A" w:rsidRPr="006B15D7" w:rsidRDefault="00FC29DD">
      <w:pPr>
        <w:spacing w:after="44" w:line="259" w:lineRule="auto"/>
        <w:ind w:left="605" w:right="427"/>
        <w:jc w:val="center"/>
        <w:rPr>
          <w:color w:val="auto"/>
        </w:rPr>
      </w:pPr>
      <w:r w:rsidRPr="006B15D7">
        <w:rPr>
          <w:color w:val="auto"/>
        </w:rPr>
        <w:t xml:space="preserve">§ 2 </w:t>
      </w:r>
    </w:p>
    <w:p w14:paraId="54E04949" w14:textId="6A9FDDB1" w:rsidR="00AF718A" w:rsidRPr="006B15D7" w:rsidRDefault="00FC29DD" w:rsidP="00CC0728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 xml:space="preserve">Wykonawca zobowiązuje się wykonać przedmiot umowy, o którym mowa §1 ust. </w:t>
      </w:r>
      <w:r w:rsidR="007329DE" w:rsidRPr="006B15D7">
        <w:rPr>
          <w:color w:val="auto"/>
        </w:rPr>
        <w:br/>
      </w:r>
      <w:r w:rsidRPr="006B15D7">
        <w:rPr>
          <w:color w:val="auto"/>
        </w:rPr>
        <w:t>1 niniejszej Umowy w następujących termin</w:t>
      </w:r>
      <w:r w:rsidR="00CC0728" w:rsidRPr="006B15D7">
        <w:rPr>
          <w:color w:val="auto"/>
        </w:rPr>
        <w:t xml:space="preserve">ie </w:t>
      </w:r>
      <w:r w:rsidR="00EB0DBC" w:rsidRPr="006B15D7">
        <w:rPr>
          <w:b/>
          <w:bCs/>
          <w:color w:val="auto"/>
          <w:u w:val="single"/>
        </w:rPr>
        <w:t xml:space="preserve">do </w:t>
      </w:r>
      <w:r w:rsidR="004F1242">
        <w:rPr>
          <w:b/>
          <w:bCs/>
          <w:color w:val="auto"/>
          <w:u w:val="single"/>
        </w:rPr>
        <w:t>…</w:t>
      </w:r>
      <w:r w:rsidR="004F1242" w:rsidRPr="006B15D7">
        <w:rPr>
          <w:b/>
          <w:bCs/>
          <w:color w:val="auto"/>
          <w:u w:val="single"/>
        </w:rPr>
        <w:t xml:space="preserve"> </w:t>
      </w:r>
      <w:r w:rsidRPr="006B15D7">
        <w:rPr>
          <w:b/>
          <w:bCs/>
          <w:color w:val="auto"/>
          <w:u w:val="single"/>
        </w:rPr>
        <w:t xml:space="preserve">dni kalendarzowych </w:t>
      </w:r>
      <w:r w:rsidRPr="006B15D7">
        <w:rPr>
          <w:color w:val="auto"/>
          <w:u w:val="single"/>
        </w:rPr>
        <w:t>od dnia podpisania umowy</w:t>
      </w:r>
      <w:r w:rsidRPr="006B15D7">
        <w:rPr>
          <w:color w:val="auto"/>
        </w:rPr>
        <w:t xml:space="preserve">. </w:t>
      </w:r>
    </w:p>
    <w:p w14:paraId="18FA2A8E" w14:textId="37BEA18B" w:rsidR="00501209" w:rsidRPr="006B15D7" w:rsidRDefault="00501209" w:rsidP="00501209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>Wykonawca zobowiązuje się wykonywać zlecon</w:t>
      </w:r>
      <w:r w:rsidR="00EB32D9" w:rsidRPr="006B15D7">
        <w:rPr>
          <w:color w:val="auto"/>
        </w:rPr>
        <w:t>ą</w:t>
      </w:r>
      <w:r w:rsidRPr="006B15D7">
        <w:rPr>
          <w:color w:val="auto"/>
        </w:rPr>
        <w:t xml:space="preserve"> </w:t>
      </w:r>
      <w:r w:rsidR="00EB32D9" w:rsidRPr="006B15D7">
        <w:rPr>
          <w:color w:val="auto"/>
        </w:rPr>
        <w:t>pracę</w:t>
      </w:r>
      <w:r w:rsidRPr="006B15D7">
        <w:rPr>
          <w:color w:val="auto"/>
        </w:rPr>
        <w:t xml:space="preserve"> z należytą starannością i zgodnie </w:t>
      </w:r>
      <w:r w:rsidR="005056AF" w:rsidRPr="006B15D7">
        <w:rPr>
          <w:color w:val="auto"/>
        </w:rPr>
        <w:br/>
      </w:r>
      <w:r w:rsidRPr="006B15D7">
        <w:rPr>
          <w:color w:val="auto"/>
        </w:rPr>
        <w:t>z obowiązującymi w tym zakresie przepisami.</w:t>
      </w:r>
    </w:p>
    <w:p w14:paraId="2BC1152D" w14:textId="757ACF46" w:rsidR="00B7347E" w:rsidRDefault="00B7347E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B7347E">
        <w:rPr>
          <w:color w:val="auto"/>
        </w:rPr>
        <w:t>Wykonawca zobowiązany jest do dostarczenia przedmiotu zamówienia do siedziby Zamawiającego - „Wydział Geodezji, Kartografii i Katastru Urzędu Miasta Leszna, Aleje Jana Pawła II 21, 64-100 Leszno”, jego instalacji i integracji w miejscu wskazanym przez Zamawiającego zgodnie z SIWZ.</w:t>
      </w:r>
    </w:p>
    <w:p w14:paraId="62FF0F09" w14:textId="01490179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 xml:space="preserve">Wykonawca zobowiązuje się do telefonicznego powiadomienia pracownika Zamawiającego (pod nr tel. ………………) </w:t>
      </w:r>
      <w:r w:rsidR="00507E31" w:rsidRPr="00507E31">
        <w:rPr>
          <w:color w:val="auto"/>
        </w:rPr>
        <w:t>o gotowości realizacji przedmiotu zamówienia, nie później niż na 2 dni robocze przed planowanym terminem dostawy kompletnego przedmiotu zamówienia</w:t>
      </w:r>
      <w:r w:rsidR="005510B8" w:rsidRPr="006B15D7">
        <w:rPr>
          <w:color w:val="auto"/>
        </w:rPr>
        <w:t>.</w:t>
      </w:r>
      <w:r w:rsidRPr="006B15D7">
        <w:rPr>
          <w:color w:val="auto"/>
        </w:rPr>
        <w:t xml:space="preserve"> </w:t>
      </w:r>
    </w:p>
    <w:p w14:paraId="5A891BD5" w14:textId="1BFE9312" w:rsidR="00584BD3" w:rsidRPr="006B15D7" w:rsidRDefault="00FC29DD" w:rsidP="00584BD3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>Przedmiot umowy uważa się za zrealizowany w dacie podpisania przez Zamawiającego protokołu zdawczo-odbiorczego</w:t>
      </w:r>
      <w:r w:rsidR="00EB0DBC" w:rsidRPr="006B15D7">
        <w:rPr>
          <w:color w:val="auto"/>
        </w:rPr>
        <w:t xml:space="preserve"> (końcowego)</w:t>
      </w:r>
      <w:r w:rsidR="00D81715" w:rsidRPr="006B15D7">
        <w:rPr>
          <w:color w:val="auto"/>
        </w:rPr>
        <w:t xml:space="preserve">, o którym mowa w </w:t>
      </w:r>
      <w:r w:rsidR="00761DF9" w:rsidRPr="006B15D7">
        <w:rPr>
          <w:color w:val="auto"/>
        </w:rPr>
        <w:t>ust. 1</w:t>
      </w:r>
      <w:r w:rsidR="004E355F">
        <w:rPr>
          <w:color w:val="auto"/>
        </w:rPr>
        <w:t>2</w:t>
      </w:r>
      <w:r w:rsidR="00D81715" w:rsidRPr="006B15D7">
        <w:rPr>
          <w:color w:val="auto"/>
        </w:rPr>
        <w:t xml:space="preserve"> poniżej</w:t>
      </w:r>
      <w:r w:rsidRPr="006B15D7">
        <w:rPr>
          <w:color w:val="auto"/>
        </w:rPr>
        <w:t xml:space="preserve">. </w:t>
      </w:r>
    </w:p>
    <w:p w14:paraId="487C9FAA" w14:textId="76E53258" w:rsidR="00AF718A" w:rsidRPr="006B15D7" w:rsidRDefault="00FC29DD" w:rsidP="00FA4C17">
      <w:pPr>
        <w:numPr>
          <w:ilvl w:val="0"/>
          <w:numId w:val="2"/>
        </w:numPr>
        <w:ind w:right="100" w:hanging="425"/>
        <w:rPr>
          <w:color w:val="auto"/>
        </w:rPr>
      </w:pPr>
      <w:r w:rsidRPr="006B15D7">
        <w:rPr>
          <w:color w:val="auto"/>
        </w:rPr>
        <w:t xml:space="preserve">Wykonawca dostarczy przedmiot </w:t>
      </w:r>
      <w:r w:rsidR="00C45A79" w:rsidRPr="006B15D7">
        <w:rPr>
          <w:color w:val="auto"/>
        </w:rPr>
        <w:t xml:space="preserve">zamówienia wraz z wymaganą dokumentacją techniczną </w:t>
      </w:r>
      <w:r w:rsidRPr="006B15D7">
        <w:rPr>
          <w:color w:val="auto"/>
        </w:rPr>
        <w:t>sporządzon</w:t>
      </w:r>
      <w:r w:rsidR="00C45A79" w:rsidRPr="006B15D7">
        <w:rPr>
          <w:color w:val="auto"/>
        </w:rPr>
        <w:t>ą</w:t>
      </w:r>
      <w:r w:rsidRPr="006B15D7">
        <w:rPr>
          <w:color w:val="auto"/>
        </w:rPr>
        <w:t xml:space="preserve"> w języku polskim</w:t>
      </w:r>
      <w:r w:rsidR="00B91811" w:rsidRPr="006B15D7">
        <w:rPr>
          <w:color w:val="auto"/>
        </w:rPr>
        <w:t xml:space="preserve"> oraz wymaganiami zawartymi w Opisie Przedmiot</w:t>
      </w:r>
      <w:r w:rsidR="00B03A77" w:rsidRPr="006B15D7">
        <w:rPr>
          <w:color w:val="auto"/>
        </w:rPr>
        <w:t>u</w:t>
      </w:r>
      <w:r w:rsidR="00B91811" w:rsidRPr="006B15D7">
        <w:rPr>
          <w:color w:val="auto"/>
        </w:rPr>
        <w:t xml:space="preserve"> Zamówie</w:t>
      </w:r>
      <w:r w:rsidR="00B03A77" w:rsidRPr="006B15D7">
        <w:rPr>
          <w:color w:val="auto"/>
        </w:rPr>
        <w:t>nia</w:t>
      </w:r>
      <w:r w:rsidRPr="006B15D7">
        <w:rPr>
          <w:color w:val="auto"/>
        </w:rPr>
        <w:t xml:space="preserve">. </w:t>
      </w:r>
    </w:p>
    <w:p w14:paraId="70062295" w14:textId="5E2D7004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 xml:space="preserve">Odpowiedzialność za szkody powstałe podczas </w:t>
      </w:r>
      <w:r w:rsidR="00917B78">
        <w:rPr>
          <w:color w:val="auto"/>
        </w:rPr>
        <w:t>czynności</w:t>
      </w:r>
      <w:r w:rsidR="00B91811" w:rsidRPr="006B15D7">
        <w:rPr>
          <w:color w:val="auto"/>
        </w:rPr>
        <w:t xml:space="preserve"> instalacji</w:t>
      </w:r>
      <w:r w:rsidRPr="006B15D7">
        <w:rPr>
          <w:color w:val="auto"/>
        </w:rPr>
        <w:t xml:space="preserve"> przedmiotu umowy ponosi Wykonawca. </w:t>
      </w:r>
    </w:p>
    <w:p w14:paraId="3669A890" w14:textId="667CCC32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 xml:space="preserve">Wykonawca dokona czynności związanych z dostawą przedmiotu umowy w dni robocze, </w:t>
      </w:r>
      <w:r w:rsidR="00D25649" w:rsidRPr="006B15D7">
        <w:rPr>
          <w:color w:val="auto"/>
        </w:rPr>
        <w:br/>
      </w:r>
      <w:r w:rsidRPr="006B15D7">
        <w:rPr>
          <w:color w:val="auto"/>
        </w:rPr>
        <w:t xml:space="preserve">w godzinach pracy urzędu od godziny 7:30 do godziny 15:30, chyba że Zamawiający na piśmie zgodzi się na dostarczenie przedmiotu umowy w innych godzinach. </w:t>
      </w:r>
    </w:p>
    <w:p w14:paraId="5CB274FA" w14:textId="0BCF5285" w:rsidR="00584BD3" w:rsidRPr="006B15D7" w:rsidRDefault="00584BD3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>Zamawiający zastrzega sobie prawo przeprowadzenia w każdym czasie kontroli wykonywania umowy.</w:t>
      </w:r>
    </w:p>
    <w:p w14:paraId="0E746EA9" w14:textId="411A8FA2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>Dostarczenie</w:t>
      </w:r>
      <w:r w:rsidR="00D25649" w:rsidRPr="006B15D7">
        <w:rPr>
          <w:color w:val="auto"/>
        </w:rPr>
        <w:t>,</w:t>
      </w:r>
      <w:r w:rsidRPr="006B15D7">
        <w:rPr>
          <w:color w:val="auto"/>
        </w:rPr>
        <w:t xml:space="preserve"> </w:t>
      </w:r>
      <w:r w:rsidR="00D25649" w:rsidRPr="006B15D7">
        <w:rPr>
          <w:color w:val="auto"/>
        </w:rPr>
        <w:t xml:space="preserve"> instalacja</w:t>
      </w:r>
      <w:r w:rsidRPr="006B15D7">
        <w:rPr>
          <w:color w:val="auto"/>
        </w:rPr>
        <w:t xml:space="preserve"> </w:t>
      </w:r>
      <w:r w:rsidR="00D25649" w:rsidRPr="006B15D7">
        <w:rPr>
          <w:color w:val="auto"/>
        </w:rPr>
        <w:t>elementów baz</w:t>
      </w:r>
      <w:r w:rsidR="007D3845" w:rsidRPr="006B15D7">
        <w:rPr>
          <w:color w:val="auto"/>
        </w:rPr>
        <w:t>y</w:t>
      </w:r>
      <w:r w:rsidR="00D25649" w:rsidRPr="006B15D7">
        <w:rPr>
          <w:color w:val="auto"/>
        </w:rPr>
        <w:t xml:space="preserve"> danych </w:t>
      </w:r>
      <w:r w:rsidR="00EB0DBC" w:rsidRPr="006B15D7">
        <w:rPr>
          <w:color w:val="auto"/>
        </w:rPr>
        <w:t>wchodząc</w:t>
      </w:r>
      <w:r w:rsidR="00D25649" w:rsidRPr="006B15D7">
        <w:rPr>
          <w:color w:val="auto"/>
        </w:rPr>
        <w:t>ych</w:t>
      </w:r>
      <w:r w:rsidR="00EB0DBC" w:rsidRPr="006B15D7">
        <w:rPr>
          <w:color w:val="auto"/>
        </w:rPr>
        <w:t xml:space="preserve"> w skład przedmiotu umowy</w:t>
      </w:r>
      <w:r w:rsidRPr="006B15D7">
        <w:rPr>
          <w:color w:val="auto"/>
        </w:rPr>
        <w:t xml:space="preserve"> (jeżeli </w:t>
      </w:r>
      <w:r w:rsidR="00D9578E" w:rsidRPr="006B15D7">
        <w:rPr>
          <w:color w:val="auto"/>
        </w:rPr>
        <w:t>wgranie</w:t>
      </w:r>
      <w:r w:rsidRPr="006B15D7">
        <w:rPr>
          <w:color w:val="auto"/>
        </w:rPr>
        <w:t xml:space="preserve"> jest wymagan</w:t>
      </w:r>
      <w:r w:rsidR="00D9578E" w:rsidRPr="006B15D7">
        <w:rPr>
          <w:color w:val="auto"/>
        </w:rPr>
        <w:t>e</w:t>
      </w:r>
      <w:r w:rsidRPr="006B15D7">
        <w:rPr>
          <w:color w:val="auto"/>
        </w:rPr>
        <w:t>) zostanie potwierdzon</w:t>
      </w:r>
      <w:r w:rsidR="00BD3C40" w:rsidRPr="006B15D7">
        <w:rPr>
          <w:color w:val="auto"/>
        </w:rPr>
        <w:t>e</w:t>
      </w:r>
      <w:r w:rsidRPr="006B15D7">
        <w:rPr>
          <w:color w:val="auto"/>
        </w:rPr>
        <w:t xml:space="preserve"> przez Strony podpisaniem protokołu </w:t>
      </w:r>
      <w:r w:rsidR="00EB0DBC" w:rsidRPr="006B15D7">
        <w:rPr>
          <w:bCs/>
          <w:color w:val="auto"/>
        </w:rPr>
        <w:t xml:space="preserve">dostawy, </w:t>
      </w:r>
      <w:r w:rsidR="00D9578E" w:rsidRPr="006B15D7">
        <w:rPr>
          <w:bCs/>
          <w:color w:val="auto"/>
        </w:rPr>
        <w:t>instalacji</w:t>
      </w:r>
      <w:r w:rsidR="00EB0DBC" w:rsidRPr="006B15D7">
        <w:rPr>
          <w:bCs/>
          <w:color w:val="auto"/>
        </w:rPr>
        <w:t xml:space="preserve"> i pierwszego uruchomienia przedmiotu umowy</w:t>
      </w:r>
      <w:r w:rsidRPr="006B15D7">
        <w:rPr>
          <w:color w:val="auto"/>
        </w:rPr>
        <w:t xml:space="preserve">. Protokół ten nie stanowi podstawy do wystawienia faktury, dlatego Wykonawca nie może wraz z </w:t>
      </w:r>
      <w:r w:rsidR="00EB0DBC" w:rsidRPr="006B15D7">
        <w:rPr>
          <w:color w:val="auto"/>
        </w:rPr>
        <w:t xml:space="preserve">ww. </w:t>
      </w:r>
      <w:r w:rsidRPr="006B15D7">
        <w:rPr>
          <w:color w:val="auto"/>
        </w:rPr>
        <w:t>protokołem dostarczyć faktury (</w:t>
      </w:r>
      <w:r w:rsidR="00EB0DBC" w:rsidRPr="006B15D7">
        <w:rPr>
          <w:color w:val="auto"/>
        </w:rPr>
        <w:t>Zamawiający odmówi zapłaty faktury jako wystawionej niezgodnie z </w:t>
      </w:r>
      <w:r w:rsidRPr="006B15D7">
        <w:rPr>
          <w:color w:val="auto"/>
        </w:rPr>
        <w:t xml:space="preserve">umową). </w:t>
      </w:r>
    </w:p>
    <w:p w14:paraId="0117BF6F" w14:textId="0BF3AF17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>Po dostarczeniu przedmiotu zamówienia do wskazanej lokalizacji, potwierdzonego protokołem</w:t>
      </w:r>
      <w:r w:rsidR="00EB0DBC" w:rsidRPr="006B15D7">
        <w:rPr>
          <w:color w:val="auto"/>
        </w:rPr>
        <w:t xml:space="preserve">, o którym mowa w ust. </w:t>
      </w:r>
      <w:r w:rsidR="00770591">
        <w:rPr>
          <w:color w:val="auto"/>
        </w:rPr>
        <w:t>10</w:t>
      </w:r>
      <w:r w:rsidR="00EB0DBC" w:rsidRPr="006B15D7">
        <w:rPr>
          <w:color w:val="auto"/>
        </w:rPr>
        <w:t xml:space="preserve"> powyżej, Zamawiający w ciągu 5</w:t>
      </w:r>
      <w:r w:rsidRPr="006B15D7">
        <w:rPr>
          <w:color w:val="auto"/>
        </w:rPr>
        <w:t xml:space="preserve"> dni przeprowadzi czynności sprawdzające zgodność przedmiotu zamówienia z ofertą Wykonawcy, niniejszą umową oraz SIWZ i sprawdzi jego prawidłowe funkcjonowanie. </w:t>
      </w:r>
    </w:p>
    <w:p w14:paraId="0717AE17" w14:textId="0D6F81E7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lastRenderedPageBreak/>
        <w:t xml:space="preserve">W przypadku stwierdzenia przez Zamawiającego, że dostarczone </w:t>
      </w:r>
      <w:r w:rsidR="00670101" w:rsidRPr="006B15D7">
        <w:rPr>
          <w:color w:val="auto"/>
        </w:rPr>
        <w:t>bazy danych (GESUT)</w:t>
      </w:r>
      <w:r w:rsidRPr="006B15D7">
        <w:rPr>
          <w:color w:val="auto"/>
        </w:rPr>
        <w:t xml:space="preserve"> </w:t>
      </w:r>
      <w:r w:rsidR="003201A7" w:rsidRPr="006B15D7">
        <w:rPr>
          <w:color w:val="auto"/>
        </w:rPr>
        <w:t>są</w:t>
      </w:r>
      <w:r w:rsidRPr="006B15D7">
        <w:rPr>
          <w:color w:val="auto"/>
        </w:rPr>
        <w:t xml:space="preserve"> zgodne z SIWZ, ofertą Wykonawcy i niniejszą umową oraz prawidłowo funkcjonuje, Zamawiający i Wykonawca podpiszą protokół zdawczo-odbiorczy (końcowy) sporządzony przez Zamawiającego. </w:t>
      </w:r>
    </w:p>
    <w:p w14:paraId="327E54A4" w14:textId="31635710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 xml:space="preserve">Osoby upoważnione do podpisania </w:t>
      </w:r>
      <w:r w:rsidR="00761DF9" w:rsidRPr="006B15D7">
        <w:rPr>
          <w:color w:val="auto"/>
        </w:rPr>
        <w:t>protokołów, o których</w:t>
      </w:r>
      <w:r w:rsidRPr="006B15D7">
        <w:rPr>
          <w:color w:val="auto"/>
        </w:rPr>
        <w:t xml:space="preserve"> mowa w niniejszej umowie: </w:t>
      </w:r>
    </w:p>
    <w:p w14:paraId="3381E3F8" w14:textId="77777777" w:rsidR="00AF718A" w:rsidRPr="006B15D7" w:rsidRDefault="00FC29DD">
      <w:pPr>
        <w:numPr>
          <w:ilvl w:val="1"/>
          <w:numId w:val="2"/>
        </w:numPr>
        <w:ind w:right="100" w:hanging="360"/>
        <w:rPr>
          <w:color w:val="auto"/>
        </w:rPr>
      </w:pPr>
      <w:r w:rsidRPr="006B15D7">
        <w:rPr>
          <w:color w:val="auto"/>
        </w:rPr>
        <w:t>po stronie Zamawiającego: Pani Celina Pilżys-Kosmatka - Naczelnik Wydziału Inwestycji Urzędu Miasta Leszna (lub osoba przez nią upoważniona),</w:t>
      </w:r>
    </w:p>
    <w:p w14:paraId="19136EC2" w14:textId="77777777" w:rsidR="00AF718A" w:rsidRPr="006B15D7" w:rsidRDefault="00FC29DD">
      <w:pPr>
        <w:numPr>
          <w:ilvl w:val="1"/>
          <w:numId w:val="2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po stronie Wykonawcy: </w:t>
      </w:r>
      <w:r w:rsidRPr="006B15D7">
        <w:rPr>
          <w:color w:val="auto"/>
        </w:rPr>
        <w:tab/>
        <w:t xml:space="preserve">....................................... </w:t>
      </w:r>
    </w:p>
    <w:p w14:paraId="198CD984" w14:textId="77777777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 xml:space="preserve">Podpisanie przez Zamawiającego protokołu zdawczo-odbiorczego nie wyklucza dochodzenia roszczeń z tytułu rękojmi i gwarancji w przypadku wykrycia wad przedmiotu zamówienia w terminie późniejszym. </w:t>
      </w:r>
    </w:p>
    <w:p w14:paraId="4B814E4B" w14:textId="274ABC8E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>W przypadku stwierdzenia w toku czynności sprawdza</w:t>
      </w:r>
      <w:r w:rsidR="00761DF9" w:rsidRPr="006B15D7">
        <w:rPr>
          <w:color w:val="auto"/>
        </w:rPr>
        <w:t>jących, o których mowa w ust. 1</w:t>
      </w:r>
      <w:r w:rsidR="00770591">
        <w:rPr>
          <w:color w:val="auto"/>
        </w:rPr>
        <w:t>1</w:t>
      </w:r>
      <w:r w:rsidRPr="006B15D7">
        <w:rPr>
          <w:color w:val="auto"/>
        </w:rPr>
        <w:t xml:space="preserve">, </w:t>
      </w:r>
      <w:r w:rsidR="004C344F" w:rsidRPr="006B15D7">
        <w:rPr>
          <w:color w:val="auto"/>
        </w:rPr>
        <w:br/>
      </w:r>
      <w:r w:rsidRPr="006B15D7">
        <w:rPr>
          <w:color w:val="auto"/>
        </w:rPr>
        <w:t>że dostarczony przedmiot zamówienia nie jest zgodny</w:t>
      </w:r>
      <w:r w:rsidR="006B18E1" w:rsidRPr="006B15D7">
        <w:rPr>
          <w:color w:val="auto"/>
        </w:rPr>
        <w:t xml:space="preserve"> z</w:t>
      </w:r>
      <w:r w:rsidRPr="006B15D7">
        <w:rPr>
          <w:color w:val="auto"/>
        </w:rPr>
        <w:t xml:space="preserve"> postanowieniami SIWZ, niniejszą umową oraz ofertą Wykonawcy lub posiada wady lub nieprawidłowości: </w:t>
      </w:r>
    </w:p>
    <w:p w14:paraId="3AA57152" w14:textId="77777777" w:rsidR="00FC29DD" w:rsidRPr="006B15D7" w:rsidRDefault="00FC29DD">
      <w:pPr>
        <w:numPr>
          <w:ilvl w:val="1"/>
          <w:numId w:val="2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Zamawiający odmówi odbioru końcowego przedmiotu umowy, </w:t>
      </w:r>
    </w:p>
    <w:p w14:paraId="77F91F51" w14:textId="5EE21C07" w:rsidR="00AF718A" w:rsidRPr="006B15D7" w:rsidRDefault="00FC29DD" w:rsidP="00FC29DD">
      <w:pPr>
        <w:numPr>
          <w:ilvl w:val="1"/>
          <w:numId w:val="2"/>
        </w:numPr>
        <w:ind w:left="936" w:right="100" w:hanging="360"/>
        <w:rPr>
          <w:color w:val="auto"/>
        </w:rPr>
      </w:pPr>
      <w:r w:rsidRPr="006B15D7">
        <w:rPr>
          <w:color w:val="auto"/>
        </w:rPr>
        <w:t xml:space="preserve">Strony zawrą w protokole końcowym lub w odrębnym protokole wykaz stwierdzonych wad lub nieprawidłowości w funkcjonowaniu lub niezgodności dostarczonego </w:t>
      </w:r>
      <w:r w:rsidR="00A53018" w:rsidRPr="006B15D7">
        <w:rPr>
          <w:color w:val="auto"/>
        </w:rPr>
        <w:t>przedmiotu zamówienia</w:t>
      </w:r>
      <w:r w:rsidRPr="006B15D7">
        <w:rPr>
          <w:color w:val="auto"/>
        </w:rPr>
        <w:t xml:space="preserve"> z postanowieniami określonymi w SIWZ, niniejszej umowie oraz ofercie Wykonawcy</w:t>
      </w:r>
      <w:r w:rsidR="008C3CF8" w:rsidRPr="006B15D7">
        <w:rPr>
          <w:color w:val="auto"/>
        </w:rPr>
        <w:t>,</w:t>
      </w:r>
      <w:r w:rsidRPr="006B15D7">
        <w:rPr>
          <w:color w:val="auto"/>
        </w:rPr>
        <w:t xml:space="preserve"> </w:t>
      </w:r>
    </w:p>
    <w:p w14:paraId="2B336009" w14:textId="798D6740" w:rsidR="00AF718A" w:rsidRPr="006B15D7" w:rsidRDefault="00483A20">
      <w:pPr>
        <w:numPr>
          <w:ilvl w:val="1"/>
          <w:numId w:val="2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Określony </w:t>
      </w:r>
      <w:r w:rsidR="00FC29DD" w:rsidRPr="006B15D7">
        <w:rPr>
          <w:color w:val="auto"/>
        </w:rPr>
        <w:t xml:space="preserve">zostanie termin i sposób usunięcia stwierdzonych wad, nieprawidłowości lub niezgodności, w tym dostarczenia </w:t>
      </w:r>
      <w:r w:rsidR="008C3CF8" w:rsidRPr="006B15D7">
        <w:rPr>
          <w:color w:val="auto"/>
        </w:rPr>
        <w:t>baz danych (GESUT)</w:t>
      </w:r>
      <w:r w:rsidR="00FC29DD" w:rsidRPr="006B15D7">
        <w:rPr>
          <w:color w:val="auto"/>
        </w:rPr>
        <w:t xml:space="preserve"> wolnych od wad. </w:t>
      </w:r>
    </w:p>
    <w:p w14:paraId="6CF80B9D" w14:textId="77777777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 xml:space="preserve">W przypadku, gdy Wykonawca nie stawi się do sporządzenia lub podpisania protokołu rozbieżności w terminie wskazanym przez Zamawiającego, Zamawiający sporządzi taki protokół rozbieżności jednostronnie, zawiadamiając Wykonawcę o tym fakcie oraz wzywając go do usunięcia wad lub nieprawidłowości lub niezgodności w terminach wskazanych w protokole rozbieżności. </w:t>
      </w:r>
    </w:p>
    <w:p w14:paraId="02E277C8" w14:textId="2FB8C6E1" w:rsidR="00AF718A" w:rsidRPr="006B15D7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>Jeżeli Wykonawca odmówi usunięcia stwierdzonych wad lub nieprawidłowości, lub niezgodności w wyznaczonym terminie lub nie usunie ich w wyznaczonym terminie,  Zamawiający może według swego uznania naliczyć karę umowną</w:t>
      </w:r>
      <w:r w:rsidR="008975B5" w:rsidRPr="006B15D7">
        <w:rPr>
          <w:color w:val="auto"/>
        </w:rPr>
        <w:t>, o której mowa w § 6</w:t>
      </w:r>
      <w:r w:rsidR="00371047" w:rsidRPr="006B15D7">
        <w:rPr>
          <w:color w:val="auto"/>
        </w:rPr>
        <w:t xml:space="preserve"> </w:t>
      </w:r>
      <w:r w:rsidR="008975B5" w:rsidRPr="006B15D7">
        <w:rPr>
          <w:color w:val="auto"/>
        </w:rPr>
        <w:t>ust. </w:t>
      </w:r>
      <w:r w:rsidR="001B7E8A" w:rsidRPr="006B15D7">
        <w:rPr>
          <w:color w:val="auto"/>
        </w:rPr>
        <w:t>1 pkt 2</w:t>
      </w:r>
      <w:r w:rsidR="00371047" w:rsidRPr="006B15D7">
        <w:rPr>
          <w:color w:val="auto"/>
        </w:rPr>
        <w:t xml:space="preserve">) umowy </w:t>
      </w:r>
      <w:r w:rsidRPr="006B15D7">
        <w:rPr>
          <w:color w:val="auto"/>
        </w:rPr>
        <w:t xml:space="preserve">albo odstąpić od umowy z winy Wykonawcy bez wyznaczania dodatkowego terminu. </w:t>
      </w:r>
    </w:p>
    <w:p w14:paraId="4519DCF1" w14:textId="7E7B45BA" w:rsidR="00AF718A" w:rsidRPr="006B15D7" w:rsidRDefault="00FC29DD" w:rsidP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6B15D7">
        <w:rPr>
          <w:color w:val="auto"/>
        </w:rPr>
        <w:t>Podstawą do wystawienia faktury przez Wykonawcę będzie podpisany przez Strony protokół zdawczo-odbiorczy (końcowy) przedmiotu zamówienia, sporządzony po dostarczeniu, zmontowaniu i ustawieniu wszystkich elementów stanowiącego przedmiot zamówienia</w:t>
      </w:r>
      <w:r w:rsidR="00011255" w:rsidRPr="006B15D7">
        <w:rPr>
          <w:color w:val="auto"/>
        </w:rPr>
        <w:t>.</w:t>
      </w:r>
      <w:r w:rsidRPr="006B15D7">
        <w:rPr>
          <w:color w:val="auto"/>
        </w:rPr>
        <w:t xml:space="preserve"> </w:t>
      </w:r>
    </w:p>
    <w:p w14:paraId="3BC5EEA1" w14:textId="77777777" w:rsidR="00232495" w:rsidRPr="006B15D7" w:rsidRDefault="00232495" w:rsidP="00232495">
      <w:pPr>
        <w:ind w:left="567" w:right="100" w:firstLine="0"/>
        <w:rPr>
          <w:color w:val="auto"/>
        </w:rPr>
      </w:pPr>
    </w:p>
    <w:p w14:paraId="5D9742B5" w14:textId="77777777" w:rsidR="00763DCB" w:rsidRPr="0089212F" w:rsidRDefault="00763DCB" w:rsidP="00763DCB">
      <w:pPr>
        <w:spacing w:after="0" w:line="259" w:lineRule="auto"/>
        <w:ind w:left="605" w:right="427"/>
        <w:jc w:val="center"/>
        <w:rPr>
          <w:color w:val="auto"/>
        </w:rPr>
      </w:pPr>
      <w:bookmarkStart w:id="0" w:name="_Hlk56173035"/>
      <w:bookmarkStart w:id="1" w:name="_Hlk56173077"/>
      <w:r w:rsidRPr="0089212F">
        <w:rPr>
          <w:color w:val="auto"/>
        </w:rPr>
        <w:t xml:space="preserve">§ 3 </w:t>
      </w:r>
    </w:p>
    <w:bookmarkEnd w:id="0"/>
    <w:p w14:paraId="0EE704E8" w14:textId="77777777" w:rsidR="00763DCB" w:rsidRPr="0089212F" w:rsidRDefault="00763DCB" w:rsidP="00763DCB">
      <w:pPr>
        <w:numPr>
          <w:ilvl w:val="0"/>
          <w:numId w:val="3"/>
        </w:numPr>
        <w:ind w:right="100" w:hanging="283"/>
        <w:rPr>
          <w:color w:val="auto"/>
        </w:rPr>
      </w:pPr>
      <w:r w:rsidRPr="0089212F">
        <w:rPr>
          <w:color w:val="auto"/>
        </w:rPr>
        <w:t xml:space="preserve">Zgodnie ze złożoną ofertą Wykonawca jest zobowiązany udzielić Zamawiającemu gwarancji jakości wykonania zamówienia na okres … lat. Oświadczenie o udzieleniu gwarancji  Wykonawca składa na protokole zdawczo-odbiorczego (końcowym). </w:t>
      </w:r>
      <w:bookmarkStart w:id="2" w:name="_GoBack"/>
      <w:bookmarkEnd w:id="2"/>
    </w:p>
    <w:p w14:paraId="4FB3E204" w14:textId="77777777" w:rsidR="00763DCB" w:rsidRPr="0089212F" w:rsidRDefault="00763DCB" w:rsidP="00763DCB">
      <w:pPr>
        <w:numPr>
          <w:ilvl w:val="0"/>
          <w:numId w:val="3"/>
        </w:numPr>
        <w:spacing w:after="0" w:line="238" w:lineRule="auto"/>
        <w:ind w:right="100" w:hanging="283"/>
        <w:rPr>
          <w:color w:val="auto"/>
        </w:rPr>
      </w:pPr>
      <w:r w:rsidRPr="0089212F">
        <w:rPr>
          <w:color w:val="auto"/>
        </w:rPr>
        <w:t xml:space="preserve">Niezależnie od gwarancji, o której mowa w ust. 1, Zamawiającemu przynależą uprawniania z tytułu rękojmi, jaka zgodnie z SIWZ obowiązuje Wykonawcę na okres jednego roku od daty odbioru końcowego tj. od daty sporządzenia protokołu, o którym mowa w § 2 ust. 12 niniejszej umowy. </w:t>
      </w:r>
    </w:p>
    <w:p w14:paraId="42F293F6" w14:textId="77777777" w:rsidR="00763DCB" w:rsidRPr="0089212F" w:rsidRDefault="00763DCB" w:rsidP="00763DCB">
      <w:pPr>
        <w:numPr>
          <w:ilvl w:val="0"/>
          <w:numId w:val="3"/>
        </w:numPr>
        <w:ind w:right="100" w:hanging="283"/>
        <w:rPr>
          <w:color w:val="auto"/>
        </w:rPr>
      </w:pPr>
      <w:r w:rsidRPr="0089212F">
        <w:rPr>
          <w:color w:val="auto"/>
        </w:rPr>
        <w:lastRenderedPageBreak/>
        <w:t xml:space="preserve">Uprawnienie z tytułu rękojmi oraz gwarancja jakości wykonania zamówienia realizowane będą na następujących zasadach: </w:t>
      </w:r>
    </w:p>
    <w:p w14:paraId="6F231C68" w14:textId="77777777" w:rsidR="00763DCB" w:rsidRPr="0089212F" w:rsidRDefault="00763DCB" w:rsidP="00763DCB">
      <w:pPr>
        <w:numPr>
          <w:ilvl w:val="1"/>
          <w:numId w:val="3"/>
        </w:numPr>
        <w:ind w:right="100" w:hanging="11"/>
        <w:rPr>
          <w:color w:val="auto"/>
        </w:rPr>
      </w:pPr>
      <w:r w:rsidRPr="0089212F">
        <w:rPr>
          <w:color w:val="auto"/>
        </w:rPr>
        <w:t xml:space="preserve">w przypadku wystąpienia wady zamówienia, Wykonawca zobowiązany jest do jej usunięcia w terminie i w sposób określony w OPZ SIWZ licząc termin na jej usuniecie odpowiednio od daty zgłoszenia wady (błędu) przez Zamawiającego, usunięcie wady musi nastąpić w siedzibie Wydziału Geodezji, Kartografii i Katastru Urzędu Miasta Leszna; </w:t>
      </w:r>
    </w:p>
    <w:p w14:paraId="3105AC08" w14:textId="77777777" w:rsidR="00763DCB" w:rsidRPr="0089212F" w:rsidRDefault="00763DCB" w:rsidP="00763DCB">
      <w:pPr>
        <w:numPr>
          <w:ilvl w:val="1"/>
          <w:numId w:val="3"/>
        </w:numPr>
        <w:ind w:right="100"/>
        <w:rPr>
          <w:color w:val="auto"/>
        </w:rPr>
      </w:pPr>
      <w:r w:rsidRPr="0089212F">
        <w:rPr>
          <w:color w:val="auto"/>
        </w:rPr>
        <w:t xml:space="preserve">w przypadku, kiedy w terminie 7 dni od dnia zgłoszenia wady Wykonawca nie przystąpi do naprawy gwarancyjnej, Zamawiający jest uprawniony do jej usunięcia na ryzyko i koszt Wykonawcy, z zachowaniem innych uprawnień przysługujących mu na podstawie umowy, w tym bez utraty gwarancji udzielonej przez Wykonawcę;  </w:t>
      </w:r>
    </w:p>
    <w:p w14:paraId="41A57843" w14:textId="77777777" w:rsidR="00763DCB" w:rsidRPr="0089212F" w:rsidRDefault="00763DCB" w:rsidP="00763DCB">
      <w:pPr>
        <w:numPr>
          <w:ilvl w:val="1"/>
          <w:numId w:val="3"/>
        </w:numPr>
        <w:ind w:right="100"/>
        <w:rPr>
          <w:color w:val="auto"/>
        </w:rPr>
      </w:pPr>
      <w:r w:rsidRPr="0089212F">
        <w:rPr>
          <w:color w:val="auto"/>
        </w:rPr>
        <w:t>okres gwarancji na zamówienie ulega przedłużeniu o czas, jaki upłynie od zgłoszenia usterki do chwili jej usunięcia, a w przypadku dostarczenia elementu przedmiotu zamówienia wolnego od wad – o czas, jaki upłynie od zgłoszenia usterki do dnia dostarczenia danych (GESUT) wolnego od wad;</w:t>
      </w:r>
    </w:p>
    <w:p w14:paraId="04037584" w14:textId="77777777" w:rsidR="00763DCB" w:rsidRPr="0089212F" w:rsidRDefault="00763DCB" w:rsidP="00763DCB">
      <w:pPr>
        <w:numPr>
          <w:ilvl w:val="1"/>
          <w:numId w:val="3"/>
        </w:numPr>
        <w:ind w:right="100"/>
        <w:rPr>
          <w:color w:val="auto"/>
        </w:rPr>
      </w:pPr>
      <w:r w:rsidRPr="0089212F">
        <w:rPr>
          <w:color w:val="auto"/>
        </w:rPr>
        <w:t xml:space="preserve">Zamawiający może wykonywać uprawnienia z tytułu rękojmi, gwarancji udzielonej przez Wykonawcę niezależnie od siebie, a wybór podstawy roszczenia zależy od Zamawiającego.  </w:t>
      </w:r>
    </w:p>
    <w:p w14:paraId="13BFEDE5" w14:textId="77777777" w:rsidR="00763DCB" w:rsidRPr="0089212F" w:rsidRDefault="00763DCB" w:rsidP="00763DCB">
      <w:pPr>
        <w:numPr>
          <w:ilvl w:val="0"/>
          <w:numId w:val="3"/>
        </w:numPr>
        <w:ind w:right="100" w:hanging="283"/>
        <w:rPr>
          <w:color w:val="auto"/>
        </w:rPr>
      </w:pPr>
      <w:r w:rsidRPr="0089212F">
        <w:rPr>
          <w:color w:val="auto"/>
        </w:rPr>
        <w:t xml:space="preserve">Wykonawca zapewni możliwość zgłaszania awarii w godzinach od 7:30 do 15:30, w dniach od poniedziałku do piątku: </w:t>
      </w:r>
    </w:p>
    <w:p w14:paraId="451632B9" w14:textId="77777777" w:rsidR="00763DCB" w:rsidRPr="0089212F" w:rsidRDefault="00763DCB" w:rsidP="00763DCB">
      <w:pPr>
        <w:pStyle w:val="Akapitzlist"/>
        <w:numPr>
          <w:ilvl w:val="0"/>
          <w:numId w:val="34"/>
        </w:numPr>
        <w:ind w:right="1955" w:hanging="577"/>
        <w:rPr>
          <w:color w:val="auto"/>
        </w:rPr>
      </w:pPr>
      <w:r w:rsidRPr="0089212F">
        <w:rPr>
          <w:color w:val="auto"/>
        </w:rPr>
        <w:t>tel./fax pod numer ............................................</w:t>
      </w:r>
    </w:p>
    <w:p w14:paraId="7FA4B673" w14:textId="7AA0ED22" w:rsidR="00763DCB" w:rsidRDefault="00763DCB" w:rsidP="00763DCB">
      <w:pPr>
        <w:pStyle w:val="Akapitzlist"/>
        <w:numPr>
          <w:ilvl w:val="0"/>
          <w:numId w:val="34"/>
        </w:numPr>
        <w:ind w:right="1955" w:hanging="577"/>
        <w:rPr>
          <w:color w:val="auto"/>
        </w:rPr>
      </w:pPr>
      <w:r w:rsidRPr="0089212F">
        <w:rPr>
          <w:color w:val="auto"/>
        </w:rPr>
        <w:t xml:space="preserve">mailem na adres ............................................... </w:t>
      </w:r>
    </w:p>
    <w:p w14:paraId="0AB62FE9" w14:textId="31C8A4F3" w:rsidR="004F1242" w:rsidRPr="00BA6F96" w:rsidRDefault="004F1242" w:rsidP="00BA6F96">
      <w:pPr>
        <w:ind w:right="-30"/>
        <w:rPr>
          <w:color w:val="auto"/>
        </w:rPr>
      </w:pPr>
      <w:r>
        <w:rPr>
          <w:color w:val="auto"/>
        </w:rPr>
        <w:t xml:space="preserve">5. </w:t>
      </w:r>
      <w:r w:rsidRPr="004F1242">
        <w:rPr>
          <w:color w:val="auto"/>
        </w:rPr>
        <w:t>W kwestiach dotyczących warunków gwarancji i rękojmi, nieuregulowanych w treści umowy stosuje się postanowienia kodeksu cywilnego.</w:t>
      </w:r>
    </w:p>
    <w:bookmarkEnd w:id="1"/>
    <w:p w14:paraId="7ACF8723" w14:textId="77777777" w:rsidR="00AF718A" w:rsidRPr="006B15D7" w:rsidRDefault="00FC29DD">
      <w:pPr>
        <w:spacing w:after="0" w:line="259" w:lineRule="auto"/>
        <w:ind w:left="566" w:right="0" w:firstLine="0"/>
        <w:jc w:val="left"/>
        <w:rPr>
          <w:color w:val="auto"/>
        </w:rPr>
      </w:pPr>
      <w:r w:rsidRPr="006B15D7">
        <w:rPr>
          <w:color w:val="auto"/>
        </w:rPr>
        <w:t xml:space="preserve"> </w:t>
      </w:r>
    </w:p>
    <w:p w14:paraId="7EE0794F" w14:textId="30A79805" w:rsidR="00AF718A" w:rsidRPr="006B15D7" w:rsidRDefault="00FC29DD" w:rsidP="00EF4310">
      <w:pPr>
        <w:spacing w:after="0" w:line="259" w:lineRule="auto"/>
        <w:ind w:left="283" w:right="0" w:firstLine="0"/>
        <w:jc w:val="center"/>
        <w:rPr>
          <w:color w:val="auto"/>
        </w:rPr>
      </w:pPr>
      <w:r w:rsidRPr="006B15D7">
        <w:rPr>
          <w:color w:val="auto"/>
        </w:rPr>
        <w:t>§ 4</w:t>
      </w:r>
    </w:p>
    <w:p w14:paraId="049ACDC7" w14:textId="2C6C3CCE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 xml:space="preserve">Wartość </w:t>
      </w:r>
      <w:r w:rsidR="004F1242">
        <w:rPr>
          <w:color w:val="auto"/>
        </w:rPr>
        <w:t xml:space="preserve">(cena za wykonanie) </w:t>
      </w:r>
      <w:r w:rsidRPr="006B15D7">
        <w:rPr>
          <w:color w:val="auto"/>
        </w:rPr>
        <w:t>przedmiotu umowy (zgodnie ze złożoną ofertą) wynosi ………. zł netto (słownie: ………… złotych 00/100) plus ………… zł podatku VAT, co daje łączną kwotę ……… zł brutto (słownie: …………….. złotych 00/100)</w:t>
      </w:r>
      <w:r w:rsidR="004F1242">
        <w:rPr>
          <w:color w:val="auto"/>
        </w:rPr>
        <w:t>.</w:t>
      </w:r>
      <w:r w:rsidRPr="006B15D7">
        <w:rPr>
          <w:color w:val="auto"/>
        </w:rPr>
        <w:t xml:space="preserve"> </w:t>
      </w:r>
    </w:p>
    <w:p w14:paraId="1E66E686" w14:textId="6AEF8AF1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>W kwotę</w:t>
      </w:r>
      <w:r w:rsidR="00CF7E16" w:rsidRPr="006B15D7">
        <w:rPr>
          <w:color w:val="auto"/>
        </w:rPr>
        <w:t xml:space="preserve"> ryczałtowego</w:t>
      </w:r>
      <w:r w:rsidRPr="006B15D7">
        <w:rPr>
          <w:color w:val="auto"/>
        </w:rPr>
        <w:t xml:space="preserve"> wynagrodzenia Wykonawcy podaną w ust. 1 niniejszego paragrafu zostały wliczone wszelkie koszty związane z realizacją przedmiotu zamówienia, jakie będzie ponosił Wykonawca, jak i ewentualne ryzyko wynikające </w:t>
      </w:r>
      <w:r w:rsidR="00D45231">
        <w:rPr>
          <w:color w:val="auto"/>
        </w:rPr>
        <w:br/>
      </w:r>
      <w:r w:rsidRPr="006B15D7">
        <w:rPr>
          <w:color w:val="auto"/>
        </w:rPr>
        <w:t xml:space="preserve">z okoliczności, których nie można było przewidzieć w chwili składania oferty. Nie uwzględnienie powyższego przez Wykonawcę w zaoferowanej przez niego cenie nie będzie stanowić podstawy do ponoszenia przez Zamawiającego jakichkolwiek dodatkowych kosztów w terminie późniejszym. </w:t>
      </w:r>
    </w:p>
    <w:p w14:paraId="6CA665AA" w14:textId="77777777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 xml:space="preserve">Podane w ofercie i umowie ceny są ostateczne i nie mogą ulec zmianie w trakcie trwania umowy, za wyjątkiem przypadków wyraźnie wskazanych w SIWZ i niniejszej umowie. </w:t>
      </w:r>
    </w:p>
    <w:p w14:paraId="4697136F" w14:textId="77777777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 xml:space="preserve">Wykonawca jest zobowiązany do dostarczenia kompletnego przedmiotu zamówienia. </w:t>
      </w:r>
    </w:p>
    <w:p w14:paraId="2CD159B9" w14:textId="77777777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 xml:space="preserve">Zamawiający nie przewiduje udzielenia Wykonawcy zaliczek na poczet wykonania przedmiotu zamówienia. </w:t>
      </w:r>
    </w:p>
    <w:p w14:paraId="766BE439" w14:textId="77777777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 xml:space="preserve">WYKONAWCA wystawi fakturę VAT, na poniższe dane: </w:t>
      </w:r>
    </w:p>
    <w:p w14:paraId="241F4CA1" w14:textId="0E36747B" w:rsidR="00AF718A" w:rsidRPr="006B15D7" w:rsidRDefault="00CF7E16">
      <w:pPr>
        <w:ind w:left="860" w:right="100"/>
        <w:rPr>
          <w:color w:val="auto"/>
        </w:rPr>
      </w:pPr>
      <w:r w:rsidRPr="006B15D7">
        <w:rPr>
          <w:b/>
          <w:bCs/>
          <w:color w:val="auto"/>
          <w:spacing w:val="-8"/>
        </w:rPr>
        <w:t>Miast</w:t>
      </w:r>
      <w:r w:rsidR="00253FC5">
        <w:rPr>
          <w:b/>
          <w:bCs/>
          <w:color w:val="auto"/>
          <w:spacing w:val="-8"/>
        </w:rPr>
        <w:t>o</w:t>
      </w:r>
      <w:r w:rsidRPr="006B15D7">
        <w:rPr>
          <w:b/>
          <w:bCs/>
          <w:color w:val="auto"/>
          <w:spacing w:val="-8"/>
        </w:rPr>
        <w:t xml:space="preserve"> Leszno, ul. Kazimierza Karasia 15, </w:t>
      </w:r>
      <w:r w:rsidR="00DC4E04" w:rsidRPr="006B15D7">
        <w:rPr>
          <w:b/>
          <w:bCs/>
          <w:color w:val="auto"/>
          <w:spacing w:val="-8"/>
        </w:rPr>
        <w:t>64-100 Leszno, nr NIP: 697–22–59–898</w:t>
      </w:r>
      <w:r w:rsidR="00DC4E04" w:rsidRPr="006B15D7">
        <w:rPr>
          <w:color w:val="auto"/>
        </w:rPr>
        <w:t>.</w:t>
      </w:r>
    </w:p>
    <w:p w14:paraId="5FCB81F2" w14:textId="32B2CE13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>Numer identyfikacji podatkowej WYKONAWCY</w:t>
      </w:r>
      <w:r w:rsidR="00413936" w:rsidRPr="006B15D7">
        <w:rPr>
          <w:color w:val="auto"/>
        </w:rPr>
        <w:t>:</w:t>
      </w:r>
      <w:r w:rsidRPr="006B15D7">
        <w:rPr>
          <w:color w:val="auto"/>
        </w:rPr>
        <w:t xml:space="preserve"> NIP ................................ </w:t>
      </w:r>
    </w:p>
    <w:p w14:paraId="7C851690" w14:textId="77777777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lastRenderedPageBreak/>
        <w:t xml:space="preserve">Wykonawca ponosi pełną odpowiedzialność z tytułu przyjętej przez niego w ofercie stawki podatku VAT i w razie niewłaściwego jej wskazania nie może żądać od Zamawiającego dopłat i odszkodowań. </w:t>
      </w:r>
    </w:p>
    <w:p w14:paraId="18BF9417" w14:textId="77777777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>Termin płatności faktury VAT- do 30 dni kalendarzowych od daty wpływu prawidłowo wystawionej faktury. Płatność za fakturę zostanie dokonana przelewem w mechanizmie podzielonej płatności</w:t>
      </w:r>
      <w:r w:rsidRPr="006B15D7">
        <w:rPr>
          <w:color w:val="auto"/>
          <w:vertAlign w:val="superscript"/>
        </w:rPr>
        <w:footnoteReference w:id="1"/>
      </w:r>
      <w:r w:rsidRPr="006B15D7">
        <w:rPr>
          <w:color w:val="auto"/>
        </w:rPr>
        <w:t xml:space="preserve">  na rachunek bankowy Wykonawcy: Nazwa Banku:…………… </w:t>
      </w:r>
    </w:p>
    <w:p w14:paraId="08A100EA" w14:textId="77777777" w:rsidR="00AF718A" w:rsidRPr="006B15D7" w:rsidRDefault="00FC29DD">
      <w:pPr>
        <w:ind w:left="860" w:right="100"/>
        <w:rPr>
          <w:color w:val="auto"/>
        </w:rPr>
      </w:pPr>
      <w:r w:rsidRPr="006B15D7">
        <w:rPr>
          <w:color w:val="auto"/>
        </w:rPr>
        <w:t>……………………………., Nr rachunku:……………………… ……, który znajduje się na „białej liście podatników”</w:t>
      </w:r>
      <w:r w:rsidRPr="006B15D7">
        <w:rPr>
          <w:color w:val="auto"/>
          <w:vertAlign w:val="superscript"/>
        </w:rPr>
        <w:t>2</w:t>
      </w:r>
      <w:r w:rsidRPr="006B15D7">
        <w:rPr>
          <w:color w:val="auto"/>
        </w:rPr>
        <w:t xml:space="preserve"> prowadzonej przez Szefa Krajowej Administracji Skarbowej. </w:t>
      </w:r>
    </w:p>
    <w:p w14:paraId="23ACBA38" w14:textId="77777777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 xml:space="preserve">Jeżeli koniec terminu płatności przypada na dzień ustawowo wolny od pracy, albo na inny dzień, który dla Zamawiającego jest dniem wolnym od pracy, wówczas termin zapłaty upływa w dniu, który dla Zamawiającego jest najbliższym dniem roboczym. </w:t>
      </w:r>
    </w:p>
    <w:p w14:paraId="3470CC70" w14:textId="77777777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 xml:space="preserve">W przypadku otrzymania faktury nieprawidłowej albo niezgodnej z umową Zamawiającemu przysługuje prawo odmowy jej zapłaty do czasu doręczenia Zamawiającemu prawidłowo wystawionej faktury lub faktury korygującej. </w:t>
      </w:r>
    </w:p>
    <w:p w14:paraId="665FB336" w14:textId="56F60D73" w:rsidR="00AF718A" w:rsidRPr="006B15D7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 w:rsidRPr="006B15D7">
        <w:rPr>
          <w:color w:val="auto"/>
        </w:rPr>
        <w:t>Podstawą do wystawienia faktury przez Wykonawcę będzie podpisany przez Strony protokół zdawczo-odbiorczy</w:t>
      </w:r>
      <w:r w:rsidR="00371047" w:rsidRPr="006B15D7">
        <w:rPr>
          <w:color w:val="auto"/>
        </w:rPr>
        <w:t xml:space="preserve"> (końcowy)</w:t>
      </w:r>
      <w:r w:rsidRPr="006B15D7">
        <w:rPr>
          <w:color w:val="auto"/>
        </w:rPr>
        <w:t>, który będzie sporządzony po realizacji przez Wykonawcę wszystkich czynności wynikających z realizacji przedmiotu zamówienia przewidzianych w SIWZ i jej załącznikach</w:t>
      </w:r>
      <w:r w:rsidR="00371047" w:rsidRPr="006B15D7">
        <w:rPr>
          <w:color w:val="auto"/>
        </w:rPr>
        <w:t xml:space="preserve"> (za wyjątkiem realizacji roszczeń z tytułu gwarancji i rękojmi, które będą realizowane przez okres wskazany w umowie po podpisaniu protokołu końcowego odbioru przedmiotu umowy)</w:t>
      </w:r>
      <w:r w:rsidRPr="006B15D7">
        <w:rPr>
          <w:color w:val="auto"/>
        </w:rPr>
        <w:t xml:space="preserve">.  </w:t>
      </w:r>
    </w:p>
    <w:p w14:paraId="006B063F" w14:textId="77777777" w:rsidR="00AF718A" w:rsidRPr="006B15D7" w:rsidRDefault="00FC29DD">
      <w:pPr>
        <w:spacing w:after="0" w:line="259" w:lineRule="auto"/>
        <w:ind w:left="283" w:right="0" w:firstLine="0"/>
        <w:jc w:val="left"/>
        <w:rPr>
          <w:color w:val="auto"/>
        </w:rPr>
      </w:pPr>
      <w:r w:rsidRPr="006B15D7">
        <w:rPr>
          <w:color w:val="auto"/>
        </w:rPr>
        <w:t xml:space="preserve"> </w:t>
      </w:r>
    </w:p>
    <w:p w14:paraId="24DB5A62" w14:textId="3E16DC52" w:rsidR="00AF718A" w:rsidRPr="006B15D7" w:rsidRDefault="00FC29DD">
      <w:pPr>
        <w:spacing w:after="0" w:line="259" w:lineRule="auto"/>
        <w:ind w:left="605" w:right="427"/>
        <w:jc w:val="center"/>
        <w:rPr>
          <w:color w:val="auto"/>
        </w:rPr>
      </w:pPr>
      <w:r w:rsidRPr="006B15D7">
        <w:rPr>
          <w:color w:val="auto"/>
        </w:rPr>
        <w:t>§ 5</w:t>
      </w:r>
    </w:p>
    <w:p w14:paraId="1CC62635" w14:textId="77777777" w:rsidR="009B3843" w:rsidRPr="006B15D7" w:rsidRDefault="009B3843" w:rsidP="00F30A6F">
      <w:pPr>
        <w:pStyle w:val="konspekt-lista"/>
        <w:rPr>
          <w:color w:val="auto"/>
        </w:rPr>
      </w:pPr>
      <w:r w:rsidRPr="006B15D7">
        <w:rPr>
          <w:color w:val="auto"/>
        </w:rPr>
        <w:t>Wykonawca jest zobowiązany na bieżąco informować Zamawiającego o wszelkich zagrożeniach, trudnościach czy przeszkodach związanych z wykonywaniem Umowy, w tym także okolicznościach leżących po stronie Zamawiającego, które mogą mieć wpływ na jakość, termin bądź zakres prac:</w:t>
      </w:r>
    </w:p>
    <w:p w14:paraId="78B47F77" w14:textId="68B678EC" w:rsidR="009B3843" w:rsidRPr="006B15D7" w:rsidRDefault="009B3843" w:rsidP="00F30A6F">
      <w:pPr>
        <w:pStyle w:val="konspekt-lista-2"/>
        <w:rPr>
          <w:color w:val="auto"/>
          <w:sz w:val="24"/>
          <w:szCs w:val="28"/>
        </w:rPr>
      </w:pPr>
      <w:bookmarkStart w:id="3" w:name="OLE_LINK1"/>
      <w:bookmarkStart w:id="4" w:name="OLE_LINK2"/>
      <w:r w:rsidRPr="006B15D7">
        <w:rPr>
          <w:color w:val="auto"/>
          <w:sz w:val="24"/>
          <w:szCs w:val="28"/>
        </w:rPr>
        <w:t>Informacje te powinny być przekazywane na piśmie Przedstawicielowi Zamawiającego</w:t>
      </w:r>
      <w:bookmarkEnd w:id="3"/>
      <w:bookmarkEnd w:id="4"/>
      <w:r w:rsidRPr="006B15D7">
        <w:rPr>
          <w:color w:val="auto"/>
          <w:sz w:val="24"/>
          <w:szCs w:val="28"/>
        </w:rPr>
        <w:t>.</w:t>
      </w:r>
    </w:p>
    <w:p w14:paraId="3F8AEB9F" w14:textId="28EBDD2E" w:rsidR="009B3843" w:rsidRPr="006B15D7" w:rsidRDefault="009B3843" w:rsidP="00F30A6F">
      <w:pPr>
        <w:pStyle w:val="konspekt-lista-2"/>
        <w:rPr>
          <w:color w:val="auto"/>
          <w:sz w:val="24"/>
          <w:szCs w:val="28"/>
        </w:rPr>
      </w:pPr>
      <w:r w:rsidRPr="006B15D7">
        <w:rPr>
          <w:color w:val="auto"/>
          <w:sz w:val="24"/>
          <w:szCs w:val="28"/>
        </w:rPr>
        <w:t xml:space="preserve">Brak pisemnej informacji o zagrożeniach, trudnościach czy przeszkodach związanych </w:t>
      </w:r>
      <w:r w:rsidR="006A2ECA" w:rsidRPr="006B15D7">
        <w:rPr>
          <w:color w:val="auto"/>
          <w:sz w:val="24"/>
          <w:szCs w:val="28"/>
        </w:rPr>
        <w:br/>
      </w:r>
      <w:r w:rsidRPr="006B15D7">
        <w:rPr>
          <w:color w:val="auto"/>
          <w:sz w:val="24"/>
          <w:szCs w:val="28"/>
        </w:rPr>
        <w:t>z wykonywaniem Umowy, leżących po stronie Zamawiającego, zwalnia Zamawiającego od odpowiedzialności za wynikające stąd skutki i nie może stanowić podstawy do odstąpienia przez Wykonawcę od Umowy z powodu zwłoki bądź braku współdziałania Zamawiającego.</w:t>
      </w:r>
    </w:p>
    <w:p w14:paraId="4F7E021C" w14:textId="03437BC6" w:rsidR="009B3843" w:rsidRPr="006B15D7" w:rsidRDefault="009B3843" w:rsidP="00F30A6F">
      <w:pPr>
        <w:pStyle w:val="konspekt-lista"/>
        <w:rPr>
          <w:color w:val="auto"/>
        </w:rPr>
      </w:pPr>
      <w:r w:rsidRPr="006B15D7">
        <w:rPr>
          <w:color w:val="auto"/>
        </w:rPr>
        <w:t xml:space="preserve">Jeżeli Wykonawca będzie wykonywał przedmiot umowy nienależycie, albo sprzecznie </w:t>
      </w:r>
      <w:r w:rsidR="006A2ECA" w:rsidRPr="006B15D7">
        <w:rPr>
          <w:color w:val="auto"/>
        </w:rPr>
        <w:br/>
      </w:r>
      <w:r w:rsidRPr="006B15D7">
        <w:rPr>
          <w:color w:val="auto"/>
        </w:rPr>
        <w:t xml:space="preserve">z Umową, w tym w szczególności z SIWZ, Zamawiający może wezwać Wykonawcę do zmiany sposobu wykonywania Umowy i wyznaczyć jemu w tym celu odpowiedni termin. </w:t>
      </w:r>
      <w:r w:rsidR="006A2ECA" w:rsidRPr="006B15D7">
        <w:rPr>
          <w:color w:val="auto"/>
        </w:rPr>
        <w:br/>
      </w:r>
      <w:r w:rsidRPr="006B15D7">
        <w:rPr>
          <w:color w:val="auto"/>
        </w:rPr>
        <w:t>Po bezskutecznym upływie wyznaczonego terminu Zamawiający:</w:t>
      </w:r>
    </w:p>
    <w:p w14:paraId="3023D3B9" w14:textId="0866938F" w:rsidR="009B3843" w:rsidRPr="006B15D7" w:rsidRDefault="00666798" w:rsidP="00484176">
      <w:pPr>
        <w:numPr>
          <w:ilvl w:val="1"/>
          <w:numId w:val="5"/>
        </w:numPr>
        <w:spacing w:line="247" w:lineRule="auto"/>
        <w:ind w:right="100" w:hanging="360"/>
        <w:rPr>
          <w:color w:val="auto"/>
          <w:szCs w:val="28"/>
        </w:rPr>
      </w:pPr>
      <w:r w:rsidRPr="006B15D7">
        <w:rPr>
          <w:color w:val="auto"/>
          <w:szCs w:val="28"/>
        </w:rPr>
        <w:t xml:space="preserve">Naliczy </w:t>
      </w:r>
      <w:r w:rsidR="009B3843" w:rsidRPr="006B15D7">
        <w:rPr>
          <w:color w:val="auto"/>
          <w:szCs w:val="28"/>
        </w:rPr>
        <w:t>kary umowne za każdy przypadek bezskutecznego wezwania i niedostosowania się Wykonawcy do zmiany sposobu realizacji Umowy w sposób i w terminie wskazanym przez Zamawiającego</w:t>
      </w:r>
      <w:r w:rsidR="00086579" w:rsidRPr="006B15D7">
        <w:rPr>
          <w:color w:val="auto"/>
          <w:szCs w:val="28"/>
        </w:rPr>
        <w:t>,</w:t>
      </w:r>
    </w:p>
    <w:p w14:paraId="697E3B18" w14:textId="06151F4F" w:rsidR="009B3843" w:rsidRPr="006B15D7" w:rsidRDefault="00666798" w:rsidP="00484176">
      <w:pPr>
        <w:numPr>
          <w:ilvl w:val="1"/>
          <w:numId w:val="5"/>
        </w:numPr>
        <w:spacing w:line="247" w:lineRule="auto"/>
        <w:ind w:right="100" w:hanging="360"/>
        <w:rPr>
          <w:color w:val="auto"/>
          <w:szCs w:val="28"/>
        </w:rPr>
      </w:pPr>
      <w:r w:rsidRPr="006B15D7">
        <w:rPr>
          <w:color w:val="auto"/>
          <w:szCs w:val="28"/>
        </w:rPr>
        <w:t xml:space="preserve">Może </w:t>
      </w:r>
      <w:r w:rsidR="009B3843" w:rsidRPr="006B15D7">
        <w:rPr>
          <w:color w:val="auto"/>
          <w:szCs w:val="28"/>
        </w:rPr>
        <w:t xml:space="preserve">odstąpić od Umowy, </w:t>
      </w:r>
    </w:p>
    <w:p w14:paraId="2AADEE39" w14:textId="18B83497" w:rsidR="009B3843" w:rsidRPr="006B15D7" w:rsidRDefault="00666798" w:rsidP="00484176">
      <w:pPr>
        <w:numPr>
          <w:ilvl w:val="1"/>
          <w:numId w:val="5"/>
        </w:numPr>
        <w:spacing w:line="247" w:lineRule="auto"/>
        <w:ind w:right="100" w:hanging="360"/>
        <w:rPr>
          <w:color w:val="auto"/>
          <w:szCs w:val="28"/>
        </w:rPr>
      </w:pPr>
      <w:r w:rsidRPr="006B15D7">
        <w:rPr>
          <w:color w:val="auto"/>
          <w:szCs w:val="28"/>
        </w:rPr>
        <w:lastRenderedPageBreak/>
        <w:t xml:space="preserve">Może </w:t>
      </w:r>
      <w:r w:rsidR="009B3843" w:rsidRPr="006B15D7">
        <w:rPr>
          <w:color w:val="auto"/>
          <w:szCs w:val="28"/>
        </w:rPr>
        <w:t>zlecić wykonawstwo zastępcze i powierzyć poprawienie lub dalsze wykonanie przedmiotu Umowy innemu podmiotowi na koszt Wykonawcy, na co - w ramach niniejszej Umowy Wykonawca wyraża zgodę.</w:t>
      </w:r>
    </w:p>
    <w:p w14:paraId="6D98C6C3" w14:textId="73AC8E99" w:rsidR="009B3843" w:rsidRPr="006B15D7" w:rsidRDefault="00EB3256" w:rsidP="00F30A6F">
      <w:pPr>
        <w:pStyle w:val="konspekt-lista"/>
        <w:rPr>
          <w:color w:val="auto"/>
        </w:rPr>
      </w:pPr>
      <w:bookmarkStart w:id="5" w:name="_Hlk54248617"/>
      <w:r w:rsidRPr="006B15D7">
        <w:rPr>
          <w:color w:val="auto"/>
        </w:rPr>
        <w:t xml:space="preserve">Wykonawca nie może dokonać zastawienia lub przeniesienia jakichkolwiek praw lub obowiązków wynikających z tej umowy na osoby trzecie, poza sytuacjami wyraźnie wskazanymi w umowie, dokonywania obciążeń tych praw w jakiejkolwiek formie, </w:t>
      </w:r>
      <w:r w:rsidR="00864738" w:rsidRPr="006B15D7">
        <w:rPr>
          <w:color w:val="auto"/>
        </w:rPr>
        <w:br/>
      </w:r>
      <w:r w:rsidRPr="006B15D7">
        <w:rPr>
          <w:color w:val="auto"/>
        </w:rPr>
        <w:t>w szczególności: cesji, przekazu, sprzedaży, przelewu lub czynności wywołującej podobne skutki, obciążania jakiejkolwiek wierzytelności wynikającej z umowy lub jej części, a także zastawienia lub przeniesienia korzyści wynikającej z umowy lub udziału w niej na osoby trzecie w tym także poprzez dokonywania zastawu czy objęcia umową poręczenia lub czynności wywołującej podobne skutki. Wyżej wymienione czynności dokonane pomimo zakazu są względem Zamawiającego bezskuteczne.</w:t>
      </w:r>
    </w:p>
    <w:bookmarkEnd w:id="5"/>
    <w:p w14:paraId="22D49283" w14:textId="10988380" w:rsidR="008975B5" w:rsidRPr="006B15D7" w:rsidRDefault="008975B5">
      <w:pPr>
        <w:spacing w:after="0" w:line="259" w:lineRule="auto"/>
        <w:ind w:left="605" w:right="427"/>
        <w:jc w:val="center"/>
        <w:rPr>
          <w:color w:val="auto"/>
        </w:rPr>
      </w:pPr>
    </w:p>
    <w:p w14:paraId="352A6745" w14:textId="173D3986" w:rsidR="00E310B5" w:rsidRPr="006B15D7" w:rsidRDefault="00E310B5">
      <w:pPr>
        <w:spacing w:after="0" w:line="259" w:lineRule="auto"/>
        <w:ind w:left="605" w:right="427"/>
        <w:jc w:val="center"/>
        <w:rPr>
          <w:color w:val="auto"/>
        </w:rPr>
      </w:pPr>
      <w:r w:rsidRPr="006B15D7">
        <w:rPr>
          <w:color w:val="auto"/>
        </w:rPr>
        <w:t>§ 6</w:t>
      </w:r>
    </w:p>
    <w:p w14:paraId="0E271DA0" w14:textId="77777777" w:rsidR="00AF718A" w:rsidRPr="006B15D7" w:rsidRDefault="00FC29DD" w:rsidP="00BA6F96">
      <w:pPr>
        <w:numPr>
          <w:ilvl w:val="0"/>
          <w:numId w:val="38"/>
        </w:numPr>
        <w:ind w:right="100" w:hanging="427"/>
        <w:rPr>
          <w:color w:val="auto"/>
        </w:rPr>
      </w:pPr>
      <w:r w:rsidRPr="006B15D7">
        <w:rPr>
          <w:color w:val="auto"/>
        </w:rPr>
        <w:t xml:space="preserve">Wykonawca zapłaci Zamawiającemu kary umowne w przypadku: </w:t>
      </w:r>
    </w:p>
    <w:p w14:paraId="0DA82EB3" w14:textId="6882E584" w:rsidR="00AF718A" w:rsidRPr="006B15D7" w:rsidRDefault="00666798" w:rsidP="00BA6F96">
      <w:pPr>
        <w:numPr>
          <w:ilvl w:val="1"/>
          <w:numId w:val="38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Opóźnienia </w:t>
      </w:r>
      <w:r w:rsidR="00FC29DD" w:rsidRPr="006B15D7">
        <w:rPr>
          <w:color w:val="auto"/>
        </w:rPr>
        <w:t xml:space="preserve">w realizacji przedmiotu zamówienia w wysokości 1% wartości brutto umowy za każdy rozpoczęty dzień opóźnienia, </w:t>
      </w:r>
    </w:p>
    <w:p w14:paraId="08144144" w14:textId="5947C69A" w:rsidR="00AF718A" w:rsidRPr="006B15D7" w:rsidRDefault="00666798" w:rsidP="00BA6F96">
      <w:pPr>
        <w:numPr>
          <w:ilvl w:val="1"/>
          <w:numId w:val="38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Opóźnienia </w:t>
      </w:r>
      <w:r w:rsidR="00FC29DD" w:rsidRPr="006B15D7">
        <w:rPr>
          <w:color w:val="auto"/>
        </w:rPr>
        <w:t xml:space="preserve">w usunięciu wad stwierdzonych przy odbiorze w wysokości </w:t>
      </w:r>
      <w:r w:rsidR="00253FC5">
        <w:rPr>
          <w:color w:val="auto"/>
        </w:rPr>
        <w:t>0,5</w:t>
      </w:r>
      <w:r w:rsidR="00FC29DD" w:rsidRPr="006B15D7">
        <w:rPr>
          <w:color w:val="auto"/>
        </w:rPr>
        <w:t xml:space="preserve"> % wartości brutto umowy za każdy rozpoczęty dzień opóźnienia, liczony od upływu wyznaczonego Wykonawcy terminu usunięcia wad, </w:t>
      </w:r>
    </w:p>
    <w:p w14:paraId="0C187A54" w14:textId="37CD4AD1" w:rsidR="00AF718A" w:rsidRPr="006B15D7" w:rsidRDefault="00666798" w:rsidP="00BA6F96">
      <w:pPr>
        <w:numPr>
          <w:ilvl w:val="1"/>
          <w:numId w:val="38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Odstąpienia </w:t>
      </w:r>
      <w:r w:rsidR="00FC29DD" w:rsidRPr="006B15D7">
        <w:rPr>
          <w:color w:val="auto"/>
        </w:rPr>
        <w:t xml:space="preserve">przez Wykonawcę od wykonania umowy, w całości lub w części,  </w:t>
      </w:r>
      <w:r w:rsidR="001A4A83" w:rsidRPr="006B15D7">
        <w:rPr>
          <w:color w:val="auto"/>
        </w:rPr>
        <w:br/>
      </w:r>
      <w:r w:rsidR="00FC29DD" w:rsidRPr="006B15D7">
        <w:rPr>
          <w:color w:val="auto"/>
        </w:rPr>
        <w:t xml:space="preserve">z przyczyn, za które Zamawiający nie odpowiada w wysokości 20 % wartości brutto umowy lub odpowiednio 20 % wartości części zamówienia od wykonania której odstąpiono, </w:t>
      </w:r>
    </w:p>
    <w:p w14:paraId="22198F38" w14:textId="1F743DDA" w:rsidR="00AF718A" w:rsidRPr="006B15D7" w:rsidRDefault="00666798" w:rsidP="00BA6F96">
      <w:pPr>
        <w:numPr>
          <w:ilvl w:val="1"/>
          <w:numId w:val="38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Odstąpienia </w:t>
      </w:r>
      <w:r w:rsidR="00FC29DD" w:rsidRPr="006B15D7">
        <w:rPr>
          <w:color w:val="auto"/>
        </w:rPr>
        <w:t xml:space="preserve">od umowy przez Zamawiającego, w całości lub części, z przyczyn, za które Wykonawca odpowiada, w szczególności w związku z nienależytym wykonywaniem przez Wykonawcę zamówienia w wysokości 20 % wartości brutto umowy lub odpowiednio 20 % wartości części zamówienia, od wykonania której odstąpiono, </w:t>
      </w:r>
    </w:p>
    <w:p w14:paraId="499816FF" w14:textId="3265419A" w:rsidR="00AF718A" w:rsidRPr="006B15D7" w:rsidRDefault="00666798" w:rsidP="00BA6F96">
      <w:pPr>
        <w:numPr>
          <w:ilvl w:val="1"/>
          <w:numId w:val="38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Co </w:t>
      </w:r>
      <w:r w:rsidR="001B7E8A" w:rsidRPr="006B15D7">
        <w:rPr>
          <w:color w:val="auto"/>
        </w:rPr>
        <w:t xml:space="preserve">najmniej </w:t>
      </w:r>
      <w:r w:rsidR="00FC29DD" w:rsidRPr="006B15D7">
        <w:rPr>
          <w:color w:val="auto"/>
        </w:rPr>
        <w:t xml:space="preserve">dwukrotnego stwierdzenia, że Wykonawca nie wykonuje świadczeń </w:t>
      </w:r>
      <w:r w:rsidR="00820808" w:rsidRPr="006B15D7">
        <w:rPr>
          <w:color w:val="auto"/>
        </w:rPr>
        <w:br/>
      </w:r>
      <w:r w:rsidR="00FC29DD" w:rsidRPr="006B15D7">
        <w:rPr>
          <w:color w:val="auto"/>
        </w:rPr>
        <w:t xml:space="preserve">z tytułu gwarancji albo wykonuje je niezgodnie z warunkami i terminami wskazanymi </w:t>
      </w:r>
      <w:r w:rsidR="0021415C" w:rsidRPr="006B15D7">
        <w:rPr>
          <w:color w:val="auto"/>
        </w:rPr>
        <w:br/>
      </w:r>
      <w:r w:rsidR="00FC29DD" w:rsidRPr="006B15D7">
        <w:rPr>
          <w:color w:val="auto"/>
        </w:rPr>
        <w:t xml:space="preserve">w niniejszej umowie, Zamawiający będzie uprawniony do naliczenia kary umownej za każdy następny przypadek niewykonania lub nienależytego wykonywania świadczeń gwarancyjnych, i to w wysokości </w:t>
      </w:r>
      <w:r w:rsidR="009D3072">
        <w:rPr>
          <w:color w:val="auto"/>
        </w:rPr>
        <w:t>5</w:t>
      </w:r>
      <w:r w:rsidR="00FC29DD" w:rsidRPr="006B15D7">
        <w:rPr>
          <w:color w:val="auto"/>
        </w:rPr>
        <w:t xml:space="preserve">% wartości umowy. </w:t>
      </w:r>
    </w:p>
    <w:p w14:paraId="6AB706F1" w14:textId="63BB9ABB" w:rsidR="00AF718A" w:rsidRPr="006B15D7" w:rsidRDefault="00666798" w:rsidP="00BA6F96">
      <w:pPr>
        <w:numPr>
          <w:ilvl w:val="1"/>
          <w:numId w:val="38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Niedotrzymanie </w:t>
      </w:r>
      <w:r w:rsidR="00FC29DD" w:rsidRPr="006B15D7">
        <w:rPr>
          <w:color w:val="auto"/>
        </w:rPr>
        <w:t xml:space="preserve">terminów naprawy lub wymiany, określonych w § 3, Zamawiający może naliczyć karę umowną w wysokości </w:t>
      </w:r>
      <w:r w:rsidR="009D3072">
        <w:rPr>
          <w:color w:val="auto"/>
        </w:rPr>
        <w:t>0,5</w:t>
      </w:r>
      <w:r w:rsidR="00FC29DD" w:rsidRPr="006B15D7">
        <w:rPr>
          <w:color w:val="auto"/>
        </w:rPr>
        <w:t>% wartości umowy, za każdy rozpoczęty dzień opóźnienia. Kary tej nie nalicza się, jeżeli Zamawiający skorzystał z uprawnienia, o którym mowa w pkt 5</w:t>
      </w:r>
      <w:r w:rsidR="001B7E8A" w:rsidRPr="006B15D7">
        <w:rPr>
          <w:color w:val="auto"/>
        </w:rPr>
        <w:t>)</w:t>
      </w:r>
      <w:r w:rsidR="00FC29DD" w:rsidRPr="006B15D7">
        <w:rPr>
          <w:color w:val="auto"/>
        </w:rPr>
        <w:t xml:space="preserve"> niniejszego ustępu. </w:t>
      </w:r>
    </w:p>
    <w:p w14:paraId="2AF945EF" w14:textId="2DF56FB0" w:rsidR="004152A8" w:rsidRPr="006B15D7" w:rsidRDefault="00666798" w:rsidP="00BA6F96">
      <w:pPr>
        <w:numPr>
          <w:ilvl w:val="1"/>
          <w:numId w:val="38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Zawarcia </w:t>
      </w:r>
      <w:r w:rsidR="004152A8" w:rsidRPr="006B15D7">
        <w:rPr>
          <w:color w:val="auto"/>
        </w:rPr>
        <w:t>umowy z podwykonawcą bez zachowania procedury określonej w niniejszej umowie w wysokości 10% wartości umowy.</w:t>
      </w:r>
    </w:p>
    <w:p w14:paraId="6F0D89D7" w14:textId="619F0175" w:rsidR="00434E22" w:rsidRPr="006B15D7" w:rsidRDefault="00666798" w:rsidP="00BA6F96">
      <w:pPr>
        <w:numPr>
          <w:ilvl w:val="1"/>
          <w:numId w:val="38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Nieprzedłożenia </w:t>
      </w:r>
      <w:r w:rsidR="00434E22" w:rsidRPr="006B15D7">
        <w:rPr>
          <w:color w:val="auto"/>
        </w:rPr>
        <w:t xml:space="preserve">poświadczonej za zgodność z oryginałem kopii umowy </w:t>
      </w:r>
      <w:r w:rsidR="00434E22" w:rsidRPr="006B15D7">
        <w:rPr>
          <w:color w:val="auto"/>
        </w:rPr>
        <w:br/>
        <w:t xml:space="preserve">o podwykonawstwo lub jej zmiany w terminie 7 dni od dnia jej zawarcia w wysokości </w:t>
      </w:r>
      <w:r w:rsidR="00434E22" w:rsidRPr="006B15D7">
        <w:rPr>
          <w:color w:val="auto"/>
        </w:rPr>
        <w:br/>
        <w:t>200,00 zł za każdą nieprzedłożoną kopię umowy lub jej zmiany.</w:t>
      </w:r>
    </w:p>
    <w:p w14:paraId="3C87F73C" w14:textId="44ED4EF8" w:rsidR="00434E22" w:rsidRPr="006B15D7" w:rsidRDefault="00666798" w:rsidP="00BA6F96">
      <w:pPr>
        <w:numPr>
          <w:ilvl w:val="1"/>
          <w:numId w:val="38"/>
        </w:numPr>
        <w:ind w:right="100" w:hanging="360"/>
        <w:rPr>
          <w:color w:val="auto"/>
        </w:rPr>
      </w:pPr>
      <w:r w:rsidRPr="006B15D7">
        <w:rPr>
          <w:color w:val="auto"/>
        </w:rPr>
        <w:t xml:space="preserve">Za </w:t>
      </w:r>
      <w:r w:rsidR="00434E22" w:rsidRPr="006B15D7">
        <w:rPr>
          <w:color w:val="auto"/>
        </w:rPr>
        <w:t>brak zapłaty lub brak zapłaty w t</w:t>
      </w:r>
      <w:r w:rsidR="004152A8" w:rsidRPr="006B15D7">
        <w:rPr>
          <w:color w:val="auto"/>
        </w:rPr>
        <w:t>erminie wynagrodzenia na rzecz podwykonawcy</w:t>
      </w:r>
      <w:r w:rsidR="00434E22" w:rsidRPr="006B15D7">
        <w:rPr>
          <w:color w:val="auto"/>
        </w:rPr>
        <w:t xml:space="preserve"> </w:t>
      </w:r>
      <w:r w:rsidR="004152A8" w:rsidRPr="006B15D7">
        <w:rPr>
          <w:color w:val="auto"/>
        </w:rPr>
        <w:t xml:space="preserve">lub </w:t>
      </w:r>
      <w:r w:rsidR="00434E22" w:rsidRPr="006B15D7">
        <w:rPr>
          <w:color w:val="auto"/>
        </w:rPr>
        <w:t>dalszego Po</w:t>
      </w:r>
      <w:r w:rsidR="004152A8" w:rsidRPr="006B15D7">
        <w:rPr>
          <w:color w:val="auto"/>
        </w:rPr>
        <w:t>dwykonawcy, z</w:t>
      </w:r>
      <w:r w:rsidR="00434E22" w:rsidRPr="006B15D7">
        <w:rPr>
          <w:color w:val="auto"/>
        </w:rPr>
        <w:t xml:space="preserve"> dostawy z których Wykonawca korzysta przy realizacji </w:t>
      </w:r>
      <w:r w:rsidR="00434E22" w:rsidRPr="006B15D7">
        <w:rPr>
          <w:color w:val="auto"/>
        </w:rPr>
        <w:lastRenderedPageBreak/>
        <w:t>przedmiotu umowy – w wysokości 1000,00 zł za każdy stwierdzony przypadek braku zapłaty lub nieterminowej zapłaty wynagrodzenia na rzecz Podwykonawcy,</w:t>
      </w:r>
    </w:p>
    <w:p w14:paraId="3F70067E" w14:textId="17A5845F" w:rsidR="004B21FA" w:rsidRPr="006B15D7" w:rsidRDefault="004B21FA" w:rsidP="00BA6F96">
      <w:pPr>
        <w:numPr>
          <w:ilvl w:val="0"/>
          <w:numId w:val="38"/>
        </w:numPr>
        <w:ind w:right="100" w:hanging="427"/>
        <w:rPr>
          <w:color w:val="auto"/>
        </w:rPr>
      </w:pPr>
      <w:r w:rsidRPr="006B15D7">
        <w:rPr>
          <w:color w:val="auto"/>
        </w:rPr>
        <w:t>Zamawiający zapłaci Wykonawcy karę umowną w przypadku odstąpienia przez Wykonawcę od wykonania umowy, w całości lub w części, z przyczyn, za które odpowiada Zamawiający, w wysokości 20 % wartości brutto umowy lub odpowied</w:t>
      </w:r>
      <w:r w:rsidR="00C90583" w:rsidRPr="006B15D7">
        <w:rPr>
          <w:color w:val="auto"/>
        </w:rPr>
        <w:t>nio 20 </w:t>
      </w:r>
      <w:r w:rsidRPr="006B15D7">
        <w:rPr>
          <w:color w:val="auto"/>
        </w:rPr>
        <w:t>% wartości części zamówienia od wykonania której odstąpiono.</w:t>
      </w:r>
    </w:p>
    <w:p w14:paraId="1A8EB10B" w14:textId="4A259536" w:rsidR="00434E22" w:rsidRPr="006B15D7" w:rsidRDefault="00434E22" w:rsidP="00BA6F96">
      <w:pPr>
        <w:pStyle w:val="Akapitzlist"/>
        <w:numPr>
          <w:ilvl w:val="0"/>
          <w:numId w:val="38"/>
        </w:numPr>
        <w:ind w:left="709" w:right="100" w:hanging="435"/>
        <w:rPr>
          <w:color w:val="auto"/>
        </w:rPr>
      </w:pPr>
      <w:r w:rsidRPr="006B15D7">
        <w:rPr>
          <w:color w:val="auto"/>
        </w:rPr>
        <w:t xml:space="preserve">Przez wartość umowy, o której mowa w ust. 1 i 2 powyżej rozumie się wynagrodzenie Wykonawcy, o którym mowa w §4 ust. 1 niniejszej umowy w kwocie brutto.  </w:t>
      </w:r>
    </w:p>
    <w:p w14:paraId="29A1DA97" w14:textId="58DFBE27" w:rsidR="00AF718A" w:rsidRPr="006B15D7" w:rsidRDefault="00FC29DD" w:rsidP="00BA6F96">
      <w:pPr>
        <w:numPr>
          <w:ilvl w:val="0"/>
          <w:numId w:val="38"/>
        </w:numPr>
        <w:ind w:right="100" w:hanging="427"/>
        <w:rPr>
          <w:color w:val="auto"/>
        </w:rPr>
      </w:pPr>
      <w:r w:rsidRPr="006B15D7">
        <w:rPr>
          <w:color w:val="auto"/>
        </w:rPr>
        <w:t xml:space="preserve">Kary o których mowa w ust. 1 niniejszego paragrafu Wykonawca zapłaci na wskazany przez Zamawiającego rachunek bankowy przelewem, w terminie 14 dni kalendarzowych od dnia doręczenia mu żądania Zamawiającego zapłaty takiej kary umownej. </w:t>
      </w:r>
    </w:p>
    <w:p w14:paraId="414B8C8D" w14:textId="77777777" w:rsidR="00AF718A" w:rsidRPr="006B15D7" w:rsidRDefault="00FC29DD" w:rsidP="00BA6F96">
      <w:pPr>
        <w:numPr>
          <w:ilvl w:val="0"/>
          <w:numId w:val="38"/>
        </w:numPr>
        <w:ind w:right="100" w:hanging="427"/>
        <w:rPr>
          <w:color w:val="auto"/>
        </w:rPr>
      </w:pPr>
      <w:r w:rsidRPr="006B15D7">
        <w:rPr>
          <w:color w:val="auto"/>
        </w:rPr>
        <w:t xml:space="preserve">Zamawiający jest uprawniony do potrącania kwot kar umownych z wynagrodzenia należnego Wykonawcy (w tym także z wynagrodzenia przyszłego), na co Wykonawca wyraża zgodę. </w:t>
      </w:r>
    </w:p>
    <w:p w14:paraId="0A5BD1D2" w14:textId="77777777" w:rsidR="00AF718A" w:rsidRPr="006B15D7" w:rsidRDefault="00FC29DD" w:rsidP="00BA6F96">
      <w:pPr>
        <w:numPr>
          <w:ilvl w:val="0"/>
          <w:numId w:val="38"/>
        </w:numPr>
        <w:ind w:right="100" w:hanging="427"/>
        <w:rPr>
          <w:color w:val="auto"/>
        </w:rPr>
      </w:pPr>
      <w:r w:rsidRPr="006B15D7">
        <w:rPr>
          <w:color w:val="auto"/>
        </w:rPr>
        <w:t xml:space="preserve">Niezależnie od w/w kar Zamawiający zastrzega sobie możliwość dochodzenia odszkodowania do wysokości faktycznie poniesionej straty w związku z niewykonaniem lub nienależytym wykonaniem zamówienia. </w:t>
      </w:r>
    </w:p>
    <w:p w14:paraId="7F8D1B89" w14:textId="77777777" w:rsidR="00AF718A" w:rsidRPr="006B15D7" w:rsidRDefault="00FC29DD" w:rsidP="00BA6F96">
      <w:pPr>
        <w:numPr>
          <w:ilvl w:val="0"/>
          <w:numId w:val="38"/>
        </w:numPr>
        <w:ind w:right="100" w:hanging="427"/>
        <w:rPr>
          <w:color w:val="auto"/>
        </w:rPr>
      </w:pPr>
      <w:r w:rsidRPr="006B15D7">
        <w:rPr>
          <w:color w:val="auto"/>
        </w:rPr>
        <w:t xml:space="preserve">Naliczenie kar umownych z poszczególnych tytułów wskazanych w niniejszym paragrafie jest niezależne od siebie. </w:t>
      </w:r>
    </w:p>
    <w:p w14:paraId="2477CE33" w14:textId="43D3F359" w:rsidR="00AF718A" w:rsidRPr="006B15D7" w:rsidRDefault="00FC29DD" w:rsidP="00BA6F96">
      <w:pPr>
        <w:numPr>
          <w:ilvl w:val="0"/>
          <w:numId w:val="38"/>
        </w:numPr>
        <w:ind w:right="100" w:hanging="427"/>
        <w:rPr>
          <w:color w:val="auto"/>
        </w:rPr>
      </w:pPr>
      <w:r w:rsidRPr="006B15D7">
        <w:rPr>
          <w:color w:val="auto"/>
        </w:rPr>
        <w:t xml:space="preserve">Zgodnie z art. 145 ustawy Prawo zamówień publicznych, 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  <w:r w:rsidR="0021415C" w:rsidRPr="006B15D7">
        <w:rPr>
          <w:color w:val="auto"/>
        </w:rPr>
        <w:br/>
      </w:r>
      <w:r w:rsidRPr="006B15D7">
        <w:rPr>
          <w:color w:val="auto"/>
        </w:rPr>
        <w:t>W takim wypadku Wykonawca może żądać jedynie wynagrodzenia należnego mu z tytułu wykonanej części umowy</w:t>
      </w:r>
      <w:r w:rsidR="001B7E8A" w:rsidRPr="006B15D7">
        <w:rPr>
          <w:color w:val="auto"/>
        </w:rPr>
        <w:t>; Wykonawcy nie przysługują w takim wypadku jakiekolwiek roszczenia odszkodowawcze, w tym roszczenie o zapłatę kary umownej</w:t>
      </w:r>
      <w:r w:rsidRPr="006B15D7">
        <w:rPr>
          <w:color w:val="auto"/>
        </w:rPr>
        <w:t xml:space="preserve">. </w:t>
      </w:r>
    </w:p>
    <w:p w14:paraId="094AEEF8" w14:textId="352B7812" w:rsidR="00E130AD" w:rsidRPr="006B15D7" w:rsidRDefault="00E130AD" w:rsidP="00BA6F96">
      <w:pPr>
        <w:numPr>
          <w:ilvl w:val="0"/>
          <w:numId w:val="38"/>
        </w:numPr>
        <w:ind w:right="100" w:hanging="427"/>
        <w:rPr>
          <w:color w:val="auto"/>
        </w:rPr>
      </w:pPr>
      <w:r w:rsidRPr="006B15D7">
        <w:rPr>
          <w:color w:val="auto"/>
        </w:rPr>
        <w:t xml:space="preserve">Wykonawca odpowiada za działania swoich podwykonawców/dostawców jak za działania własne. W szczególności Wykonawca nie może zwolnić się z odpowiedzialności względem Zamawiającego za wykonanie/należyte wykonanie przedmiotu umowy wskazując, </w:t>
      </w:r>
      <w:r w:rsidR="0021415C" w:rsidRPr="006B15D7">
        <w:rPr>
          <w:color w:val="auto"/>
        </w:rPr>
        <w:br/>
      </w:r>
      <w:r w:rsidRPr="006B15D7">
        <w:rPr>
          <w:color w:val="auto"/>
        </w:rPr>
        <w:t xml:space="preserve">że niewykonanie/nienależyte wykonanie przedmiotu umowy jest następstwem okoliczności, za które odpowiada podwykonawca/dostawca. </w:t>
      </w:r>
    </w:p>
    <w:p w14:paraId="232E5079" w14:textId="77777777" w:rsidR="00AF718A" w:rsidRPr="006B15D7" w:rsidRDefault="00FC29DD">
      <w:pPr>
        <w:spacing w:after="0" w:line="259" w:lineRule="auto"/>
        <w:ind w:left="230" w:right="0" w:firstLine="0"/>
        <w:jc w:val="center"/>
        <w:rPr>
          <w:color w:val="auto"/>
        </w:rPr>
      </w:pPr>
      <w:r w:rsidRPr="006B15D7">
        <w:rPr>
          <w:color w:val="auto"/>
        </w:rPr>
        <w:t xml:space="preserve"> </w:t>
      </w:r>
    </w:p>
    <w:p w14:paraId="42D1F28C" w14:textId="5C8CD889" w:rsidR="00AF718A" w:rsidRPr="006B15D7" w:rsidRDefault="008975B5">
      <w:pPr>
        <w:spacing w:after="0" w:line="259" w:lineRule="auto"/>
        <w:ind w:left="605" w:right="427"/>
        <w:jc w:val="center"/>
        <w:rPr>
          <w:color w:val="auto"/>
        </w:rPr>
      </w:pPr>
      <w:r w:rsidRPr="006B15D7">
        <w:rPr>
          <w:color w:val="auto"/>
        </w:rPr>
        <w:t>§ 7</w:t>
      </w:r>
    </w:p>
    <w:p w14:paraId="5631CE5C" w14:textId="28C15F9C" w:rsidR="00ED59A9" w:rsidRPr="006B15D7" w:rsidRDefault="00ED59A9" w:rsidP="00ED59A9">
      <w:pPr>
        <w:pStyle w:val="Akapitzlist"/>
        <w:numPr>
          <w:ilvl w:val="0"/>
          <w:numId w:val="14"/>
        </w:numPr>
        <w:spacing w:after="0" w:line="259" w:lineRule="auto"/>
        <w:ind w:left="567" w:right="427"/>
        <w:rPr>
          <w:color w:val="auto"/>
        </w:rPr>
      </w:pPr>
      <w:r w:rsidRPr="006B15D7">
        <w:rPr>
          <w:color w:val="auto"/>
        </w:rPr>
        <w:t xml:space="preserve">Wykonawca może realizować przedmiot umowy z udziałem podwykonawców. </w:t>
      </w:r>
    </w:p>
    <w:p w14:paraId="1D7DAAB5" w14:textId="401E7763" w:rsidR="00ED59A9" w:rsidRPr="006B15D7" w:rsidRDefault="00ED59A9" w:rsidP="00ED59A9">
      <w:pPr>
        <w:pStyle w:val="Akapitzlist"/>
        <w:numPr>
          <w:ilvl w:val="0"/>
          <w:numId w:val="14"/>
        </w:numPr>
        <w:spacing w:after="0" w:line="259" w:lineRule="auto"/>
        <w:ind w:left="567" w:right="427"/>
        <w:rPr>
          <w:color w:val="auto"/>
        </w:rPr>
      </w:pPr>
      <w:r w:rsidRPr="006B15D7">
        <w:rPr>
          <w:color w:val="auto"/>
        </w:rPr>
        <w:t xml:space="preserve">Zawarcie umowy z podwykonawcą wymaga zachowania następującej procedury: </w:t>
      </w:r>
    </w:p>
    <w:p w14:paraId="23584320" w14:textId="3D4BD975" w:rsidR="00ED59A9" w:rsidRPr="006B15D7" w:rsidRDefault="00ED59A9" w:rsidP="00AA750F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left="851" w:right="0" w:hanging="284"/>
        <w:rPr>
          <w:bCs/>
          <w:color w:val="auto"/>
        </w:rPr>
      </w:pPr>
      <w:r w:rsidRPr="006B15D7">
        <w:rPr>
          <w:bCs/>
          <w:color w:val="auto"/>
        </w:rPr>
        <w:t>Wykonawca przedstawi Zamawiającemu wniosek o wyrażenie zgody na zawarcie umowy z podwykonawcą wraz z projektem umowy z podwykonawcą,</w:t>
      </w:r>
    </w:p>
    <w:p w14:paraId="0C13E324" w14:textId="0F8D7CA2" w:rsidR="00ED59A9" w:rsidRPr="006B15D7" w:rsidRDefault="00ED59A9" w:rsidP="00AA750F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left="851" w:right="0" w:hanging="284"/>
        <w:rPr>
          <w:bCs/>
          <w:color w:val="auto"/>
        </w:rPr>
      </w:pPr>
      <w:r w:rsidRPr="006B15D7">
        <w:rPr>
          <w:bCs/>
          <w:color w:val="auto"/>
        </w:rPr>
        <w:t>W terminie do 3 dni od dnia przedstawienia wniosku Wykonawcy, Zamawiający  udzieli na piśmie zgody na zawarcie umowy albo podając uzasadnienie – zgłosi sprzeciw, lub zastrzeżenia do projektu umowy.</w:t>
      </w:r>
    </w:p>
    <w:p w14:paraId="71FD9E9D" w14:textId="12D0BB9F" w:rsidR="00ED59A9" w:rsidRPr="006B15D7" w:rsidRDefault="00ED59A9" w:rsidP="00AA750F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left="851" w:right="0" w:hanging="284"/>
        <w:rPr>
          <w:bCs/>
          <w:color w:val="auto"/>
        </w:rPr>
      </w:pPr>
      <w:r w:rsidRPr="006B15D7">
        <w:rPr>
          <w:bCs/>
          <w:color w:val="auto"/>
        </w:rPr>
        <w:t xml:space="preserve">Zgłoszenie w powyższym terminie sprzeciwu lub zastrzeżeń przez Zamawiającego  </w:t>
      </w:r>
      <w:r w:rsidR="00F870CC" w:rsidRPr="006B15D7">
        <w:rPr>
          <w:bCs/>
          <w:color w:val="auto"/>
        </w:rPr>
        <w:br/>
      </w:r>
      <w:r w:rsidRPr="006B15D7">
        <w:rPr>
          <w:bCs/>
          <w:color w:val="auto"/>
        </w:rPr>
        <w:t>do projektu umowy będzie równoznaczne z odmową udzielenia zgody.</w:t>
      </w:r>
    </w:p>
    <w:p w14:paraId="6BD6F105" w14:textId="6CBA6D8B" w:rsidR="00ED59A9" w:rsidRPr="006B15D7" w:rsidRDefault="00ED59A9" w:rsidP="00AA750F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right="0"/>
        <w:rPr>
          <w:bCs/>
          <w:color w:val="auto"/>
        </w:rPr>
      </w:pPr>
      <w:r w:rsidRPr="006B15D7">
        <w:rPr>
          <w:bCs/>
          <w:color w:val="auto"/>
        </w:rPr>
        <w:t xml:space="preserve">W przypadku odmowy Wykonawca ponownie przedstawi projekt umowy </w:t>
      </w:r>
      <w:r w:rsidR="00F870CC" w:rsidRPr="006B15D7">
        <w:rPr>
          <w:bCs/>
          <w:color w:val="auto"/>
        </w:rPr>
        <w:br/>
      </w:r>
      <w:r w:rsidRPr="006B15D7">
        <w:rPr>
          <w:bCs/>
          <w:color w:val="auto"/>
        </w:rPr>
        <w:t>z podwykonawcą w powyższym trybie, uwzględniający zastrzeżenia i uwagi zgłoszone przez Zamawiającego.</w:t>
      </w:r>
    </w:p>
    <w:p w14:paraId="3E3DC62B" w14:textId="166E0EE0" w:rsidR="004152A8" w:rsidRPr="006B15D7" w:rsidRDefault="004152A8" w:rsidP="00AA750F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right="0"/>
        <w:rPr>
          <w:bCs/>
          <w:color w:val="auto"/>
        </w:rPr>
      </w:pPr>
      <w:r w:rsidRPr="006B15D7">
        <w:rPr>
          <w:bCs/>
          <w:color w:val="auto"/>
        </w:rPr>
        <w:lastRenderedPageBreak/>
        <w:t xml:space="preserve">Po zawarciu umowy z podwykonawcą, w ciągu 7 dni od jej zawarcia, Wykonawca przedłoży Zamawiającemu jej potwierdzoną za zgodność kopię. </w:t>
      </w:r>
    </w:p>
    <w:p w14:paraId="3D506782" w14:textId="23663D43" w:rsidR="00ED59A9" w:rsidRPr="006B15D7" w:rsidRDefault="00ED59A9" w:rsidP="00ED59A9">
      <w:pPr>
        <w:pStyle w:val="Akapitzlist"/>
        <w:numPr>
          <w:ilvl w:val="0"/>
          <w:numId w:val="14"/>
        </w:numPr>
        <w:spacing w:after="0" w:line="259" w:lineRule="auto"/>
        <w:ind w:left="567" w:right="427"/>
        <w:rPr>
          <w:color w:val="auto"/>
        </w:rPr>
      </w:pPr>
      <w:r w:rsidRPr="006B15D7">
        <w:rPr>
          <w:bCs/>
          <w:color w:val="auto"/>
        </w:rPr>
        <w:t>Każdy projekt umowy z podwykonawcą musi zawierać w szczególności postanowienia dotyczące:</w:t>
      </w:r>
    </w:p>
    <w:p w14:paraId="44B3921E" w14:textId="0AE9E8D1" w:rsidR="00ED59A9" w:rsidRPr="006B15D7" w:rsidRDefault="004269E4" w:rsidP="00ED59A9">
      <w:pPr>
        <w:widowControl w:val="0"/>
        <w:numPr>
          <w:ilvl w:val="0"/>
          <w:numId w:val="20"/>
        </w:numPr>
        <w:autoSpaceDN w:val="0"/>
        <w:adjustRightInd w:val="0"/>
        <w:spacing w:after="0" w:line="240" w:lineRule="auto"/>
        <w:ind w:left="993" w:right="0"/>
        <w:rPr>
          <w:bCs/>
          <w:color w:val="auto"/>
        </w:rPr>
      </w:pPr>
      <w:r w:rsidRPr="006B15D7">
        <w:rPr>
          <w:bCs/>
          <w:color w:val="auto"/>
        </w:rPr>
        <w:t xml:space="preserve">Zakresu </w:t>
      </w:r>
      <w:r w:rsidR="00ED59A9" w:rsidRPr="006B15D7">
        <w:rPr>
          <w:bCs/>
          <w:color w:val="auto"/>
        </w:rPr>
        <w:t>prac przewidzianego do wykonania,</w:t>
      </w:r>
    </w:p>
    <w:p w14:paraId="37F956E6" w14:textId="5D2615D2" w:rsidR="00ED59A9" w:rsidRPr="006B15D7" w:rsidRDefault="004269E4" w:rsidP="00ED59A9">
      <w:pPr>
        <w:widowControl w:val="0"/>
        <w:numPr>
          <w:ilvl w:val="0"/>
          <w:numId w:val="20"/>
        </w:numPr>
        <w:autoSpaceDN w:val="0"/>
        <w:adjustRightInd w:val="0"/>
        <w:spacing w:after="0" w:line="240" w:lineRule="auto"/>
        <w:ind w:left="993" w:right="0"/>
        <w:rPr>
          <w:bCs/>
          <w:color w:val="auto"/>
        </w:rPr>
      </w:pPr>
      <w:r w:rsidRPr="006B15D7">
        <w:rPr>
          <w:bCs/>
          <w:color w:val="auto"/>
        </w:rPr>
        <w:t xml:space="preserve">Terminów </w:t>
      </w:r>
      <w:r w:rsidR="00ED59A9" w:rsidRPr="006B15D7">
        <w:rPr>
          <w:bCs/>
          <w:color w:val="auto"/>
        </w:rPr>
        <w:t>realizacji,</w:t>
      </w:r>
    </w:p>
    <w:p w14:paraId="738792C3" w14:textId="7C4B8D4D" w:rsidR="00ED59A9" w:rsidRPr="006B15D7" w:rsidRDefault="004269E4" w:rsidP="00ED59A9">
      <w:pPr>
        <w:widowControl w:val="0"/>
        <w:numPr>
          <w:ilvl w:val="0"/>
          <w:numId w:val="20"/>
        </w:numPr>
        <w:autoSpaceDN w:val="0"/>
        <w:adjustRightInd w:val="0"/>
        <w:spacing w:after="0" w:line="240" w:lineRule="auto"/>
        <w:ind w:left="993" w:right="0"/>
        <w:rPr>
          <w:bCs/>
          <w:color w:val="auto"/>
        </w:rPr>
      </w:pPr>
      <w:r w:rsidRPr="006B15D7">
        <w:rPr>
          <w:bCs/>
          <w:color w:val="auto"/>
        </w:rPr>
        <w:t xml:space="preserve">Wynagrodzenia </w:t>
      </w:r>
      <w:r w:rsidR="00ED59A9" w:rsidRPr="006B15D7">
        <w:rPr>
          <w:bCs/>
          <w:color w:val="auto"/>
        </w:rPr>
        <w:t>i terminów płatności</w:t>
      </w:r>
      <w:r w:rsidR="004152A8" w:rsidRPr="006B15D7">
        <w:rPr>
          <w:bCs/>
          <w:color w:val="auto"/>
        </w:rPr>
        <w:t xml:space="preserve"> – z zastrzeżeniem, że termin płatności na rzecz podwykonawcy nie może być dłuższy niż termin zapłaty wynagrodzenia Wykonawcy, określony w niniejszej umowy</w:t>
      </w:r>
      <w:r w:rsidR="00ED59A9" w:rsidRPr="006B15D7">
        <w:rPr>
          <w:bCs/>
          <w:color w:val="auto"/>
        </w:rPr>
        <w:t>,</w:t>
      </w:r>
    </w:p>
    <w:p w14:paraId="48119A5C" w14:textId="6A9A7A30" w:rsidR="00ED59A9" w:rsidRPr="006B15D7" w:rsidRDefault="004269E4" w:rsidP="00ED59A9">
      <w:pPr>
        <w:widowControl w:val="0"/>
        <w:numPr>
          <w:ilvl w:val="0"/>
          <w:numId w:val="20"/>
        </w:numPr>
        <w:autoSpaceDN w:val="0"/>
        <w:adjustRightInd w:val="0"/>
        <w:spacing w:after="0" w:line="240" w:lineRule="auto"/>
        <w:ind w:left="993" w:right="0"/>
        <w:rPr>
          <w:bCs/>
          <w:color w:val="auto"/>
        </w:rPr>
      </w:pPr>
      <w:r w:rsidRPr="006B15D7">
        <w:rPr>
          <w:bCs/>
          <w:color w:val="auto"/>
        </w:rPr>
        <w:t xml:space="preserve">Rozwiązania </w:t>
      </w:r>
      <w:r w:rsidR="00B974EB" w:rsidRPr="006B15D7">
        <w:rPr>
          <w:bCs/>
          <w:color w:val="auto"/>
        </w:rPr>
        <w:t>umowy z p</w:t>
      </w:r>
      <w:r w:rsidR="00ED59A9" w:rsidRPr="006B15D7">
        <w:rPr>
          <w:bCs/>
          <w:color w:val="auto"/>
        </w:rPr>
        <w:t>odwykonawcą w przypadku rozwiązania umowy w sprawie zamówienia publicznego.</w:t>
      </w:r>
    </w:p>
    <w:p w14:paraId="60178A86" w14:textId="10A094F6" w:rsidR="00ED59A9" w:rsidRPr="006B15D7" w:rsidRDefault="00ED59A9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  <w:rPr>
          <w:color w:val="auto"/>
        </w:rPr>
      </w:pPr>
      <w:r w:rsidRPr="006B15D7">
        <w:rPr>
          <w:bCs/>
          <w:color w:val="auto"/>
        </w:rPr>
        <w:t xml:space="preserve">Umowa z podwykonawcą będzie uważana za zatwierdzoną przez Zamawiającego, jeśli </w:t>
      </w:r>
      <w:r w:rsidR="00E863EB" w:rsidRPr="006B15D7">
        <w:rPr>
          <w:bCs/>
          <w:color w:val="auto"/>
        </w:rPr>
        <w:br/>
      </w:r>
      <w:r w:rsidRPr="006B15D7">
        <w:rPr>
          <w:bCs/>
          <w:color w:val="auto"/>
        </w:rPr>
        <w:t>w terminie 3 dni od dnia przedstawienia projektu umowy wraz z wnioskiem o zatwierdzenie, Zamawiający nie zgłosi sprzeciwu lub zastrzeżeń do umowy.</w:t>
      </w:r>
    </w:p>
    <w:p w14:paraId="03A4949B" w14:textId="2ADD81AD" w:rsidR="00B974EB" w:rsidRPr="006B15D7" w:rsidRDefault="00B974EB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  <w:rPr>
          <w:color w:val="auto"/>
        </w:rPr>
      </w:pPr>
      <w:r w:rsidRPr="006B15D7">
        <w:rPr>
          <w:color w:val="auto"/>
        </w:rPr>
        <w:t xml:space="preserve">Postanowienia ust. 2 i 4 powyżej stosuje się odpowiednio do zmian umowy z podwykonawcą. </w:t>
      </w:r>
    </w:p>
    <w:p w14:paraId="5705D966" w14:textId="62BCE4DB" w:rsidR="00ED59A9" w:rsidRPr="006B15D7" w:rsidRDefault="00ED59A9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  <w:rPr>
          <w:color w:val="auto"/>
        </w:rPr>
      </w:pPr>
      <w:r w:rsidRPr="006B15D7">
        <w:rPr>
          <w:color w:val="auto"/>
        </w:rPr>
        <w:t>Wykonawca zobowiązany jest zapewnić, aby podwykonawca przestrzegał wszelkich postanowień niniejszej umowy.</w:t>
      </w:r>
    </w:p>
    <w:p w14:paraId="64C16FD9" w14:textId="519F7B2C" w:rsidR="00ED59A9" w:rsidRPr="006B15D7" w:rsidRDefault="00ED59A9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  <w:rPr>
          <w:color w:val="auto"/>
        </w:rPr>
      </w:pPr>
      <w:r w:rsidRPr="006B15D7">
        <w:rPr>
          <w:bCs/>
          <w:color w:val="auto"/>
        </w:rPr>
        <w:t>Zamawiający nie ponosi odpowiedzialności za zawarcie umowy z podwykonawcami bez wymaganej zgody Zamawiająceg</w:t>
      </w:r>
      <w:r w:rsidR="00B974EB" w:rsidRPr="006B15D7">
        <w:rPr>
          <w:bCs/>
          <w:color w:val="auto"/>
        </w:rPr>
        <w:t>o, zaś skutki z tego wynikające</w:t>
      </w:r>
      <w:r w:rsidRPr="006B15D7">
        <w:rPr>
          <w:bCs/>
          <w:color w:val="auto"/>
        </w:rPr>
        <w:t xml:space="preserve"> będą obciążały wyłącznie Wykonawcę.</w:t>
      </w:r>
    </w:p>
    <w:p w14:paraId="6E4537F9" w14:textId="4389D428" w:rsidR="00B974EB" w:rsidRPr="006B15D7" w:rsidRDefault="00B974EB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  <w:rPr>
          <w:color w:val="auto"/>
        </w:rPr>
      </w:pPr>
      <w:r w:rsidRPr="006B15D7">
        <w:rPr>
          <w:color w:val="auto"/>
        </w:rPr>
        <w:t>W przypadku realizacji przedmiotowego zadania z udziałem podwykonawców, Wykonawca wraz z fakturą musi złożyć w stosunku do każdego podwykonawcy jeden z wymienionych poniżej dokumentów:</w:t>
      </w:r>
    </w:p>
    <w:p w14:paraId="43B91C93" w14:textId="0CF63B82" w:rsidR="00B974EB" w:rsidRPr="006B15D7" w:rsidRDefault="00B974EB" w:rsidP="00B974EB">
      <w:pPr>
        <w:numPr>
          <w:ilvl w:val="1"/>
          <w:numId w:val="22"/>
        </w:numPr>
        <w:autoSpaceDE w:val="0"/>
        <w:autoSpaceDN w:val="0"/>
        <w:adjustRightInd w:val="0"/>
        <w:spacing w:after="120" w:line="240" w:lineRule="auto"/>
        <w:ind w:left="993" w:right="0"/>
        <w:outlineLvl w:val="0"/>
        <w:rPr>
          <w:color w:val="auto"/>
        </w:rPr>
      </w:pPr>
      <w:r w:rsidRPr="006B15D7">
        <w:rPr>
          <w:color w:val="auto"/>
        </w:rPr>
        <w:t>Potwierdzone przez podwykonawcę oświadczenie Wykonawcy, że zapłata za dostawy, które są sprzedawane daną fakturą, a zostały wykonane przez tego podwykonawcę, została uregulowana.</w:t>
      </w:r>
    </w:p>
    <w:p w14:paraId="2F89FC16" w14:textId="6FA01E3C" w:rsidR="00B974EB" w:rsidRPr="006B15D7" w:rsidRDefault="00B974EB" w:rsidP="00B974EB">
      <w:pPr>
        <w:numPr>
          <w:ilvl w:val="1"/>
          <w:numId w:val="22"/>
        </w:numPr>
        <w:autoSpaceDE w:val="0"/>
        <w:autoSpaceDN w:val="0"/>
        <w:adjustRightInd w:val="0"/>
        <w:spacing w:after="120" w:line="240" w:lineRule="auto"/>
        <w:ind w:left="993" w:right="0"/>
        <w:outlineLvl w:val="0"/>
        <w:rPr>
          <w:color w:val="auto"/>
        </w:rPr>
      </w:pPr>
      <w:r w:rsidRPr="006B15D7">
        <w:rPr>
          <w:color w:val="auto"/>
        </w:rPr>
        <w:t xml:space="preserve">Polecenia cesji na rzecz podwykonawcy wraz z załączeniem nieuregulowanej kopii faktury otrzymanej od tego podwykonawcy. W takim przypadku Zamawiający zapłaci należność przypadającą podwykonawcy bezpośrednio na jego konto z zachowaniem terminu i zasad płatności jak dla Wykonawcy, a należność pozostała zostanie przekazana na konto Wykonawcy.  </w:t>
      </w:r>
    </w:p>
    <w:p w14:paraId="5B9892CF" w14:textId="44D12846" w:rsidR="00B974EB" w:rsidRDefault="00B974EB" w:rsidP="00B974EB">
      <w:pPr>
        <w:numPr>
          <w:ilvl w:val="1"/>
          <w:numId w:val="22"/>
        </w:numPr>
        <w:autoSpaceDE w:val="0"/>
        <w:autoSpaceDN w:val="0"/>
        <w:adjustRightInd w:val="0"/>
        <w:spacing w:after="120" w:line="240" w:lineRule="auto"/>
        <w:ind w:left="993" w:right="0"/>
        <w:outlineLvl w:val="0"/>
      </w:pPr>
      <w:r w:rsidRPr="006B15D7">
        <w:rPr>
          <w:color w:val="auto"/>
        </w:rPr>
        <w:t>Potwierdzone przez podwykonawcę oświadczenie Wykonawcy</w:t>
      </w:r>
      <w:r w:rsidRPr="00F6588A">
        <w:t>, że dostawy, które są sprzedawane daną fakturą zos</w:t>
      </w:r>
      <w:r>
        <w:t>tały wykonane bez udziału tego p</w:t>
      </w:r>
      <w:r w:rsidRPr="00F6588A">
        <w:t>odwykonawcy.</w:t>
      </w:r>
    </w:p>
    <w:p w14:paraId="5AC07AE3" w14:textId="005B929C" w:rsidR="00B974EB" w:rsidRPr="00F6588A" w:rsidRDefault="00B974EB" w:rsidP="00B974EB">
      <w:pPr>
        <w:autoSpaceDE w:val="0"/>
        <w:autoSpaceDN w:val="0"/>
        <w:adjustRightInd w:val="0"/>
        <w:spacing w:after="120" w:line="240" w:lineRule="auto"/>
        <w:ind w:left="633" w:right="0" w:firstLine="0"/>
        <w:outlineLvl w:val="0"/>
      </w:pPr>
      <w:r w:rsidRPr="00B974EB">
        <w:t xml:space="preserve">Brak złożenia przez Wykonawcę jednego z w/w dokumentów w stosunku do każdego </w:t>
      </w:r>
      <w:r>
        <w:t>p</w:t>
      </w:r>
      <w:r w:rsidRPr="00B974EB">
        <w:t>odwykonawcy będzie podstawą do odmowy przyjęcia przez Zam</w:t>
      </w:r>
      <w:r>
        <w:t xml:space="preserve">awiającego faktury od Wykonawcy, a niezależnie od tego może skutkować wstrzymaniem płatności za tę fakturę VAT do czasu przedstawienia wymaganego dokumentu (co nie będzie uważane za opóźnienie w jej zapłacie przez Zamawiającego) lub złożeniem przedmiotu świadczenia do depozytu sądowego. </w:t>
      </w:r>
    </w:p>
    <w:p w14:paraId="6C300E8E" w14:textId="685FB042" w:rsidR="00ED59A9" w:rsidRDefault="008975B5">
      <w:pPr>
        <w:spacing w:after="0" w:line="259" w:lineRule="auto"/>
        <w:ind w:left="605" w:right="427"/>
        <w:jc w:val="center"/>
      </w:pPr>
      <w:r>
        <w:t>§ 8</w:t>
      </w:r>
    </w:p>
    <w:p w14:paraId="0B52AE5E" w14:textId="77777777" w:rsidR="00AF718A" w:rsidRDefault="00FC29DD">
      <w:pPr>
        <w:numPr>
          <w:ilvl w:val="0"/>
          <w:numId w:val="6"/>
        </w:numPr>
        <w:ind w:right="100" w:hanging="221"/>
      </w:pPr>
      <w:r>
        <w:t xml:space="preserve">Zgodnie z postanowieniami art. 144 ust. 1 ustawy - Prawo zamówień publicznych Zamawiający przewiduje możliwość dokonania zmian w umowie o udzielenie zamówienia publicznego po jej zawarciu, pod warunkiem podpisania aneksu zaakceptowanego przez obie Strony. Zmiany </w:t>
      </w:r>
      <w:r>
        <w:lastRenderedPageBreak/>
        <w:t xml:space="preserve">te zgodnie z zapisami art. 140 ust. 3 ustawy Prawo zamówień publicznych nie mogą wykraczać poza określenie przedmiotu zamówienia zawartego w SIWZ. W szczególności Zamawiający, dopuszcza: </w:t>
      </w:r>
    </w:p>
    <w:p w14:paraId="7DF806E4" w14:textId="77777777" w:rsidR="00AF718A" w:rsidRDefault="00FC29DD">
      <w:pPr>
        <w:numPr>
          <w:ilvl w:val="1"/>
          <w:numId w:val="6"/>
        </w:numPr>
        <w:ind w:right="100" w:hanging="360"/>
      </w:pPr>
      <w:r>
        <w:t xml:space="preserve">aktualizację danych Wykonawcy i Zamawiającego poprzez: zmianę nazwy firmy, zmianę adresu siedziby, zmianę formy prawnej Wykonawcy itp., </w:t>
      </w:r>
    </w:p>
    <w:p w14:paraId="74DD6527" w14:textId="2F2BE8B4" w:rsidR="00AF718A" w:rsidRDefault="00734782">
      <w:pPr>
        <w:numPr>
          <w:ilvl w:val="1"/>
          <w:numId w:val="6"/>
        </w:numPr>
        <w:ind w:right="100" w:hanging="360"/>
      </w:pPr>
      <w:r>
        <w:t xml:space="preserve">zmianę </w:t>
      </w:r>
      <w:r w:rsidR="00FC29DD">
        <w:t>terminu realizacji przedmiotu Umowy</w:t>
      </w:r>
      <w:r w:rsidR="00360C9C">
        <w:t xml:space="preserve"> </w:t>
      </w:r>
      <w:r w:rsidR="00FC29DD">
        <w:t xml:space="preserve">w następujących przypadkach:  </w:t>
      </w:r>
    </w:p>
    <w:p w14:paraId="6C7E8612" w14:textId="6A5D82CA" w:rsidR="00AF718A" w:rsidRDefault="00FC29DD">
      <w:pPr>
        <w:numPr>
          <w:ilvl w:val="2"/>
          <w:numId w:val="6"/>
        </w:numPr>
        <w:ind w:right="100" w:hanging="360"/>
      </w:pPr>
      <w:r>
        <w:t xml:space="preserve">z przyczyn niezależnych od Wykonawcy lub Zamawiającego, w szczególności  </w:t>
      </w:r>
      <w:r w:rsidR="00BF62B8">
        <w:br/>
      </w:r>
      <w:r>
        <w:t xml:space="preserve">w przypadku okoliczności wystąpienia siły wyższej lub z powodu działania osób trzecich, które to przyczyny każda ze Stron musi udokumentować.  </w:t>
      </w:r>
    </w:p>
    <w:p w14:paraId="4CEA58F3" w14:textId="206F76AC" w:rsidR="00AF718A" w:rsidRDefault="00FC29DD">
      <w:pPr>
        <w:ind w:left="1220" w:right="100"/>
      </w:pPr>
      <w:r>
        <w:t xml:space="preserve">Za siłę wyższą, warunkującą zmianę Umowy, uważać się będzie w szczególności: powódź, pożar i inne klęski żywiołowe, zamieszki, strajki, ataki terrorystyczne, działania wojenne, nagłe załamania warunków atmosferycznych, nagłe przerwy </w:t>
      </w:r>
      <w:r w:rsidR="00BF62B8">
        <w:br/>
      </w:r>
      <w:r>
        <w:t xml:space="preserve">w dostawie energii elektrycznej, promieniowanie lub skażenia. W takim przypadku termin wykonania przedmiotu Umowy może zostać przesunięty o czas trwania siły wyższej oraz o czas trwania jej następstw. W takim przypadku Strony mogą również określić zmieniony sposób osiągnięcia rezultatu będącego przedmiotem danego świadczenia wchodzącego w zakres przedmiotu Umowy, celem dostosowania go do skutków wystąpienia siły wyższej. W takim przypadku zmiany w Umowie zostaną ograniczone tylko do zmian koniecznych.  </w:t>
      </w:r>
    </w:p>
    <w:p w14:paraId="55633838" w14:textId="10748DED" w:rsidR="00AF718A" w:rsidRDefault="00FC29DD">
      <w:pPr>
        <w:numPr>
          <w:ilvl w:val="2"/>
          <w:numId w:val="6"/>
        </w:numPr>
        <w:ind w:right="100" w:hanging="360"/>
      </w:pPr>
      <w:r>
        <w:t xml:space="preserve">z przyczyn niezależnych od Wykonawcy, których nie można było przewidzieć </w:t>
      </w:r>
      <w:r w:rsidR="00BF62B8">
        <w:br/>
      </w:r>
      <w:r>
        <w:t xml:space="preserve">w chwili zawarcia Umowy, nie jest możliwe dotrzymanie pierwotnego terminu wykonania przedmiotu Umowy. W takim przypadku termin realizacji przedmiotu Umowy może zostać przesunięty o czas trwania przyczyn od Wykonawcy niezależnych, których nie można było przewidzieć w chwili zawarcia Umowy oraz </w:t>
      </w:r>
      <w:r w:rsidR="00820808">
        <w:br/>
      </w:r>
      <w:r>
        <w:t xml:space="preserve">o czas trwania ich następstw. </w:t>
      </w:r>
    </w:p>
    <w:p w14:paraId="5A70A34B" w14:textId="7AC03EA8" w:rsidR="00AF718A" w:rsidRDefault="00FC29DD">
      <w:pPr>
        <w:numPr>
          <w:ilvl w:val="1"/>
          <w:numId w:val="6"/>
        </w:numPr>
        <w:ind w:right="100" w:hanging="360"/>
      </w:pPr>
      <w:r>
        <w:t xml:space="preserve">Zmiana wynagrodzenia Wykonawcy, w przypadku zmiany stawki podatku VAT spowodowanego nowelizacją ustawy o podatku od towarów i usług, o kwotę wynikającą </w:t>
      </w:r>
      <w:r w:rsidR="00BF62B8">
        <w:br/>
      </w:r>
      <w:r>
        <w:t xml:space="preserve">z tej zmiany; </w:t>
      </w:r>
    </w:p>
    <w:p w14:paraId="2E35641E" w14:textId="3C30A18D" w:rsidR="00AF718A" w:rsidRDefault="00FC29DD">
      <w:pPr>
        <w:numPr>
          <w:ilvl w:val="0"/>
          <w:numId w:val="6"/>
        </w:numPr>
        <w:ind w:right="100" w:hanging="221"/>
      </w:pPr>
      <w:r>
        <w:t xml:space="preserve">Zmiana umowy w zakresie terminu wykonania umowy, ograniczenia zakresu  umowy  </w:t>
      </w:r>
      <w:r w:rsidR="00BF62B8">
        <w:br/>
      </w:r>
      <w:r>
        <w:t xml:space="preserve">i  związanej  z  tym  zmiany </w:t>
      </w:r>
      <w:r w:rsidR="00F80248">
        <w:t xml:space="preserve">(obniżenia) </w:t>
      </w:r>
      <w:r>
        <w:t xml:space="preserve">wynagrodzenia,  w  razie  gdy  pandemia koronawirusa </w:t>
      </w:r>
      <w:r w:rsidR="00F80248">
        <w:t>SARS-CoV-2</w:t>
      </w:r>
      <w:r>
        <w:t xml:space="preserve"> ma </w:t>
      </w:r>
      <w:r w:rsidR="00F80248">
        <w:t xml:space="preserve">istotny </w:t>
      </w:r>
      <w:r>
        <w:t xml:space="preserve">wpływ na wykonanie zamówienia, a Wykonawca wykaże ścisły związek pomiędzy tą sytuacją, a brakiem możliwości należytego wykonania umowy, jej części lub w umownym terminie. </w:t>
      </w:r>
    </w:p>
    <w:p w14:paraId="514E8DA4" w14:textId="77777777" w:rsidR="00AF718A" w:rsidRDefault="00FC29DD">
      <w:pPr>
        <w:numPr>
          <w:ilvl w:val="0"/>
          <w:numId w:val="6"/>
        </w:numPr>
        <w:ind w:right="100" w:hanging="221"/>
      </w:pPr>
      <w:r>
        <w:t xml:space="preserve">Warunki dokonania zmian:  </w:t>
      </w:r>
    </w:p>
    <w:p w14:paraId="4D9CB600" w14:textId="77777777" w:rsidR="00AF718A" w:rsidRDefault="00FC29DD">
      <w:pPr>
        <w:numPr>
          <w:ilvl w:val="1"/>
          <w:numId w:val="9"/>
        </w:numPr>
        <w:ind w:right="100" w:hanging="283"/>
      </w:pPr>
      <w:r>
        <w:t xml:space="preserve">Strona występująca o zmianę postanowień niniejszej umowy zobowiązana jest do udokumentowania zaistnienia okoliczności, o których mowa w ust. 1 powyżej, </w:t>
      </w:r>
    </w:p>
    <w:p w14:paraId="0FFF0DA5" w14:textId="77777777" w:rsidR="00AF718A" w:rsidRDefault="00FC29DD">
      <w:pPr>
        <w:numPr>
          <w:ilvl w:val="1"/>
          <w:numId w:val="9"/>
        </w:numPr>
        <w:ind w:right="100" w:hanging="283"/>
      </w:pPr>
      <w:r>
        <w:t xml:space="preserve">Strona występująca o zmianę postanowień niniejszej umowy zobowiązana jest do złożenia pisemnego wniosku o zmianę postanowień umowy, </w:t>
      </w:r>
    </w:p>
    <w:p w14:paraId="46BB3F25" w14:textId="77777777" w:rsidR="00AF718A" w:rsidRDefault="00FC29DD">
      <w:pPr>
        <w:numPr>
          <w:ilvl w:val="1"/>
          <w:numId w:val="9"/>
        </w:numPr>
        <w:ind w:right="100" w:hanging="283"/>
      </w:pPr>
      <w:r>
        <w:t xml:space="preserve">Wniosek, o którym mowa pod lit. b) musi zawierać: </w:t>
      </w:r>
    </w:p>
    <w:p w14:paraId="18723DDE" w14:textId="77777777" w:rsidR="00AF718A" w:rsidRDefault="00FC29DD">
      <w:pPr>
        <w:numPr>
          <w:ilvl w:val="3"/>
          <w:numId w:val="8"/>
        </w:numPr>
        <w:ind w:left="1136" w:right="100" w:hanging="286"/>
      </w:pPr>
      <w:r>
        <w:t xml:space="preserve">opis propozycji zmiany,  </w:t>
      </w:r>
    </w:p>
    <w:p w14:paraId="71BC35CD" w14:textId="77777777" w:rsidR="00AF718A" w:rsidRDefault="00FC29DD">
      <w:pPr>
        <w:numPr>
          <w:ilvl w:val="3"/>
          <w:numId w:val="8"/>
        </w:numPr>
        <w:ind w:left="1136" w:right="100" w:hanging="286"/>
      </w:pPr>
      <w:r>
        <w:t xml:space="preserve">uzasadnienie zmiany,  </w:t>
      </w:r>
    </w:p>
    <w:p w14:paraId="5C68F69A" w14:textId="77777777" w:rsidR="00AF718A" w:rsidRDefault="00FC29DD">
      <w:pPr>
        <w:numPr>
          <w:ilvl w:val="3"/>
          <w:numId w:val="8"/>
        </w:numPr>
        <w:ind w:left="1136" w:right="100" w:hanging="286"/>
      </w:pPr>
      <w:r>
        <w:t xml:space="preserve">opis wpływu zmiany na warunki realizacji umowy.  </w:t>
      </w:r>
    </w:p>
    <w:p w14:paraId="41C958F9" w14:textId="77777777" w:rsidR="00AF718A" w:rsidRDefault="00FC29DD">
      <w:pPr>
        <w:numPr>
          <w:ilvl w:val="0"/>
          <w:numId w:val="6"/>
        </w:numPr>
        <w:ind w:right="100" w:hanging="221"/>
      </w:pPr>
      <w:r>
        <w:t xml:space="preserve">Nie stanowi istotnej zmiany umowy w rozumieniu art. 144 ust. 1e ustawy - Prawo zamówień publicznych,  m. in.:  </w:t>
      </w:r>
    </w:p>
    <w:p w14:paraId="646718EE" w14:textId="77777777" w:rsidR="00AF718A" w:rsidRDefault="00FC29DD">
      <w:pPr>
        <w:numPr>
          <w:ilvl w:val="2"/>
          <w:numId w:val="7"/>
        </w:numPr>
        <w:ind w:right="100" w:hanging="348"/>
      </w:pPr>
      <w:r>
        <w:t xml:space="preserve">Zmiana danych związanych z obsługą administracyjno-organizacyjną umowy. </w:t>
      </w:r>
    </w:p>
    <w:p w14:paraId="62343F72" w14:textId="77777777" w:rsidR="00AF718A" w:rsidRDefault="00FC29DD">
      <w:pPr>
        <w:numPr>
          <w:ilvl w:val="2"/>
          <w:numId w:val="7"/>
        </w:numPr>
        <w:ind w:right="100" w:hanging="348"/>
      </w:pPr>
      <w:r>
        <w:lastRenderedPageBreak/>
        <w:t xml:space="preserve">Zmiany danych teleadresowych, zmiany osób wskazanych do kontaktów między Stronami. </w:t>
      </w:r>
    </w:p>
    <w:p w14:paraId="0972E237" w14:textId="4AA7C5C5" w:rsidR="00AF718A" w:rsidRDefault="00FC29DD">
      <w:pPr>
        <w:numPr>
          <w:ilvl w:val="2"/>
          <w:numId w:val="7"/>
        </w:numPr>
        <w:ind w:right="100" w:hanging="348"/>
      </w:pPr>
      <w:r>
        <w:t>zmianę danych związanych ze zmianą nr rachunku bankowego Wykona</w:t>
      </w:r>
      <w:r w:rsidR="00F80248">
        <w:t>wcy, o którym mowa w § 4 ust. 9</w:t>
      </w:r>
      <w:r>
        <w:t xml:space="preserve"> niniejszej Umowy. </w:t>
      </w:r>
    </w:p>
    <w:p w14:paraId="6A4AB99E" w14:textId="595B9DCC" w:rsidR="00AF718A" w:rsidRDefault="00FC29DD" w:rsidP="00F80248">
      <w:pPr>
        <w:ind w:left="283" w:right="100" w:hanging="283"/>
      </w:pPr>
      <w:r>
        <w:t xml:space="preserve">4. Jeżeli w niniejszej umowie zastrzeżono na rzecz Zamawiającego prawo odstąpienia od umowy w przypadku jej niewykonania albo nienależytego wykonania, Zamawiający może odstąpić od niniejszej umowy aż do zakończenia jej realizacji przez Wykonawcę, a także w okresie gwarancji.  </w:t>
      </w:r>
    </w:p>
    <w:p w14:paraId="4FBFDA0F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0E1D4E5D" w14:textId="35F38313" w:rsidR="00AF718A" w:rsidRDefault="008975B5">
      <w:pPr>
        <w:spacing w:after="0" w:line="259" w:lineRule="auto"/>
        <w:ind w:left="605" w:right="427"/>
        <w:jc w:val="center"/>
      </w:pPr>
      <w:r>
        <w:t>§ 9</w:t>
      </w:r>
    </w:p>
    <w:p w14:paraId="4A941BCC" w14:textId="77777777" w:rsidR="008E53DF" w:rsidRPr="008E53DF" w:rsidRDefault="008E53DF" w:rsidP="008E53DF">
      <w:pPr>
        <w:spacing w:after="200"/>
        <w:ind w:left="278" w:right="100"/>
      </w:pPr>
      <w:r w:rsidRPr="008E53DF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2EFB3F5F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>Administratorem Pani/Pana danych osobowych jest Urząd Miasta Leszna reprezentowany przez Prezydenta Miasta Leszna ul. Kazimierza Karasia 15, 64-100 Leszno;</w:t>
      </w:r>
    </w:p>
    <w:p w14:paraId="77BAE651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 xml:space="preserve">Administrator wyznaczył Inspektora Ochrony Danych w osobie Pani Wioletty Kaczmarek, z którą można kontaktować się pod adresem e-mail: </w:t>
      </w:r>
      <w:hyperlink r:id="rId7" w:anchor="_blank" w:history="1">
        <w:r w:rsidRPr="008E53DF">
          <w:rPr>
            <w:rStyle w:val="Hipercze"/>
          </w:rPr>
          <w:t>iod@leszno.pl</w:t>
        </w:r>
      </w:hyperlink>
      <w:r w:rsidRPr="008E53DF">
        <w:t>;</w:t>
      </w:r>
    </w:p>
    <w:p w14:paraId="5822A437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>Pani/Pana dane osobowe przetwarzane będą na podstawie:</w:t>
      </w:r>
    </w:p>
    <w:p w14:paraId="4402B64F" w14:textId="77777777" w:rsidR="008E53DF" w:rsidRPr="008E53DF" w:rsidRDefault="008E53DF" w:rsidP="008E53DF">
      <w:pPr>
        <w:numPr>
          <w:ilvl w:val="0"/>
          <w:numId w:val="40"/>
        </w:numPr>
        <w:spacing w:after="200"/>
        <w:ind w:right="100"/>
      </w:pPr>
      <w:r w:rsidRPr="008E53DF">
        <w:t>art. 6 ust. 1 lit. c) RODO oraz art. 10 RODO;</w:t>
      </w:r>
    </w:p>
    <w:p w14:paraId="3718D6DB" w14:textId="77777777" w:rsidR="008E53DF" w:rsidRPr="008E53DF" w:rsidRDefault="008E53DF" w:rsidP="008E53DF">
      <w:pPr>
        <w:numPr>
          <w:ilvl w:val="0"/>
          <w:numId w:val="40"/>
        </w:numPr>
        <w:spacing w:after="200"/>
        <w:ind w:right="100"/>
      </w:pPr>
      <w:r w:rsidRPr="008E53DF">
        <w:t>Ustawa z dnia 29 stycznia 2004r. Prawo zamówień Publicznych;</w:t>
      </w:r>
    </w:p>
    <w:p w14:paraId="4EF76773" w14:textId="77777777" w:rsidR="008E53DF" w:rsidRPr="008E53DF" w:rsidRDefault="008E53DF" w:rsidP="008E53DF">
      <w:pPr>
        <w:numPr>
          <w:ilvl w:val="0"/>
          <w:numId w:val="40"/>
        </w:numPr>
        <w:spacing w:after="200"/>
        <w:ind w:right="100"/>
      </w:pPr>
      <w:r w:rsidRPr="008E53DF">
        <w:t>Aktów wykonawczych do Ustawy Pzp,</w:t>
      </w:r>
    </w:p>
    <w:p w14:paraId="04488318" w14:textId="77777777" w:rsidR="008E53DF" w:rsidRPr="008E53DF" w:rsidRDefault="008E53DF" w:rsidP="008E53DF">
      <w:pPr>
        <w:numPr>
          <w:ilvl w:val="0"/>
          <w:numId w:val="40"/>
        </w:numPr>
        <w:spacing w:after="200"/>
        <w:ind w:right="100"/>
      </w:pPr>
      <w:r w:rsidRPr="008E53DF">
        <w:t>Ustawa z dnia 6 września 2001 o dostępie do informacji publicznej;</w:t>
      </w:r>
    </w:p>
    <w:p w14:paraId="6CD9DACD" w14:textId="77777777" w:rsidR="008E53DF" w:rsidRPr="008E53DF" w:rsidRDefault="008E53DF" w:rsidP="008E53DF">
      <w:pPr>
        <w:numPr>
          <w:ilvl w:val="0"/>
          <w:numId w:val="40"/>
        </w:numPr>
        <w:spacing w:after="200"/>
        <w:ind w:right="100"/>
      </w:pPr>
      <w:r w:rsidRPr="008E53DF">
        <w:t>Ustawa z dnia 27 sierpnia 2009 r. o finansach publicznych;</w:t>
      </w:r>
    </w:p>
    <w:p w14:paraId="7CABD551" w14:textId="77777777" w:rsidR="008E53DF" w:rsidRPr="008E53DF" w:rsidRDefault="008E53DF" w:rsidP="008E53DF">
      <w:pPr>
        <w:numPr>
          <w:ilvl w:val="0"/>
          <w:numId w:val="40"/>
        </w:numPr>
        <w:spacing w:after="200"/>
        <w:ind w:right="100"/>
      </w:pPr>
      <w:r w:rsidRPr="008E53DF">
        <w:t>Ustawa z dnia 14 lipca 1983r. o narodowym zasobie archiwalnym i archiwach.</w:t>
      </w:r>
    </w:p>
    <w:p w14:paraId="67238586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 xml:space="preserve">Pani/Pana dane osobowe będą przetwarzane w celu związanym z postępowaniem o udzielenie zamówienia publicznego pn.: </w:t>
      </w:r>
      <w:r w:rsidRPr="008E53DF">
        <w:rPr>
          <w:b/>
          <w:bCs/>
        </w:rPr>
        <w:t xml:space="preserve">……………………….. </w:t>
      </w:r>
      <w:r w:rsidRPr="008E53DF">
        <w:t>znak sprawy:</w:t>
      </w:r>
      <w:r w:rsidRPr="008E53DF">
        <w:rPr>
          <w:b/>
        </w:rPr>
        <w:t xml:space="preserve">…………………………… </w:t>
      </w:r>
      <w:r w:rsidRPr="008E53DF">
        <w:t>prowadzonym w trybie przetargu nieograniczonego;</w:t>
      </w:r>
    </w:p>
    <w:p w14:paraId="58C664AF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 xml:space="preserve">Odbiorcami Pani/Pana danych osobowych będą osoby lub podmioty, którym udostępniona zostanie dokumentacja postępowania w oparciu o art. 8 oraz art. 96 ust. 3 ustawy z dnia 29 stycznia 2004 r. – Prawo zamówień publicznych (tj. Dz. U. z 2019 r., poz. 1843 ze zm.), dalej „ustawa Pzp”; </w:t>
      </w:r>
    </w:p>
    <w:p w14:paraId="4E1162D8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>Pani/Pana dane osobowe nie będą przekazywane do państwa trzeciego/organizacji międzynarodowej;</w:t>
      </w:r>
    </w:p>
    <w:p w14:paraId="0C09C712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lastRenderedPageBreak/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6E26C5C4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 xml:space="preserve">Obowiązek podania przez Panią/Pana danych osobowych bezpośrednio Pani/Pana dotyczących jest wymogiem ustawowym określonym w przepisach ustawy Pzp, związanym z udziałem w postępowaniu </w:t>
      </w:r>
      <w:r w:rsidRPr="008E53DF">
        <w:br/>
        <w:t xml:space="preserve">o udzielenie zamówienia publicznego; konsekwencje niepodania określonych danych wynikają z ustawy Pzp; </w:t>
      </w:r>
    </w:p>
    <w:p w14:paraId="607DF44D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>W odniesieniu do Pani/Pana danych osobowych decyzje nie będą podejmowane w sposób zautomatyzowany, stosowanie do art. 22 RODO;</w:t>
      </w:r>
    </w:p>
    <w:p w14:paraId="5B1210CD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>Posiada Pani/Pan:</w:t>
      </w:r>
    </w:p>
    <w:p w14:paraId="5F1B78B7" w14:textId="77777777" w:rsidR="008E53DF" w:rsidRPr="008E53DF" w:rsidRDefault="008E53DF" w:rsidP="008E53DF">
      <w:pPr>
        <w:numPr>
          <w:ilvl w:val="0"/>
          <w:numId w:val="41"/>
        </w:numPr>
        <w:spacing w:after="200"/>
        <w:ind w:right="100"/>
      </w:pPr>
      <w:r w:rsidRPr="008E53DF">
        <w:t>na podstawie art. 15 RODO prawo dostępu do danych osobowych Pani/Pana dotyczących;</w:t>
      </w:r>
    </w:p>
    <w:p w14:paraId="3BF2E211" w14:textId="77777777" w:rsidR="008E53DF" w:rsidRPr="008E53DF" w:rsidRDefault="008E53DF" w:rsidP="008E53DF">
      <w:pPr>
        <w:numPr>
          <w:ilvl w:val="0"/>
          <w:numId w:val="41"/>
        </w:numPr>
        <w:spacing w:after="200"/>
        <w:ind w:right="100"/>
      </w:pPr>
      <w:r w:rsidRPr="008E53DF"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6FD77AFE" w14:textId="77777777" w:rsidR="008E53DF" w:rsidRPr="008E53DF" w:rsidRDefault="008E53DF" w:rsidP="008E53DF">
      <w:pPr>
        <w:numPr>
          <w:ilvl w:val="0"/>
          <w:numId w:val="41"/>
        </w:numPr>
        <w:spacing w:after="200"/>
        <w:ind w:right="100"/>
      </w:pPr>
      <w:r w:rsidRPr="008E53DF"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389653CA" w14:textId="77777777" w:rsidR="008E53DF" w:rsidRPr="008E53DF" w:rsidRDefault="008E53DF" w:rsidP="008E53DF">
      <w:pPr>
        <w:numPr>
          <w:ilvl w:val="0"/>
          <w:numId w:val="41"/>
        </w:numPr>
        <w:spacing w:after="200"/>
        <w:ind w:right="100"/>
      </w:pPr>
      <w:r w:rsidRPr="008E53DF">
        <w:t>prawo do wniesienia skargi do Prezesa Urzędu Ochrony Danych Osobowych, gdy uzna Pani/Pan, że przetwarzanie danych osobowych Pani/Pana dotyczących narusza przepisy RODO, o której mowa w art. 77 RODO;</w:t>
      </w:r>
    </w:p>
    <w:p w14:paraId="7A194D69" w14:textId="77777777" w:rsidR="008E53DF" w:rsidRPr="008E53DF" w:rsidRDefault="008E53DF" w:rsidP="008E53DF">
      <w:pPr>
        <w:numPr>
          <w:ilvl w:val="0"/>
          <w:numId w:val="39"/>
        </w:numPr>
        <w:spacing w:after="200"/>
        <w:ind w:right="100"/>
      </w:pPr>
      <w:r w:rsidRPr="008E53DF">
        <w:t>Nie przysługuje Pani/Panu:.</w:t>
      </w:r>
      <w:r w:rsidRPr="008E53DF">
        <w:tab/>
      </w:r>
    </w:p>
    <w:p w14:paraId="37BBBDF7" w14:textId="77777777" w:rsidR="008E53DF" w:rsidRPr="008E53DF" w:rsidRDefault="008E53DF" w:rsidP="008E53DF">
      <w:pPr>
        <w:numPr>
          <w:ilvl w:val="0"/>
          <w:numId w:val="42"/>
        </w:numPr>
        <w:spacing w:after="200"/>
        <w:ind w:right="100"/>
      </w:pPr>
      <w:r w:rsidRPr="008E53DF">
        <w:t>w związku z art. 17 ust. 3 lit. b, d lub e RODO prawo do usunięcia danych osobowych;</w:t>
      </w:r>
    </w:p>
    <w:p w14:paraId="38737A48" w14:textId="77777777" w:rsidR="008E53DF" w:rsidRPr="008E53DF" w:rsidRDefault="008E53DF" w:rsidP="008E53DF">
      <w:pPr>
        <w:numPr>
          <w:ilvl w:val="0"/>
          <w:numId w:val="42"/>
        </w:numPr>
        <w:spacing w:after="200"/>
        <w:ind w:right="100"/>
      </w:pPr>
      <w:r w:rsidRPr="008E53DF">
        <w:t>prawo do przenoszenia danych osobowych, o którym mowa w art. 20 RODO;</w:t>
      </w:r>
    </w:p>
    <w:p w14:paraId="4126F5EC" w14:textId="77777777" w:rsidR="008E53DF" w:rsidRPr="008E53DF" w:rsidRDefault="008E53DF" w:rsidP="008E53DF">
      <w:pPr>
        <w:numPr>
          <w:ilvl w:val="0"/>
          <w:numId w:val="42"/>
        </w:numPr>
        <w:spacing w:after="200"/>
        <w:ind w:right="100"/>
      </w:pPr>
      <w:r w:rsidRPr="008E53DF">
        <w:rPr>
          <w:bCs/>
        </w:rPr>
        <w:t>na podstawie art. 21 RODO prawo sprzeciwu, wobec przetwarzania danych osobowych, gdyż podstawą prawną przetwarzania Pani/Pana danych osobowych jest art. 6 ust. 1 lit. c) RODO.</w:t>
      </w:r>
    </w:p>
    <w:p w14:paraId="63537A70" w14:textId="77777777" w:rsidR="00360C9C" w:rsidRDefault="00360C9C">
      <w:pPr>
        <w:spacing w:after="36" w:line="259" w:lineRule="auto"/>
        <w:ind w:left="335" w:right="0" w:firstLine="0"/>
        <w:jc w:val="center"/>
      </w:pPr>
    </w:p>
    <w:p w14:paraId="40F37E44" w14:textId="45931A84" w:rsidR="00AF718A" w:rsidRDefault="008975B5">
      <w:pPr>
        <w:spacing w:after="31" w:line="259" w:lineRule="auto"/>
        <w:ind w:left="278" w:right="0" w:firstLine="0"/>
        <w:jc w:val="center"/>
      </w:pPr>
      <w:r>
        <w:t>§ 10</w:t>
      </w:r>
    </w:p>
    <w:p w14:paraId="583FDEA1" w14:textId="77777777" w:rsidR="00AF718A" w:rsidRDefault="00FC29DD">
      <w:pPr>
        <w:spacing w:after="0" w:line="259" w:lineRule="auto"/>
        <w:ind w:left="605" w:right="319"/>
        <w:jc w:val="center"/>
      </w:pPr>
      <w:r>
        <w:lastRenderedPageBreak/>
        <w:t xml:space="preserve">Klauzula poufności </w:t>
      </w:r>
    </w:p>
    <w:p w14:paraId="254C9DDB" w14:textId="09B08E73" w:rsidR="00AF718A" w:rsidRDefault="00FC29DD">
      <w:pPr>
        <w:numPr>
          <w:ilvl w:val="0"/>
          <w:numId w:val="11"/>
        </w:numPr>
        <w:ind w:right="3" w:hanging="283"/>
      </w:pPr>
      <w:r>
        <w:t xml:space="preserve">Wszystkie wiadomości i informacje niebędące informacją publiczną, w szczególności informacje finansowe, programowe, prawne, techniczne, handlowe, know-how, organizacyjne oraz informacje związane z postępowaniami o udzielenie zamówienia publicznego, dotyczące w sposób bezpośredni lub pośredni Zamawiającego oraz firm lub podmiotów z nim współpracujących, uzyskane przez Wykonawcę w związku </w:t>
      </w:r>
      <w:r w:rsidR="007A11E3">
        <w:br/>
      </w:r>
      <w:r>
        <w:t xml:space="preserve">ze świadczeniem usług w ramach niniejszej Umowy, będą traktowane przez Wykonawcę bezterminowo i bezwarunkowo jako poufne i nie mogą zostać bezpośrednio lub pośrednio ujawnione komukolwiek, jedynie za wyjątkiem uprzedniego pisemnego zezwolenia, wydanego przez Zamawiającego. </w:t>
      </w:r>
    </w:p>
    <w:p w14:paraId="0750AC76" w14:textId="77777777" w:rsidR="00AF718A" w:rsidRDefault="00FC29DD">
      <w:pPr>
        <w:numPr>
          <w:ilvl w:val="0"/>
          <w:numId w:val="11"/>
        </w:numPr>
        <w:ind w:right="3" w:hanging="283"/>
      </w:pPr>
      <w:r>
        <w:t xml:space="preserve">Strony zobowiązują się do bezwzględnego nieujawniania wszelkich informacji poufnych. </w:t>
      </w:r>
    </w:p>
    <w:p w14:paraId="3CF4CC70" w14:textId="77777777" w:rsidR="00AF718A" w:rsidRDefault="00FC29DD">
      <w:pPr>
        <w:numPr>
          <w:ilvl w:val="0"/>
          <w:numId w:val="11"/>
        </w:numPr>
        <w:ind w:right="3" w:hanging="283"/>
      </w:pPr>
      <w:r>
        <w:t xml:space="preserve">Zobowiązanie, o którym mowa w ust. 1 nie dotyczy sytuacji, w których obowiązek ujawnienia wskazanych w nim informacji lub danych wynika z powszechnie obowiązujących przepisów prawa, orzeczenia sądu lub decyzji właściwej władzy publicznej. </w:t>
      </w:r>
    </w:p>
    <w:p w14:paraId="1653A68D" w14:textId="37105C45" w:rsidR="00AF718A" w:rsidRDefault="00FC29DD">
      <w:pPr>
        <w:numPr>
          <w:ilvl w:val="0"/>
          <w:numId w:val="11"/>
        </w:numPr>
        <w:ind w:right="3" w:hanging="283"/>
      </w:pPr>
      <w:r>
        <w:t xml:space="preserve">Strony mają obowiązek zabezpieczyć przez nieautoryzowanym dostępem oraz odczytem każdą informacje poufną lub stanowiącą tajemnicę przedsiębiorstwa zgodnie z zasadami sztuki zabezpieczeń informacji (poprzez m.in. ograniczenie do nich dostępu, przesyłanie </w:t>
      </w:r>
      <w:r w:rsidR="007A11E3">
        <w:br/>
      </w:r>
      <w:r>
        <w:t xml:space="preserve">i przekazywanie w sposób uniemożliwiający zapoznanie się z nimi przez osoby nieupoważnione, przestrzeganie przepisów wewnętrznych dotyczących korzystania </w:t>
      </w:r>
      <w:r w:rsidR="007A11E3">
        <w:br/>
      </w:r>
      <w:r>
        <w:t xml:space="preserve">z zasobów sieciowych) oraz prawidłowe niszczenie nośników papierowych. </w:t>
      </w:r>
    </w:p>
    <w:p w14:paraId="22293C1A" w14:textId="77777777" w:rsidR="00AF718A" w:rsidRDefault="00FC29DD">
      <w:pPr>
        <w:numPr>
          <w:ilvl w:val="0"/>
          <w:numId w:val="11"/>
        </w:numPr>
        <w:ind w:right="3" w:hanging="283"/>
      </w:pPr>
      <w:r>
        <w:t xml:space="preserve">W przypadku rozwiązania niniejszej umowy, Wykonawca zobowiązuje się do zwrotu Zamawiającemu wszelkich dokumentów i innych materiałów dotyczących informacji lub danych, o których mowa w ust. 1, jakie sporządził, zebrał, opracował lub otrzymał w czasie trwania umowy albo w związku lub przy okazji jej wykonywania, włączając w to ich kopie, odpisy, a także zapisy na innych nośnikach zapisu – najpóźniej do dnia rozwiązania umowy. </w:t>
      </w:r>
    </w:p>
    <w:p w14:paraId="22F372DC" w14:textId="77777777" w:rsidR="00AF718A" w:rsidRDefault="00FC29DD">
      <w:pPr>
        <w:numPr>
          <w:ilvl w:val="0"/>
          <w:numId w:val="11"/>
        </w:numPr>
        <w:ind w:right="3" w:hanging="283"/>
      </w:pPr>
      <w:r>
        <w:t xml:space="preserve">W przypadku powstania wątpliwości co do charakteru informacji lub danych, Wykonawca, przed ich ujawnieniem, przekazaniem lub wykorzystaniem ma obowiązek pisemnie uzgodnić z Zamawiającym czy podlegają one ochronie określonej w niniejszej klauzuli umownej. </w:t>
      </w:r>
    </w:p>
    <w:p w14:paraId="708A2B59" w14:textId="77777777" w:rsidR="00AF718A" w:rsidRDefault="00FC29DD">
      <w:pPr>
        <w:numPr>
          <w:ilvl w:val="0"/>
          <w:numId w:val="11"/>
        </w:numPr>
        <w:ind w:right="3" w:hanging="283"/>
      </w:pPr>
      <w:r>
        <w:t xml:space="preserve">Wykonawca ma obowiązek niezwłocznego zawiadomienia Zamawiającego o naruszeniu lub powstaniu zagrożenia naruszenia informacji poufnej i okolicznościach tego zdarzenia. </w:t>
      </w:r>
    </w:p>
    <w:p w14:paraId="03CB99DA" w14:textId="6F308222" w:rsidR="00AF718A" w:rsidRDefault="00FC29DD" w:rsidP="00ED59A9">
      <w:pPr>
        <w:spacing w:after="0" w:line="259" w:lineRule="auto"/>
        <w:ind w:left="230" w:right="0" w:firstLine="0"/>
        <w:jc w:val="center"/>
      </w:pPr>
      <w:r>
        <w:t xml:space="preserve"> </w:t>
      </w:r>
    </w:p>
    <w:p w14:paraId="34D9FA1E" w14:textId="3CA02E76" w:rsidR="00AF718A" w:rsidRDefault="008975B5">
      <w:pPr>
        <w:spacing w:after="0" w:line="259" w:lineRule="auto"/>
        <w:ind w:left="605" w:right="0"/>
        <w:jc w:val="center"/>
      </w:pPr>
      <w:r>
        <w:t>§ 11</w:t>
      </w:r>
      <w:r w:rsidR="00FC29DD">
        <w:t xml:space="preserve"> </w:t>
      </w:r>
    </w:p>
    <w:p w14:paraId="295D1409" w14:textId="21CEDC90" w:rsidR="00AF718A" w:rsidRDefault="00FC29DD">
      <w:pPr>
        <w:numPr>
          <w:ilvl w:val="0"/>
          <w:numId w:val="12"/>
        </w:numPr>
        <w:ind w:right="100" w:hanging="427"/>
      </w:pPr>
      <w:r>
        <w:t>Strony mają obowiązek niezwłocznego, pisemnego poinformowania o wszelkich zmianach swojego statusu prawnego, a także o wszczęciu postępowania upadłościowego lub likwidacyjnego oraz wskazania uprawnionego podmiotu, który przejmie prawa i obowiązki Strony, a także o każdej zmianie adresu swojej siedziby</w:t>
      </w:r>
      <w:r w:rsidR="00C90583">
        <w:t>.</w:t>
      </w:r>
      <w:r>
        <w:t xml:space="preserve"> </w:t>
      </w:r>
    </w:p>
    <w:p w14:paraId="6BC3A48E" w14:textId="77777777" w:rsidR="00E310B5" w:rsidRDefault="00E310B5" w:rsidP="00E310B5">
      <w:pPr>
        <w:numPr>
          <w:ilvl w:val="0"/>
          <w:numId w:val="12"/>
        </w:numPr>
        <w:ind w:right="100" w:hanging="427"/>
      </w:pPr>
      <w:r>
        <w:t xml:space="preserve">Strony wskazują następujące osoby do kontaktu w związku z realizacją przedmiotu umowy: </w:t>
      </w:r>
    </w:p>
    <w:p w14:paraId="55E9632B" w14:textId="77777777" w:rsidR="00847783" w:rsidRPr="00087EED" w:rsidRDefault="00E310B5" w:rsidP="007A11E3">
      <w:pPr>
        <w:pStyle w:val="Akapitzlist"/>
        <w:numPr>
          <w:ilvl w:val="1"/>
          <w:numId w:val="6"/>
        </w:numPr>
        <w:ind w:left="1418" w:right="100" w:hanging="800"/>
        <w:rPr>
          <w:color w:val="auto"/>
        </w:rPr>
      </w:pPr>
      <w:r w:rsidRPr="00087EED">
        <w:rPr>
          <w:b/>
          <w:bCs/>
          <w:color w:val="auto"/>
        </w:rPr>
        <w:t>Zamawiający</w:t>
      </w:r>
      <w:r w:rsidRPr="00087EED">
        <w:rPr>
          <w:color w:val="auto"/>
        </w:rPr>
        <w:t xml:space="preserve">: </w:t>
      </w:r>
    </w:p>
    <w:p w14:paraId="2C672F23" w14:textId="77777777" w:rsidR="00847783" w:rsidRPr="00087EED" w:rsidRDefault="007A11E3" w:rsidP="00847783">
      <w:pPr>
        <w:numPr>
          <w:ilvl w:val="0"/>
          <w:numId w:val="27"/>
        </w:numPr>
        <w:autoSpaceDN w:val="0"/>
        <w:spacing w:after="150" w:line="276" w:lineRule="auto"/>
        <w:ind w:left="1701" w:right="0" w:hanging="283"/>
        <w:contextualSpacing/>
        <w:rPr>
          <w:color w:val="auto"/>
        </w:rPr>
      </w:pPr>
      <w:r w:rsidRPr="00087EED">
        <w:rPr>
          <w:color w:val="auto"/>
        </w:rPr>
        <w:t xml:space="preserve">Grzegorz Matczuk – </w:t>
      </w:r>
      <w:hyperlink r:id="rId8" w:history="1">
        <w:r w:rsidRPr="00087EED">
          <w:rPr>
            <w:rStyle w:val="Hipercze"/>
            <w:color w:val="auto"/>
          </w:rPr>
          <w:t>gmatczuk@leszno.pl</w:t>
        </w:r>
      </w:hyperlink>
      <w:r w:rsidRPr="00087EED">
        <w:rPr>
          <w:color w:val="auto"/>
        </w:rPr>
        <w:t xml:space="preserve">, </w:t>
      </w:r>
    </w:p>
    <w:p w14:paraId="38CE3CDC" w14:textId="1E56E14D" w:rsidR="00847783" w:rsidRPr="00087EED" w:rsidRDefault="007A11E3" w:rsidP="00847783">
      <w:pPr>
        <w:numPr>
          <w:ilvl w:val="0"/>
          <w:numId w:val="27"/>
        </w:numPr>
        <w:autoSpaceDN w:val="0"/>
        <w:spacing w:after="150" w:line="276" w:lineRule="auto"/>
        <w:ind w:left="1701" w:right="0" w:hanging="283"/>
        <w:contextualSpacing/>
        <w:rPr>
          <w:color w:val="auto"/>
        </w:rPr>
      </w:pPr>
      <w:r w:rsidRPr="00087EED">
        <w:rPr>
          <w:color w:val="auto"/>
        </w:rPr>
        <w:t>Celina</w:t>
      </w:r>
      <w:r w:rsidR="00292ABE">
        <w:rPr>
          <w:color w:val="auto"/>
        </w:rPr>
        <w:t xml:space="preserve"> </w:t>
      </w:r>
      <w:r w:rsidRPr="00087EED">
        <w:rPr>
          <w:color w:val="auto"/>
        </w:rPr>
        <w:t xml:space="preserve">Pilżys-Kosmatka – </w:t>
      </w:r>
      <w:hyperlink r:id="rId9" w:history="1">
        <w:r w:rsidRPr="00087EED">
          <w:rPr>
            <w:rStyle w:val="Hipercze"/>
            <w:color w:val="auto"/>
          </w:rPr>
          <w:t>cpilzys-kosmatka@leszno.pl</w:t>
        </w:r>
      </w:hyperlink>
      <w:r w:rsidRPr="00087EED">
        <w:rPr>
          <w:color w:val="auto"/>
        </w:rPr>
        <w:t xml:space="preserve">, </w:t>
      </w:r>
    </w:p>
    <w:p w14:paraId="648A5BFD" w14:textId="77777777" w:rsidR="00847783" w:rsidRPr="00087EED" w:rsidRDefault="007A11E3" w:rsidP="00847783">
      <w:pPr>
        <w:numPr>
          <w:ilvl w:val="0"/>
          <w:numId w:val="27"/>
        </w:numPr>
        <w:autoSpaceDN w:val="0"/>
        <w:spacing w:after="150" w:line="276" w:lineRule="auto"/>
        <w:ind w:left="1701" w:right="0" w:hanging="283"/>
        <w:contextualSpacing/>
        <w:rPr>
          <w:color w:val="auto"/>
        </w:rPr>
      </w:pPr>
      <w:r w:rsidRPr="00087EED">
        <w:rPr>
          <w:color w:val="auto"/>
        </w:rPr>
        <w:t xml:space="preserve">Kazimierz Narloch – </w:t>
      </w:r>
      <w:hyperlink r:id="rId10" w:history="1">
        <w:r w:rsidRPr="00087EED">
          <w:rPr>
            <w:rStyle w:val="Hipercze"/>
            <w:color w:val="auto"/>
          </w:rPr>
          <w:t>knarloch@leszno.pl</w:t>
        </w:r>
      </w:hyperlink>
      <w:r w:rsidRPr="00087EED">
        <w:rPr>
          <w:color w:val="auto"/>
        </w:rPr>
        <w:t xml:space="preserve">, </w:t>
      </w:r>
    </w:p>
    <w:p w14:paraId="2D1A0699" w14:textId="5B01864F" w:rsidR="007A11E3" w:rsidRPr="00087EED" w:rsidRDefault="007A11E3" w:rsidP="00847783">
      <w:pPr>
        <w:numPr>
          <w:ilvl w:val="0"/>
          <w:numId w:val="27"/>
        </w:numPr>
        <w:autoSpaceDN w:val="0"/>
        <w:spacing w:after="150" w:line="276" w:lineRule="auto"/>
        <w:ind w:left="1701" w:right="0" w:hanging="283"/>
        <w:contextualSpacing/>
        <w:rPr>
          <w:color w:val="auto"/>
        </w:rPr>
      </w:pPr>
      <w:r w:rsidRPr="00087EED">
        <w:rPr>
          <w:color w:val="auto"/>
        </w:rPr>
        <w:t>Krzysztof Ślusarz – kslusarz@leszno.pl.</w:t>
      </w:r>
    </w:p>
    <w:p w14:paraId="49B47ACA" w14:textId="586CBD9B" w:rsidR="00E310B5" w:rsidRDefault="00E310B5" w:rsidP="00E310B5">
      <w:pPr>
        <w:pStyle w:val="Akapitzlist"/>
        <w:numPr>
          <w:ilvl w:val="1"/>
          <w:numId w:val="6"/>
        </w:numPr>
        <w:ind w:right="100"/>
      </w:pPr>
      <w:r w:rsidRPr="007A11E3">
        <w:rPr>
          <w:b/>
          <w:bCs/>
        </w:rPr>
        <w:t>Wykonawca</w:t>
      </w:r>
      <w:r>
        <w:t>: ………………………………..</w:t>
      </w:r>
    </w:p>
    <w:p w14:paraId="5EB2B86D" w14:textId="77777777" w:rsidR="00DD33B5" w:rsidRDefault="00DD33B5" w:rsidP="00DD33B5">
      <w:pPr>
        <w:pStyle w:val="Akapitzlist"/>
        <w:ind w:left="628" w:right="100" w:firstLine="0"/>
      </w:pPr>
    </w:p>
    <w:p w14:paraId="17F042B4" w14:textId="2C408FD5" w:rsidR="00E310B5" w:rsidRDefault="00E310B5" w:rsidP="00E310B5">
      <w:pPr>
        <w:numPr>
          <w:ilvl w:val="0"/>
          <w:numId w:val="12"/>
        </w:numPr>
        <w:ind w:right="100" w:hanging="427"/>
      </w:pPr>
      <w:r w:rsidRPr="00E310B5">
        <w:t>W całym okresie obowiązywania niniejszej umowy Strony są zobowiązane zapewnić kontakt  z osobami</w:t>
      </w:r>
      <w:r>
        <w:t>, o których mowa w ust. 2 powyżej, w dni robocze w godzinach 8:00 – 15:00</w:t>
      </w:r>
      <w:r w:rsidRPr="00E310B5">
        <w:t>.</w:t>
      </w:r>
      <w:r>
        <w:t xml:space="preserve"> </w:t>
      </w:r>
      <w:r w:rsidRPr="00E310B5">
        <w:t>Każda ze Stron zobowiązuje się do informowania drugiej Strony o zmianie osób, wskazanych w us</w:t>
      </w:r>
      <w:r>
        <w:t>t. 2 powyżej</w:t>
      </w:r>
      <w:r w:rsidRPr="00E310B5">
        <w:t>, w formie pisemnej</w:t>
      </w:r>
      <w:r>
        <w:t xml:space="preserve">; zmiana osób do kontaktu lub ich danych kontaktowych nie wymaga zawierania aneksu do umowy, a jedynie pisemnego powiadomienia. </w:t>
      </w:r>
    </w:p>
    <w:p w14:paraId="3EA31476" w14:textId="21C008F3" w:rsidR="004152A8" w:rsidRDefault="004152A8">
      <w:pPr>
        <w:numPr>
          <w:ilvl w:val="0"/>
          <w:numId w:val="12"/>
        </w:numPr>
        <w:ind w:right="100" w:hanging="427"/>
      </w:pPr>
      <w:r>
        <w:t>Wszelkie zmiany umowy wymagają dla swej ważności formy pisemnej, chyba że coś innego wynika wprost z postanowień niniejszej umowy.</w:t>
      </w:r>
    </w:p>
    <w:p w14:paraId="72D66D84" w14:textId="0BE3D65B" w:rsidR="00AF718A" w:rsidRDefault="00FC29DD">
      <w:pPr>
        <w:numPr>
          <w:ilvl w:val="0"/>
          <w:numId w:val="12"/>
        </w:numPr>
        <w:ind w:right="100" w:hanging="427"/>
      </w:pPr>
      <w:r>
        <w:t xml:space="preserve">Ewentualne spory wynikłe na tle niniejszej umowy rozstrzygać będzie sąd właściwy ze względu na siedzibę Zamawiającego. </w:t>
      </w:r>
    </w:p>
    <w:p w14:paraId="27344F66" w14:textId="77777777" w:rsidR="00AF718A" w:rsidRDefault="00FC29DD">
      <w:pPr>
        <w:numPr>
          <w:ilvl w:val="0"/>
          <w:numId w:val="12"/>
        </w:numPr>
        <w:ind w:right="100" w:hanging="427"/>
      </w:pPr>
      <w:r>
        <w:t xml:space="preserve">W sprawach nieuregulowanych niniejszą umową zastosowanie mają przepisy ustawy Kodeksu Cywilnego. </w:t>
      </w:r>
    </w:p>
    <w:p w14:paraId="1CD6CC01" w14:textId="77777777" w:rsidR="00AF718A" w:rsidRDefault="00FC29DD">
      <w:pPr>
        <w:numPr>
          <w:ilvl w:val="0"/>
          <w:numId w:val="12"/>
        </w:numPr>
        <w:ind w:right="100" w:hanging="427"/>
      </w:pPr>
      <w:r>
        <w:t xml:space="preserve">Wszelka korespondencja pomiędzy Stronami, dotycząca przedmiotu umowy, będzie przekazywana na adres umawiających się Stron podany w niniejszej umowie. </w:t>
      </w:r>
    </w:p>
    <w:p w14:paraId="775D14EE" w14:textId="77777777" w:rsidR="00AF718A" w:rsidRDefault="00FC29DD">
      <w:pPr>
        <w:numPr>
          <w:ilvl w:val="0"/>
          <w:numId w:val="12"/>
        </w:numPr>
        <w:ind w:right="100" w:hanging="427"/>
      </w:pPr>
      <w:r>
        <w:t xml:space="preserve">Wykonawca nie może przenieść wierzytelności wynikających niniejszej umowy na osoby trzecie bez uprzedniej zgody Zamawiającego wyrażonej na piśmie pod rygorem nieważności. </w:t>
      </w:r>
    </w:p>
    <w:p w14:paraId="48F8F51B" w14:textId="55645370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68B50C54" w14:textId="1B59FE95" w:rsidR="000C043F" w:rsidRPr="00904F1F" w:rsidRDefault="000C043F" w:rsidP="00BE4A66">
      <w:pPr>
        <w:spacing w:after="0" w:line="259" w:lineRule="auto"/>
        <w:ind w:left="605" w:right="427"/>
        <w:jc w:val="center"/>
      </w:pPr>
      <w:r w:rsidRPr="00BE4A66">
        <w:t>§ 12</w:t>
      </w:r>
    </w:p>
    <w:p w14:paraId="04A6E336" w14:textId="5D0B7B9C" w:rsidR="000C043F" w:rsidRPr="00087EED" w:rsidRDefault="000C043F" w:rsidP="00F30A6F">
      <w:pPr>
        <w:pStyle w:val="konspekt-lista"/>
        <w:numPr>
          <w:ilvl w:val="0"/>
          <w:numId w:val="32"/>
        </w:numPr>
        <w:rPr>
          <w:color w:val="auto"/>
        </w:rPr>
      </w:pPr>
      <w:r w:rsidRPr="00087EED">
        <w:rPr>
          <w:color w:val="auto"/>
        </w:rPr>
        <w:t>Wykonawca oświadcza, iż opracowana przez niego i dostarczona w ramach Umowy dokumentacja</w:t>
      </w:r>
      <w:r w:rsidR="00545C81" w:rsidRPr="00545C81">
        <w:t xml:space="preserve"> </w:t>
      </w:r>
      <w:r w:rsidR="00545C81" w:rsidRPr="00545C81">
        <w:rPr>
          <w:color w:val="auto"/>
        </w:rPr>
        <w:t>w tym opracowana w toku realizacji umowy zgodnie z OPZ SIWZ</w:t>
      </w:r>
      <w:r w:rsidRPr="00087EED">
        <w:rPr>
          <w:color w:val="auto"/>
        </w:rPr>
        <w:t xml:space="preserve"> jest wolna od wad fizycznych i prawnych, w tym nie narusza praw majątkowych osób trzecich.</w:t>
      </w:r>
    </w:p>
    <w:p w14:paraId="1167494A" w14:textId="2D281945" w:rsidR="000C043F" w:rsidRPr="00087EED" w:rsidRDefault="000C043F" w:rsidP="00F30A6F">
      <w:pPr>
        <w:pStyle w:val="konspekt-lista"/>
        <w:rPr>
          <w:color w:val="auto"/>
        </w:rPr>
      </w:pPr>
      <w:r w:rsidRPr="00087EED">
        <w:rPr>
          <w:color w:val="auto"/>
        </w:rPr>
        <w:t>W ramach wynagrodzenia</w:t>
      </w:r>
      <w:r w:rsidR="00BE4A66" w:rsidRPr="00087EED">
        <w:rPr>
          <w:color w:val="auto"/>
        </w:rPr>
        <w:t xml:space="preserve"> </w:t>
      </w:r>
      <w:r w:rsidRPr="00087EED">
        <w:rPr>
          <w:color w:val="auto"/>
        </w:rPr>
        <w:t xml:space="preserve">Wykonawca udziela Zamawiającemu licencji niewyłącznej, niewypowiadalnej, udzielonej na okres 5 lat do dokumentacji, o której mowa w ust. 1, na następujących polach eksploatacji: </w:t>
      </w:r>
    </w:p>
    <w:p w14:paraId="427357FA" w14:textId="77777777" w:rsidR="000C043F" w:rsidRPr="00087EED" w:rsidRDefault="000C043F" w:rsidP="00F30A6F">
      <w:pPr>
        <w:pStyle w:val="konspekt-lista-2"/>
        <w:spacing w:before="60" w:after="60"/>
        <w:rPr>
          <w:color w:val="auto"/>
          <w:sz w:val="24"/>
          <w:szCs w:val="28"/>
        </w:rPr>
      </w:pPr>
      <w:r w:rsidRPr="00087EED">
        <w:rPr>
          <w:color w:val="auto"/>
          <w:sz w:val="24"/>
          <w:szCs w:val="28"/>
        </w:rPr>
        <w:t>utrwalania w dowolnej formie i na dowolnych nośnikach, w części lub w całości,</w:t>
      </w:r>
    </w:p>
    <w:p w14:paraId="5E02DF38" w14:textId="77777777" w:rsidR="000C043F" w:rsidRPr="00087EED" w:rsidRDefault="000C043F" w:rsidP="00F30A6F">
      <w:pPr>
        <w:pStyle w:val="konspekt-lista-2"/>
        <w:spacing w:before="60" w:after="60"/>
        <w:rPr>
          <w:color w:val="auto"/>
          <w:sz w:val="24"/>
          <w:szCs w:val="28"/>
        </w:rPr>
      </w:pPr>
      <w:r w:rsidRPr="00087EED">
        <w:rPr>
          <w:color w:val="auto"/>
          <w:sz w:val="24"/>
          <w:szCs w:val="28"/>
        </w:rPr>
        <w:t>powielania,</w:t>
      </w:r>
    </w:p>
    <w:p w14:paraId="2F3A5989" w14:textId="77777777" w:rsidR="000C043F" w:rsidRPr="00087EED" w:rsidRDefault="000C043F" w:rsidP="00F30A6F">
      <w:pPr>
        <w:pStyle w:val="konspekt-lista-2"/>
        <w:spacing w:before="60" w:after="60"/>
        <w:rPr>
          <w:color w:val="auto"/>
          <w:sz w:val="24"/>
          <w:szCs w:val="28"/>
        </w:rPr>
      </w:pPr>
      <w:r w:rsidRPr="00087EED">
        <w:rPr>
          <w:color w:val="auto"/>
          <w:sz w:val="24"/>
          <w:szCs w:val="28"/>
        </w:rPr>
        <w:t>wykorzystania w części lub całości utworu na potrzeby własne, w tym w szczególności  związane z realizacją Projektu,</w:t>
      </w:r>
    </w:p>
    <w:p w14:paraId="6C89AFB6" w14:textId="77777777" w:rsidR="000C043F" w:rsidRPr="00087EED" w:rsidRDefault="000C043F" w:rsidP="00F30A6F">
      <w:pPr>
        <w:pStyle w:val="konspekt-lista-2"/>
        <w:spacing w:before="60" w:after="60"/>
        <w:rPr>
          <w:color w:val="auto"/>
          <w:sz w:val="24"/>
          <w:szCs w:val="28"/>
        </w:rPr>
      </w:pPr>
      <w:r w:rsidRPr="00087EED">
        <w:rPr>
          <w:color w:val="auto"/>
          <w:sz w:val="24"/>
          <w:szCs w:val="28"/>
        </w:rPr>
        <w:t xml:space="preserve">wprowadzenia do pamięci komputera, </w:t>
      </w:r>
    </w:p>
    <w:p w14:paraId="04E1CB07" w14:textId="7BE1CCE3" w:rsidR="000C043F" w:rsidRDefault="000C043F">
      <w:pPr>
        <w:spacing w:after="0" w:line="259" w:lineRule="auto"/>
        <w:ind w:left="283" w:right="0" w:firstLine="0"/>
        <w:jc w:val="left"/>
        <w:rPr>
          <w:color w:val="auto"/>
        </w:rPr>
      </w:pPr>
    </w:p>
    <w:p w14:paraId="207E241E" w14:textId="77777777" w:rsidR="00747E45" w:rsidRPr="00087EED" w:rsidRDefault="00747E45">
      <w:pPr>
        <w:spacing w:after="0" w:line="259" w:lineRule="auto"/>
        <w:ind w:left="283" w:right="0" w:firstLine="0"/>
        <w:jc w:val="left"/>
        <w:rPr>
          <w:color w:val="auto"/>
        </w:rPr>
      </w:pPr>
    </w:p>
    <w:p w14:paraId="11DFF663" w14:textId="0C4BDCDA" w:rsidR="00AF718A" w:rsidRPr="00087EED" w:rsidRDefault="008975B5">
      <w:pPr>
        <w:spacing w:after="0" w:line="259" w:lineRule="auto"/>
        <w:ind w:left="605" w:right="427"/>
        <w:jc w:val="center"/>
        <w:rPr>
          <w:color w:val="auto"/>
        </w:rPr>
      </w:pPr>
      <w:r w:rsidRPr="00087EED">
        <w:rPr>
          <w:color w:val="auto"/>
        </w:rPr>
        <w:t>§ 1</w:t>
      </w:r>
      <w:r w:rsidR="000C043F" w:rsidRPr="00087EED">
        <w:rPr>
          <w:color w:val="auto"/>
        </w:rPr>
        <w:t>3</w:t>
      </w:r>
      <w:r w:rsidR="00FC29DD" w:rsidRPr="00087EED">
        <w:rPr>
          <w:color w:val="auto"/>
        </w:rPr>
        <w:t xml:space="preserve"> </w:t>
      </w:r>
    </w:p>
    <w:p w14:paraId="17F6F191" w14:textId="4D4909DA" w:rsidR="00F30A6F" w:rsidRPr="00087EED" w:rsidRDefault="00F30A6F" w:rsidP="00F30A6F">
      <w:pPr>
        <w:pStyle w:val="konspekt-lista"/>
        <w:numPr>
          <w:ilvl w:val="0"/>
          <w:numId w:val="37"/>
        </w:numPr>
        <w:rPr>
          <w:color w:val="auto"/>
        </w:rPr>
      </w:pPr>
      <w:bookmarkStart w:id="6" w:name="_Hlk54262721"/>
      <w:r w:rsidRPr="00087EED">
        <w:rPr>
          <w:color w:val="auto"/>
        </w:rPr>
        <w:t>W sprawach, które nie są unormowane niniejszą umową mają zastosowanie przepisy ustawy Prawo zamówień publicznych oraz Kodeksu Cywilnego.</w:t>
      </w:r>
    </w:p>
    <w:p w14:paraId="57FBE4D1" w14:textId="3D2A39C4" w:rsidR="00AF718A" w:rsidRPr="00087EED" w:rsidRDefault="00FC29DD" w:rsidP="00F30A6F">
      <w:pPr>
        <w:pStyle w:val="konspekt-lista"/>
        <w:numPr>
          <w:ilvl w:val="0"/>
          <w:numId w:val="37"/>
        </w:numPr>
        <w:rPr>
          <w:color w:val="auto"/>
        </w:rPr>
      </w:pPr>
      <w:r w:rsidRPr="00087EED">
        <w:rPr>
          <w:color w:val="auto"/>
        </w:rPr>
        <w:t xml:space="preserve">Umowa sporządzona została w </w:t>
      </w:r>
      <w:r w:rsidR="00C90583" w:rsidRPr="00087EED">
        <w:rPr>
          <w:color w:val="auto"/>
        </w:rPr>
        <w:t>trzech</w:t>
      </w:r>
      <w:r w:rsidRPr="00087EED">
        <w:rPr>
          <w:color w:val="auto"/>
        </w:rPr>
        <w:t xml:space="preserve"> jednobrzmiących egzemplarzach, </w:t>
      </w:r>
      <w:r w:rsidR="00C90583" w:rsidRPr="00087EED">
        <w:rPr>
          <w:color w:val="auto"/>
        </w:rPr>
        <w:t>z czego 2 egzemplarze dla Zamawiającego oraz 1 egzemplarz dla Wykonawcy</w:t>
      </w:r>
      <w:r w:rsidRPr="00087EED">
        <w:rPr>
          <w:color w:val="auto"/>
        </w:rPr>
        <w:t xml:space="preserve">.  </w:t>
      </w:r>
    </w:p>
    <w:p w14:paraId="58AE9482" w14:textId="6571DF75" w:rsidR="00F30A6F" w:rsidRPr="00087EED" w:rsidRDefault="00F30A6F" w:rsidP="00F30A6F">
      <w:pPr>
        <w:pStyle w:val="konspekt-lista"/>
        <w:numPr>
          <w:ilvl w:val="0"/>
          <w:numId w:val="37"/>
        </w:numPr>
        <w:rPr>
          <w:color w:val="auto"/>
        </w:rPr>
      </w:pPr>
      <w:r w:rsidRPr="00087EED">
        <w:rPr>
          <w:color w:val="auto"/>
        </w:rPr>
        <w:t>Spory wynikłe na tle realizacji niniejszej umowy będzie rozstrzygał sąd powszechny właściwy rzeczowo z siedzibą w Lesznie.</w:t>
      </w:r>
    </w:p>
    <w:p w14:paraId="7586103F" w14:textId="3F39EDED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bookmarkEnd w:id="6"/>
    <w:p w14:paraId="2C6960FC" w14:textId="61BA6CC0" w:rsidR="00DD33B5" w:rsidRDefault="00DD33B5">
      <w:pPr>
        <w:spacing w:after="0" w:line="259" w:lineRule="auto"/>
        <w:ind w:left="283" w:right="0" w:firstLine="0"/>
        <w:jc w:val="left"/>
      </w:pPr>
    </w:p>
    <w:p w14:paraId="47EAED59" w14:textId="1AA042E1" w:rsidR="00DD33B5" w:rsidRDefault="00DD33B5">
      <w:pPr>
        <w:spacing w:after="0" w:line="259" w:lineRule="auto"/>
        <w:ind w:left="283" w:right="0" w:firstLine="0"/>
        <w:jc w:val="left"/>
      </w:pPr>
    </w:p>
    <w:p w14:paraId="11327986" w14:textId="77777777" w:rsidR="00DD33B5" w:rsidRDefault="00DD33B5">
      <w:pPr>
        <w:spacing w:after="0" w:line="259" w:lineRule="auto"/>
        <w:ind w:left="283" w:right="0" w:firstLine="0"/>
        <w:jc w:val="left"/>
      </w:pPr>
    </w:p>
    <w:p w14:paraId="332A376D" w14:textId="77777777" w:rsidR="00AF718A" w:rsidRDefault="00FC29DD">
      <w:pPr>
        <w:spacing w:after="14" w:line="259" w:lineRule="auto"/>
        <w:ind w:left="283" w:right="0" w:firstLine="0"/>
        <w:jc w:val="left"/>
      </w:pPr>
      <w:r>
        <w:t xml:space="preserve"> </w:t>
      </w:r>
    </w:p>
    <w:p w14:paraId="759D11DB" w14:textId="77777777" w:rsidR="00AF718A" w:rsidRDefault="00FC29DD">
      <w:pPr>
        <w:tabs>
          <w:tab w:val="center" w:pos="1930"/>
          <w:tab w:val="center" w:pos="3115"/>
          <w:tab w:val="center" w:pos="3823"/>
          <w:tab w:val="center" w:pos="4531"/>
          <w:tab w:val="center" w:pos="5239"/>
          <w:tab w:val="center" w:pos="5947"/>
          <w:tab w:val="center" w:pos="6655"/>
          <w:tab w:val="center" w:pos="8222"/>
        </w:tabs>
        <w:spacing w:after="5" w:line="267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ZAMAWIAJĄCY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WYKONAWCA </w:t>
      </w:r>
    </w:p>
    <w:p w14:paraId="25C306C8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45E7E2D3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6BF58D05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462FE6E3" w14:textId="77777777" w:rsidR="00AF718A" w:rsidRDefault="00FC29DD">
      <w:pPr>
        <w:spacing w:after="0" w:line="259" w:lineRule="auto"/>
        <w:ind w:left="283" w:right="0" w:firstLine="0"/>
        <w:jc w:val="left"/>
      </w:pPr>
      <w:r>
        <w:rPr>
          <w:sz w:val="16"/>
        </w:rPr>
        <w:t xml:space="preserve">          …………………………………..   </w:t>
      </w:r>
      <w:r>
        <w:t xml:space="preserve">                                                                        </w:t>
      </w:r>
      <w:r>
        <w:rPr>
          <w:sz w:val="16"/>
        </w:rPr>
        <w:t xml:space="preserve">……………………………….. </w:t>
      </w:r>
    </w:p>
    <w:sectPr w:rsidR="00AF71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6" w:h="16838"/>
      <w:pgMar w:top="1185" w:right="1305" w:bottom="1266" w:left="1133" w:header="758" w:footer="71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EC85E" w14:textId="77777777" w:rsidR="001D4D8A" w:rsidRDefault="001D4D8A">
      <w:pPr>
        <w:spacing w:after="0" w:line="240" w:lineRule="auto"/>
      </w:pPr>
      <w:r>
        <w:separator/>
      </w:r>
    </w:p>
  </w:endnote>
  <w:endnote w:type="continuationSeparator" w:id="0">
    <w:p w14:paraId="38560194" w14:textId="77777777" w:rsidR="001D4D8A" w:rsidRDefault="001D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B35F4" w14:textId="77777777" w:rsidR="00FC29DD" w:rsidRDefault="00FC29DD">
    <w:pPr>
      <w:tabs>
        <w:tab w:val="center" w:pos="283"/>
        <w:tab w:val="right" w:pos="9469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8466A" w14:textId="0B032A12" w:rsidR="00FC29DD" w:rsidRDefault="00FC29DD" w:rsidP="002379BE">
    <w:pPr>
      <w:tabs>
        <w:tab w:val="center" w:pos="283"/>
        <w:tab w:val="right" w:pos="9469"/>
      </w:tabs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6F96">
      <w:rPr>
        <w:noProof/>
      </w:rPr>
      <w:t>14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D1C21" w14:textId="77777777" w:rsidR="00FC29DD" w:rsidRDefault="00FC29DD">
    <w:pPr>
      <w:tabs>
        <w:tab w:val="center" w:pos="283"/>
        <w:tab w:val="right" w:pos="9469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5504E" w14:textId="77777777" w:rsidR="001D4D8A" w:rsidRDefault="001D4D8A">
      <w:pPr>
        <w:spacing w:after="0" w:line="262" w:lineRule="auto"/>
        <w:ind w:left="283" w:right="5456" w:firstLine="0"/>
      </w:pPr>
      <w:r>
        <w:separator/>
      </w:r>
    </w:p>
  </w:footnote>
  <w:footnote w:type="continuationSeparator" w:id="0">
    <w:p w14:paraId="304509F8" w14:textId="77777777" w:rsidR="001D4D8A" w:rsidRDefault="001D4D8A">
      <w:pPr>
        <w:spacing w:after="0" w:line="262" w:lineRule="auto"/>
        <w:ind w:left="283" w:right="5456" w:firstLine="0"/>
      </w:pPr>
      <w:r>
        <w:continuationSeparator/>
      </w:r>
    </w:p>
  </w:footnote>
  <w:footnote w:id="1">
    <w:p w14:paraId="7AFE1F18" w14:textId="77777777" w:rsidR="00CF79E6" w:rsidRDefault="00FC29DD">
      <w:pPr>
        <w:pStyle w:val="footnotedescription"/>
      </w:pPr>
      <w:r>
        <w:rPr>
          <w:rStyle w:val="footnotemark"/>
        </w:rPr>
        <w:footnoteRef/>
      </w:r>
      <w:r>
        <w:t xml:space="preserve"> dotyczy faktur, na których widnieje kwota VAT, </w:t>
      </w:r>
    </w:p>
    <w:p w14:paraId="65D01B86" w14:textId="3B2E519F" w:rsidR="00FC29DD" w:rsidRDefault="00FC29DD">
      <w:pPr>
        <w:pStyle w:val="footnotedescription"/>
      </w:pPr>
      <w:r>
        <w:rPr>
          <w:vertAlign w:val="superscript"/>
        </w:rPr>
        <w:t>2</w:t>
      </w:r>
      <w:r>
        <w:t xml:space="preserve"> dotyczy podatników VAT czynnych.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DBD9D" w14:textId="77777777" w:rsidR="00FC29DD" w:rsidRDefault="00FC29DD">
    <w:pPr>
      <w:spacing w:after="0" w:line="259" w:lineRule="auto"/>
      <w:ind w:left="283" w:right="0" w:firstLine="0"/>
      <w:jc w:val="left"/>
    </w:pPr>
    <w:r>
      <w:t xml:space="preserve">OR-G.271.01.2020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3DFF9" w14:textId="77777777" w:rsidR="00FC29DD" w:rsidRDefault="00FC29DD">
    <w:pPr>
      <w:spacing w:after="0" w:line="259" w:lineRule="auto"/>
      <w:ind w:left="283" w:right="0" w:firstLine="0"/>
      <w:jc w:val="left"/>
      <w:rPr>
        <w:b/>
      </w:rPr>
    </w:pPr>
    <w:bookmarkStart w:id="7" w:name="_Hlk42155690"/>
    <w:r w:rsidRPr="0065549F">
      <w:rPr>
        <w:rFonts w:ascii="Calibri" w:hAnsi="Calibri" w:cs="Calibri"/>
        <w:b/>
        <w:noProof/>
        <w:kern w:val="1"/>
      </w:rPr>
      <w:drawing>
        <wp:inline distT="0" distB="0" distL="0" distR="0" wp14:anchorId="29262DC8" wp14:editId="38B729EC">
          <wp:extent cx="556260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69" r="-6" b="-69"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533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7"/>
  </w:p>
  <w:p w14:paraId="124C507B" w14:textId="37B7A505" w:rsidR="00B7722B" w:rsidRPr="000D0D32" w:rsidRDefault="00975881" w:rsidP="00975881">
    <w:pPr>
      <w:pStyle w:val="Zwykytekst"/>
      <w:tabs>
        <w:tab w:val="left" w:pos="0"/>
      </w:tabs>
      <w:ind w:right="-85"/>
      <w:jc w:val="center"/>
      <w:rPr>
        <w:rFonts w:ascii="Times New Roman" w:hAnsi="Times New Roman"/>
        <w:bCs/>
      </w:rPr>
    </w:pPr>
    <w:r w:rsidRPr="000D0D32">
      <w:rPr>
        <w:rFonts w:ascii="Times New Roman" w:hAnsi="Times New Roman"/>
        <w:bCs/>
      </w:rPr>
      <w:t>P</w:t>
    </w:r>
    <w:r w:rsidR="00B7722B" w:rsidRPr="000D0D32">
      <w:rPr>
        <w:rFonts w:ascii="Times New Roman" w:hAnsi="Times New Roman"/>
        <w:bCs/>
      </w:rPr>
      <w:t>rzetworzenie (dostosowanie) danych zawartych w inicjalnej bazie danych geodezyjnej ewidencji sieci uzbrojenia terenu miasta Leszna – obręb Zaborowo do zgodności z obowiązującym modelem danych GESUT celem zapewnienia wymagań ustawowych określonych dla geodezyjnych rejestrów publicznych.</w:t>
    </w:r>
  </w:p>
  <w:p w14:paraId="47BE7777" w14:textId="53FFEBA4" w:rsidR="00FC29DD" w:rsidRPr="00BA6F96" w:rsidRDefault="00FC29DD">
    <w:pPr>
      <w:spacing w:after="0" w:line="259" w:lineRule="auto"/>
      <w:ind w:left="283" w:right="0" w:firstLine="0"/>
      <w:jc w:val="left"/>
      <w:rPr>
        <w:b/>
        <w:color w:val="auto"/>
      </w:rPr>
    </w:pPr>
    <w:r w:rsidRPr="00BA6F96">
      <w:rPr>
        <w:b/>
        <w:color w:val="auto"/>
      </w:rPr>
      <w:t>IN.271.</w:t>
    </w:r>
    <w:r w:rsidR="005566EB" w:rsidRPr="00BA6F96">
      <w:rPr>
        <w:b/>
        <w:color w:val="auto"/>
      </w:rPr>
      <w:t>27</w:t>
    </w:r>
    <w:r w:rsidRPr="00BA6F96">
      <w:rPr>
        <w:b/>
        <w:color w:val="auto"/>
      </w:rPr>
      <w:t>.2020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80FC4" w14:textId="77777777" w:rsidR="00FC29DD" w:rsidRDefault="00FC29DD">
    <w:pPr>
      <w:spacing w:after="0" w:line="259" w:lineRule="auto"/>
      <w:ind w:left="283" w:right="0" w:firstLine="0"/>
      <w:jc w:val="left"/>
    </w:pPr>
    <w:r>
      <w:t xml:space="preserve">OR-G.271.01.2020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" w15:restartNumberingAfterBreak="0">
    <w:nsid w:val="013A40AA"/>
    <w:multiLevelType w:val="hybridMultilevel"/>
    <w:tmpl w:val="EA00955C"/>
    <w:lvl w:ilvl="0" w:tplc="A18857D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" w15:restartNumberingAfterBreak="0">
    <w:nsid w:val="09F82CE6"/>
    <w:multiLevelType w:val="hybridMultilevel"/>
    <w:tmpl w:val="82FC94EC"/>
    <w:lvl w:ilvl="0" w:tplc="AECC578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D2D77A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862EAE">
      <w:start w:val="1"/>
      <w:numFmt w:val="lowerRoman"/>
      <w:lvlText w:val="%3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D04BE6">
      <w:start w:val="1"/>
      <w:numFmt w:val="decimal"/>
      <w:lvlRestart w:val="0"/>
      <w:lvlText w:val="%4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32E952">
      <w:start w:val="1"/>
      <w:numFmt w:val="lowerLetter"/>
      <w:lvlText w:val="%5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C0752A">
      <w:start w:val="1"/>
      <w:numFmt w:val="lowerRoman"/>
      <w:lvlText w:val="%6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82CC4C">
      <w:start w:val="1"/>
      <w:numFmt w:val="decimal"/>
      <w:lvlText w:val="%7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70F966">
      <w:start w:val="1"/>
      <w:numFmt w:val="lowerLetter"/>
      <w:lvlText w:val="%8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E88DA2">
      <w:start w:val="1"/>
      <w:numFmt w:val="lowerRoman"/>
      <w:lvlText w:val="%9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8D6477"/>
    <w:multiLevelType w:val="hybridMultilevel"/>
    <w:tmpl w:val="D1F2A790"/>
    <w:lvl w:ilvl="0" w:tplc="0E3424BA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8ADE9C">
      <w:start w:val="1"/>
      <w:numFmt w:val="lowerLetter"/>
      <w:lvlText w:val="%2)"/>
      <w:lvlJc w:val="left"/>
      <w:pPr>
        <w:ind w:left="1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8283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AC2B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A074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825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6085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CAC6A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AAECB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0041084"/>
    <w:multiLevelType w:val="hybridMultilevel"/>
    <w:tmpl w:val="EFF2B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51EA"/>
    <w:multiLevelType w:val="hybridMultilevel"/>
    <w:tmpl w:val="8B861FC0"/>
    <w:lvl w:ilvl="0" w:tplc="5CA805FA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FA03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C97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42D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FC63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9228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EEBD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6E7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0A18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DD0C6C"/>
    <w:multiLevelType w:val="hybridMultilevel"/>
    <w:tmpl w:val="B404984C"/>
    <w:lvl w:ilvl="0" w:tplc="2D9AECC6">
      <w:start w:val="1"/>
      <w:numFmt w:val="decimal"/>
      <w:lvlText w:val="%1.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607F2E">
      <w:start w:val="1"/>
      <w:numFmt w:val="decimal"/>
      <w:lvlText w:val="%2)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F012C8">
      <w:start w:val="1"/>
      <w:numFmt w:val="lowerRoman"/>
      <w:lvlText w:val="%3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2E9448">
      <w:start w:val="1"/>
      <w:numFmt w:val="decimal"/>
      <w:lvlText w:val="%4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9CD7A4">
      <w:start w:val="1"/>
      <w:numFmt w:val="lowerLetter"/>
      <w:lvlText w:val="%5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76494C">
      <w:start w:val="1"/>
      <w:numFmt w:val="lowerRoman"/>
      <w:lvlText w:val="%6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9ECC7C">
      <w:start w:val="1"/>
      <w:numFmt w:val="decimal"/>
      <w:lvlText w:val="%7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1A3F30">
      <w:start w:val="1"/>
      <w:numFmt w:val="lowerLetter"/>
      <w:lvlText w:val="%8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12892A">
      <w:start w:val="1"/>
      <w:numFmt w:val="lowerRoman"/>
      <w:lvlText w:val="%9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2740D71"/>
    <w:multiLevelType w:val="hybridMultilevel"/>
    <w:tmpl w:val="C3901F7E"/>
    <w:lvl w:ilvl="0" w:tplc="97A899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7F5436B"/>
    <w:multiLevelType w:val="hybridMultilevel"/>
    <w:tmpl w:val="55E6E540"/>
    <w:lvl w:ilvl="0" w:tplc="04150011">
      <w:start w:val="1"/>
      <w:numFmt w:val="decimal"/>
      <w:lvlText w:val="%1)"/>
      <w:lvlJc w:val="left"/>
      <w:pPr>
        <w:ind w:left="1675" w:hanging="360"/>
      </w:pPr>
    </w:lvl>
    <w:lvl w:ilvl="1" w:tplc="04150019" w:tentative="1">
      <w:start w:val="1"/>
      <w:numFmt w:val="lowerLetter"/>
      <w:lvlText w:val="%2."/>
      <w:lvlJc w:val="left"/>
      <w:pPr>
        <w:ind w:left="2395" w:hanging="360"/>
      </w:pPr>
    </w:lvl>
    <w:lvl w:ilvl="2" w:tplc="0415001B" w:tentative="1">
      <w:start w:val="1"/>
      <w:numFmt w:val="lowerRoman"/>
      <w:lvlText w:val="%3."/>
      <w:lvlJc w:val="right"/>
      <w:pPr>
        <w:ind w:left="3115" w:hanging="180"/>
      </w:pPr>
    </w:lvl>
    <w:lvl w:ilvl="3" w:tplc="0415000F" w:tentative="1">
      <w:start w:val="1"/>
      <w:numFmt w:val="decimal"/>
      <w:lvlText w:val="%4."/>
      <w:lvlJc w:val="left"/>
      <w:pPr>
        <w:ind w:left="3835" w:hanging="360"/>
      </w:pPr>
    </w:lvl>
    <w:lvl w:ilvl="4" w:tplc="04150019" w:tentative="1">
      <w:start w:val="1"/>
      <w:numFmt w:val="lowerLetter"/>
      <w:lvlText w:val="%5."/>
      <w:lvlJc w:val="left"/>
      <w:pPr>
        <w:ind w:left="4555" w:hanging="360"/>
      </w:pPr>
    </w:lvl>
    <w:lvl w:ilvl="5" w:tplc="0415001B" w:tentative="1">
      <w:start w:val="1"/>
      <w:numFmt w:val="lowerRoman"/>
      <w:lvlText w:val="%6."/>
      <w:lvlJc w:val="right"/>
      <w:pPr>
        <w:ind w:left="5275" w:hanging="180"/>
      </w:pPr>
    </w:lvl>
    <w:lvl w:ilvl="6" w:tplc="0415000F" w:tentative="1">
      <w:start w:val="1"/>
      <w:numFmt w:val="decimal"/>
      <w:lvlText w:val="%7."/>
      <w:lvlJc w:val="left"/>
      <w:pPr>
        <w:ind w:left="5995" w:hanging="360"/>
      </w:pPr>
    </w:lvl>
    <w:lvl w:ilvl="7" w:tplc="04150019" w:tentative="1">
      <w:start w:val="1"/>
      <w:numFmt w:val="lowerLetter"/>
      <w:lvlText w:val="%8."/>
      <w:lvlJc w:val="left"/>
      <w:pPr>
        <w:ind w:left="6715" w:hanging="360"/>
      </w:pPr>
    </w:lvl>
    <w:lvl w:ilvl="8" w:tplc="0415001B" w:tentative="1">
      <w:start w:val="1"/>
      <w:numFmt w:val="lowerRoman"/>
      <w:lvlText w:val="%9."/>
      <w:lvlJc w:val="right"/>
      <w:pPr>
        <w:ind w:left="7435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4E2F02"/>
    <w:multiLevelType w:val="hybridMultilevel"/>
    <w:tmpl w:val="2DF2EA98"/>
    <w:lvl w:ilvl="0" w:tplc="5D2846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A2D10">
      <w:start w:val="1"/>
      <w:numFmt w:val="lowerLetter"/>
      <w:lvlText w:val="%2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E877E6">
      <w:start w:val="1"/>
      <w:numFmt w:val="lowerLetter"/>
      <w:lvlRestart w:val="0"/>
      <w:lvlText w:val="%3)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8AD7EA">
      <w:start w:val="1"/>
      <w:numFmt w:val="decimal"/>
      <w:lvlText w:val="%4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60D66">
      <w:start w:val="1"/>
      <w:numFmt w:val="lowerLetter"/>
      <w:lvlText w:val="%5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AC5F1A">
      <w:start w:val="1"/>
      <w:numFmt w:val="lowerRoman"/>
      <w:lvlText w:val="%6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064DB4">
      <w:start w:val="1"/>
      <w:numFmt w:val="decimal"/>
      <w:lvlText w:val="%7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24670C">
      <w:start w:val="1"/>
      <w:numFmt w:val="lowerLetter"/>
      <w:lvlText w:val="%8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7490B0">
      <w:start w:val="1"/>
      <w:numFmt w:val="lowerRoman"/>
      <w:lvlText w:val="%9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065CDB"/>
    <w:multiLevelType w:val="hybridMultilevel"/>
    <w:tmpl w:val="3278AA30"/>
    <w:lvl w:ilvl="0" w:tplc="6B2CFE82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E242E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E32A4">
      <w:start w:val="1"/>
      <w:numFmt w:val="lowerRoman"/>
      <w:lvlText w:val="%3"/>
      <w:lvlJc w:val="left"/>
      <w:pPr>
        <w:ind w:left="1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0FAFA">
      <w:start w:val="1"/>
      <w:numFmt w:val="decimal"/>
      <w:lvlText w:val="%4"/>
      <w:lvlJc w:val="left"/>
      <w:pPr>
        <w:ind w:left="2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F232BE">
      <w:start w:val="1"/>
      <w:numFmt w:val="lowerLetter"/>
      <w:lvlText w:val="%5"/>
      <w:lvlJc w:val="left"/>
      <w:pPr>
        <w:ind w:left="3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6A91EC">
      <w:start w:val="1"/>
      <w:numFmt w:val="lowerRoman"/>
      <w:lvlText w:val="%6"/>
      <w:lvlJc w:val="left"/>
      <w:pPr>
        <w:ind w:left="3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1E1352">
      <w:start w:val="1"/>
      <w:numFmt w:val="decimal"/>
      <w:lvlText w:val="%7"/>
      <w:lvlJc w:val="left"/>
      <w:pPr>
        <w:ind w:left="4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6AEDC0">
      <w:start w:val="1"/>
      <w:numFmt w:val="lowerLetter"/>
      <w:lvlText w:val="%8"/>
      <w:lvlJc w:val="left"/>
      <w:pPr>
        <w:ind w:left="5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32E5AE">
      <w:start w:val="1"/>
      <w:numFmt w:val="lowerRoman"/>
      <w:lvlText w:val="%9"/>
      <w:lvlJc w:val="left"/>
      <w:pPr>
        <w:ind w:left="5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1D000E"/>
    <w:multiLevelType w:val="hybridMultilevel"/>
    <w:tmpl w:val="7ACC4058"/>
    <w:lvl w:ilvl="0" w:tplc="CFE2B204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8ADE9C">
      <w:start w:val="1"/>
      <w:numFmt w:val="lowerLetter"/>
      <w:lvlText w:val="%2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A4EBD0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2CD8B0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A62B2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E4BD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209B3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47EF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B00D5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235303"/>
    <w:multiLevelType w:val="hybridMultilevel"/>
    <w:tmpl w:val="E6C23FFE"/>
    <w:lvl w:ilvl="0" w:tplc="E4E25A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70B50BA"/>
    <w:multiLevelType w:val="hybridMultilevel"/>
    <w:tmpl w:val="58C03AD0"/>
    <w:lvl w:ilvl="0" w:tplc="9F14655C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82FE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CE3A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EF0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1A07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B0CD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C45A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A698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479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98B39F5"/>
    <w:multiLevelType w:val="hybridMultilevel"/>
    <w:tmpl w:val="8D741388"/>
    <w:lvl w:ilvl="0" w:tplc="ECC850A8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21" w15:restartNumberingAfterBreak="0">
    <w:nsid w:val="40554EE0"/>
    <w:multiLevelType w:val="hybridMultilevel"/>
    <w:tmpl w:val="4BEC3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730EC"/>
    <w:multiLevelType w:val="hybridMultilevel"/>
    <w:tmpl w:val="388A61E4"/>
    <w:lvl w:ilvl="0" w:tplc="B78ADE9C">
      <w:start w:val="1"/>
      <w:numFmt w:val="lowerLetter"/>
      <w:lvlText w:val="%1)"/>
      <w:lvlJc w:val="left"/>
      <w:pPr>
        <w:ind w:left="128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3" w15:restartNumberingAfterBreak="0">
    <w:nsid w:val="49254C38"/>
    <w:multiLevelType w:val="hybridMultilevel"/>
    <w:tmpl w:val="75769140"/>
    <w:lvl w:ilvl="0" w:tplc="CD2EF29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9A3B54">
      <w:start w:val="1"/>
      <w:numFmt w:val="decimal"/>
      <w:lvlText w:val="%2)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EDABA">
      <w:start w:val="1"/>
      <w:numFmt w:val="lowerLetter"/>
      <w:lvlText w:val="%3)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02BB2">
      <w:start w:val="1"/>
      <w:numFmt w:val="decimal"/>
      <w:lvlText w:val="%4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AC495A">
      <w:start w:val="1"/>
      <w:numFmt w:val="lowerLetter"/>
      <w:lvlText w:val="%5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EFAEE">
      <w:start w:val="1"/>
      <w:numFmt w:val="lowerRoman"/>
      <w:lvlText w:val="%6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3CCD12">
      <w:start w:val="1"/>
      <w:numFmt w:val="decimal"/>
      <w:lvlText w:val="%7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C3BBE">
      <w:start w:val="1"/>
      <w:numFmt w:val="lowerLetter"/>
      <w:lvlText w:val="%8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22F70">
      <w:start w:val="1"/>
      <w:numFmt w:val="lowerRoman"/>
      <w:lvlText w:val="%9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C33A8"/>
    <w:multiLevelType w:val="hybridMultilevel"/>
    <w:tmpl w:val="C92A0DC2"/>
    <w:lvl w:ilvl="0" w:tplc="19A6592A">
      <w:start w:val="1"/>
      <w:numFmt w:val="decimal"/>
      <w:lvlText w:val="%1.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022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6AA4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C66E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A2D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E076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A6F0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E4EF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A4C0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C60CE2"/>
    <w:multiLevelType w:val="hybridMultilevel"/>
    <w:tmpl w:val="EDF21A38"/>
    <w:lvl w:ilvl="0" w:tplc="A18857D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27" w15:restartNumberingAfterBreak="0">
    <w:nsid w:val="5F5916A1"/>
    <w:multiLevelType w:val="multilevel"/>
    <w:tmpl w:val="6C7C680E"/>
    <w:lvl w:ilvl="0">
      <w:start w:val="1"/>
      <w:numFmt w:val="decimal"/>
      <w:pStyle w:val="konspekt-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nspekt-lista-2"/>
      <w:lvlText w:val="%2)"/>
      <w:lvlJc w:val="left"/>
      <w:pPr>
        <w:ind w:left="792" w:hanging="432"/>
      </w:pPr>
      <w:rPr>
        <w:rFonts w:ascii="Times New Roman" w:eastAsia="Calibri" w:hAnsi="Times New Roman" w:cs="Times New Roman" w:hint="default"/>
        <w:sz w:val="22"/>
        <w:szCs w:val="24"/>
      </w:rPr>
    </w:lvl>
    <w:lvl w:ilvl="2">
      <w:start w:val="1"/>
      <w:numFmt w:val="lowerLetter"/>
      <w:pStyle w:val="konspekt-lista-3"/>
      <w:lvlText w:val="%3)"/>
      <w:lvlJc w:val="left"/>
      <w:pPr>
        <w:ind w:left="1224" w:hanging="504"/>
      </w:pPr>
      <w:rPr>
        <w:rFonts w:ascii="Verdana" w:eastAsia="Calibri" w:hAnsi="Verdana" w:cs="Times New Roman"/>
      </w:rPr>
    </w:lvl>
    <w:lvl w:ilvl="3">
      <w:start w:val="1"/>
      <w:numFmt w:val="decimal"/>
      <w:pStyle w:val="konspekt-lista-4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pStyle w:val="konspekt-lista-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CB5E4F"/>
    <w:multiLevelType w:val="hybridMultilevel"/>
    <w:tmpl w:val="70EEF1CE"/>
    <w:lvl w:ilvl="0" w:tplc="2578BAE0">
      <w:start w:val="1"/>
      <w:numFmt w:val="bullet"/>
      <w:lvlText w:val="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A2C5CA">
      <w:start w:val="1"/>
      <w:numFmt w:val="bullet"/>
      <w:lvlText w:val="o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CE5CF8">
      <w:start w:val="1"/>
      <w:numFmt w:val="bullet"/>
      <w:lvlText w:val="▪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28C650">
      <w:start w:val="1"/>
      <w:numFmt w:val="bullet"/>
      <w:lvlText w:val="•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89C7E">
      <w:start w:val="1"/>
      <w:numFmt w:val="bullet"/>
      <w:lvlText w:val="o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FABE60">
      <w:start w:val="1"/>
      <w:numFmt w:val="bullet"/>
      <w:lvlText w:val="▪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2CA9EE">
      <w:start w:val="1"/>
      <w:numFmt w:val="bullet"/>
      <w:lvlText w:val="•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DA19F6">
      <w:start w:val="1"/>
      <w:numFmt w:val="bullet"/>
      <w:lvlText w:val="o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C4C1FA">
      <w:start w:val="1"/>
      <w:numFmt w:val="bullet"/>
      <w:lvlText w:val="▪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88F113A"/>
    <w:multiLevelType w:val="hybridMultilevel"/>
    <w:tmpl w:val="28A0D11C"/>
    <w:lvl w:ilvl="0" w:tplc="0415000F">
      <w:start w:val="1"/>
      <w:numFmt w:val="decimal"/>
      <w:lvlText w:val="%1."/>
      <w:lvlJc w:val="left"/>
      <w:pPr>
        <w:ind w:left="988" w:hanging="360"/>
      </w:pPr>
    </w:lvl>
    <w:lvl w:ilvl="1" w:tplc="04150019" w:tentative="1">
      <w:start w:val="1"/>
      <w:numFmt w:val="lowerLetter"/>
      <w:lvlText w:val="%2."/>
      <w:lvlJc w:val="left"/>
      <w:pPr>
        <w:ind w:left="1708" w:hanging="360"/>
      </w:pPr>
    </w:lvl>
    <w:lvl w:ilvl="2" w:tplc="0415001B" w:tentative="1">
      <w:start w:val="1"/>
      <w:numFmt w:val="lowerRoman"/>
      <w:lvlText w:val="%3."/>
      <w:lvlJc w:val="right"/>
      <w:pPr>
        <w:ind w:left="2428" w:hanging="180"/>
      </w:pPr>
    </w:lvl>
    <w:lvl w:ilvl="3" w:tplc="0415000F" w:tentative="1">
      <w:start w:val="1"/>
      <w:numFmt w:val="decimal"/>
      <w:lvlText w:val="%4."/>
      <w:lvlJc w:val="left"/>
      <w:pPr>
        <w:ind w:left="3148" w:hanging="360"/>
      </w:pPr>
    </w:lvl>
    <w:lvl w:ilvl="4" w:tplc="04150019" w:tentative="1">
      <w:start w:val="1"/>
      <w:numFmt w:val="lowerLetter"/>
      <w:lvlText w:val="%5."/>
      <w:lvlJc w:val="left"/>
      <w:pPr>
        <w:ind w:left="3868" w:hanging="360"/>
      </w:pPr>
    </w:lvl>
    <w:lvl w:ilvl="5" w:tplc="0415001B" w:tentative="1">
      <w:start w:val="1"/>
      <w:numFmt w:val="lowerRoman"/>
      <w:lvlText w:val="%6."/>
      <w:lvlJc w:val="right"/>
      <w:pPr>
        <w:ind w:left="4588" w:hanging="180"/>
      </w:pPr>
    </w:lvl>
    <w:lvl w:ilvl="6" w:tplc="0415000F" w:tentative="1">
      <w:start w:val="1"/>
      <w:numFmt w:val="decimal"/>
      <w:lvlText w:val="%7."/>
      <w:lvlJc w:val="left"/>
      <w:pPr>
        <w:ind w:left="5308" w:hanging="360"/>
      </w:pPr>
    </w:lvl>
    <w:lvl w:ilvl="7" w:tplc="04150019" w:tentative="1">
      <w:start w:val="1"/>
      <w:numFmt w:val="lowerLetter"/>
      <w:lvlText w:val="%8."/>
      <w:lvlJc w:val="left"/>
      <w:pPr>
        <w:ind w:left="6028" w:hanging="360"/>
      </w:pPr>
    </w:lvl>
    <w:lvl w:ilvl="8" w:tplc="0415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30" w15:restartNumberingAfterBreak="0">
    <w:nsid w:val="693D11D6"/>
    <w:multiLevelType w:val="hybridMultilevel"/>
    <w:tmpl w:val="CEECB65C"/>
    <w:lvl w:ilvl="0" w:tplc="A18857D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31" w15:restartNumberingAfterBreak="0">
    <w:nsid w:val="6AE93A64"/>
    <w:multiLevelType w:val="hybridMultilevel"/>
    <w:tmpl w:val="A52272AA"/>
    <w:lvl w:ilvl="0" w:tplc="04150017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ED5E6A"/>
    <w:multiLevelType w:val="hybridMultilevel"/>
    <w:tmpl w:val="B404984C"/>
    <w:lvl w:ilvl="0" w:tplc="2D9AECC6">
      <w:start w:val="1"/>
      <w:numFmt w:val="decimal"/>
      <w:lvlText w:val="%1.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607F2E">
      <w:start w:val="1"/>
      <w:numFmt w:val="decimal"/>
      <w:lvlText w:val="%2)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F012C8">
      <w:start w:val="1"/>
      <w:numFmt w:val="lowerRoman"/>
      <w:lvlText w:val="%3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2E9448">
      <w:start w:val="1"/>
      <w:numFmt w:val="decimal"/>
      <w:lvlText w:val="%4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9CD7A4">
      <w:start w:val="1"/>
      <w:numFmt w:val="lowerLetter"/>
      <w:lvlText w:val="%5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76494C">
      <w:start w:val="1"/>
      <w:numFmt w:val="lowerRoman"/>
      <w:lvlText w:val="%6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9ECC7C">
      <w:start w:val="1"/>
      <w:numFmt w:val="decimal"/>
      <w:lvlText w:val="%7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1A3F30">
      <w:start w:val="1"/>
      <w:numFmt w:val="lowerLetter"/>
      <w:lvlText w:val="%8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12892A">
      <w:start w:val="1"/>
      <w:numFmt w:val="lowerRoman"/>
      <w:lvlText w:val="%9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2562057"/>
    <w:multiLevelType w:val="hybridMultilevel"/>
    <w:tmpl w:val="9D94D29E"/>
    <w:lvl w:ilvl="0" w:tplc="94749A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981C06">
      <w:start w:val="1"/>
      <w:numFmt w:val="lowerLetter"/>
      <w:lvlText w:val="%2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3E854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E530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C2A92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92526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6977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DA9EB6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E4A8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2934A5C"/>
    <w:multiLevelType w:val="hybridMultilevel"/>
    <w:tmpl w:val="EC68F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D12A7"/>
    <w:multiLevelType w:val="hybridMultilevel"/>
    <w:tmpl w:val="78C80D8C"/>
    <w:lvl w:ilvl="0" w:tplc="0E3424BA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12A606">
      <w:start w:val="1"/>
      <w:numFmt w:val="lowerLetter"/>
      <w:lvlText w:val="%2."/>
      <w:lvlJc w:val="left"/>
      <w:pPr>
        <w:ind w:left="1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8283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AC2B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A074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825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6085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CAC6A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AAECB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9FC1223"/>
    <w:multiLevelType w:val="hybridMultilevel"/>
    <w:tmpl w:val="DEFE449E"/>
    <w:lvl w:ilvl="0" w:tplc="DD3E47B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4544F"/>
    <w:multiLevelType w:val="hybridMultilevel"/>
    <w:tmpl w:val="2F96E89A"/>
    <w:lvl w:ilvl="0" w:tplc="A18857D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9"/>
  </w:num>
  <w:num w:numId="2">
    <w:abstractNumId w:val="15"/>
  </w:num>
  <w:num w:numId="3">
    <w:abstractNumId w:val="14"/>
  </w:num>
  <w:num w:numId="4">
    <w:abstractNumId w:val="35"/>
  </w:num>
  <w:num w:numId="5">
    <w:abstractNumId w:val="32"/>
  </w:num>
  <w:num w:numId="6">
    <w:abstractNumId w:val="23"/>
  </w:num>
  <w:num w:numId="7">
    <w:abstractNumId w:val="13"/>
  </w:num>
  <w:num w:numId="8">
    <w:abstractNumId w:val="5"/>
  </w:num>
  <w:num w:numId="9">
    <w:abstractNumId w:val="33"/>
  </w:num>
  <w:num w:numId="10">
    <w:abstractNumId w:val="28"/>
  </w:num>
  <w:num w:numId="11">
    <w:abstractNumId w:val="8"/>
  </w:num>
  <w:num w:numId="12">
    <w:abstractNumId w:val="25"/>
  </w:num>
  <w:num w:numId="13">
    <w:abstractNumId w:val="34"/>
  </w:num>
  <w:num w:numId="14">
    <w:abstractNumId w:val="37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6"/>
  </w:num>
  <w:num w:numId="18">
    <w:abstractNumId w:val="4"/>
  </w:num>
  <w:num w:numId="19">
    <w:abstractNumId w:val="10"/>
  </w:num>
  <w:num w:numId="20">
    <w:abstractNumId w:val="21"/>
  </w:num>
  <w:num w:numId="21">
    <w:abstractNumId w:val="7"/>
  </w:num>
  <w:num w:numId="22">
    <w:abstractNumId w:val="30"/>
  </w:num>
  <w:num w:numId="23">
    <w:abstractNumId w:val="20"/>
  </w:num>
  <w:num w:numId="24">
    <w:abstractNumId w:val="36"/>
  </w:num>
  <w:num w:numId="25">
    <w:abstractNumId w:val="29"/>
  </w:num>
  <w:num w:numId="26">
    <w:abstractNumId w:val="24"/>
  </w:num>
  <w:num w:numId="27">
    <w:abstractNumId w:val="16"/>
  </w:num>
  <w:num w:numId="28">
    <w:abstractNumId w:val="12"/>
  </w:num>
  <w:num w:numId="29">
    <w:abstractNumId w:val="17"/>
  </w:num>
  <w:num w:numId="30">
    <w:abstractNumId w:val="18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2"/>
  </w:num>
  <w:num w:numId="35">
    <w:abstractNumId w:val="11"/>
  </w:num>
  <w:num w:numId="36">
    <w:abstractNumId w:val="27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8A"/>
    <w:rsid w:val="00011255"/>
    <w:rsid w:val="0001208B"/>
    <w:rsid w:val="00033E59"/>
    <w:rsid w:val="00086579"/>
    <w:rsid w:val="00087EED"/>
    <w:rsid w:val="000C043F"/>
    <w:rsid w:val="000D0D32"/>
    <w:rsid w:val="000D44CD"/>
    <w:rsid w:val="00104DB6"/>
    <w:rsid w:val="00110673"/>
    <w:rsid w:val="001502DF"/>
    <w:rsid w:val="00150621"/>
    <w:rsid w:val="00183D15"/>
    <w:rsid w:val="001A04FD"/>
    <w:rsid w:val="001A4A83"/>
    <w:rsid w:val="001B5BE6"/>
    <w:rsid w:val="001B7E8A"/>
    <w:rsid w:val="001D4D8A"/>
    <w:rsid w:val="001D7998"/>
    <w:rsid w:val="001E48A9"/>
    <w:rsid w:val="0021415C"/>
    <w:rsid w:val="00232495"/>
    <w:rsid w:val="002379BE"/>
    <w:rsid w:val="00250E46"/>
    <w:rsid w:val="00253FC5"/>
    <w:rsid w:val="00272F7B"/>
    <w:rsid w:val="00292ABE"/>
    <w:rsid w:val="00295857"/>
    <w:rsid w:val="002A0B6D"/>
    <w:rsid w:val="002B79D4"/>
    <w:rsid w:val="003150CB"/>
    <w:rsid w:val="003201A7"/>
    <w:rsid w:val="00337FEE"/>
    <w:rsid w:val="003543E6"/>
    <w:rsid w:val="00354D22"/>
    <w:rsid w:val="00360C9C"/>
    <w:rsid w:val="0036252B"/>
    <w:rsid w:val="00371047"/>
    <w:rsid w:val="003828D5"/>
    <w:rsid w:val="003D01FC"/>
    <w:rsid w:val="003E508F"/>
    <w:rsid w:val="003E701C"/>
    <w:rsid w:val="003F5517"/>
    <w:rsid w:val="00405004"/>
    <w:rsid w:val="00413936"/>
    <w:rsid w:val="004152A8"/>
    <w:rsid w:val="004269E4"/>
    <w:rsid w:val="00433168"/>
    <w:rsid w:val="00434E22"/>
    <w:rsid w:val="0044129B"/>
    <w:rsid w:val="00476120"/>
    <w:rsid w:val="00482651"/>
    <w:rsid w:val="00483A20"/>
    <w:rsid w:val="00484176"/>
    <w:rsid w:val="00485C76"/>
    <w:rsid w:val="004A13B4"/>
    <w:rsid w:val="004A40DE"/>
    <w:rsid w:val="004B21FA"/>
    <w:rsid w:val="004C344F"/>
    <w:rsid w:val="004E355F"/>
    <w:rsid w:val="004E3967"/>
    <w:rsid w:val="004E50F3"/>
    <w:rsid w:val="004E7851"/>
    <w:rsid w:val="004F1242"/>
    <w:rsid w:val="004F59E7"/>
    <w:rsid w:val="00501209"/>
    <w:rsid w:val="0050301E"/>
    <w:rsid w:val="005056AF"/>
    <w:rsid w:val="00507E31"/>
    <w:rsid w:val="00522061"/>
    <w:rsid w:val="0052654E"/>
    <w:rsid w:val="00535E3F"/>
    <w:rsid w:val="00545C81"/>
    <w:rsid w:val="00547F03"/>
    <w:rsid w:val="005510B8"/>
    <w:rsid w:val="0055368B"/>
    <w:rsid w:val="00555027"/>
    <w:rsid w:val="005566EB"/>
    <w:rsid w:val="00570638"/>
    <w:rsid w:val="00571F9A"/>
    <w:rsid w:val="005775FA"/>
    <w:rsid w:val="005847B7"/>
    <w:rsid w:val="00584BD3"/>
    <w:rsid w:val="005A7A43"/>
    <w:rsid w:val="005B2DD0"/>
    <w:rsid w:val="005D50DF"/>
    <w:rsid w:val="005F6C28"/>
    <w:rsid w:val="00616A76"/>
    <w:rsid w:val="00626528"/>
    <w:rsid w:val="006320A8"/>
    <w:rsid w:val="00635DC9"/>
    <w:rsid w:val="00643A48"/>
    <w:rsid w:val="0064599B"/>
    <w:rsid w:val="00645B94"/>
    <w:rsid w:val="00646BED"/>
    <w:rsid w:val="00656626"/>
    <w:rsid w:val="00663FEC"/>
    <w:rsid w:val="00666798"/>
    <w:rsid w:val="006676D6"/>
    <w:rsid w:val="00670101"/>
    <w:rsid w:val="00681ECC"/>
    <w:rsid w:val="0069076F"/>
    <w:rsid w:val="00696C2B"/>
    <w:rsid w:val="006A2ECA"/>
    <w:rsid w:val="006A309F"/>
    <w:rsid w:val="006B15D7"/>
    <w:rsid w:val="006B18E1"/>
    <w:rsid w:val="006B4741"/>
    <w:rsid w:val="00706A11"/>
    <w:rsid w:val="007329DE"/>
    <w:rsid w:val="00734782"/>
    <w:rsid w:val="00747E45"/>
    <w:rsid w:val="0075463E"/>
    <w:rsid w:val="00761DF9"/>
    <w:rsid w:val="00763DCB"/>
    <w:rsid w:val="00770591"/>
    <w:rsid w:val="007A11E3"/>
    <w:rsid w:val="007D2C86"/>
    <w:rsid w:val="007D3845"/>
    <w:rsid w:val="00805A9D"/>
    <w:rsid w:val="00820808"/>
    <w:rsid w:val="0082703B"/>
    <w:rsid w:val="0082734E"/>
    <w:rsid w:val="00847783"/>
    <w:rsid w:val="00856D8A"/>
    <w:rsid w:val="00860250"/>
    <w:rsid w:val="008632DF"/>
    <w:rsid w:val="00864738"/>
    <w:rsid w:val="00871425"/>
    <w:rsid w:val="00883B24"/>
    <w:rsid w:val="0089212F"/>
    <w:rsid w:val="008975B5"/>
    <w:rsid w:val="008C3CF8"/>
    <w:rsid w:val="008D5797"/>
    <w:rsid w:val="008E53DF"/>
    <w:rsid w:val="00917B78"/>
    <w:rsid w:val="009225B0"/>
    <w:rsid w:val="009339E5"/>
    <w:rsid w:val="009456B4"/>
    <w:rsid w:val="00952501"/>
    <w:rsid w:val="009556FB"/>
    <w:rsid w:val="009708D5"/>
    <w:rsid w:val="00975881"/>
    <w:rsid w:val="009A7BEF"/>
    <w:rsid w:val="009B3843"/>
    <w:rsid w:val="009C0452"/>
    <w:rsid w:val="009C796D"/>
    <w:rsid w:val="009D005C"/>
    <w:rsid w:val="009D3072"/>
    <w:rsid w:val="00A067D0"/>
    <w:rsid w:val="00A1695C"/>
    <w:rsid w:val="00A529BB"/>
    <w:rsid w:val="00A53018"/>
    <w:rsid w:val="00A62373"/>
    <w:rsid w:val="00A63A77"/>
    <w:rsid w:val="00A66FE8"/>
    <w:rsid w:val="00A91DC6"/>
    <w:rsid w:val="00AA750F"/>
    <w:rsid w:val="00AD2EAD"/>
    <w:rsid w:val="00AD482D"/>
    <w:rsid w:val="00AF36A8"/>
    <w:rsid w:val="00AF6631"/>
    <w:rsid w:val="00AF718A"/>
    <w:rsid w:val="00B03A77"/>
    <w:rsid w:val="00B05DC0"/>
    <w:rsid w:val="00B06900"/>
    <w:rsid w:val="00B302DD"/>
    <w:rsid w:val="00B30A1A"/>
    <w:rsid w:val="00B7347E"/>
    <w:rsid w:val="00B7722B"/>
    <w:rsid w:val="00B91811"/>
    <w:rsid w:val="00B95676"/>
    <w:rsid w:val="00B974EB"/>
    <w:rsid w:val="00BA6F96"/>
    <w:rsid w:val="00BB17BB"/>
    <w:rsid w:val="00BD2389"/>
    <w:rsid w:val="00BD3C40"/>
    <w:rsid w:val="00BD5203"/>
    <w:rsid w:val="00BE4A66"/>
    <w:rsid w:val="00BF62B8"/>
    <w:rsid w:val="00C20728"/>
    <w:rsid w:val="00C23B00"/>
    <w:rsid w:val="00C240FA"/>
    <w:rsid w:val="00C45A79"/>
    <w:rsid w:val="00C53273"/>
    <w:rsid w:val="00C61277"/>
    <w:rsid w:val="00C65500"/>
    <w:rsid w:val="00C6663F"/>
    <w:rsid w:val="00C71913"/>
    <w:rsid w:val="00C75B95"/>
    <w:rsid w:val="00C827F3"/>
    <w:rsid w:val="00C90583"/>
    <w:rsid w:val="00CA143E"/>
    <w:rsid w:val="00CA5344"/>
    <w:rsid w:val="00CC0728"/>
    <w:rsid w:val="00CD05A6"/>
    <w:rsid w:val="00CF2A11"/>
    <w:rsid w:val="00CF600E"/>
    <w:rsid w:val="00CF79E6"/>
    <w:rsid w:val="00CF7E16"/>
    <w:rsid w:val="00D11B21"/>
    <w:rsid w:val="00D25649"/>
    <w:rsid w:val="00D3517B"/>
    <w:rsid w:val="00D45231"/>
    <w:rsid w:val="00D45422"/>
    <w:rsid w:val="00D500E7"/>
    <w:rsid w:val="00D51F46"/>
    <w:rsid w:val="00D81715"/>
    <w:rsid w:val="00D85489"/>
    <w:rsid w:val="00D9578E"/>
    <w:rsid w:val="00DC17EB"/>
    <w:rsid w:val="00DC4E04"/>
    <w:rsid w:val="00DD33B5"/>
    <w:rsid w:val="00DF56AB"/>
    <w:rsid w:val="00E130AD"/>
    <w:rsid w:val="00E310B5"/>
    <w:rsid w:val="00E800A5"/>
    <w:rsid w:val="00E82D06"/>
    <w:rsid w:val="00E86026"/>
    <w:rsid w:val="00E863EB"/>
    <w:rsid w:val="00EB0DBC"/>
    <w:rsid w:val="00EB3256"/>
    <w:rsid w:val="00EB32D9"/>
    <w:rsid w:val="00EB584A"/>
    <w:rsid w:val="00ED48F0"/>
    <w:rsid w:val="00ED59A9"/>
    <w:rsid w:val="00EF29FD"/>
    <w:rsid w:val="00EF4310"/>
    <w:rsid w:val="00F06D92"/>
    <w:rsid w:val="00F30A6F"/>
    <w:rsid w:val="00F56F1B"/>
    <w:rsid w:val="00F80248"/>
    <w:rsid w:val="00F8170B"/>
    <w:rsid w:val="00F870CC"/>
    <w:rsid w:val="00FA0086"/>
    <w:rsid w:val="00FA22A0"/>
    <w:rsid w:val="00FA4C17"/>
    <w:rsid w:val="00FA6331"/>
    <w:rsid w:val="00FC29DD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8D3FB5"/>
  <w15:docId w15:val="{02FD935B-12CA-4202-A8B0-EBC6D82E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48" w:lineRule="auto"/>
      <w:ind w:left="293" w:right="368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2" w:lineRule="auto"/>
      <w:ind w:left="283" w:right="5456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0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0D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0DB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D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DB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DBC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80248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ED59A9"/>
    <w:pPr>
      <w:spacing w:after="0" w:line="240" w:lineRule="auto"/>
      <w:ind w:left="0" w:right="0" w:firstLine="0"/>
      <w:jc w:val="left"/>
    </w:pPr>
    <w:rPr>
      <w:b/>
      <w:bCs/>
      <w:color w:val="auto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ED59A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wykytekst">
    <w:name w:val="Plain Text"/>
    <w:basedOn w:val="Normalny"/>
    <w:link w:val="ZwykytekstZnak"/>
    <w:rsid w:val="00B7722B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7722B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rsid w:val="0001208B"/>
    <w:rPr>
      <w:color w:val="0000FF"/>
      <w:u w:val="single"/>
    </w:rPr>
  </w:style>
  <w:style w:type="character" w:customStyle="1" w:styleId="AkapitzlistZnak">
    <w:name w:val="Akapit z listą Znak"/>
    <w:link w:val="Akapitzlist"/>
    <w:rsid w:val="0001208B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Domylnaczcionkaakapitu1">
    <w:name w:val="Domyślna czcionka akapitu1"/>
    <w:rsid w:val="0001208B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A11E3"/>
    <w:rPr>
      <w:color w:val="605E5C"/>
      <w:shd w:val="clear" w:color="auto" w:fill="E1DFDD"/>
    </w:rPr>
  </w:style>
  <w:style w:type="paragraph" w:customStyle="1" w:styleId="konspekt-lista">
    <w:name w:val="konspekt-lista"/>
    <w:basedOn w:val="Normalny"/>
    <w:link w:val="konspekt-listaZnak"/>
    <w:autoRedefine/>
    <w:rsid w:val="00F30A6F"/>
    <w:pPr>
      <w:numPr>
        <w:numId w:val="31"/>
      </w:numPr>
      <w:spacing w:before="160" w:after="0" w:line="247" w:lineRule="auto"/>
      <w:ind w:right="0"/>
    </w:pPr>
    <w:rPr>
      <w:rFonts w:eastAsia="Calibri"/>
      <w:color w:val="00B050"/>
      <w:szCs w:val="24"/>
    </w:rPr>
  </w:style>
  <w:style w:type="paragraph" w:customStyle="1" w:styleId="konspekt-lista-2">
    <w:name w:val="konspekt-lista-2"/>
    <w:basedOn w:val="konspekt-lista"/>
    <w:autoRedefine/>
    <w:qFormat/>
    <w:rsid w:val="000C043F"/>
    <w:pPr>
      <w:numPr>
        <w:ilvl w:val="1"/>
      </w:numPr>
      <w:tabs>
        <w:tab w:val="num" w:pos="360"/>
      </w:tabs>
      <w:ind w:left="709" w:hanging="352"/>
    </w:pPr>
    <w:rPr>
      <w:sz w:val="22"/>
    </w:rPr>
  </w:style>
  <w:style w:type="paragraph" w:customStyle="1" w:styleId="konspekt-lista-3">
    <w:name w:val="konspekt-lista-3"/>
    <w:basedOn w:val="konspekt-lista"/>
    <w:autoRedefine/>
    <w:qFormat/>
    <w:rsid w:val="000C043F"/>
    <w:pPr>
      <w:numPr>
        <w:ilvl w:val="2"/>
      </w:numPr>
      <w:tabs>
        <w:tab w:val="num" w:pos="360"/>
      </w:tabs>
      <w:ind w:left="1776" w:hanging="360"/>
    </w:pPr>
    <w:rPr>
      <w:sz w:val="22"/>
    </w:rPr>
  </w:style>
  <w:style w:type="paragraph" w:customStyle="1" w:styleId="konspekt-lista-4">
    <w:name w:val="konspekt-lista-4"/>
    <w:basedOn w:val="konspekt-lista-2"/>
    <w:qFormat/>
    <w:rsid w:val="000C043F"/>
    <w:pPr>
      <w:numPr>
        <w:ilvl w:val="3"/>
      </w:numPr>
      <w:tabs>
        <w:tab w:val="num" w:pos="360"/>
      </w:tabs>
      <w:ind w:left="3590" w:hanging="360"/>
    </w:pPr>
  </w:style>
  <w:style w:type="paragraph" w:customStyle="1" w:styleId="konspekt-lista-5">
    <w:name w:val="konspekt-lista-5"/>
    <w:basedOn w:val="konspekt-lista-2"/>
    <w:qFormat/>
    <w:rsid w:val="000C043F"/>
    <w:pPr>
      <w:numPr>
        <w:ilvl w:val="4"/>
      </w:numPr>
      <w:tabs>
        <w:tab w:val="num" w:pos="360"/>
      </w:tabs>
      <w:ind w:left="4310" w:hanging="360"/>
    </w:pPr>
  </w:style>
  <w:style w:type="character" w:customStyle="1" w:styleId="konspekt-listaZnak">
    <w:name w:val="konspekt-lista Znak"/>
    <w:link w:val="konspekt-lista"/>
    <w:rsid w:val="00F30A6F"/>
    <w:rPr>
      <w:rFonts w:ascii="Times New Roman" w:eastAsia="Calibri" w:hAnsi="Times New Roman" w:cs="Times New Roman"/>
      <w:color w:val="00B050"/>
      <w:sz w:val="24"/>
      <w:szCs w:val="24"/>
    </w:rPr>
  </w:style>
  <w:style w:type="paragraph" w:customStyle="1" w:styleId="Paragraf">
    <w:name w:val="@ Paragraf"/>
    <w:basedOn w:val="Normalny"/>
    <w:link w:val="ParagrafZnak"/>
    <w:autoRedefine/>
    <w:qFormat/>
    <w:rsid w:val="000C043F"/>
    <w:pPr>
      <w:autoSpaceDE w:val="0"/>
      <w:autoSpaceDN w:val="0"/>
      <w:adjustRightInd w:val="0"/>
      <w:spacing w:after="0" w:line="276" w:lineRule="auto"/>
      <w:ind w:left="0" w:right="0" w:firstLine="0"/>
      <w:contextualSpacing/>
      <w:jc w:val="center"/>
    </w:pPr>
    <w:rPr>
      <w:rFonts w:eastAsia="Calibri" w:cs="Arial"/>
      <w:b/>
      <w:bCs/>
      <w:color w:val="auto"/>
      <w:sz w:val="26"/>
      <w:szCs w:val="20"/>
      <w:lang w:eastAsia="en-US"/>
    </w:rPr>
  </w:style>
  <w:style w:type="character" w:customStyle="1" w:styleId="ParagrafZnak">
    <w:name w:val="@ Paragraf Znak"/>
    <w:link w:val="Paragraf"/>
    <w:rsid w:val="000C043F"/>
    <w:rPr>
      <w:rFonts w:ascii="Times New Roman" w:eastAsia="Calibri" w:hAnsi="Times New Roman" w:cs="Arial"/>
      <w:b/>
      <w:bCs/>
      <w:sz w:val="2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atczuk@leszno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leszno.p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knarloch@leszno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pilzys-kosmatka@leszno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14</Pages>
  <Words>4966</Words>
  <Characters>29796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ZaÅ‡Ä–cznik nr 7 do SIWZ_umowa.doc</vt:lpstr>
    </vt:vector>
  </TitlesOfParts>
  <Company/>
  <LinksUpToDate>false</LinksUpToDate>
  <CharactersWithSpaces>34693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ZaÅ‡Ä–cznik nr 7 do SIWZ_umowa.doc</dc:title>
  <dc:subject/>
  <dc:creator>odurczok-gosiewska</dc:creator>
  <cp:keywords/>
  <cp:lastModifiedBy>Durczok-Gosiewska Olga</cp:lastModifiedBy>
  <cp:revision>58</cp:revision>
  <cp:lastPrinted>2020-10-22T10:40:00Z</cp:lastPrinted>
  <dcterms:created xsi:type="dcterms:W3CDTF">2020-10-28T08:55:00Z</dcterms:created>
  <dcterms:modified xsi:type="dcterms:W3CDTF">2020-12-28T11:13:00Z</dcterms:modified>
</cp:coreProperties>
</file>