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77B6D" w14:textId="77777777" w:rsidR="009058AF" w:rsidRPr="00750F34" w:rsidRDefault="009058AF" w:rsidP="007823B7">
      <w:pPr>
        <w:spacing w:before="0" w:after="0"/>
        <w:jc w:val="center"/>
        <w:rPr>
          <w:rFonts w:eastAsia="Times New Roman" w:cs="Times New Roman"/>
          <w:sz w:val="28"/>
          <w:szCs w:val="28"/>
          <w:lang w:eastAsia="pl-PL"/>
        </w:rPr>
      </w:pPr>
      <w:r w:rsidRPr="00750F34">
        <w:rPr>
          <w:rFonts w:eastAsia="Times New Roman" w:cs="Times New Roman"/>
          <w:b/>
          <w:bCs/>
          <w:color w:val="000000"/>
          <w:sz w:val="28"/>
          <w:szCs w:val="28"/>
          <w:lang w:eastAsia="pl-PL"/>
        </w:rPr>
        <w:t>SPECYFIKACJA WARUNKÓW ZAMÓWIENIA</w:t>
      </w:r>
    </w:p>
    <w:p w14:paraId="4716F01F" w14:textId="77777777" w:rsidR="009058AF" w:rsidRPr="003E4BC6" w:rsidRDefault="009058AF" w:rsidP="007823B7">
      <w:pPr>
        <w:spacing w:before="0" w:after="0"/>
        <w:jc w:val="left"/>
        <w:rPr>
          <w:rFonts w:eastAsia="Times New Roman" w:cs="Times New Roman"/>
          <w:lang w:eastAsia="pl-PL"/>
        </w:rPr>
      </w:pPr>
    </w:p>
    <w:p w14:paraId="5A715BD4" w14:textId="439965C8" w:rsidR="00110C07" w:rsidRDefault="006D55DD" w:rsidP="00110C07">
      <w:pPr>
        <w:spacing w:before="0" w:after="0"/>
        <w:jc w:val="center"/>
        <w:rPr>
          <w:rFonts w:cs="Times New Roman"/>
          <w:b/>
          <w:sz w:val="28"/>
          <w:szCs w:val="28"/>
        </w:rPr>
      </w:pPr>
      <w:r>
        <w:rPr>
          <w:rFonts w:cs="Times New Roman"/>
          <w:b/>
          <w:sz w:val="28"/>
          <w:szCs w:val="28"/>
        </w:rPr>
        <w:t xml:space="preserve">PRZEBUDOWA </w:t>
      </w:r>
      <w:r w:rsidR="00300B2C">
        <w:rPr>
          <w:rFonts w:cs="Times New Roman"/>
          <w:b/>
          <w:sz w:val="28"/>
          <w:szCs w:val="28"/>
        </w:rPr>
        <w:t>ODCINK</w:t>
      </w:r>
      <w:r w:rsidR="00734C4F">
        <w:rPr>
          <w:rFonts w:cs="Times New Roman"/>
          <w:b/>
          <w:sz w:val="28"/>
          <w:szCs w:val="28"/>
        </w:rPr>
        <w:t>A</w:t>
      </w:r>
      <w:r w:rsidR="00300B2C">
        <w:rPr>
          <w:rFonts w:cs="Times New Roman"/>
          <w:b/>
          <w:sz w:val="28"/>
          <w:szCs w:val="28"/>
        </w:rPr>
        <w:t xml:space="preserve"> </w:t>
      </w:r>
      <w:r>
        <w:rPr>
          <w:rFonts w:cs="Times New Roman"/>
          <w:b/>
          <w:sz w:val="28"/>
          <w:szCs w:val="28"/>
        </w:rPr>
        <w:t xml:space="preserve">DROGI </w:t>
      </w:r>
      <w:r w:rsidR="00F02939">
        <w:rPr>
          <w:rFonts w:cs="Times New Roman"/>
          <w:b/>
          <w:sz w:val="28"/>
          <w:szCs w:val="28"/>
        </w:rPr>
        <w:t xml:space="preserve">WEWNĘTRZNEJ </w:t>
      </w:r>
      <w:r w:rsidR="00DE3417">
        <w:rPr>
          <w:rFonts w:cs="Times New Roman"/>
          <w:b/>
          <w:sz w:val="28"/>
          <w:szCs w:val="28"/>
        </w:rPr>
        <w:t>W J</w:t>
      </w:r>
      <w:r w:rsidR="00300B2C">
        <w:rPr>
          <w:rFonts w:cs="Times New Roman"/>
          <w:b/>
          <w:sz w:val="28"/>
          <w:szCs w:val="28"/>
        </w:rPr>
        <w:t>EŻEWNICY</w:t>
      </w:r>
    </w:p>
    <w:p w14:paraId="1465A57D" w14:textId="71B013EB" w:rsidR="00110C07" w:rsidRDefault="00110C07" w:rsidP="00110C07">
      <w:pPr>
        <w:tabs>
          <w:tab w:val="decimal" w:leader="dot" w:pos="9072"/>
        </w:tabs>
        <w:autoSpaceDE w:val="0"/>
        <w:autoSpaceDN w:val="0"/>
        <w:adjustRightInd w:val="0"/>
        <w:spacing w:after="0"/>
        <w:jc w:val="center"/>
        <w:rPr>
          <w:rFonts w:cs="Times New Roman"/>
          <w:b/>
          <w:bCs/>
        </w:rPr>
      </w:pPr>
      <w:r>
        <w:rPr>
          <w:rFonts w:cs="Times New Roman"/>
          <w:b/>
          <w:bCs/>
        </w:rPr>
        <w:t>O</w:t>
      </w:r>
      <w:r w:rsidRPr="004A0E04">
        <w:rPr>
          <w:rFonts w:cs="Times New Roman"/>
          <w:b/>
          <w:bCs/>
        </w:rPr>
        <w:t xml:space="preserve">znaczenie </w:t>
      </w:r>
      <w:r w:rsidRPr="00B148D3">
        <w:rPr>
          <w:rFonts w:cs="Times New Roman"/>
          <w:b/>
          <w:bCs/>
        </w:rPr>
        <w:t xml:space="preserve">sprawy: </w:t>
      </w:r>
      <w:r>
        <w:rPr>
          <w:rFonts w:cs="Times New Roman"/>
          <w:b/>
          <w:bCs/>
        </w:rPr>
        <w:t>ZW</w:t>
      </w:r>
      <w:r w:rsidRPr="00603123">
        <w:rPr>
          <w:rFonts w:cs="Times New Roman"/>
          <w:b/>
          <w:bCs/>
        </w:rPr>
        <w:t>.271.</w:t>
      </w:r>
      <w:r w:rsidR="00D15820">
        <w:rPr>
          <w:rFonts w:cs="Times New Roman"/>
          <w:b/>
          <w:bCs/>
        </w:rPr>
        <w:t>1</w:t>
      </w:r>
      <w:r w:rsidR="00300B2C">
        <w:rPr>
          <w:rFonts w:cs="Times New Roman"/>
          <w:b/>
          <w:bCs/>
        </w:rPr>
        <w:t>3</w:t>
      </w:r>
      <w:r w:rsidRPr="00603123">
        <w:rPr>
          <w:rFonts w:cs="Times New Roman"/>
          <w:b/>
          <w:bCs/>
        </w:rPr>
        <w:t>.202</w:t>
      </w:r>
      <w:r>
        <w:rPr>
          <w:rFonts w:cs="Times New Roman"/>
          <w:b/>
          <w:bCs/>
        </w:rPr>
        <w:t>4</w:t>
      </w:r>
    </w:p>
    <w:p w14:paraId="12FD3D9B" w14:textId="40A89760" w:rsidR="009058AF" w:rsidRPr="003E4BC6" w:rsidRDefault="009058AF" w:rsidP="007823B7">
      <w:pPr>
        <w:spacing w:before="0" w:after="0"/>
        <w:jc w:val="center"/>
        <w:rPr>
          <w:rFonts w:eastAsia="Times New Roman" w:cs="Times New Roman"/>
          <w:lang w:eastAsia="pl-PL"/>
        </w:rPr>
      </w:pPr>
    </w:p>
    <w:p w14:paraId="2BE97FAC" w14:textId="57BA945F" w:rsidR="009058AF" w:rsidRPr="007823B7" w:rsidRDefault="00FF44AA" w:rsidP="00D510DC">
      <w:pPr>
        <w:pStyle w:val="Akapitzlist"/>
        <w:numPr>
          <w:ilvl w:val="0"/>
          <w:numId w:val="37"/>
        </w:numPr>
        <w:shd w:val="clear" w:color="auto" w:fill="E7E6E6" w:themeFill="background2"/>
        <w:spacing w:before="0" w:after="0"/>
        <w:ind w:left="284" w:hanging="284"/>
        <w:jc w:val="left"/>
        <w:outlineLvl w:val="1"/>
        <w:rPr>
          <w:rFonts w:eastAsia="Times New Roman" w:cs="Times New Roman"/>
          <w:b/>
          <w:bCs/>
          <w:color w:val="000000"/>
          <w:lang w:eastAsia="pl-PL"/>
        </w:rPr>
      </w:pPr>
      <w:r w:rsidRPr="007823B7">
        <w:rPr>
          <w:rFonts w:eastAsia="Times New Roman" w:cs="Times New Roman"/>
          <w:b/>
          <w:bCs/>
          <w:color w:val="000000"/>
          <w:lang w:eastAsia="pl-PL"/>
        </w:rPr>
        <w:t>NAZWA ORAZ ADRES ZAMAWIAJĄCEGO</w:t>
      </w:r>
    </w:p>
    <w:p w14:paraId="751E01DB" w14:textId="77777777" w:rsidR="007823B7" w:rsidRPr="007823B7" w:rsidRDefault="007823B7" w:rsidP="007823B7">
      <w:pPr>
        <w:pStyle w:val="Akapitzlist"/>
        <w:spacing w:before="0" w:after="0"/>
        <w:ind w:left="1080"/>
        <w:jc w:val="left"/>
        <w:outlineLvl w:val="1"/>
        <w:rPr>
          <w:rFonts w:eastAsia="Times New Roman" w:cs="Times New Roman"/>
          <w:b/>
          <w:bCs/>
          <w:lang w:eastAsia="pl-PL"/>
        </w:rPr>
      </w:pPr>
    </w:p>
    <w:p w14:paraId="37D3A61A" w14:textId="77777777" w:rsidR="00401ACC" w:rsidRPr="003E4BC6" w:rsidRDefault="00401ACC" w:rsidP="007823B7">
      <w:pPr>
        <w:pStyle w:val="p1"/>
        <w:spacing w:before="0" w:beforeAutospacing="0" w:after="0" w:afterAutospacing="0" w:line="276" w:lineRule="auto"/>
        <w:ind w:left="284"/>
        <w:jc w:val="both"/>
        <w:rPr>
          <w:sz w:val="22"/>
          <w:szCs w:val="22"/>
        </w:rPr>
      </w:pPr>
      <w:r w:rsidRPr="003E4BC6">
        <w:rPr>
          <w:sz w:val="22"/>
          <w:szCs w:val="22"/>
        </w:rPr>
        <w:t>Gmina Osiek</w:t>
      </w:r>
    </w:p>
    <w:p w14:paraId="4D980B43" w14:textId="42898BDF" w:rsidR="00401ACC" w:rsidRPr="003E4BC6" w:rsidRDefault="006A057E" w:rsidP="007823B7">
      <w:pPr>
        <w:pStyle w:val="p1"/>
        <w:spacing w:before="0" w:beforeAutospacing="0" w:after="0" w:afterAutospacing="0" w:line="276" w:lineRule="auto"/>
        <w:ind w:left="284"/>
        <w:jc w:val="both"/>
        <w:rPr>
          <w:sz w:val="22"/>
          <w:szCs w:val="22"/>
        </w:rPr>
      </w:pPr>
      <w:r w:rsidRPr="003E4BC6">
        <w:rPr>
          <w:sz w:val="22"/>
          <w:szCs w:val="22"/>
        </w:rPr>
        <w:t>u</w:t>
      </w:r>
      <w:r w:rsidR="00401ACC" w:rsidRPr="003E4BC6">
        <w:rPr>
          <w:sz w:val="22"/>
          <w:szCs w:val="22"/>
        </w:rPr>
        <w:t>l. Kwiatowa 30</w:t>
      </w:r>
    </w:p>
    <w:p w14:paraId="5CF4DEAF" w14:textId="77777777" w:rsidR="00401ACC" w:rsidRPr="003E4BC6" w:rsidRDefault="00401ACC" w:rsidP="007823B7">
      <w:pPr>
        <w:pStyle w:val="p1"/>
        <w:spacing w:before="0" w:beforeAutospacing="0" w:after="0" w:afterAutospacing="0" w:line="276" w:lineRule="auto"/>
        <w:ind w:left="284"/>
        <w:jc w:val="both"/>
        <w:rPr>
          <w:sz w:val="22"/>
          <w:szCs w:val="22"/>
        </w:rPr>
      </w:pPr>
      <w:r w:rsidRPr="003E4BC6">
        <w:rPr>
          <w:sz w:val="22"/>
          <w:szCs w:val="22"/>
        </w:rPr>
        <w:t>83-221 Osiek</w:t>
      </w:r>
    </w:p>
    <w:p w14:paraId="390FB525" w14:textId="38BE31E7" w:rsidR="00401ACC" w:rsidRPr="003E4BC6" w:rsidRDefault="00401ACC" w:rsidP="007823B7">
      <w:pPr>
        <w:pStyle w:val="p1"/>
        <w:spacing w:before="0" w:beforeAutospacing="0" w:after="0" w:afterAutospacing="0" w:line="276" w:lineRule="auto"/>
        <w:ind w:left="284"/>
        <w:jc w:val="both"/>
        <w:rPr>
          <w:sz w:val="22"/>
          <w:szCs w:val="22"/>
        </w:rPr>
      </w:pPr>
      <w:r w:rsidRPr="003E4BC6">
        <w:rPr>
          <w:sz w:val="22"/>
          <w:szCs w:val="22"/>
        </w:rPr>
        <w:t>NIP 592 16 46</w:t>
      </w:r>
      <w:r w:rsidR="006A057E" w:rsidRPr="003E4BC6">
        <w:rPr>
          <w:sz w:val="22"/>
          <w:szCs w:val="22"/>
        </w:rPr>
        <w:t> </w:t>
      </w:r>
      <w:r w:rsidRPr="003E4BC6">
        <w:rPr>
          <w:sz w:val="22"/>
          <w:szCs w:val="22"/>
        </w:rPr>
        <w:t>366</w:t>
      </w:r>
    </w:p>
    <w:p w14:paraId="738D3C10" w14:textId="4FEF819F" w:rsidR="006A057E" w:rsidRPr="003E4BC6" w:rsidRDefault="006A057E" w:rsidP="007823B7">
      <w:pPr>
        <w:spacing w:before="0" w:after="0"/>
        <w:ind w:left="284"/>
        <w:jc w:val="left"/>
        <w:rPr>
          <w:rFonts w:eastAsia="Times New Roman" w:cs="Times New Roman"/>
          <w:lang w:eastAsia="pl-PL"/>
        </w:rPr>
      </w:pPr>
      <w:r w:rsidRPr="003E4BC6">
        <w:rPr>
          <w:rFonts w:eastAsia="Times New Roman" w:cs="Times New Roman"/>
          <w:lang w:eastAsia="pl-PL"/>
        </w:rPr>
        <w:t xml:space="preserve">Numer telefonu </w:t>
      </w:r>
      <w:r w:rsidRPr="003E4BC6">
        <w:rPr>
          <w:rFonts w:eastAsia="Times New Roman" w:cs="Times New Roman"/>
          <w:lang w:eastAsia="pl-PL"/>
        </w:rPr>
        <w:tab/>
      </w:r>
      <w:r w:rsidR="003F7FD5">
        <w:rPr>
          <w:rFonts w:eastAsia="Times New Roman" w:cs="Times New Roman"/>
          <w:lang w:eastAsia="pl-PL"/>
        </w:rPr>
        <w:tab/>
      </w:r>
      <w:r w:rsidRPr="003E4BC6">
        <w:rPr>
          <w:rFonts w:eastAsia="Times New Roman" w:cs="Times New Roman"/>
          <w:lang w:eastAsia="pl-PL"/>
        </w:rPr>
        <w:t xml:space="preserve">58 582 12 82 </w:t>
      </w:r>
    </w:p>
    <w:p w14:paraId="0C462727" w14:textId="50C9F191" w:rsidR="006A057E" w:rsidRPr="003E4BC6" w:rsidRDefault="006A057E" w:rsidP="007823B7">
      <w:pPr>
        <w:spacing w:before="0" w:after="0"/>
        <w:ind w:left="284"/>
        <w:jc w:val="left"/>
        <w:rPr>
          <w:rFonts w:eastAsia="Times New Roman" w:cs="Times New Roman"/>
          <w:lang w:eastAsia="pl-PL"/>
        </w:rPr>
      </w:pPr>
      <w:r w:rsidRPr="003E4BC6">
        <w:rPr>
          <w:rFonts w:eastAsia="Times New Roman" w:cs="Times New Roman"/>
          <w:lang w:eastAsia="pl-PL"/>
        </w:rPr>
        <w:t xml:space="preserve">Adres poczty e-mail </w:t>
      </w:r>
      <w:r w:rsidR="003E4BC6" w:rsidRPr="003E4BC6">
        <w:rPr>
          <w:rFonts w:eastAsia="Times New Roman" w:cs="Times New Roman"/>
          <w:lang w:eastAsia="pl-PL"/>
        </w:rPr>
        <w:tab/>
      </w:r>
      <w:r w:rsidR="003F7FD5">
        <w:rPr>
          <w:rFonts w:eastAsia="Times New Roman" w:cs="Times New Roman"/>
          <w:lang w:eastAsia="pl-PL"/>
        </w:rPr>
        <w:tab/>
      </w:r>
      <w:r w:rsidRPr="003E4BC6">
        <w:rPr>
          <w:rFonts w:eastAsia="Times New Roman" w:cs="Times New Roman"/>
          <w:lang w:eastAsia="pl-PL"/>
        </w:rPr>
        <w:t>urz</w:t>
      </w:r>
      <w:r w:rsidR="00FA48B9">
        <w:rPr>
          <w:rFonts w:eastAsia="Times New Roman" w:cs="Times New Roman"/>
          <w:lang w:eastAsia="pl-PL"/>
        </w:rPr>
        <w:t>a</w:t>
      </w:r>
      <w:r w:rsidRPr="003E4BC6">
        <w:rPr>
          <w:rFonts w:eastAsia="Times New Roman" w:cs="Times New Roman"/>
          <w:lang w:eastAsia="pl-PL"/>
        </w:rPr>
        <w:t>d@osiek.gda.pl</w:t>
      </w:r>
    </w:p>
    <w:p w14:paraId="2AA5108E" w14:textId="77777777" w:rsidR="009058AF" w:rsidRPr="003E4BC6" w:rsidRDefault="009058AF" w:rsidP="007823B7">
      <w:pPr>
        <w:spacing w:before="0" w:after="0"/>
        <w:ind w:left="284"/>
        <w:jc w:val="left"/>
        <w:rPr>
          <w:rFonts w:eastAsia="Times New Roman" w:cs="Times New Roman"/>
          <w:lang w:eastAsia="pl-PL"/>
        </w:rPr>
      </w:pPr>
      <w:r w:rsidRPr="003E4BC6">
        <w:rPr>
          <w:rFonts w:eastAsia="Times New Roman" w:cs="Times New Roman"/>
          <w:color w:val="000000"/>
          <w:lang w:eastAsia="pl-PL"/>
        </w:rPr>
        <w:t>Godziny pracy Zamawiającego:</w:t>
      </w:r>
      <w:r w:rsidR="00401ACC" w:rsidRPr="003E4BC6">
        <w:rPr>
          <w:rFonts w:eastAsia="Times New Roman" w:cs="Times New Roman"/>
          <w:color w:val="000000"/>
          <w:lang w:eastAsia="pl-PL"/>
        </w:rPr>
        <w:t xml:space="preserve"> 7.00-15.00</w:t>
      </w:r>
    </w:p>
    <w:p w14:paraId="1804BD82" w14:textId="77777777" w:rsidR="00D67CC8" w:rsidRPr="007B6649" w:rsidRDefault="00D67CC8" w:rsidP="00D67CC8">
      <w:pPr>
        <w:spacing w:after="0"/>
        <w:ind w:right="204" w:firstLine="284"/>
        <w:rPr>
          <w:rFonts w:eastAsia="Times New Roman" w:cs="Times New Roman"/>
          <w:lang w:eastAsia="pl-PL"/>
        </w:rPr>
      </w:pPr>
      <w:r w:rsidRPr="007B6649">
        <w:rPr>
          <w:rFonts w:eastAsia="Times New Roman" w:cs="Times New Roman"/>
          <w:lang w:eastAsia="pl-PL"/>
        </w:rPr>
        <w:t>Adres strony internetowej Zamawiającego: www.osiek.gda.pl</w:t>
      </w:r>
    </w:p>
    <w:p w14:paraId="13B90315" w14:textId="1C8CEDEC" w:rsidR="00C717A3" w:rsidRPr="00AA3AFE" w:rsidRDefault="00D67CC8" w:rsidP="0007284C">
      <w:pPr>
        <w:spacing w:after="0"/>
        <w:ind w:left="284" w:right="204"/>
        <w:jc w:val="left"/>
        <w:rPr>
          <w:color w:val="4472C4" w:themeColor="accent1"/>
          <w:u w:val="single"/>
        </w:rPr>
      </w:pPr>
      <w:r w:rsidRPr="007B6649">
        <w:rPr>
          <w:rFonts w:eastAsia="Times New Roman" w:cs="Times New Roman"/>
          <w:lang w:eastAsia="pl-PL"/>
        </w:rPr>
        <w:t xml:space="preserve">Adres strony internetowej prowadzonego postępowania: </w:t>
      </w:r>
      <w:hyperlink r:id="rId6" w:history="1">
        <w:r w:rsidR="00DE3417" w:rsidRPr="00AA3AFE">
          <w:rPr>
            <w:color w:val="4472C4" w:themeColor="accent1"/>
            <w:u w:val="single"/>
          </w:rPr>
          <w:t xml:space="preserve"> https://platformazakupowa.pl/transakcja/926</w:t>
        </w:r>
      </w:hyperlink>
      <w:r w:rsidR="004B5C0D" w:rsidRPr="00AA3AFE">
        <w:rPr>
          <w:rStyle w:val="Hipercze"/>
          <w:color w:val="4472C4" w:themeColor="accent1"/>
        </w:rPr>
        <w:t>947</w:t>
      </w:r>
    </w:p>
    <w:p w14:paraId="26DBE192" w14:textId="77777777" w:rsidR="0007284C" w:rsidRDefault="0007284C" w:rsidP="0007284C">
      <w:pPr>
        <w:spacing w:after="0"/>
        <w:ind w:left="284" w:right="204"/>
        <w:jc w:val="left"/>
        <w:rPr>
          <w:rFonts w:eastAsia="Times New Roman" w:cs="Times New Roman"/>
          <w:b/>
          <w:bCs/>
          <w:color w:val="000000"/>
          <w:u w:val="single"/>
          <w:shd w:val="clear" w:color="auto" w:fill="FFFFFF"/>
          <w:lang w:eastAsia="pl-PL"/>
        </w:rPr>
      </w:pPr>
    </w:p>
    <w:p w14:paraId="69757ACA" w14:textId="312B309C" w:rsidR="009058AF" w:rsidRPr="007823B7" w:rsidRDefault="00F7144B" w:rsidP="00D510DC">
      <w:pPr>
        <w:pStyle w:val="Akapitzlist"/>
        <w:numPr>
          <w:ilvl w:val="0"/>
          <w:numId w:val="37"/>
        </w:numPr>
        <w:shd w:val="clear" w:color="auto" w:fill="E7E6E6" w:themeFill="background2"/>
        <w:spacing w:before="0" w:after="0"/>
        <w:ind w:left="284" w:hanging="284"/>
        <w:jc w:val="left"/>
        <w:outlineLvl w:val="1"/>
        <w:rPr>
          <w:rFonts w:eastAsia="Times New Roman" w:cs="Times New Roman"/>
          <w:b/>
          <w:bCs/>
          <w:color w:val="000000"/>
          <w:lang w:eastAsia="pl-PL"/>
        </w:rPr>
      </w:pPr>
      <w:r>
        <w:rPr>
          <w:rFonts w:eastAsia="Times New Roman" w:cs="Times New Roman"/>
          <w:b/>
          <w:bCs/>
          <w:color w:val="000000"/>
          <w:lang w:eastAsia="pl-PL"/>
        </w:rPr>
        <w:t>INFORMACJA DOTYCZĄCA PRZETWARZANIA DANYCH OSOBOWYCH</w:t>
      </w:r>
    </w:p>
    <w:p w14:paraId="4A298EF7" w14:textId="688E107F" w:rsidR="00F7144B" w:rsidRPr="00F7144B" w:rsidRDefault="00F7144B" w:rsidP="00750F34">
      <w:pPr>
        <w:spacing w:after="0"/>
        <w:rPr>
          <w:rFonts w:cs="Times New Roman"/>
        </w:rPr>
      </w:pPr>
      <w:r w:rsidRPr="00F7144B">
        <w:rPr>
          <w:rFonts w:cs="Times New Roman"/>
        </w:rPr>
        <w:t>Zgodnie z art. 13 ust. 1 i 2 Rozporządzenia Parlamentu Europejskiego i Rady (UE) 2016/679 z dnia 27</w:t>
      </w:r>
      <w:r>
        <w:rPr>
          <w:rFonts w:cs="Times New Roman"/>
        </w:rPr>
        <w:t> </w:t>
      </w:r>
      <w:r w:rsidRPr="00F7144B">
        <w:rPr>
          <w:rFonts w:cs="Times New Roman"/>
        </w:rPr>
        <w:t>kwietnia 2016 r.  w sprawie ochrony osób fizycznych w związku z przetwarzaniem danych osobowych i w sprawie swobodnego przepływu takich danych oraz uchylenia dyrektywy 95/46/WE (ogólne rozporządzenie o ochronie danych) (Dz. Urz. UE L 119 z 04.05.2016 r., str. 1), dalej „RODO”, informuję, że:</w:t>
      </w:r>
    </w:p>
    <w:p w14:paraId="1E5E4417" w14:textId="023B2C7E" w:rsidR="00F7144B" w:rsidRPr="00F7144B" w:rsidRDefault="00F7144B" w:rsidP="00D510DC">
      <w:pPr>
        <w:pStyle w:val="Akapitzlist"/>
        <w:numPr>
          <w:ilvl w:val="0"/>
          <w:numId w:val="38"/>
        </w:numPr>
        <w:suppressAutoHyphens/>
        <w:spacing w:before="0" w:after="0"/>
        <w:ind w:left="567" w:hanging="283"/>
        <w:rPr>
          <w:rFonts w:cs="Times New Roman"/>
          <w:color w:val="000000" w:themeColor="text1"/>
          <w:u w:val="single"/>
        </w:rPr>
      </w:pPr>
      <w:r w:rsidRPr="00F7144B">
        <w:rPr>
          <w:rFonts w:cs="Times New Roman"/>
          <w:color w:val="000000" w:themeColor="text1"/>
        </w:rPr>
        <w:t>Administratorem Pani/ Pana danych osobowych jest Wójt Gminy Osiek, ul. Kwi</w:t>
      </w:r>
      <w:r>
        <w:rPr>
          <w:rFonts w:cs="Times New Roman"/>
          <w:color w:val="000000" w:themeColor="text1"/>
        </w:rPr>
        <w:t>a</w:t>
      </w:r>
      <w:r w:rsidRPr="00F7144B">
        <w:rPr>
          <w:rFonts w:cs="Times New Roman"/>
          <w:color w:val="000000" w:themeColor="text1"/>
        </w:rPr>
        <w:t>towa 30, 83-221 Osiek</w:t>
      </w:r>
    </w:p>
    <w:p w14:paraId="0DC66953" w14:textId="77777777" w:rsidR="00BA364F" w:rsidRPr="00BA364F" w:rsidRDefault="00F7144B" w:rsidP="00BA364F">
      <w:pPr>
        <w:pStyle w:val="Akapitzlist"/>
        <w:numPr>
          <w:ilvl w:val="0"/>
          <w:numId w:val="38"/>
        </w:numPr>
        <w:suppressAutoHyphens/>
        <w:spacing w:before="0" w:after="0"/>
        <w:ind w:left="567" w:hanging="283"/>
        <w:rPr>
          <w:rStyle w:val="Hipercze"/>
          <w:rFonts w:cs="Times New Roman"/>
          <w:color w:val="000000" w:themeColor="text1"/>
        </w:rPr>
      </w:pPr>
      <w:r w:rsidRPr="00F7144B">
        <w:rPr>
          <w:rFonts w:cs="Times New Roman"/>
          <w:color w:val="000000" w:themeColor="text1"/>
        </w:rPr>
        <w:t>Dane kontaktowe Inspektora Ochrony Danych: e-mail:</w:t>
      </w:r>
      <w:r>
        <w:rPr>
          <w:rFonts w:cs="Times New Roman"/>
          <w:color w:val="000000" w:themeColor="text1"/>
        </w:rPr>
        <w:t xml:space="preserve"> </w:t>
      </w:r>
      <w:hyperlink r:id="rId7" w:history="1">
        <w:r w:rsidR="00B946D4" w:rsidRPr="00A47F94">
          <w:rPr>
            <w:rStyle w:val="Hipercze"/>
            <w:rFonts w:cs="Times New Roman"/>
          </w:rPr>
          <w:t>iod@osiek.gda.pl</w:t>
        </w:r>
      </w:hyperlink>
    </w:p>
    <w:p w14:paraId="56400053" w14:textId="10818084" w:rsidR="00BA364F" w:rsidRPr="00BA364F" w:rsidRDefault="00F7144B" w:rsidP="00BA364F">
      <w:pPr>
        <w:pStyle w:val="Akapitzlist"/>
        <w:numPr>
          <w:ilvl w:val="0"/>
          <w:numId w:val="38"/>
        </w:numPr>
        <w:suppressAutoHyphens/>
        <w:spacing w:before="0" w:after="0"/>
        <w:ind w:left="567" w:hanging="283"/>
        <w:rPr>
          <w:rFonts w:cs="Times New Roman"/>
          <w:color w:val="000000" w:themeColor="text1"/>
          <w:u w:val="single"/>
        </w:rPr>
      </w:pPr>
      <w:r w:rsidRPr="00BA364F">
        <w:rPr>
          <w:rFonts w:cs="Times New Roman"/>
          <w:color w:val="000000" w:themeColor="text1"/>
        </w:rPr>
        <w:t>Administrator danych osobowych przetwarza dane osobowe na podstawie art.</w:t>
      </w:r>
      <w:r w:rsidR="000152D8" w:rsidRPr="00BA364F">
        <w:rPr>
          <w:rFonts w:cs="Times New Roman"/>
          <w:color w:val="000000" w:themeColor="text1"/>
        </w:rPr>
        <w:t xml:space="preserve"> </w:t>
      </w:r>
      <w:r w:rsidRPr="00BA364F">
        <w:rPr>
          <w:rFonts w:cs="Times New Roman"/>
          <w:color w:val="000000" w:themeColor="text1"/>
        </w:rPr>
        <w:t xml:space="preserve">6 ust. 1 lit. C RODO w celu związanym z postępowaniem o udzielnie zamówienia publicznego na </w:t>
      </w:r>
      <w:r w:rsidR="00BA364F">
        <w:rPr>
          <w:rFonts w:cs="Times New Roman"/>
          <w:color w:val="000000" w:themeColor="text1"/>
        </w:rPr>
        <w:t xml:space="preserve">zadanie </w:t>
      </w:r>
      <w:r w:rsidR="006D55DD" w:rsidRPr="006D55DD">
        <w:rPr>
          <w:rFonts w:cs="Times New Roman"/>
          <w:b/>
          <w:bCs/>
          <w:color w:val="000000" w:themeColor="text1"/>
        </w:rPr>
        <w:t>Przebudowa</w:t>
      </w:r>
      <w:r w:rsidR="004B5C0D">
        <w:rPr>
          <w:rFonts w:cs="Times New Roman"/>
          <w:b/>
          <w:bCs/>
          <w:color w:val="000000" w:themeColor="text1"/>
        </w:rPr>
        <w:t xml:space="preserve"> odcinka</w:t>
      </w:r>
      <w:r w:rsidR="006D55DD" w:rsidRPr="006D55DD">
        <w:rPr>
          <w:rFonts w:cs="Times New Roman"/>
          <w:b/>
          <w:bCs/>
          <w:color w:val="000000" w:themeColor="text1"/>
        </w:rPr>
        <w:t xml:space="preserve"> drogi</w:t>
      </w:r>
      <w:r w:rsidR="00F02939">
        <w:rPr>
          <w:rFonts w:cs="Times New Roman"/>
          <w:b/>
          <w:bCs/>
          <w:color w:val="000000" w:themeColor="text1"/>
        </w:rPr>
        <w:t xml:space="preserve"> wewnętrznej </w:t>
      </w:r>
      <w:r w:rsidR="00DE3417">
        <w:rPr>
          <w:rFonts w:cs="Times New Roman"/>
          <w:b/>
          <w:bCs/>
          <w:color w:val="000000" w:themeColor="text1"/>
        </w:rPr>
        <w:t>w J</w:t>
      </w:r>
      <w:r w:rsidR="004B5C0D">
        <w:rPr>
          <w:rFonts w:cs="Times New Roman"/>
          <w:b/>
          <w:bCs/>
          <w:color w:val="000000" w:themeColor="text1"/>
        </w:rPr>
        <w:t>eżewnicy</w:t>
      </w:r>
    </w:p>
    <w:p w14:paraId="790A5370" w14:textId="41BBA1EE" w:rsidR="00F7144B" w:rsidRPr="00BA364F" w:rsidRDefault="00F7144B" w:rsidP="00BA364F">
      <w:pPr>
        <w:pStyle w:val="Akapitzlist"/>
        <w:numPr>
          <w:ilvl w:val="0"/>
          <w:numId w:val="38"/>
        </w:numPr>
        <w:suppressAutoHyphens/>
        <w:spacing w:before="0" w:after="0"/>
        <w:ind w:left="567" w:hanging="283"/>
        <w:rPr>
          <w:rFonts w:cs="Times New Roman"/>
          <w:color w:val="000000" w:themeColor="text1"/>
          <w:u w:val="single"/>
        </w:rPr>
      </w:pPr>
      <w:r w:rsidRPr="00BA364F">
        <w:rPr>
          <w:rFonts w:cs="Times New Roman"/>
          <w:color w:val="000000" w:themeColor="text1"/>
        </w:rPr>
        <w:t>Odbiorcami Pani / Pana danych osobowych będą osoby lub podmioty, którym udostępniona zostanie dokumentacja postępowania w oparciu o art. 8 oraz art. 96 ust 3 ustawy z dnia 11 września 2019 r. – Prawo zamówień publicznych (</w:t>
      </w:r>
      <w:r w:rsidR="00B946D4" w:rsidRPr="00BA364F">
        <w:rPr>
          <w:rFonts w:eastAsia="Times New Roman" w:cs="Times New Roman"/>
          <w:color w:val="000000"/>
          <w:lang w:eastAsia="pl-PL"/>
        </w:rPr>
        <w:t>tj. Dz.U. z 202</w:t>
      </w:r>
      <w:r w:rsidR="000152D8" w:rsidRPr="00BA364F">
        <w:rPr>
          <w:rFonts w:eastAsia="Times New Roman" w:cs="Times New Roman"/>
          <w:color w:val="000000"/>
          <w:lang w:eastAsia="pl-PL"/>
        </w:rPr>
        <w:t>2</w:t>
      </w:r>
      <w:r w:rsidR="00B946D4" w:rsidRPr="00BA364F">
        <w:rPr>
          <w:rFonts w:eastAsia="Times New Roman" w:cs="Times New Roman"/>
          <w:color w:val="000000"/>
          <w:lang w:eastAsia="pl-PL"/>
        </w:rPr>
        <w:t xml:space="preserve"> r., poz. 1</w:t>
      </w:r>
      <w:r w:rsidR="000152D8" w:rsidRPr="00BA364F">
        <w:rPr>
          <w:rFonts w:eastAsia="Times New Roman" w:cs="Times New Roman"/>
          <w:color w:val="000000"/>
          <w:lang w:eastAsia="pl-PL"/>
        </w:rPr>
        <w:t>710</w:t>
      </w:r>
      <w:r w:rsidR="00B946D4" w:rsidRPr="00BA364F">
        <w:rPr>
          <w:rFonts w:eastAsia="Times New Roman" w:cs="Times New Roman"/>
          <w:color w:val="000000"/>
          <w:lang w:eastAsia="pl-PL"/>
        </w:rPr>
        <w:t xml:space="preserve"> ze zm.</w:t>
      </w:r>
      <w:r w:rsidRPr="00BA364F">
        <w:rPr>
          <w:rFonts w:cs="Times New Roman"/>
          <w:color w:val="000000" w:themeColor="text1"/>
        </w:rPr>
        <w:t>), dalej „ustawa Pzp”;</w:t>
      </w:r>
    </w:p>
    <w:p w14:paraId="1C2FED7F" w14:textId="49776570" w:rsidR="00F7144B" w:rsidRPr="00F7144B" w:rsidRDefault="00F7144B" w:rsidP="00D510DC">
      <w:pPr>
        <w:pStyle w:val="Akapitzlist"/>
        <w:numPr>
          <w:ilvl w:val="0"/>
          <w:numId w:val="38"/>
        </w:numPr>
        <w:suppressAutoHyphens/>
        <w:spacing w:before="0" w:after="0"/>
        <w:ind w:left="567" w:hanging="283"/>
        <w:rPr>
          <w:rFonts w:cs="Times New Roman"/>
          <w:color w:val="000000" w:themeColor="text1"/>
          <w:u w:val="single"/>
        </w:rPr>
      </w:pPr>
      <w:r w:rsidRPr="00F7144B">
        <w:rPr>
          <w:rFonts w:cs="Times New Roman"/>
          <w:color w:val="000000" w:themeColor="text1"/>
        </w:rPr>
        <w:t>Pani/Pana dane osobowe będą przechowywane, zgodnie z ustawą Pzp przez okres 4 lat od dnia zakończenia postępowania o udzielenie zamówienia, a jeżeli czas trwania umowy przekracza 4</w:t>
      </w:r>
      <w:r w:rsidR="000152D8">
        <w:rPr>
          <w:rFonts w:cs="Times New Roman"/>
          <w:color w:val="000000" w:themeColor="text1"/>
        </w:rPr>
        <w:t> </w:t>
      </w:r>
      <w:r w:rsidRPr="00F7144B">
        <w:rPr>
          <w:rFonts w:cs="Times New Roman"/>
          <w:color w:val="000000" w:themeColor="text1"/>
        </w:rPr>
        <w:t>lata, okres przechowywania obejmuje cały czas trwania umowy;</w:t>
      </w:r>
    </w:p>
    <w:p w14:paraId="75B6D3B6" w14:textId="77777777" w:rsidR="00F7144B" w:rsidRPr="00F7144B" w:rsidRDefault="00F7144B" w:rsidP="00D510DC">
      <w:pPr>
        <w:pStyle w:val="Akapitzlist"/>
        <w:numPr>
          <w:ilvl w:val="0"/>
          <w:numId w:val="38"/>
        </w:numPr>
        <w:suppressAutoHyphens/>
        <w:spacing w:before="0" w:after="0"/>
        <w:ind w:left="567" w:hanging="283"/>
        <w:rPr>
          <w:rFonts w:cs="Times New Roman"/>
          <w:color w:val="000000" w:themeColor="text1"/>
          <w:u w:val="single"/>
        </w:rPr>
      </w:pPr>
      <w:r w:rsidRPr="00F7144B">
        <w:rPr>
          <w:rFonts w:cs="Times New Roman"/>
          <w:color w:val="000000" w:themeColor="text1"/>
        </w:rPr>
        <w:t>Obowiązek podania przez Panią/Pana danych osobowych bezpośrednio Pani/ Pana dotyczących jest wymogiem ustawowym określonym w przepisach ustawy Pzp, związanym z udziałem postępowania o udzielnie zamówienia publicznego, konsekwencje nie podania określonych danych wynikają z ustawy Pzp;</w:t>
      </w:r>
    </w:p>
    <w:p w14:paraId="01E4DE43" w14:textId="77777777" w:rsidR="00F7144B" w:rsidRPr="00F7144B" w:rsidRDefault="00F7144B" w:rsidP="00D510DC">
      <w:pPr>
        <w:pStyle w:val="Akapitzlist"/>
        <w:numPr>
          <w:ilvl w:val="0"/>
          <w:numId w:val="38"/>
        </w:numPr>
        <w:suppressAutoHyphens/>
        <w:spacing w:before="0" w:after="0"/>
        <w:ind w:left="567" w:hanging="283"/>
        <w:rPr>
          <w:rFonts w:cs="Times New Roman"/>
          <w:color w:val="000000" w:themeColor="text1"/>
          <w:u w:val="single"/>
        </w:rPr>
      </w:pPr>
      <w:r w:rsidRPr="00F7144B">
        <w:rPr>
          <w:rFonts w:cs="Times New Roman"/>
          <w:color w:val="000000" w:themeColor="text1"/>
        </w:rPr>
        <w:t>W odniesieniu do Pani/Pana danych osobowych decyzje nie będą podejmowane w sposób zautomatyzowany, stosownie do art. 22 RODO;</w:t>
      </w:r>
    </w:p>
    <w:p w14:paraId="442F6E9B" w14:textId="77777777" w:rsidR="00F7144B" w:rsidRPr="00F7144B" w:rsidRDefault="00F7144B" w:rsidP="00D510DC">
      <w:pPr>
        <w:pStyle w:val="Akapitzlist"/>
        <w:numPr>
          <w:ilvl w:val="0"/>
          <w:numId w:val="38"/>
        </w:numPr>
        <w:suppressAutoHyphens/>
        <w:spacing w:before="0" w:after="0"/>
        <w:ind w:left="567" w:hanging="283"/>
        <w:rPr>
          <w:rFonts w:cs="Times New Roman"/>
          <w:color w:val="000000" w:themeColor="text1"/>
          <w:u w:val="single"/>
        </w:rPr>
      </w:pPr>
      <w:r w:rsidRPr="00F7144B">
        <w:rPr>
          <w:rFonts w:cs="Times New Roman"/>
          <w:color w:val="000000" w:themeColor="text1"/>
        </w:rPr>
        <w:t>Pani/ Pana dane nie będą udostępniane do państwa trzeciego ani organizacji międzynarodowej;</w:t>
      </w:r>
    </w:p>
    <w:p w14:paraId="6AB307FA" w14:textId="77777777" w:rsidR="00F7144B" w:rsidRPr="00F7144B" w:rsidRDefault="00F7144B" w:rsidP="00D510DC">
      <w:pPr>
        <w:pStyle w:val="Akapitzlist"/>
        <w:numPr>
          <w:ilvl w:val="0"/>
          <w:numId w:val="38"/>
        </w:numPr>
        <w:suppressAutoHyphens/>
        <w:spacing w:before="0" w:after="0"/>
        <w:ind w:left="567" w:hanging="283"/>
        <w:rPr>
          <w:rFonts w:cs="Times New Roman"/>
          <w:color w:val="000000" w:themeColor="text1"/>
          <w:u w:val="single"/>
        </w:rPr>
      </w:pPr>
      <w:r w:rsidRPr="00F7144B">
        <w:rPr>
          <w:rFonts w:cs="Times New Roman"/>
          <w:color w:val="000000" w:themeColor="text1"/>
        </w:rPr>
        <w:t>Posiada Pani/Pan;</w:t>
      </w:r>
    </w:p>
    <w:p w14:paraId="5A89F6DE" w14:textId="77777777" w:rsidR="00B946D4" w:rsidRDefault="00F7144B" w:rsidP="00D510DC">
      <w:pPr>
        <w:pStyle w:val="Akapitzlist"/>
        <w:numPr>
          <w:ilvl w:val="0"/>
          <w:numId w:val="39"/>
        </w:numPr>
        <w:suppressAutoHyphens/>
        <w:spacing w:before="0" w:after="0"/>
        <w:ind w:left="851" w:hanging="284"/>
        <w:rPr>
          <w:rFonts w:cs="Times New Roman"/>
          <w:color w:val="000000" w:themeColor="text1"/>
        </w:rPr>
      </w:pPr>
      <w:r w:rsidRPr="00F7144B">
        <w:rPr>
          <w:rFonts w:cs="Times New Roman"/>
          <w:color w:val="000000" w:themeColor="text1"/>
        </w:rPr>
        <w:lastRenderedPageBreak/>
        <w:t>na podstawie art. 15 RODO prawo dostępu do danych osobowych Pani/Pana dotyczących;</w:t>
      </w:r>
    </w:p>
    <w:p w14:paraId="55E728D6" w14:textId="77777777" w:rsidR="00B946D4" w:rsidRDefault="00F7144B" w:rsidP="00D510DC">
      <w:pPr>
        <w:pStyle w:val="Akapitzlist"/>
        <w:numPr>
          <w:ilvl w:val="0"/>
          <w:numId w:val="39"/>
        </w:numPr>
        <w:suppressAutoHyphens/>
        <w:spacing w:before="0" w:after="0"/>
        <w:ind w:left="851" w:hanging="284"/>
        <w:rPr>
          <w:rFonts w:cs="Times New Roman"/>
          <w:color w:val="000000" w:themeColor="text1"/>
        </w:rPr>
      </w:pPr>
      <w:r w:rsidRPr="00B946D4">
        <w:rPr>
          <w:rFonts w:cs="Times New Roman"/>
          <w:color w:val="000000" w:themeColor="text1"/>
        </w:rPr>
        <w:t xml:space="preserve">na podstawie art. 16 RODO prawo do sprostowania Pani/Pana danych osobowych*; </w:t>
      </w:r>
    </w:p>
    <w:p w14:paraId="576E88EE" w14:textId="77777777" w:rsidR="00B946D4" w:rsidRDefault="00F7144B" w:rsidP="00D510DC">
      <w:pPr>
        <w:pStyle w:val="Akapitzlist"/>
        <w:numPr>
          <w:ilvl w:val="0"/>
          <w:numId w:val="39"/>
        </w:numPr>
        <w:suppressAutoHyphens/>
        <w:spacing w:before="0" w:after="0"/>
        <w:ind w:left="851" w:hanging="284"/>
        <w:rPr>
          <w:rFonts w:cs="Times New Roman"/>
          <w:color w:val="000000" w:themeColor="text1"/>
        </w:rPr>
      </w:pPr>
      <w:r w:rsidRPr="00B946D4">
        <w:rPr>
          <w:rFonts w:cs="Times New Roman"/>
          <w:color w:val="000000" w:themeColor="text1"/>
        </w:rPr>
        <w:t>na podstawie art. 18 RODO prawo do żądania od administratora ograniczenia przetwarzania danych osobowych z zastrzeżeniem przypadków, o których mowa w art. 18 ust. 2 RODO**;</w:t>
      </w:r>
    </w:p>
    <w:p w14:paraId="61A38A23" w14:textId="335177D2" w:rsidR="00F7144B" w:rsidRPr="00B946D4" w:rsidRDefault="00F7144B" w:rsidP="00D510DC">
      <w:pPr>
        <w:pStyle w:val="Akapitzlist"/>
        <w:numPr>
          <w:ilvl w:val="0"/>
          <w:numId w:val="39"/>
        </w:numPr>
        <w:suppressAutoHyphens/>
        <w:spacing w:before="0" w:after="0"/>
        <w:ind w:left="851" w:hanging="284"/>
        <w:rPr>
          <w:rFonts w:cs="Times New Roman"/>
          <w:color w:val="000000" w:themeColor="text1"/>
        </w:rPr>
      </w:pPr>
      <w:r w:rsidRPr="00B946D4">
        <w:rPr>
          <w:rFonts w:cs="Times New Roman"/>
          <w:color w:val="000000" w:themeColor="text1"/>
        </w:rPr>
        <w:t>prawo do wniesienia skargi do Prezesa Urzędu Ochrony Danych Osobowych, gdy uzna Pani/Pan, że przetwarzanie danych osobowych Pani/Pana dotyczących narusza przepisy RODO;</w:t>
      </w:r>
    </w:p>
    <w:p w14:paraId="59F75E12" w14:textId="77777777" w:rsidR="00F7144B" w:rsidRPr="00F7144B" w:rsidRDefault="00F7144B" w:rsidP="00D510DC">
      <w:pPr>
        <w:pStyle w:val="Akapitzlist"/>
        <w:numPr>
          <w:ilvl w:val="0"/>
          <w:numId w:val="38"/>
        </w:numPr>
        <w:suppressAutoHyphens/>
        <w:spacing w:before="0" w:after="0"/>
        <w:ind w:left="567" w:hanging="283"/>
        <w:rPr>
          <w:rFonts w:cs="Times New Roman"/>
          <w:color w:val="000000" w:themeColor="text1"/>
        </w:rPr>
      </w:pPr>
      <w:r w:rsidRPr="00F7144B">
        <w:rPr>
          <w:rFonts w:cs="Times New Roman"/>
          <w:color w:val="000000" w:themeColor="text1"/>
        </w:rPr>
        <w:t>Nie przysługuje Pani/ Panu;</w:t>
      </w:r>
    </w:p>
    <w:p w14:paraId="01E0ADF6" w14:textId="2C619AF0" w:rsidR="00F7144B" w:rsidRPr="00F7144B" w:rsidRDefault="00F7144B" w:rsidP="00D510DC">
      <w:pPr>
        <w:pStyle w:val="Akapitzlist"/>
        <w:numPr>
          <w:ilvl w:val="0"/>
          <w:numId w:val="40"/>
        </w:numPr>
        <w:suppressAutoHyphens/>
        <w:spacing w:before="0" w:after="0"/>
        <w:ind w:left="851" w:hanging="284"/>
        <w:rPr>
          <w:rFonts w:cs="Times New Roman"/>
          <w:color w:val="000000" w:themeColor="text1"/>
        </w:rPr>
      </w:pPr>
      <w:r w:rsidRPr="00F7144B">
        <w:rPr>
          <w:rFonts w:cs="Times New Roman"/>
          <w:color w:val="000000" w:themeColor="text1"/>
        </w:rPr>
        <w:t>z art.</w:t>
      </w:r>
      <w:r w:rsidR="000F22CF">
        <w:rPr>
          <w:rFonts w:cs="Times New Roman"/>
          <w:color w:val="000000" w:themeColor="text1"/>
        </w:rPr>
        <w:t xml:space="preserve"> </w:t>
      </w:r>
      <w:r w:rsidRPr="00F7144B">
        <w:rPr>
          <w:rFonts w:cs="Times New Roman"/>
          <w:color w:val="000000" w:themeColor="text1"/>
        </w:rPr>
        <w:t>17 ust. 3 lit. b, d lub e RODO prawo do usunięcia danych osobowych;</w:t>
      </w:r>
    </w:p>
    <w:p w14:paraId="237E6C8B" w14:textId="77777777" w:rsidR="00F7144B" w:rsidRPr="00F7144B" w:rsidRDefault="00F7144B" w:rsidP="00D510DC">
      <w:pPr>
        <w:pStyle w:val="Akapitzlist"/>
        <w:numPr>
          <w:ilvl w:val="0"/>
          <w:numId w:val="40"/>
        </w:numPr>
        <w:suppressAutoHyphens/>
        <w:spacing w:before="0" w:after="0"/>
        <w:ind w:left="851" w:hanging="284"/>
        <w:rPr>
          <w:rFonts w:cs="Times New Roman"/>
          <w:color w:val="000000" w:themeColor="text1"/>
        </w:rPr>
      </w:pPr>
      <w:r w:rsidRPr="00F7144B">
        <w:rPr>
          <w:rFonts w:cs="Times New Roman"/>
          <w:color w:val="000000" w:themeColor="text1"/>
        </w:rPr>
        <w:t>prawo do przenoszenia danych osobowych, o których mowa w art.20 RODO;</w:t>
      </w:r>
    </w:p>
    <w:p w14:paraId="4416D07D" w14:textId="77777777" w:rsidR="00F7144B" w:rsidRPr="00F7144B" w:rsidRDefault="00F7144B" w:rsidP="00D510DC">
      <w:pPr>
        <w:pStyle w:val="Akapitzlist"/>
        <w:numPr>
          <w:ilvl w:val="0"/>
          <w:numId w:val="40"/>
        </w:numPr>
        <w:suppressAutoHyphens/>
        <w:spacing w:before="0" w:after="0"/>
        <w:ind w:left="851" w:hanging="284"/>
        <w:rPr>
          <w:rFonts w:cs="Times New Roman"/>
          <w:color w:val="000000" w:themeColor="text1"/>
        </w:rPr>
      </w:pPr>
      <w:r w:rsidRPr="00F7144B">
        <w:rPr>
          <w:rFonts w:cs="Times New Roman"/>
          <w:color w:val="000000" w:themeColor="text1"/>
        </w:rPr>
        <w:t>na podstawie art.21 RODO prawo sprzeciwu, wobec przetwarzania danych osobowych, gdyż podstawa prawną przetwarzania Pani/Pana danych jest art.6 ust.1 lit. C RODO.</w:t>
      </w:r>
    </w:p>
    <w:p w14:paraId="0B2DE5C3" w14:textId="563E7ACE" w:rsidR="00F7144B" w:rsidRPr="00F7144B" w:rsidRDefault="00F7144B" w:rsidP="00F7144B">
      <w:pPr>
        <w:rPr>
          <w:rFonts w:cs="Times New Roman"/>
          <w:color w:val="000000" w:themeColor="text1"/>
        </w:rPr>
      </w:pPr>
      <w:r w:rsidRPr="00F7144B">
        <w:rPr>
          <w:rFonts w:cs="Times New Roman"/>
          <w:color w:val="000000" w:themeColor="text1"/>
        </w:rPr>
        <w:t xml:space="preserve">Jednocześnie Zamawiający przypomina o ciążących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F7144B">
        <w:rPr>
          <w:rFonts w:cs="Times New Roman"/>
          <w:color w:val="000000" w:themeColor="text1"/>
        </w:rPr>
        <w:t>wył</w:t>
      </w:r>
      <w:r w:rsidR="00B946D4">
        <w:rPr>
          <w:rFonts w:cs="Times New Roman"/>
          <w:color w:val="000000" w:themeColor="text1"/>
        </w:rPr>
        <w:t>ą</w:t>
      </w:r>
      <w:r w:rsidRPr="00F7144B">
        <w:rPr>
          <w:rFonts w:cs="Times New Roman"/>
          <w:color w:val="000000" w:themeColor="text1"/>
        </w:rPr>
        <w:t>czeń</w:t>
      </w:r>
      <w:proofErr w:type="spellEnd"/>
      <w:r w:rsidRPr="00F7144B">
        <w:rPr>
          <w:rFonts w:cs="Times New Roman"/>
          <w:color w:val="000000" w:themeColor="text1"/>
        </w:rPr>
        <w:t>, o których mowa w art.14 ust. 5 RODO. Oświadczenie stanowi integralną część formularza ofertowego.</w:t>
      </w:r>
    </w:p>
    <w:p w14:paraId="38302A2F" w14:textId="77777777" w:rsidR="00F7144B" w:rsidRPr="00B946D4" w:rsidRDefault="00F7144B" w:rsidP="00F7144B">
      <w:pPr>
        <w:rPr>
          <w:rFonts w:cs="Times New Roman"/>
          <w:i/>
          <w:iCs/>
          <w:color w:val="000000" w:themeColor="text1"/>
          <w:sz w:val="20"/>
          <w:szCs w:val="20"/>
        </w:rPr>
      </w:pPr>
      <w:r w:rsidRPr="00B946D4">
        <w:rPr>
          <w:rFonts w:cs="Times New Roman"/>
          <w:b/>
          <w:bCs/>
          <w:color w:val="000000" w:themeColor="text1"/>
          <w:sz w:val="20"/>
          <w:szCs w:val="20"/>
        </w:rPr>
        <w:t>*</w:t>
      </w:r>
      <w:r w:rsidRPr="00B946D4">
        <w:rPr>
          <w:rFonts w:cs="Times New Roman"/>
          <w:b/>
          <w:bCs/>
          <w:i/>
          <w:iCs/>
          <w:color w:val="000000" w:themeColor="text1"/>
          <w:sz w:val="20"/>
          <w:szCs w:val="20"/>
        </w:rPr>
        <w:t>Wyjaśnienie</w:t>
      </w:r>
      <w:r w:rsidRPr="00B946D4">
        <w:rPr>
          <w:rFonts w:cs="Times New Roman"/>
          <w:i/>
          <w:iCs/>
          <w:color w:val="000000" w:themeColor="text1"/>
          <w:sz w:val="20"/>
          <w:szCs w:val="20"/>
        </w:rPr>
        <w:t>: skorzystanie z prawa do sprostowania nie może skutkować zmianą wyniku postępowania o udzielenie zamówienia publicznego ani zmianą postanowień umowy w zakresie nie zgodnym z ustawa Pzp oraz nie może naruszać integralności protokołu oraz jego załączników.</w:t>
      </w:r>
    </w:p>
    <w:p w14:paraId="2ACF11A3" w14:textId="3A1E260A" w:rsidR="00F7144B" w:rsidRDefault="00F7144B" w:rsidP="00750F34">
      <w:pPr>
        <w:spacing w:after="0"/>
        <w:rPr>
          <w:rFonts w:cs="Times New Roman"/>
          <w:i/>
          <w:iCs/>
          <w:color w:val="000000" w:themeColor="text1"/>
          <w:sz w:val="20"/>
          <w:szCs w:val="20"/>
        </w:rPr>
      </w:pPr>
      <w:r w:rsidRPr="00B946D4">
        <w:rPr>
          <w:rFonts w:cs="Times New Roman"/>
          <w:b/>
          <w:bCs/>
          <w:color w:val="000000" w:themeColor="text1"/>
          <w:sz w:val="20"/>
          <w:szCs w:val="20"/>
        </w:rPr>
        <w:t>**</w:t>
      </w:r>
      <w:r w:rsidRPr="00B946D4">
        <w:rPr>
          <w:rFonts w:cs="Times New Roman"/>
          <w:b/>
          <w:bCs/>
          <w:i/>
          <w:iCs/>
          <w:color w:val="000000" w:themeColor="text1"/>
          <w:sz w:val="20"/>
          <w:szCs w:val="20"/>
        </w:rPr>
        <w:t xml:space="preserve">Wyjaśnienie: </w:t>
      </w:r>
      <w:r w:rsidRPr="00B946D4">
        <w:rPr>
          <w:rFonts w:cs="Times New Roman"/>
          <w:i/>
          <w:iCs/>
          <w:color w:val="000000" w:themeColor="text1"/>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1A632A3" w14:textId="77777777" w:rsidR="00750F34" w:rsidRPr="00B946D4" w:rsidRDefault="00750F34" w:rsidP="00750F34">
      <w:pPr>
        <w:spacing w:before="0"/>
        <w:rPr>
          <w:rFonts w:cs="Times New Roman"/>
          <w:i/>
          <w:iCs/>
          <w:color w:val="000000" w:themeColor="text1"/>
          <w:sz w:val="20"/>
          <w:szCs w:val="20"/>
        </w:rPr>
      </w:pPr>
    </w:p>
    <w:p w14:paraId="2FB3E471" w14:textId="3E6B09CC" w:rsidR="009058AF" w:rsidRPr="003E4BC6" w:rsidRDefault="00FF44AA" w:rsidP="00750F34">
      <w:pPr>
        <w:shd w:val="clear" w:color="auto" w:fill="E7E6E6" w:themeFill="background2"/>
        <w:spacing w:before="0"/>
        <w:jc w:val="left"/>
        <w:outlineLvl w:val="1"/>
        <w:rPr>
          <w:rFonts w:eastAsia="Times New Roman" w:cs="Times New Roman"/>
          <w:b/>
          <w:bCs/>
          <w:lang w:eastAsia="pl-PL"/>
        </w:rPr>
      </w:pPr>
      <w:r w:rsidRPr="003E4BC6">
        <w:rPr>
          <w:rFonts w:eastAsia="Times New Roman" w:cs="Times New Roman"/>
          <w:b/>
          <w:bCs/>
          <w:color w:val="000000"/>
          <w:lang w:eastAsia="pl-PL"/>
        </w:rPr>
        <w:t>III. TRYB UDZIELANIA ZAMÓWIENIA</w:t>
      </w:r>
    </w:p>
    <w:p w14:paraId="1C9C7430" w14:textId="2935512E" w:rsidR="003747AD" w:rsidRDefault="009058AF" w:rsidP="00375D6F">
      <w:pPr>
        <w:numPr>
          <w:ilvl w:val="0"/>
          <w:numId w:val="2"/>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Niniejsze postępowanie prowadzone jest w trybie podstawowym</w:t>
      </w:r>
      <w:r w:rsidR="00C717A3">
        <w:rPr>
          <w:rFonts w:eastAsia="Times New Roman" w:cs="Times New Roman"/>
          <w:color w:val="000000"/>
          <w:lang w:eastAsia="pl-PL"/>
        </w:rPr>
        <w:t>,</w:t>
      </w:r>
      <w:r w:rsidRPr="003E4BC6">
        <w:rPr>
          <w:rFonts w:eastAsia="Times New Roman" w:cs="Times New Roman"/>
          <w:color w:val="000000"/>
          <w:lang w:eastAsia="pl-PL"/>
        </w:rPr>
        <w:t xml:space="preserve"> o jakim stanowi art. 275 pkt</w:t>
      </w:r>
      <w:r w:rsidR="003747AD">
        <w:rPr>
          <w:rFonts w:eastAsia="Times New Roman" w:cs="Times New Roman"/>
          <w:color w:val="000000"/>
          <w:lang w:eastAsia="pl-PL"/>
        </w:rPr>
        <w:t> </w:t>
      </w:r>
      <w:r w:rsidR="000152D8">
        <w:rPr>
          <w:rFonts w:eastAsia="Times New Roman" w:cs="Times New Roman"/>
          <w:color w:val="000000"/>
          <w:lang w:eastAsia="pl-PL"/>
        </w:rPr>
        <w:t>2</w:t>
      </w:r>
      <w:r w:rsidR="00DE4800">
        <w:rPr>
          <w:rFonts w:eastAsia="Times New Roman" w:cs="Times New Roman"/>
          <w:color w:val="000000"/>
          <w:lang w:eastAsia="pl-PL"/>
        </w:rPr>
        <w:t> </w:t>
      </w:r>
      <w:r w:rsidR="003747AD">
        <w:rPr>
          <w:rFonts w:eastAsia="Times New Roman" w:cs="Times New Roman"/>
          <w:color w:val="000000"/>
          <w:lang w:eastAsia="pl-PL"/>
        </w:rPr>
        <w:t xml:space="preserve">Ustawy z dnia 11 września 2019 r. Prawo Zamówień Publicznych </w:t>
      </w:r>
      <w:r w:rsidR="00324DB0" w:rsidRPr="00F7144B">
        <w:rPr>
          <w:rFonts w:cs="Times New Roman"/>
          <w:color w:val="000000" w:themeColor="text1"/>
        </w:rPr>
        <w:t>(</w:t>
      </w:r>
      <w:r w:rsidR="00324DB0">
        <w:rPr>
          <w:rFonts w:eastAsia="Times New Roman" w:cs="Times New Roman"/>
          <w:color w:val="000000"/>
          <w:lang w:eastAsia="pl-PL"/>
        </w:rPr>
        <w:t>tj. Dz.U. z 202</w:t>
      </w:r>
      <w:r w:rsidR="00492B98">
        <w:rPr>
          <w:rFonts w:eastAsia="Times New Roman" w:cs="Times New Roman"/>
          <w:color w:val="000000"/>
          <w:lang w:eastAsia="pl-PL"/>
        </w:rPr>
        <w:t>3</w:t>
      </w:r>
      <w:r w:rsidR="00324DB0">
        <w:rPr>
          <w:rFonts w:eastAsia="Times New Roman" w:cs="Times New Roman"/>
          <w:color w:val="000000"/>
          <w:lang w:eastAsia="pl-PL"/>
        </w:rPr>
        <w:t xml:space="preserve"> r., poz. </w:t>
      </w:r>
      <w:r w:rsidR="00492B98">
        <w:rPr>
          <w:rFonts w:eastAsia="Times New Roman" w:cs="Times New Roman"/>
          <w:color w:val="000000"/>
          <w:lang w:eastAsia="pl-PL"/>
        </w:rPr>
        <w:t>1605</w:t>
      </w:r>
      <w:r w:rsidR="00324DB0">
        <w:rPr>
          <w:rFonts w:eastAsia="Times New Roman" w:cs="Times New Roman"/>
          <w:color w:val="000000"/>
          <w:lang w:eastAsia="pl-PL"/>
        </w:rPr>
        <w:t xml:space="preserve"> ze zm.</w:t>
      </w:r>
      <w:r w:rsidR="00324DB0" w:rsidRPr="00F7144B">
        <w:rPr>
          <w:rFonts w:cs="Times New Roman"/>
          <w:color w:val="000000" w:themeColor="text1"/>
        </w:rPr>
        <w:t>)</w:t>
      </w:r>
      <w:r w:rsidR="003747AD">
        <w:rPr>
          <w:rFonts w:eastAsia="Times New Roman" w:cs="Times New Roman"/>
          <w:color w:val="000000"/>
          <w:lang w:eastAsia="pl-PL"/>
        </w:rPr>
        <w:t xml:space="preserve">, zwaną dalej ustawą </w:t>
      </w:r>
      <w:r w:rsidRPr="003E4BC6">
        <w:rPr>
          <w:rFonts w:eastAsia="Times New Roman" w:cs="Times New Roman"/>
          <w:color w:val="000000"/>
          <w:lang w:eastAsia="pl-PL"/>
        </w:rPr>
        <w:t>PZP oraz niniejszej Specyfikacji Warunków Zamówienia, zwaną dalej „SWZ”. </w:t>
      </w:r>
    </w:p>
    <w:p w14:paraId="55ACB61E" w14:textId="7CA8F44D" w:rsidR="003747AD" w:rsidRDefault="009058AF" w:rsidP="00375D6F">
      <w:pPr>
        <w:numPr>
          <w:ilvl w:val="0"/>
          <w:numId w:val="2"/>
        </w:numPr>
        <w:spacing w:before="0" w:after="0"/>
        <w:ind w:left="284" w:hanging="284"/>
        <w:textAlignment w:val="baseline"/>
        <w:rPr>
          <w:rFonts w:eastAsia="Times New Roman" w:cs="Times New Roman"/>
          <w:color w:val="000000"/>
          <w:lang w:eastAsia="pl-PL"/>
        </w:rPr>
      </w:pPr>
      <w:r w:rsidRPr="003747AD">
        <w:rPr>
          <w:rFonts w:eastAsia="Times New Roman" w:cs="Times New Roman"/>
          <w:color w:val="000000"/>
          <w:lang w:eastAsia="pl-PL"/>
        </w:rPr>
        <w:t>Szacunkowa wartość przedmiotowego zamówienia nie przekracza progów unijnych</w:t>
      </w:r>
      <w:r w:rsidR="00750F34">
        <w:rPr>
          <w:rFonts w:eastAsia="Times New Roman" w:cs="Times New Roman"/>
          <w:color w:val="000000"/>
          <w:lang w:eastAsia="pl-PL"/>
        </w:rPr>
        <w:t>,</w:t>
      </w:r>
      <w:r w:rsidRPr="003747AD">
        <w:rPr>
          <w:rFonts w:eastAsia="Times New Roman" w:cs="Times New Roman"/>
          <w:color w:val="000000"/>
          <w:lang w:eastAsia="pl-PL"/>
        </w:rPr>
        <w:t xml:space="preserve"> o jakich mowa w art. 3 ustawy PZP.  </w:t>
      </w:r>
    </w:p>
    <w:p w14:paraId="7606FF4A" w14:textId="77777777" w:rsidR="00324DB0" w:rsidRPr="001D149B" w:rsidRDefault="00324DB0" w:rsidP="00324DB0">
      <w:pPr>
        <w:numPr>
          <w:ilvl w:val="0"/>
          <w:numId w:val="2"/>
        </w:numPr>
        <w:spacing w:before="0" w:after="0"/>
        <w:ind w:left="360"/>
        <w:textAlignment w:val="baseline"/>
        <w:rPr>
          <w:rFonts w:eastAsia="Times New Roman" w:cs="Times New Roman"/>
          <w:color w:val="000000"/>
          <w:lang w:eastAsia="pl-PL"/>
        </w:rPr>
      </w:pPr>
      <w:r w:rsidRPr="00C729D5">
        <w:t xml:space="preserve">Zamawiający może </w:t>
      </w:r>
      <w:r>
        <w:t xml:space="preserve">negocjować treść ofert </w:t>
      </w:r>
      <w:r w:rsidRPr="00C729D5">
        <w:t xml:space="preserve">w celu </w:t>
      </w:r>
      <w:r>
        <w:t xml:space="preserve">ich </w:t>
      </w:r>
      <w:r w:rsidRPr="00C729D5">
        <w:t>ulepszenia</w:t>
      </w:r>
      <w:r>
        <w:t xml:space="preserve">. Negocjacje dotyczą wyłącznie tych elementów treści ofert, które podlegają </w:t>
      </w:r>
      <w:r w:rsidRPr="00C729D5">
        <w:t>ocenie w ramach kryteriów oceny ofert</w:t>
      </w:r>
      <w:r>
        <w:t>.</w:t>
      </w:r>
    </w:p>
    <w:p w14:paraId="057CA928" w14:textId="77777777" w:rsidR="00324DB0" w:rsidRPr="002D547A" w:rsidRDefault="00324DB0" w:rsidP="00324DB0">
      <w:pPr>
        <w:numPr>
          <w:ilvl w:val="0"/>
          <w:numId w:val="2"/>
        </w:numPr>
        <w:spacing w:before="0" w:after="0"/>
        <w:ind w:left="360"/>
        <w:textAlignment w:val="baseline"/>
        <w:rPr>
          <w:rFonts w:eastAsia="Times New Roman" w:cs="Times New Roman"/>
          <w:color w:val="000000"/>
          <w:lang w:eastAsia="pl-PL"/>
        </w:rPr>
      </w:pPr>
      <w:r>
        <w:t>Zamawiający przewiduje zaproszenie maksymalnie 4 wykonawców do negocjacji ofert. W celu  ograniczenia liczby wykonawców zapraszanych do negocjacji ofert, Zamawiający zamierza zastosować cenę jako kryterium.</w:t>
      </w:r>
      <w:r w:rsidRPr="002D547A">
        <w:rPr>
          <w:rFonts w:eastAsia="Times New Roman" w:cs="Times New Roman"/>
          <w:color w:val="000000"/>
          <w:lang w:eastAsia="pl-PL"/>
        </w:rPr>
        <w:t>  </w:t>
      </w:r>
    </w:p>
    <w:p w14:paraId="60B7BE9A" w14:textId="1061FDFA" w:rsidR="000972FF" w:rsidRDefault="00A858BA" w:rsidP="000972FF">
      <w:pPr>
        <w:numPr>
          <w:ilvl w:val="0"/>
          <w:numId w:val="2"/>
        </w:numPr>
        <w:spacing w:before="0" w:after="0"/>
        <w:ind w:left="284" w:hanging="284"/>
        <w:textAlignment w:val="baseline"/>
        <w:rPr>
          <w:rFonts w:eastAsia="Times New Roman" w:cs="Times New Roman"/>
          <w:lang w:eastAsia="pl-PL"/>
        </w:rPr>
      </w:pPr>
      <w:r w:rsidRPr="00A858BA">
        <w:rPr>
          <w:rFonts w:eastAsia="Times New Roman" w:cs="Times New Roman"/>
          <w:lang w:eastAsia="pl-PL"/>
        </w:rPr>
        <w:t>Zamawiający nie zastrzega możliwości ubiegania się o udzielenie zamówienia wyłącznie przez Wykonawców, o których mowa w art. 94 ustawy PZP</w:t>
      </w:r>
      <w:r w:rsidR="008E5D27">
        <w:rPr>
          <w:rFonts w:eastAsia="Times New Roman" w:cs="Times New Roman"/>
          <w:lang w:eastAsia="pl-PL"/>
        </w:rPr>
        <w:t>.</w:t>
      </w:r>
    </w:p>
    <w:p w14:paraId="25AC3136" w14:textId="31C153C7" w:rsidR="000972FF" w:rsidRPr="008F2026" w:rsidRDefault="000972FF" w:rsidP="000972FF">
      <w:pPr>
        <w:numPr>
          <w:ilvl w:val="0"/>
          <w:numId w:val="2"/>
        </w:numPr>
        <w:spacing w:before="0" w:after="0"/>
        <w:ind w:left="284" w:hanging="284"/>
        <w:textAlignment w:val="baseline"/>
        <w:rPr>
          <w:rFonts w:eastAsia="Times New Roman" w:cs="Times New Roman"/>
          <w:lang w:eastAsia="pl-PL"/>
        </w:rPr>
      </w:pPr>
      <w:r w:rsidRPr="008F2026">
        <w:rPr>
          <w:rFonts w:cs="Times New Roman"/>
        </w:rPr>
        <w:t xml:space="preserve">Wymagania w zakresie zatrudnienia na podstawie art. 95 ust. 1 ustawy PZP: </w:t>
      </w:r>
    </w:p>
    <w:p w14:paraId="59E8AFFE" w14:textId="498D637E" w:rsidR="000972FF" w:rsidRPr="008F2026" w:rsidRDefault="000972FF" w:rsidP="00D510DC">
      <w:pPr>
        <w:pStyle w:val="Akapitzlist"/>
        <w:numPr>
          <w:ilvl w:val="1"/>
          <w:numId w:val="34"/>
        </w:numPr>
        <w:spacing w:before="0" w:after="0"/>
        <w:ind w:left="567" w:hanging="283"/>
        <w:rPr>
          <w:rFonts w:eastAsia="Times New Roman"/>
          <w:lang w:eastAsia="pl-PL"/>
        </w:rPr>
      </w:pPr>
      <w:r w:rsidRPr="008F2026">
        <w:rPr>
          <w:rFonts w:eastAsia="Times New Roman"/>
          <w:lang w:eastAsia="pl-PL"/>
        </w:rPr>
        <w:t>Zamawiający wymaga, aby Wykonawca zatrudniał na podstawie umowy o pracę osoby wykonujące roboty budowlane lub</w:t>
      </w:r>
      <w:r w:rsidR="00224A18">
        <w:rPr>
          <w:rFonts w:eastAsia="Times New Roman"/>
          <w:lang w:eastAsia="pl-PL"/>
        </w:rPr>
        <w:t xml:space="preserve"> </w:t>
      </w:r>
      <w:r w:rsidRPr="008F2026">
        <w:rPr>
          <w:rFonts w:eastAsia="Times New Roman"/>
          <w:lang w:eastAsia="pl-PL"/>
        </w:rPr>
        <w:t xml:space="preserve">usługi (czynności) </w:t>
      </w:r>
      <w:r w:rsidRPr="008F2026">
        <w:t>bezpośrednio związane</w:t>
      </w:r>
      <w:r w:rsidR="00224A18">
        <w:t xml:space="preserve"> </w:t>
      </w:r>
      <w:r w:rsidRPr="008F2026">
        <w:t xml:space="preserve">z wykonywaniem  robót, </w:t>
      </w:r>
      <w:r w:rsidRPr="008F2026">
        <w:rPr>
          <w:rFonts w:eastAsia="Times New Roman"/>
          <w:lang w:eastAsia="pl-PL"/>
        </w:rPr>
        <w:t>jeżeli  ich wykonywanie  polega  na  pracy w sposób określony w art. 22 §1 ustawy z dnia 26 czerwca 1974 r. Kodeks pracy (t.j. Dz.U. z 202</w:t>
      </w:r>
      <w:r w:rsidR="008003A8">
        <w:rPr>
          <w:rFonts w:eastAsia="Times New Roman"/>
          <w:lang w:eastAsia="pl-PL"/>
        </w:rPr>
        <w:t>3</w:t>
      </w:r>
      <w:r w:rsidRPr="008F2026">
        <w:rPr>
          <w:rFonts w:eastAsia="Times New Roman"/>
          <w:lang w:eastAsia="pl-PL"/>
        </w:rPr>
        <w:t xml:space="preserve"> r.,</w:t>
      </w:r>
      <w:r w:rsidR="008003A8">
        <w:rPr>
          <w:rFonts w:eastAsia="Times New Roman"/>
          <w:lang w:eastAsia="pl-PL"/>
        </w:rPr>
        <w:t xml:space="preserve"> </w:t>
      </w:r>
      <w:r w:rsidRPr="008F2026">
        <w:rPr>
          <w:rFonts w:eastAsia="Times New Roman"/>
          <w:lang w:eastAsia="pl-PL"/>
        </w:rPr>
        <w:t>poz.</w:t>
      </w:r>
      <w:r w:rsidR="008003A8">
        <w:rPr>
          <w:rFonts w:eastAsia="Times New Roman"/>
          <w:lang w:eastAsia="pl-PL"/>
        </w:rPr>
        <w:t xml:space="preserve"> 682</w:t>
      </w:r>
      <w:r w:rsidRPr="008F2026">
        <w:rPr>
          <w:rFonts w:eastAsia="Times New Roman"/>
          <w:lang w:eastAsia="pl-PL"/>
        </w:rPr>
        <w:t xml:space="preserve"> ze zm.).</w:t>
      </w:r>
    </w:p>
    <w:p w14:paraId="4EB49923" w14:textId="77777777" w:rsidR="000972FF" w:rsidRPr="008F2026" w:rsidRDefault="000972FF" w:rsidP="00D510DC">
      <w:pPr>
        <w:pStyle w:val="Akapitzlist"/>
        <w:numPr>
          <w:ilvl w:val="1"/>
          <w:numId w:val="34"/>
        </w:numPr>
        <w:spacing w:before="0" w:after="0"/>
        <w:ind w:left="567" w:hanging="283"/>
        <w:rPr>
          <w:rFonts w:eastAsia="Times New Roman"/>
          <w:lang w:eastAsia="pl-PL"/>
        </w:rPr>
      </w:pPr>
      <w:r w:rsidRPr="008F2026">
        <w:rPr>
          <w:rFonts w:eastAsia="Times New Roman"/>
          <w:lang w:eastAsia="pl-PL"/>
        </w:rPr>
        <w:t xml:space="preserve">Obowiązek, o którym mowa ust. 1 nie dotyczy: </w:t>
      </w:r>
    </w:p>
    <w:p w14:paraId="0163A2D8" w14:textId="77777777" w:rsidR="000972FF" w:rsidRPr="008F2026" w:rsidRDefault="000972FF" w:rsidP="00D510DC">
      <w:pPr>
        <w:pStyle w:val="Akapitzlist"/>
        <w:numPr>
          <w:ilvl w:val="0"/>
          <w:numId w:val="35"/>
        </w:numPr>
        <w:spacing w:before="0" w:after="0" w:line="259" w:lineRule="auto"/>
        <w:ind w:left="851" w:hanging="284"/>
        <w:rPr>
          <w:rFonts w:eastAsia="Times New Roman"/>
          <w:lang w:eastAsia="pl-PL"/>
        </w:rPr>
      </w:pPr>
      <w:r w:rsidRPr="008F2026">
        <w:rPr>
          <w:rFonts w:eastAsia="Times New Roman"/>
          <w:lang w:eastAsia="pl-PL"/>
        </w:rPr>
        <w:t>osób pełniących samodzielne funkcje techniczne w budownictwie w rozumieniu ustawy PB,</w:t>
      </w:r>
    </w:p>
    <w:p w14:paraId="666AE4C0" w14:textId="77777777" w:rsidR="000972FF" w:rsidRPr="008F2026" w:rsidRDefault="000972FF" w:rsidP="00D510DC">
      <w:pPr>
        <w:pStyle w:val="Akapitzlist"/>
        <w:numPr>
          <w:ilvl w:val="0"/>
          <w:numId w:val="35"/>
        </w:numPr>
        <w:spacing w:before="0" w:after="0" w:line="259" w:lineRule="auto"/>
        <w:ind w:left="851" w:hanging="284"/>
        <w:rPr>
          <w:rFonts w:eastAsia="Times New Roman"/>
          <w:lang w:eastAsia="pl-PL"/>
        </w:rPr>
      </w:pPr>
      <w:r w:rsidRPr="008F2026">
        <w:rPr>
          <w:rFonts w:eastAsia="Times New Roman"/>
          <w:lang w:eastAsia="pl-PL"/>
        </w:rPr>
        <w:lastRenderedPageBreak/>
        <w:t xml:space="preserve">osób wykonujących obsługę geodezyjną budowy, </w:t>
      </w:r>
    </w:p>
    <w:p w14:paraId="2DD68101" w14:textId="77777777" w:rsidR="000972FF" w:rsidRPr="008F2026" w:rsidRDefault="000972FF" w:rsidP="00D510DC">
      <w:pPr>
        <w:pStyle w:val="Akapitzlist"/>
        <w:numPr>
          <w:ilvl w:val="0"/>
          <w:numId w:val="35"/>
        </w:numPr>
        <w:spacing w:before="0" w:after="0" w:line="259" w:lineRule="auto"/>
        <w:ind w:left="851" w:hanging="284"/>
        <w:rPr>
          <w:rFonts w:eastAsia="Times New Roman"/>
          <w:lang w:eastAsia="pl-PL"/>
        </w:rPr>
      </w:pPr>
      <w:r w:rsidRPr="008F2026">
        <w:rPr>
          <w:rFonts w:eastAsia="Times New Roman"/>
          <w:lang w:eastAsia="pl-PL"/>
        </w:rPr>
        <w:t xml:space="preserve">dostawców materiałów, </w:t>
      </w:r>
    </w:p>
    <w:p w14:paraId="191FCDD8" w14:textId="77777777" w:rsidR="000972FF" w:rsidRPr="008F2026" w:rsidRDefault="000972FF" w:rsidP="00D510DC">
      <w:pPr>
        <w:pStyle w:val="Akapitzlist"/>
        <w:numPr>
          <w:ilvl w:val="0"/>
          <w:numId w:val="35"/>
        </w:numPr>
        <w:spacing w:before="0" w:after="0" w:line="259" w:lineRule="auto"/>
        <w:ind w:left="851" w:hanging="284"/>
        <w:rPr>
          <w:rFonts w:eastAsia="Times New Roman"/>
          <w:lang w:eastAsia="pl-PL"/>
        </w:rPr>
      </w:pPr>
      <w:r w:rsidRPr="008F2026">
        <w:rPr>
          <w:rFonts w:eastAsia="Times New Roman"/>
          <w:lang w:eastAsia="pl-PL"/>
        </w:rPr>
        <w:t xml:space="preserve">podwykonawców prowadzących działalność gospodarczą na podstawie wpisu do Centralnej Ewidencji i Informacji o Działalności Gospodarczej lub innych równoważnych rejestrów wykonujących osobiście i samodzielnie czynności w zakresie wskazanym w ust. 1, </w:t>
      </w:r>
    </w:p>
    <w:p w14:paraId="7428A012" w14:textId="77777777" w:rsidR="000972FF" w:rsidRPr="008F2026" w:rsidRDefault="000972FF" w:rsidP="00D510DC">
      <w:pPr>
        <w:pStyle w:val="Akapitzlist"/>
        <w:numPr>
          <w:ilvl w:val="0"/>
          <w:numId w:val="35"/>
        </w:numPr>
        <w:spacing w:before="0" w:after="0" w:line="259" w:lineRule="auto"/>
        <w:ind w:left="851" w:hanging="284"/>
        <w:rPr>
          <w:rFonts w:eastAsia="Times New Roman"/>
          <w:lang w:eastAsia="pl-PL"/>
        </w:rPr>
      </w:pPr>
      <w:r w:rsidRPr="008F2026">
        <w:rPr>
          <w:rFonts w:eastAsia="Times New Roman"/>
          <w:lang w:eastAsia="pl-PL"/>
        </w:rPr>
        <w:t xml:space="preserve">osób wykonujących czynności, które nie będą nosiły cech charakterystycznych dla stosunku pracy zgodnie z Kodeksem pracy. </w:t>
      </w:r>
    </w:p>
    <w:p w14:paraId="5591D31D" w14:textId="77777777" w:rsidR="000972FF" w:rsidRPr="00AF2335" w:rsidRDefault="000972FF" w:rsidP="00D510DC">
      <w:pPr>
        <w:pStyle w:val="Akapitzlist"/>
        <w:numPr>
          <w:ilvl w:val="1"/>
          <w:numId w:val="34"/>
        </w:numPr>
        <w:spacing w:before="0" w:after="0" w:line="259" w:lineRule="auto"/>
        <w:ind w:left="567" w:hanging="283"/>
        <w:rPr>
          <w:rFonts w:eastAsia="Times New Roman"/>
          <w:lang w:eastAsia="pl-PL"/>
        </w:rPr>
      </w:pPr>
      <w:r w:rsidRPr="008F2026">
        <w:rPr>
          <w:rFonts w:eastAsia="Times New Roman"/>
          <w:lang w:eastAsia="pl-PL"/>
        </w:rPr>
        <w:t xml:space="preserve">Wymagania określone w ust. 1 dotyczą także podwykonawców oraz dalszych podwykonawców. Wykonawca jest zobowiązany zawrzeć w każdej umowie o podwykonawstwo stosowne zapisy zobowiązujące podwykonawców do zatrudnienia na umowę o pracę wszystkich osób </w:t>
      </w:r>
      <w:r w:rsidRPr="00AF2335">
        <w:rPr>
          <w:rFonts w:eastAsia="Times New Roman"/>
          <w:lang w:eastAsia="pl-PL"/>
        </w:rPr>
        <w:t xml:space="preserve">wykonujących czynności, o których mowa w ust. 1. </w:t>
      </w:r>
    </w:p>
    <w:p w14:paraId="565CF40C" w14:textId="5D16CD02" w:rsidR="000972FF" w:rsidRPr="00AF2335" w:rsidRDefault="000972FF" w:rsidP="00D510DC">
      <w:pPr>
        <w:pStyle w:val="Akapitzlist"/>
        <w:numPr>
          <w:ilvl w:val="1"/>
          <w:numId w:val="34"/>
        </w:numPr>
        <w:spacing w:before="0" w:after="0" w:line="259" w:lineRule="auto"/>
        <w:ind w:left="567" w:hanging="283"/>
        <w:rPr>
          <w:rFonts w:eastAsia="Times New Roman"/>
          <w:b/>
          <w:bCs/>
          <w:lang w:eastAsia="pl-PL"/>
        </w:rPr>
      </w:pPr>
      <w:r w:rsidRPr="00AF2335">
        <w:rPr>
          <w:rFonts w:eastAsia="Times New Roman" w:cs="Times New Roman"/>
          <w:lang w:eastAsia="pl-PL"/>
        </w:rPr>
        <w:t xml:space="preserve">Szczegółowe wymagania dotyczące realizacji oraz egzekwowania wymogu zatrudnienia na podstawie stosunku pracy zostały określone we wzorze umowy, stanowiącym </w:t>
      </w:r>
      <w:r w:rsidRPr="00AF2335">
        <w:rPr>
          <w:rFonts w:eastAsia="Times New Roman" w:cs="Times New Roman"/>
          <w:b/>
          <w:bCs/>
          <w:lang w:eastAsia="pl-PL"/>
        </w:rPr>
        <w:t>Załącznik nr 5</w:t>
      </w:r>
      <w:r w:rsidR="00444C40">
        <w:rPr>
          <w:rFonts w:eastAsia="Times New Roman" w:cs="Times New Roman"/>
          <w:b/>
          <w:bCs/>
          <w:lang w:eastAsia="pl-PL"/>
        </w:rPr>
        <w:t xml:space="preserve"> do SWZ</w:t>
      </w:r>
      <w:r w:rsidR="00AF2335" w:rsidRPr="00AF2335">
        <w:rPr>
          <w:rFonts w:eastAsia="Times New Roman" w:cs="Times New Roman"/>
          <w:b/>
          <w:bCs/>
          <w:lang w:eastAsia="pl-PL"/>
        </w:rPr>
        <w:t>.</w:t>
      </w:r>
    </w:p>
    <w:p w14:paraId="2E385A9B" w14:textId="77777777" w:rsidR="008F2026" w:rsidRPr="00C6440E" w:rsidRDefault="008F2026" w:rsidP="000F22CF">
      <w:pPr>
        <w:numPr>
          <w:ilvl w:val="0"/>
          <w:numId w:val="2"/>
        </w:numPr>
        <w:spacing w:before="0" w:after="0"/>
        <w:ind w:left="284" w:hanging="284"/>
        <w:textAlignment w:val="baseline"/>
        <w:rPr>
          <w:rFonts w:eastAsia="Times New Roman" w:cs="Times New Roman"/>
          <w:lang w:eastAsia="pl-PL"/>
        </w:rPr>
      </w:pPr>
      <w:r w:rsidRPr="00C6440E">
        <w:rPr>
          <w:rFonts w:eastAsia="Times New Roman" w:cs="Times New Roman"/>
          <w:lang w:eastAsia="pl-PL"/>
        </w:rPr>
        <w:t>Zamawiający nie określa dodatkowych wymagań, o których mowa w art. 96 ustawy PZP.</w:t>
      </w:r>
    </w:p>
    <w:p w14:paraId="7851B755" w14:textId="3198E72A" w:rsidR="00A858BA" w:rsidRPr="00C6440E" w:rsidRDefault="008D0853" w:rsidP="00375D6F">
      <w:pPr>
        <w:numPr>
          <w:ilvl w:val="0"/>
          <w:numId w:val="2"/>
        </w:numPr>
        <w:spacing w:before="0" w:after="0"/>
        <w:ind w:left="284" w:hanging="284"/>
        <w:textAlignment w:val="baseline"/>
        <w:rPr>
          <w:rFonts w:eastAsia="Times New Roman" w:cs="Times New Roman"/>
          <w:lang w:eastAsia="pl-PL"/>
        </w:rPr>
      </w:pPr>
      <w:r w:rsidRPr="00C6440E">
        <w:rPr>
          <w:rFonts w:eastAsia="Times New Roman" w:cs="Times New Roman"/>
          <w:lang w:eastAsia="pl-PL"/>
        </w:rPr>
        <w:t>Zamawiający nie przewiduje rozliczenia w walutach obcych.</w:t>
      </w:r>
    </w:p>
    <w:p w14:paraId="51E908D4" w14:textId="1DB693CB" w:rsidR="008D0853" w:rsidRDefault="008D0853" w:rsidP="00375D6F">
      <w:pPr>
        <w:numPr>
          <w:ilvl w:val="0"/>
          <w:numId w:val="2"/>
        </w:numPr>
        <w:spacing w:before="0" w:after="0"/>
        <w:ind w:left="284" w:hanging="284"/>
        <w:textAlignment w:val="baseline"/>
        <w:rPr>
          <w:rFonts w:eastAsia="Times New Roman" w:cs="Times New Roman"/>
          <w:lang w:eastAsia="pl-PL"/>
        </w:rPr>
      </w:pPr>
      <w:r w:rsidRPr="00C6440E">
        <w:rPr>
          <w:rFonts w:eastAsia="Times New Roman" w:cs="Times New Roman"/>
          <w:lang w:eastAsia="pl-PL"/>
        </w:rPr>
        <w:t>Zamawiający nie przewiduje zwrotu kosztów udziału w postępowaniu.</w:t>
      </w:r>
    </w:p>
    <w:p w14:paraId="2D34EF62" w14:textId="291DE7A5" w:rsidR="00E86944" w:rsidRPr="00E86944" w:rsidRDefault="00E86944" w:rsidP="00E86944">
      <w:pPr>
        <w:pStyle w:val="Akapitzlist"/>
        <w:numPr>
          <w:ilvl w:val="0"/>
          <w:numId w:val="2"/>
        </w:numPr>
        <w:tabs>
          <w:tab w:val="clear" w:pos="720"/>
        </w:tabs>
        <w:spacing w:before="0" w:after="0"/>
        <w:ind w:left="426" w:hanging="426"/>
        <w:rPr>
          <w:rFonts w:eastAsia="Times New Roman" w:cs="Times New Roman"/>
          <w:color w:val="000000"/>
          <w:lang w:eastAsia="pl-PL"/>
        </w:rPr>
      </w:pPr>
      <w:r w:rsidRPr="00427554">
        <w:rPr>
          <w:rFonts w:eastAsia="Times New Roman" w:cs="Times New Roman"/>
          <w:lang w:eastAsia="pl-PL"/>
        </w:rPr>
        <w:t xml:space="preserve">Zamawiający </w:t>
      </w:r>
      <w:r>
        <w:rPr>
          <w:rFonts w:eastAsia="Times New Roman" w:cs="Times New Roman"/>
          <w:lang w:eastAsia="pl-PL"/>
        </w:rPr>
        <w:t>nie dopuszcza s</w:t>
      </w:r>
      <w:r w:rsidRPr="00427554">
        <w:rPr>
          <w:rFonts w:eastAsia="Times New Roman" w:cs="Times New Roman"/>
          <w:lang w:eastAsia="pl-PL"/>
        </w:rPr>
        <w:t xml:space="preserve">kładania ofert częściowych. </w:t>
      </w:r>
    </w:p>
    <w:p w14:paraId="5D3EB1A4" w14:textId="3CEC8B3F" w:rsidR="000B130C" w:rsidRPr="006D55DD" w:rsidRDefault="000B130C" w:rsidP="000B130C">
      <w:pPr>
        <w:numPr>
          <w:ilvl w:val="0"/>
          <w:numId w:val="2"/>
        </w:numPr>
        <w:spacing w:before="0" w:after="0"/>
        <w:ind w:left="426" w:hanging="426"/>
        <w:textAlignment w:val="baseline"/>
        <w:rPr>
          <w:rFonts w:eastAsia="Times New Roman" w:cs="Times New Roman"/>
          <w:lang w:eastAsia="pl-PL"/>
        </w:rPr>
      </w:pPr>
      <w:r w:rsidRPr="006D55DD">
        <w:rPr>
          <w:rFonts w:eastAsiaTheme="majorEastAsia"/>
          <w:color w:val="000000" w:themeColor="text1"/>
        </w:rPr>
        <w:t xml:space="preserve">Zamawiający </w:t>
      </w:r>
      <w:r w:rsidR="006D55DD" w:rsidRPr="006D55DD">
        <w:rPr>
          <w:rFonts w:eastAsiaTheme="majorEastAsia"/>
          <w:color w:val="000000" w:themeColor="text1"/>
        </w:rPr>
        <w:t xml:space="preserve">nie przewiduje udzielenia </w:t>
      </w:r>
      <w:r w:rsidRPr="006D55DD">
        <w:rPr>
          <w:rFonts w:eastAsiaTheme="majorEastAsia"/>
          <w:color w:val="000000" w:themeColor="text1"/>
        </w:rPr>
        <w:t>zaliczki na poczet wykonania zamówienia</w:t>
      </w:r>
      <w:r w:rsidR="006D55DD" w:rsidRPr="006D55DD">
        <w:rPr>
          <w:rFonts w:eastAsiaTheme="majorEastAsia"/>
          <w:color w:val="000000" w:themeColor="text1"/>
        </w:rPr>
        <w:t>.</w:t>
      </w:r>
      <w:r w:rsidR="00744FAB" w:rsidRPr="006D55DD">
        <w:t xml:space="preserve"> </w:t>
      </w:r>
    </w:p>
    <w:p w14:paraId="12E3A68E" w14:textId="25744947" w:rsidR="00744FAB" w:rsidRPr="00744FAB" w:rsidRDefault="00744FAB" w:rsidP="000B130C">
      <w:pPr>
        <w:numPr>
          <w:ilvl w:val="0"/>
          <w:numId w:val="2"/>
        </w:numPr>
        <w:spacing w:before="0" w:after="0"/>
        <w:ind w:left="426" w:hanging="426"/>
        <w:textAlignment w:val="baseline"/>
        <w:rPr>
          <w:rFonts w:eastAsia="Times New Roman" w:cs="Times New Roman"/>
          <w:lang w:eastAsia="pl-PL"/>
        </w:rPr>
      </w:pPr>
      <w:r w:rsidRPr="00744FAB">
        <w:rPr>
          <w:rFonts w:eastAsiaTheme="majorEastAsia"/>
          <w:color w:val="000000" w:themeColor="text1"/>
        </w:rPr>
        <w:t>Zamawiający wymaga wniesienia zabezpieczenia należytego wykonania umowy</w:t>
      </w:r>
      <w:r w:rsidR="00991509">
        <w:rPr>
          <w:rFonts w:eastAsiaTheme="majorEastAsia"/>
          <w:color w:val="000000" w:themeColor="text1"/>
        </w:rPr>
        <w:t xml:space="preserve"> </w:t>
      </w:r>
      <w:r w:rsidR="00991509" w:rsidRPr="005A429E">
        <w:rPr>
          <w:b/>
          <w:bCs/>
        </w:rPr>
        <w:t>w wysokości 5</w:t>
      </w:r>
      <w:r w:rsidR="000C1ED4">
        <w:rPr>
          <w:b/>
          <w:bCs/>
        </w:rPr>
        <w:t> </w:t>
      </w:r>
      <w:r w:rsidR="00991509" w:rsidRPr="005A429E">
        <w:rPr>
          <w:b/>
          <w:bCs/>
        </w:rPr>
        <w:t>% ceny</w:t>
      </w:r>
      <w:r w:rsidR="00991509">
        <w:rPr>
          <w:b/>
          <w:bCs/>
        </w:rPr>
        <w:t xml:space="preserve"> ofertowej brutto</w:t>
      </w:r>
      <w:r w:rsidRPr="00744FAB">
        <w:rPr>
          <w:rFonts w:eastAsiaTheme="majorEastAsia"/>
          <w:color w:val="000000" w:themeColor="text1"/>
        </w:rPr>
        <w:t>.</w:t>
      </w:r>
    </w:p>
    <w:p w14:paraId="01BEB0EE" w14:textId="74E3ABB2" w:rsidR="008D0853" w:rsidRPr="000B130C" w:rsidRDefault="008D0853" w:rsidP="000B130C">
      <w:pPr>
        <w:numPr>
          <w:ilvl w:val="0"/>
          <w:numId w:val="2"/>
        </w:numPr>
        <w:spacing w:before="0" w:after="0"/>
        <w:ind w:left="426" w:hanging="426"/>
        <w:textAlignment w:val="baseline"/>
        <w:rPr>
          <w:rFonts w:eastAsia="Times New Roman" w:cs="Times New Roman"/>
          <w:lang w:eastAsia="pl-PL"/>
        </w:rPr>
      </w:pPr>
      <w:r w:rsidRPr="000B130C">
        <w:rPr>
          <w:rFonts w:eastAsia="Times New Roman" w:cs="Times New Roman"/>
          <w:lang w:eastAsia="pl-PL"/>
        </w:rPr>
        <w:t>Zamawiający nie prowadzi postępowania w celu zawarcia umowy ramowej.</w:t>
      </w:r>
    </w:p>
    <w:p w14:paraId="7CAD3F10" w14:textId="77777777" w:rsidR="00C6440E" w:rsidRPr="00C6440E" w:rsidRDefault="00C6440E" w:rsidP="000F22CF">
      <w:pPr>
        <w:numPr>
          <w:ilvl w:val="0"/>
          <w:numId w:val="2"/>
        </w:numPr>
        <w:spacing w:before="0" w:after="0"/>
        <w:ind w:left="426" w:hanging="426"/>
        <w:textAlignment w:val="baseline"/>
        <w:rPr>
          <w:rFonts w:eastAsia="Times New Roman" w:cs="Times New Roman"/>
          <w:lang w:eastAsia="pl-PL"/>
        </w:rPr>
      </w:pPr>
      <w:r w:rsidRPr="00C6440E">
        <w:rPr>
          <w:rFonts w:eastAsia="Times New Roman" w:cs="Times New Roman"/>
          <w:lang w:eastAsia="pl-PL"/>
        </w:rPr>
        <w:t>Zamawiający nie przewiduje aukcji elektronicznej.</w:t>
      </w:r>
    </w:p>
    <w:p w14:paraId="4A6AD2BB" w14:textId="77777777" w:rsidR="00072326" w:rsidRDefault="00C6440E" w:rsidP="000F22CF">
      <w:pPr>
        <w:numPr>
          <w:ilvl w:val="0"/>
          <w:numId w:val="2"/>
        </w:numPr>
        <w:spacing w:before="0" w:after="0"/>
        <w:ind w:left="426" w:hanging="426"/>
        <w:textAlignment w:val="baseline"/>
        <w:rPr>
          <w:rFonts w:eastAsia="Times New Roman" w:cs="Times New Roman"/>
          <w:lang w:eastAsia="pl-PL"/>
        </w:rPr>
      </w:pPr>
      <w:r w:rsidRPr="00C6440E">
        <w:rPr>
          <w:rFonts w:eastAsia="Times New Roman" w:cs="Times New Roman"/>
          <w:lang w:eastAsia="pl-PL"/>
        </w:rPr>
        <w:t>Zamawiający nie przewiduje złożenia oferty w postaci katalogów elektronicznych.</w:t>
      </w:r>
    </w:p>
    <w:p w14:paraId="0FDB27EF" w14:textId="314EB1C8" w:rsidR="00072326" w:rsidRPr="00072326" w:rsidRDefault="00072326" w:rsidP="000F22CF">
      <w:pPr>
        <w:numPr>
          <w:ilvl w:val="0"/>
          <w:numId w:val="2"/>
        </w:numPr>
        <w:spacing w:before="0" w:after="0"/>
        <w:ind w:left="426" w:hanging="426"/>
        <w:textAlignment w:val="baseline"/>
        <w:rPr>
          <w:rFonts w:eastAsia="Times New Roman" w:cs="Times New Roman"/>
          <w:lang w:eastAsia="pl-PL"/>
        </w:rPr>
      </w:pPr>
      <w:r w:rsidRPr="00072326">
        <w:rPr>
          <w:rFonts w:eastAsia="Times New Roman" w:cs="Times New Roman"/>
          <w:lang w:eastAsia="pl-PL"/>
        </w:rPr>
        <w:t>Zamawiający nie przewiduje udzielania zamówień, o których mowa w art. 214 ust. 1 pkt 7 ustawy PZP.</w:t>
      </w:r>
    </w:p>
    <w:p w14:paraId="63E85BB6" w14:textId="75850F7C" w:rsidR="0007438D" w:rsidRPr="0007438D" w:rsidRDefault="009058AF" w:rsidP="0007438D">
      <w:pPr>
        <w:numPr>
          <w:ilvl w:val="0"/>
          <w:numId w:val="2"/>
        </w:numPr>
        <w:spacing w:before="0" w:after="0"/>
        <w:ind w:left="426" w:hanging="426"/>
        <w:textAlignment w:val="baseline"/>
        <w:rPr>
          <w:rFonts w:eastAsia="Times New Roman" w:cs="Times New Roman"/>
          <w:lang w:eastAsia="pl-PL"/>
        </w:rPr>
      </w:pPr>
      <w:r w:rsidRPr="00072326">
        <w:rPr>
          <w:rFonts w:eastAsia="Times New Roman" w:cs="Times New Roman"/>
          <w:lang w:eastAsia="pl-PL"/>
        </w:rPr>
        <w:t xml:space="preserve">Zgodnie z art. 310 pkt 1 </w:t>
      </w:r>
      <w:r w:rsidR="00446D24" w:rsidRPr="00072326">
        <w:rPr>
          <w:rFonts w:eastAsia="Times New Roman" w:cs="Times New Roman"/>
          <w:lang w:eastAsia="pl-PL"/>
        </w:rPr>
        <w:t xml:space="preserve">ustawy </w:t>
      </w:r>
      <w:r w:rsidRPr="00072326">
        <w:rPr>
          <w:rFonts w:eastAsia="Times New Roman" w:cs="Times New Roman"/>
          <w:lang w:eastAsia="pl-PL"/>
        </w:rPr>
        <w:t>PZP Zamawiający przewiduje możliwość unieważnienia</w:t>
      </w:r>
      <w:r w:rsidRPr="00C6440E">
        <w:rPr>
          <w:rFonts w:eastAsia="Times New Roman" w:cs="Times New Roman"/>
          <w:lang w:eastAsia="pl-PL"/>
        </w:rPr>
        <w:t xml:space="preserve"> przedmiotowego postępowania, jeżeli środki, które Zamawiający zamierzał przeznaczyć na sfinansowanie całości lub części zamówienia, nie zostały mu przyznane.</w:t>
      </w:r>
    </w:p>
    <w:p w14:paraId="71E88C14" w14:textId="1269B0AF" w:rsidR="00EF529A" w:rsidRDefault="00EF529A" w:rsidP="00EF529A">
      <w:pPr>
        <w:spacing w:before="0" w:after="0"/>
        <w:ind w:left="360"/>
        <w:textAlignment w:val="baseline"/>
        <w:rPr>
          <w:rFonts w:eastAsia="Times New Roman" w:cs="Times New Roman"/>
          <w:color w:val="000000"/>
          <w:lang w:eastAsia="pl-PL"/>
        </w:rPr>
      </w:pPr>
    </w:p>
    <w:p w14:paraId="1E750737" w14:textId="30A6DA49" w:rsidR="009058AF" w:rsidRDefault="00446D24" w:rsidP="00750F34">
      <w:pPr>
        <w:shd w:val="clear" w:color="auto" w:fill="E7E6E6" w:themeFill="background2"/>
        <w:spacing w:before="0" w:after="0"/>
        <w:jc w:val="left"/>
        <w:outlineLvl w:val="1"/>
        <w:rPr>
          <w:rFonts w:eastAsia="Times New Roman" w:cs="Times New Roman"/>
          <w:b/>
          <w:bCs/>
          <w:lang w:eastAsia="pl-PL"/>
        </w:rPr>
      </w:pPr>
      <w:r w:rsidRPr="00C717A3">
        <w:rPr>
          <w:rFonts w:eastAsia="Times New Roman" w:cs="Times New Roman"/>
          <w:b/>
          <w:bCs/>
          <w:lang w:eastAsia="pl-PL"/>
        </w:rPr>
        <w:t>IV.</w:t>
      </w:r>
      <w:r>
        <w:rPr>
          <w:rFonts w:eastAsia="Times New Roman" w:cs="Times New Roman"/>
          <w:b/>
          <w:bCs/>
          <w:lang w:eastAsia="pl-PL"/>
        </w:rPr>
        <w:t xml:space="preserve"> </w:t>
      </w:r>
      <w:r w:rsidRPr="00C717A3">
        <w:rPr>
          <w:rFonts w:eastAsia="Times New Roman" w:cs="Times New Roman"/>
          <w:b/>
          <w:bCs/>
          <w:lang w:eastAsia="pl-PL"/>
        </w:rPr>
        <w:t>OPIS PRZEDMIOTU ZAMÓWIENIA</w:t>
      </w:r>
    </w:p>
    <w:p w14:paraId="49C9BFC9" w14:textId="0AB6C4CE" w:rsidR="006D55DD" w:rsidRPr="006D55DD" w:rsidRDefault="00110C07" w:rsidP="00CF1879">
      <w:pPr>
        <w:pStyle w:val="Akapitzlist"/>
        <w:numPr>
          <w:ilvl w:val="0"/>
          <w:numId w:val="33"/>
        </w:numPr>
        <w:autoSpaceDE w:val="0"/>
        <w:autoSpaceDN w:val="0"/>
        <w:adjustRightInd w:val="0"/>
        <w:spacing w:after="0"/>
        <w:ind w:left="284" w:hanging="284"/>
        <w:rPr>
          <w:rFonts w:cs="Times New Roman"/>
        </w:rPr>
      </w:pPr>
      <w:bookmarkStart w:id="0" w:name="_Hlk161826681"/>
      <w:r w:rsidRPr="006D55DD">
        <w:rPr>
          <w:rFonts w:eastAsia="Times New Roman" w:cs="Times New Roman"/>
          <w:lang w:eastAsia="pl-PL"/>
        </w:rPr>
        <w:t xml:space="preserve">Przedmiotem zamówienia jest </w:t>
      </w:r>
      <w:r w:rsidR="00DA450A" w:rsidRPr="006D55DD">
        <w:rPr>
          <w:rFonts w:cs="Times New Roman"/>
          <w:b/>
          <w:bCs/>
          <w:color w:val="000000" w:themeColor="text1"/>
        </w:rPr>
        <w:t xml:space="preserve">Przebudowa </w:t>
      </w:r>
      <w:r w:rsidR="004B5C0D">
        <w:rPr>
          <w:rFonts w:cs="Times New Roman"/>
          <w:b/>
          <w:bCs/>
          <w:color w:val="000000" w:themeColor="text1"/>
        </w:rPr>
        <w:t xml:space="preserve">odcinka </w:t>
      </w:r>
      <w:r w:rsidR="00DA450A" w:rsidRPr="006D55DD">
        <w:rPr>
          <w:rFonts w:cs="Times New Roman"/>
          <w:b/>
          <w:bCs/>
          <w:color w:val="000000" w:themeColor="text1"/>
        </w:rPr>
        <w:t>drogi</w:t>
      </w:r>
      <w:r w:rsidR="00DA450A">
        <w:rPr>
          <w:rFonts w:cs="Times New Roman"/>
          <w:b/>
          <w:bCs/>
          <w:color w:val="000000" w:themeColor="text1"/>
        </w:rPr>
        <w:t xml:space="preserve"> wewnętrznej </w:t>
      </w:r>
      <w:r w:rsidR="00DE3417">
        <w:rPr>
          <w:rFonts w:cs="Times New Roman"/>
          <w:b/>
          <w:bCs/>
          <w:color w:val="000000" w:themeColor="text1"/>
        </w:rPr>
        <w:t>w J</w:t>
      </w:r>
      <w:r w:rsidR="004B5C0D">
        <w:rPr>
          <w:rFonts w:cs="Times New Roman"/>
          <w:b/>
          <w:bCs/>
          <w:color w:val="000000" w:themeColor="text1"/>
        </w:rPr>
        <w:t>eżewnicy</w:t>
      </w:r>
      <w:r w:rsidRPr="006D55DD">
        <w:rPr>
          <w:rFonts w:cs="Times New Roman"/>
          <w:bCs/>
        </w:rPr>
        <w:t xml:space="preserve">, </w:t>
      </w:r>
      <w:r w:rsidR="006D55DD" w:rsidRPr="006D55DD">
        <w:rPr>
          <w:rFonts w:cs="Times New Roman"/>
          <w:bCs/>
        </w:rPr>
        <w:t xml:space="preserve">gmina Osiek, </w:t>
      </w:r>
      <w:r w:rsidRPr="006D55DD">
        <w:rPr>
          <w:rFonts w:cs="Times New Roman"/>
          <w:bCs/>
        </w:rPr>
        <w:t>powiat starogardzki, województwo pom</w:t>
      </w:r>
      <w:r w:rsidRPr="006D55DD">
        <w:rPr>
          <w:rFonts w:eastAsia="Times New Roman" w:cs="Times New Roman"/>
          <w:bCs/>
          <w:lang w:eastAsia="pl-PL"/>
        </w:rPr>
        <w:t>orskie</w:t>
      </w:r>
      <w:r w:rsidR="006D55DD" w:rsidRPr="006D55DD">
        <w:rPr>
          <w:rFonts w:eastAsia="Times New Roman" w:cs="Times New Roman"/>
          <w:bCs/>
          <w:lang w:eastAsia="pl-PL"/>
        </w:rPr>
        <w:t xml:space="preserve">, </w:t>
      </w:r>
    </w:p>
    <w:p w14:paraId="4B645665" w14:textId="3E9F14AE" w:rsidR="00110C07" w:rsidRPr="000C1ED4" w:rsidRDefault="006D55DD" w:rsidP="006D55DD">
      <w:pPr>
        <w:pStyle w:val="Akapitzlist"/>
        <w:numPr>
          <w:ilvl w:val="0"/>
          <w:numId w:val="33"/>
        </w:numPr>
        <w:autoSpaceDE w:val="0"/>
        <w:autoSpaceDN w:val="0"/>
        <w:adjustRightInd w:val="0"/>
        <w:spacing w:after="0"/>
        <w:ind w:left="284" w:hanging="284"/>
        <w:rPr>
          <w:rFonts w:cs="Times New Roman"/>
        </w:rPr>
      </w:pPr>
      <w:r>
        <w:rPr>
          <w:rFonts w:cs="Times New Roman"/>
          <w:color w:val="000000"/>
        </w:rPr>
        <w:t>Zamówienie obejmuje</w:t>
      </w:r>
      <w:r w:rsidRPr="006D55DD">
        <w:rPr>
          <w:rFonts w:cs="Times New Roman"/>
          <w:color w:val="000000"/>
        </w:rPr>
        <w:t xml:space="preserve"> przebudow</w:t>
      </w:r>
      <w:r>
        <w:rPr>
          <w:rFonts w:cs="Times New Roman"/>
          <w:color w:val="000000"/>
        </w:rPr>
        <w:t>ę</w:t>
      </w:r>
      <w:r w:rsidRPr="006D55DD">
        <w:rPr>
          <w:rFonts w:cs="Times New Roman"/>
          <w:color w:val="000000"/>
        </w:rPr>
        <w:t xml:space="preserve"> nawierzchni </w:t>
      </w:r>
      <w:r w:rsidR="004B5C0D">
        <w:rPr>
          <w:rFonts w:cs="Times New Roman"/>
          <w:color w:val="000000"/>
        </w:rPr>
        <w:t xml:space="preserve">skrzyżowania i </w:t>
      </w:r>
      <w:r w:rsidRPr="006D55DD">
        <w:rPr>
          <w:rFonts w:cs="Times New Roman"/>
          <w:color w:val="000000"/>
        </w:rPr>
        <w:t>odcink</w:t>
      </w:r>
      <w:r w:rsidR="004B5C0D">
        <w:rPr>
          <w:rFonts w:cs="Times New Roman"/>
          <w:color w:val="000000"/>
        </w:rPr>
        <w:t>ów</w:t>
      </w:r>
      <w:r w:rsidRPr="006D55DD">
        <w:rPr>
          <w:rFonts w:cs="Times New Roman"/>
          <w:color w:val="000000"/>
        </w:rPr>
        <w:t xml:space="preserve"> dr</w:t>
      </w:r>
      <w:r w:rsidR="004B5C0D">
        <w:rPr>
          <w:rFonts w:cs="Times New Roman"/>
          <w:color w:val="000000"/>
        </w:rPr>
        <w:t>óg</w:t>
      </w:r>
      <w:r w:rsidRPr="006D55DD">
        <w:rPr>
          <w:rFonts w:cs="Times New Roman"/>
          <w:color w:val="000000"/>
        </w:rPr>
        <w:t xml:space="preserve"> o długości </w:t>
      </w:r>
      <w:r w:rsidR="004B5C0D">
        <w:rPr>
          <w:rFonts w:cs="Times New Roman"/>
          <w:color w:val="000000"/>
        </w:rPr>
        <w:t xml:space="preserve">100 </w:t>
      </w:r>
      <w:r w:rsidRPr="006D55DD">
        <w:rPr>
          <w:rFonts w:cs="Times New Roman"/>
          <w:color w:val="000000"/>
        </w:rPr>
        <w:t>mb z mieszanki kruszyw niezwiązanych polegając</w:t>
      </w:r>
      <w:r w:rsidR="00211485">
        <w:rPr>
          <w:rFonts w:cs="Times New Roman"/>
          <w:color w:val="000000"/>
        </w:rPr>
        <w:t>ą</w:t>
      </w:r>
      <w:r w:rsidRPr="006D55DD">
        <w:rPr>
          <w:rFonts w:cs="Times New Roman"/>
          <w:color w:val="000000"/>
        </w:rPr>
        <w:t xml:space="preserve"> na wybudowaniu nowej nawierzchni z zbrojonych płyt wielootworowych typu IOMB o szerokości 4,0</w:t>
      </w:r>
      <w:r w:rsidR="00DA450A">
        <w:rPr>
          <w:rFonts w:cs="Times New Roman"/>
          <w:color w:val="000000"/>
        </w:rPr>
        <w:t xml:space="preserve"> </w:t>
      </w:r>
      <w:r w:rsidRPr="006D55DD">
        <w:rPr>
          <w:rFonts w:cs="Times New Roman"/>
          <w:color w:val="000000"/>
        </w:rPr>
        <w:t xml:space="preserve">m wraz z warstwą podbudowy oraz poboczami </w:t>
      </w:r>
      <w:r w:rsidRPr="000C1ED4">
        <w:rPr>
          <w:rFonts w:cs="Times New Roman"/>
          <w:color w:val="000000"/>
        </w:rPr>
        <w:t>drogowymi o szerokości 0,5</w:t>
      </w:r>
      <w:r w:rsidR="002D333D">
        <w:rPr>
          <w:rFonts w:cs="Times New Roman"/>
          <w:color w:val="000000"/>
        </w:rPr>
        <w:t xml:space="preserve"> </w:t>
      </w:r>
      <w:r w:rsidRPr="000C1ED4">
        <w:rPr>
          <w:rFonts w:cs="Times New Roman"/>
          <w:color w:val="000000"/>
        </w:rPr>
        <w:t xml:space="preserve">m. </w:t>
      </w:r>
      <w:r w:rsidR="00110C07" w:rsidRPr="000C1ED4">
        <w:rPr>
          <w:rFonts w:cs="Times New Roman"/>
        </w:rPr>
        <w:t xml:space="preserve">Szczegółowy opis przedmiotu zamówienia zawiera dokumentacja projektowa stanowiąca </w:t>
      </w:r>
      <w:r w:rsidR="00110C07" w:rsidRPr="000C1ED4">
        <w:rPr>
          <w:rFonts w:cs="Times New Roman"/>
          <w:b/>
          <w:bCs/>
        </w:rPr>
        <w:t>Załącznik nr 6 do SWZ.</w:t>
      </w:r>
    </w:p>
    <w:p w14:paraId="20DAC42A" w14:textId="775B07AD" w:rsidR="00744FAB" w:rsidRPr="000C1ED4" w:rsidRDefault="000D0F4A" w:rsidP="00744FAB">
      <w:pPr>
        <w:pStyle w:val="Akapitzlist"/>
        <w:numPr>
          <w:ilvl w:val="0"/>
          <w:numId w:val="33"/>
        </w:numPr>
        <w:autoSpaceDE w:val="0"/>
        <w:autoSpaceDN w:val="0"/>
        <w:adjustRightInd w:val="0"/>
        <w:spacing w:before="0" w:after="0"/>
        <w:ind w:left="284" w:hanging="284"/>
        <w:rPr>
          <w:rFonts w:eastAsia="Times New Roman" w:cs="Times New Roman"/>
          <w:lang w:eastAsia="pl-PL"/>
        </w:rPr>
      </w:pPr>
      <w:r w:rsidRPr="000C1ED4">
        <w:rPr>
          <w:rFonts w:eastAsia="Times New Roman" w:cs="Times New Roman"/>
          <w:lang w:eastAsia="pl-PL"/>
        </w:rPr>
        <w:t xml:space="preserve">Termin wykonania zamówienia: najpóźniej </w:t>
      </w:r>
      <w:r w:rsidRPr="000C1ED4">
        <w:rPr>
          <w:rFonts w:eastAsia="Times New Roman" w:cs="Times New Roman"/>
          <w:b/>
          <w:bCs/>
          <w:lang w:eastAsia="pl-PL"/>
        </w:rPr>
        <w:t xml:space="preserve">w terminie </w:t>
      </w:r>
      <w:r w:rsidR="00416807" w:rsidRPr="000C1ED4">
        <w:rPr>
          <w:rFonts w:eastAsia="Times New Roman" w:cs="Times New Roman"/>
          <w:b/>
          <w:bCs/>
          <w:lang w:eastAsia="pl-PL"/>
        </w:rPr>
        <w:t xml:space="preserve">do </w:t>
      </w:r>
      <w:r w:rsidR="00211485">
        <w:rPr>
          <w:rFonts w:eastAsia="Times New Roman" w:cs="Times New Roman"/>
          <w:b/>
          <w:bCs/>
          <w:lang w:eastAsia="pl-PL"/>
        </w:rPr>
        <w:t>1</w:t>
      </w:r>
      <w:r w:rsidRPr="000C1ED4">
        <w:rPr>
          <w:rFonts w:eastAsia="Times New Roman" w:cs="Times New Roman"/>
          <w:b/>
          <w:bCs/>
          <w:lang w:eastAsia="pl-PL"/>
        </w:rPr>
        <w:t xml:space="preserve"> miesi</w:t>
      </w:r>
      <w:r w:rsidR="00CB15F4">
        <w:rPr>
          <w:rFonts w:eastAsia="Times New Roman" w:cs="Times New Roman"/>
          <w:b/>
          <w:bCs/>
          <w:lang w:eastAsia="pl-PL"/>
        </w:rPr>
        <w:t>ą</w:t>
      </w:r>
      <w:r w:rsidRPr="000C1ED4">
        <w:rPr>
          <w:rFonts w:eastAsia="Times New Roman" w:cs="Times New Roman"/>
          <w:b/>
          <w:bCs/>
          <w:lang w:eastAsia="pl-PL"/>
        </w:rPr>
        <w:t>c</w:t>
      </w:r>
      <w:r w:rsidR="00211485">
        <w:rPr>
          <w:rFonts w:eastAsia="Times New Roman" w:cs="Times New Roman"/>
          <w:b/>
          <w:bCs/>
          <w:lang w:eastAsia="pl-PL"/>
        </w:rPr>
        <w:t>a</w:t>
      </w:r>
      <w:r w:rsidRPr="000C1ED4">
        <w:rPr>
          <w:rFonts w:eastAsia="Times New Roman" w:cs="Times New Roman"/>
          <w:b/>
          <w:bCs/>
          <w:lang w:eastAsia="pl-PL"/>
        </w:rPr>
        <w:t xml:space="preserve"> </w:t>
      </w:r>
      <w:bookmarkStart w:id="1" w:name="_Hlk161826897"/>
      <w:r w:rsidR="0047417C" w:rsidRPr="000C1ED4">
        <w:rPr>
          <w:rFonts w:eastAsia="Times New Roman" w:cs="Times New Roman"/>
          <w:b/>
          <w:bCs/>
          <w:lang w:eastAsia="pl-PL"/>
        </w:rPr>
        <w:t xml:space="preserve">licząc od </w:t>
      </w:r>
      <w:r w:rsidRPr="000C1ED4">
        <w:rPr>
          <w:rFonts w:eastAsia="Times New Roman" w:cs="Times New Roman"/>
          <w:b/>
          <w:bCs/>
          <w:lang w:eastAsia="pl-PL"/>
        </w:rPr>
        <w:t xml:space="preserve">dnia </w:t>
      </w:r>
      <w:r w:rsidR="006D55DD" w:rsidRPr="000C1ED4">
        <w:rPr>
          <w:rFonts w:eastAsia="Times New Roman" w:cs="Times New Roman"/>
          <w:b/>
          <w:bCs/>
          <w:lang w:eastAsia="pl-PL"/>
        </w:rPr>
        <w:t>podpisania umowy.</w:t>
      </w:r>
    </w:p>
    <w:bookmarkEnd w:id="0"/>
    <w:bookmarkEnd w:id="1"/>
    <w:p w14:paraId="3F096E01" w14:textId="3503C30A" w:rsidR="00822817" w:rsidRPr="000C1ED4" w:rsidRDefault="00E02B0C" w:rsidP="00D510DC">
      <w:pPr>
        <w:pStyle w:val="Akapitzlist"/>
        <w:numPr>
          <w:ilvl w:val="0"/>
          <w:numId w:val="33"/>
        </w:numPr>
        <w:spacing w:after="0"/>
        <w:ind w:left="284" w:hanging="284"/>
        <w:rPr>
          <w:rFonts w:eastAsia="Times New Roman" w:cs="Times New Roman"/>
          <w:color w:val="000000"/>
          <w:lang w:eastAsia="pl-PL"/>
        </w:rPr>
      </w:pPr>
      <w:r w:rsidRPr="000C1ED4">
        <w:rPr>
          <w:rFonts w:cs="Times New Roman"/>
        </w:rPr>
        <w:t xml:space="preserve">Okres gwarancji – </w:t>
      </w:r>
      <w:r w:rsidRPr="000C1ED4">
        <w:rPr>
          <w:rFonts w:cs="Times New Roman"/>
          <w:b/>
          <w:iCs/>
        </w:rPr>
        <w:t>minimum 36 miesięcy</w:t>
      </w:r>
      <w:r w:rsidRPr="000C1ED4">
        <w:rPr>
          <w:rFonts w:cs="Times New Roman"/>
          <w:bCs/>
          <w:iCs/>
        </w:rPr>
        <w:t xml:space="preserve">, licząc od daty podpisania bezusterkowego protokołu odbioru końcowego robót. </w:t>
      </w:r>
    </w:p>
    <w:p w14:paraId="10858418" w14:textId="6C030602" w:rsidR="007C3605" w:rsidRPr="002D333D" w:rsidRDefault="00E02B0C" w:rsidP="002D333D">
      <w:pPr>
        <w:pStyle w:val="Akapitzlist"/>
        <w:numPr>
          <w:ilvl w:val="0"/>
          <w:numId w:val="33"/>
        </w:numPr>
        <w:spacing w:after="0"/>
        <w:ind w:left="284" w:hanging="284"/>
        <w:rPr>
          <w:rFonts w:eastAsia="Times New Roman" w:cs="Times New Roman"/>
          <w:color w:val="000000"/>
          <w:lang w:eastAsia="pl-PL"/>
        </w:rPr>
      </w:pPr>
      <w:r w:rsidRPr="00427554">
        <w:rPr>
          <w:rFonts w:cs="Times New Roman"/>
        </w:rPr>
        <w:t>Wykonawca zobowiązany będzie wykonać zamówienie zgodnie z niniejszą SWZ, zawartą umową i</w:t>
      </w:r>
      <w:r w:rsidR="000F22CF">
        <w:rPr>
          <w:rFonts w:cs="Times New Roman"/>
        </w:rPr>
        <w:t> </w:t>
      </w:r>
      <w:r w:rsidRPr="00427554">
        <w:rPr>
          <w:rFonts w:cs="Times New Roman"/>
        </w:rPr>
        <w:t>ofertą przetargową. Ponadto zamówienie należy wykonywać w sposób gwarantujący spełnienie warunków:</w:t>
      </w:r>
      <w:r w:rsidR="002D333D">
        <w:rPr>
          <w:rFonts w:cs="Times New Roman"/>
        </w:rPr>
        <w:t xml:space="preserve"> </w:t>
      </w:r>
      <w:r w:rsidRPr="002D333D">
        <w:rPr>
          <w:rFonts w:cs="Times New Roman"/>
        </w:rPr>
        <w:t xml:space="preserve">Ustawy z dnia 7 lipca 1994 r. Prawo Budowlane (t.j. </w:t>
      </w:r>
      <w:r w:rsidRPr="002D333D">
        <w:rPr>
          <w:rFonts w:cs="Times New Roman"/>
          <w:lang w:eastAsia="pl-PL"/>
        </w:rPr>
        <w:t>Dz. U. z 202</w:t>
      </w:r>
      <w:r w:rsidR="00195597" w:rsidRPr="002D333D">
        <w:rPr>
          <w:rFonts w:cs="Times New Roman"/>
          <w:lang w:eastAsia="pl-PL"/>
        </w:rPr>
        <w:t>3</w:t>
      </w:r>
      <w:r w:rsidRPr="002D333D">
        <w:rPr>
          <w:rFonts w:cs="Times New Roman"/>
          <w:lang w:eastAsia="pl-PL"/>
        </w:rPr>
        <w:t xml:space="preserve"> r., poz. </w:t>
      </w:r>
      <w:r w:rsidR="00195597" w:rsidRPr="002D333D">
        <w:rPr>
          <w:rFonts w:cs="Times New Roman"/>
          <w:lang w:eastAsia="pl-PL"/>
        </w:rPr>
        <w:t>1605</w:t>
      </w:r>
      <w:r w:rsidRPr="002D333D">
        <w:rPr>
          <w:rFonts w:cs="Times New Roman"/>
          <w:lang w:eastAsia="pl-PL"/>
        </w:rPr>
        <w:t xml:space="preserve"> ze zm.</w:t>
      </w:r>
      <w:r w:rsidRPr="002D333D">
        <w:rPr>
          <w:rFonts w:cs="Times New Roman"/>
        </w:rPr>
        <w:t>), zwanej dalej ustawy PB</w:t>
      </w:r>
      <w:r w:rsidR="002D333D">
        <w:rPr>
          <w:rFonts w:cs="Times New Roman"/>
        </w:rPr>
        <w:t xml:space="preserve"> oraz </w:t>
      </w:r>
      <w:r w:rsidRPr="002D333D">
        <w:rPr>
          <w:rFonts w:cs="Times New Roman"/>
        </w:rPr>
        <w:t>właściwych przepisów bhp i ppoż.</w:t>
      </w:r>
    </w:p>
    <w:p w14:paraId="678276C1" w14:textId="77777777" w:rsidR="00133769" w:rsidRDefault="00133769" w:rsidP="00EF529A">
      <w:pPr>
        <w:autoSpaceDE w:val="0"/>
        <w:autoSpaceDN w:val="0"/>
        <w:adjustRightInd w:val="0"/>
        <w:spacing w:after="0"/>
        <w:rPr>
          <w:b/>
          <w:bCs/>
        </w:rPr>
      </w:pPr>
    </w:p>
    <w:p w14:paraId="308BBD09" w14:textId="77777777" w:rsidR="00211485" w:rsidRDefault="00211485" w:rsidP="00EF529A">
      <w:pPr>
        <w:autoSpaceDE w:val="0"/>
        <w:autoSpaceDN w:val="0"/>
        <w:adjustRightInd w:val="0"/>
        <w:spacing w:after="0"/>
        <w:rPr>
          <w:b/>
          <w:bCs/>
        </w:rPr>
      </w:pPr>
    </w:p>
    <w:p w14:paraId="023CB32C" w14:textId="624D9472" w:rsidR="009058AF" w:rsidRPr="00B36008" w:rsidRDefault="000150F3" w:rsidP="00D9788F">
      <w:pPr>
        <w:shd w:val="clear" w:color="auto" w:fill="E7E6E6" w:themeFill="background2"/>
        <w:spacing w:before="0"/>
        <w:jc w:val="left"/>
        <w:outlineLvl w:val="1"/>
        <w:rPr>
          <w:rFonts w:eastAsia="Times New Roman" w:cs="Times New Roman"/>
          <w:b/>
          <w:bCs/>
          <w:lang w:eastAsia="pl-PL"/>
        </w:rPr>
      </w:pPr>
      <w:r w:rsidRPr="00B36008">
        <w:rPr>
          <w:rFonts w:eastAsia="Times New Roman" w:cs="Times New Roman"/>
          <w:b/>
          <w:bCs/>
          <w:lang w:eastAsia="pl-PL"/>
        </w:rPr>
        <w:t>V. WIZJA LOKALNA</w:t>
      </w:r>
    </w:p>
    <w:p w14:paraId="6DB250BC" w14:textId="60D2F25D" w:rsidR="009058AF" w:rsidRPr="00B36008" w:rsidRDefault="009058AF" w:rsidP="00375D6F">
      <w:pPr>
        <w:numPr>
          <w:ilvl w:val="0"/>
          <w:numId w:val="3"/>
        </w:numPr>
        <w:spacing w:before="0" w:after="0"/>
        <w:ind w:left="360"/>
        <w:textAlignment w:val="baseline"/>
        <w:rPr>
          <w:rFonts w:eastAsia="Times New Roman" w:cs="Times New Roman"/>
          <w:lang w:eastAsia="pl-PL"/>
        </w:rPr>
      </w:pPr>
      <w:r w:rsidRPr="00B36008">
        <w:rPr>
          <w:rFonts w:eastAsia="Times New Roman" w:cs="Times New Roman"/>
          <w:lang w:eastAsia="pl-PL"/>
        </w:rPr>
        <w:t xml:space="preserve">Zamawiający informuje, że złożenie oferty </w:t>
      </w:r>
      <w:r w:rsidR="007823B7" w:rsidRPr="00B36008">
        <w:rPr>
          <w:rFonts w:eastAsia="Times New Roman" w:cs="Times New Roman"/>
          <w:lang w:eastAsia="pl-PL"/>
        </w:rPr>
        <w:t xml:space="preserve">może </w:t>
      </w:r>
      <w:r w:rsidRPr="00B36008">
        <w:rPr>
          <w:rFonts w:eastAsia="Times New Roman" w:cs="Times New Roman"/>
          <w:lang w:eastAsia="pl-PL"/>
        </w:rPr>
        <w:t>być poprzedzone odbyciem wizji lokalnej. </w:t>
      </w:r>
    </w:p>
    <w:p w14:paraId="6CD02D83" w14:textId="28118148" w:rsidR="009058AF" w:rsidRPr="00B36008" w:rsidRDefault="009058AF" w:rsidP="00375D6F">
      <w:pPr>
        <w:numPr>
          <w:ilvl w:val="0"/>
          <w:numId w:val="3"/>
        </w:numPr>
        <w:spacing w:before="0" w:after="0"/>
        <w:ind w:left="360"/>
        <w:textAlignment w:val="baseline"/>
        <w:rPr>
          <w:rFonts w:eastAsia="Times New Roman" w:cs="Times New Roman"/>
          <w:lang w:eastAsia="pl-PL"/>
        </w:rPr>
      </w:pPr>
      <w:r w:rsidRPr="00B36008">
        <w:rPr>
          <w:rFonts w:eastAsia="Times New Roman" w:cs="Times New Roman"/>
          <w:lang w:eastAsia="pl-PL"/>
        </w:rPr>
        <w:t xml:space="preserve">W celu umówienia wizji lokalnej </w:t>
      </w:r>
      <w:r w:rsidR="007823B7" w:rsidRPr="00B36008">
        <w:rPr>
          <w:rFonts w:eastAsia="Times New Roman" w:cs="Times New Roman"/>
          <w:lang w:eastAsia="pl-PL"/>
        </w:rPr>
        <w:t>należy konta</w:t>
      </w:r>
      <w:r w:rsidRPr="00B36008">
        <w:rPr>
          <w:rFonts w:eastAsia="Times New Roman" w:cs="Times New Roman"/>
          <w:lang w:eastAsia="pl-PL"/>
        </w:rPr>
        <w:t>ktować się z osobami wyznaczonymi do komunikowania się z Wykonawcami. </w:t>
      </w:r>
    </w:p>
    <w:p w14:paraId="74ECA537" w14:textId="77777777" w:rsidR="007823B7" w:rsidRDefault="007823B7" w:rsidP="007823B7">
      <w:pPr>
        <w:spacing w:before="0" w:after="0"/>
        <w:jc w:val="left"/>
        <w:outlineLvl w:val="1"/>
        <w:rPr>
          <w:rFonts w:eastAsia="Times New Roman" w:cs="Times New Roman"/>
          <w:b/>
          <w:bCs/>
          <w:color w:val="000000"/>
          <w:lang w:eastAsia="pl-PL"/>
        </w:rPr>
      </w:pPr>
    </w:p>
    <w:p w14:paraId="096EFD0B" w14:textId="5544B3ED" w:rsidR="009058AF" w:rsidRPr="003E4BC6" w:rsidRDefault="009058AF" w:rsidP="00D9788F">
      <w:pPr>
        <w:shd w:val="clear" w:color="auto" w:fill="E7E6E6" w:themeFill="background2"/>
        <w:spacing w:before="0"/>
        <w:jc w:val="left"/>
        <w:outlineLvl w:val="1"/>
        <w:rPr>
          <w:rFonts w:eastAsia="Times New Roman" w:cs="Times New Roman"/>
          <w:b/>
          <w:bCs/>
          <w:lang w:eastAsia="pl-PL"/>
        </w:rPr>
      </w:pPr>
      <w:r w:rsidRPr="002E5174">
        <w:rPr>
          <w:rFonts w:eastAsia="Times New Roman" w:cs="Times New Roman"/>
          <w:b/>
          <w:bCs/>
          <w:color w:val="000000"/>
          <w:lang w:eastAsia="pl-PL"/>
        </w:rPr>
        <w:t xml:space="preserve">VI. </w:t>
      </w:r>
      <w:r w:rsidR="000150F3" w:rsidRPr="002E5174">
        <w:rPr>
          <w:rFonts w:eastAsia="Times New Roman" w:cs="Times New Roman"/>
          <w:b/>
          <w:bCs/>
          <w:color w:val="000000"/>
          <w:lang w:eastAsia="pl-PL"/>
        </w:rPr>
        <w:t>PODWYKONAWSTWO</w:t>
      </w:r>
    </w:p>
    <w:p w14:paraId="43CF898B" w14:textId="44B8DAF6" w:rsidR="009058AF" w:rsidRPr="002E5174" w:rsidRDefault="009058AF" w:rsidP="002E5174">
      <w:pPr>
        <w:spacing w:before="0" w:after="0"/>
        <w:textAlignment w:val="baseline"/>
        <w:rPr>
          <w:rFonts w:eastAsia="Times New Roman" w:cs="Times New Roman"/>
          <w:lang w:eastAsia="pl-PL"/>
        </w:rPr>
      </w:pPr>
      <w:r w:rsidRPr="002E5174">
        <w:rPr>
          <w:rFonts w:eastAsia="Times New Roman" w:cs="Times New Roman"/>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t>
      </w:r>
      <w:r w:rsidR="00AE3210" w:rsidRPr="002E5174">
        <w:rPr>
          <w:rFonts w:eastAsia="Times New Roman" w:cs="Times New Roman"/>
          <w:lang w:eastAsia="pl-PL"/>
        </w:rPr>
        <w:t>w</w:t>
      </w:r>
      <w:r w:rsidRPr="002E5174">
        <w:rPr>
          <w:rFonts w:eastAsia="Times New Roman" w:cs="Times New Roman"/>
          <w:lang w:eastAsia="pl-PL"/>
        </w:rPr>
        <w:t>ykonawców.</w:t>
      </w:r>
    </w:p>
    <w:p w14:paraId="6329E166" w14:textId="77777777" w:rsidR="007823B7" w:rsidRPr="003E4BC6" w:rsidRDefault="007823B7" w:rsidP="007823B7">
      <w:pPr>
        <w:spacing w:before="0" w:after="0"/>
        <w:ind w:left="360"/>
        <w:textAlignment w:val="baseline"/>
        <w:rPr>
          <w:rFonts w:eastAsia="Times New Roman" w:cs="Times New Roman"/>
          <w:color w:val="000000"/>
          <w:lang w:eastAsia="pl-PL"/>
        </w:rPr>
      </w:pPr>
    </w:p>
    <w:p w14:paraId="035E9729" w14:textId="47B7751F" w:rsidR="009058AF" w:rsidRDefault="00812F17" w:rsidP="001923A2">
      <w:pPr>
        <w:shd w:val="clear" w:color="auto" w:fill="E7E6E6" w:themeFill="background2"/>
        <w:spacing w:before="0"/>
        <w:jc w:val="left"/>
        <w:outlineLvl w:val="1"/>
        <w:rPr>
          <w:rFonts w:eastAsia="Times New Roman" w:cs="Times New Roman"/>
          <w:b/>
          <w:bCs/>
          <w:color w:val="000000"/>
          <w:lang w:eastAsia="pl-PL"/>
        </w:rPr>
      </w:pPr>
      <w:r w:rsidRPr="003E4BC6">
        <w:rPr>
          <w:rFonts w:eastAsia="Times New Roman" w:cs="Times New Roman"/>
          <w:b/>
          <w:bCs/>
          <w:color w:val="000000"/>
          <w:lang w:eastAsia="pl-PL"/>
        </w:rPr>
        <w:t>VII. WARUNKI UDZIAŁU W POSTĘPOWANIU</w:t>
      </w:r>
    </w:p>
    <w:p w14:paraId="2CC17EFF" w14:textId="294F9794" w:rsidR="00425863" w:rsidRPr="002D333D" w:rsidRDefault="009058AF" w:rsidP="00575A1A">
      <w:pPr>
        <w:numPr>
          <w:ilvl w:val="0"/>
          <w:numId w:val="4"/>
        </w:numPr>
        <w:spacing w:before="0" w:after="0"/>
        <w:ind w:left="360" w:right="20"/>
        <w:textAlignment w:val="baseline"/>
        <w:rPr>
          <w:rFonts w:eastAsia="Times New Roman" w:cs="Times New Roman"/>
          <w:color w:val="000000"/>
          <w:lang w:eastAsia="pl-PL"/>
        </w:rPr>
      </w:pPr>
      <w:r w:rsidRPr="003E4BC6">
        <w:rPr>
          <w:rFonts w:eastAsia="Times New Roman" w:cs="Times New Roman"/>
          <w:color w:val="000000"/>
          <w:lang w:eastAsia="pl-PL"/>
        </w:rPr>
        <w:t xml:space="preserve">O udzielenie zamówienia mogą ubiegać się Wykonawcy, którzy nie podlegają wykluczeniu na </w:t>
      </w:r>
      <w:r w:rsidRPr="002D333D">
        <w:rPr>
          <w:rFonts w:eastAsia="Times New Roman" w:cs="Times New Roman"/>
          <w:color w:val="000000"/>
          <w:lang w:eastAsia="pl-PL"/>
        </w:rPr>
        <w:t xml:space="preserve">zasadach określonych w Rozdziale </w:t>
      </w:r>
      <w:r w:rsidR="00C90A9A" w:rsidRPr="002D333D">
        <w:rPr>
          <w:rFonts w:eastAsia="Times New Roman" w:cs="Times New Roman"/>
          <w:color w:val="000000"/>
          <w:lang w:eastAsia="pl-PL"/>
        </w:rPr>
        <w:t>VIII</w:t>
      </w:r>
      <w:r w:rsidRPr="002D333D">
        <w:rPr>
          <w:rFonts w:eastAsia="Times New Roman" w:cs="Times New Roman"/>
          <w:color w:val="000000"/>
          <w:lang w:eastAsia="pl-PL"/>
        </w:rPr>
        <w:t xml:space="preserve"> SWZ oraz spełniają warunki dotyczące</w:t>
      </w:r>
      <w:r w:rsidR="00B36008" w:rsidRPr="002D333D">
        <w:rPr>
          <w:rFonts w:eastAsia="Times New Roman" w:cs="Times New Roman"/>
          <w:color w:val="000000"/>
          <w:lang w:eastAsia="pl-PL"/>
        </w:rPr>
        <w:t xml:space="preserve"> </w:t>
      </w:r>
      <w:r w:rsidRPr="002D333D">
        <w:rPr>
          <w:rFonts w:eastAsia="Times New Roman" w:cs="Times New Roman"/>
          <w:b/>
          <w:bCs/>
          <w:color w:val="000000"/>
          <w:lang w:eastAsia="pl-PL"/>
        </w:rPr>
        <w:t>zdolności technicznej lub zawodowej</w:t>
      </w:r>
      <w:r w:rsidR="00B36008" w:rsidRPr="002D333D">
        <w:rPr>
          <w:rFonts w:eastAsia="Times New Roman" w:cs="Times New Roman"/>
          <w:b/>
          <w:bCs/>
          <w:color w:val="000000"/>
          <w:lang w:eastAsia="pl-PL"/>
        </w:rPr>
        <w:t>.</w:t>
      </w:r>
      <w:r w:rsidR="00B36008" w:rsidRPr="002D333D">
        <w:rPr>
          <w:rFonts w:eastAsia="Times New Roman" w:cs="Times New Roman"/>
          <w:color w:val="000000"/>
          <w:lang w:eastAsia="pl-PL"/>
        </w:rPr>
        <w:t xml:space="preserve"> </w:t>
      </w:r>
      <w:r w:rsidR="00425863" w:rsidRPr="002D333D">
        <w:rPr>
          <w:rFonts w:eastAsia="Times New Roman" w:cs="Times New Roman"/>
          <w:color w:val="000000"/>
          <w:lang w:eastAsia="pl-PL"/>
        </w:rPr>
        <w:t>Zamawiający wymaga:</w:t>
      </w:r>
    </w:p>
    <w:p w14:paraId="7E34D8C3" w14:textId="778639F4" w:rsidR="00575A1A" w:rsidRPr="002D333D" w:rsidRDefault="00B36008" w:rsidP="00575A1A">
      <w:pPr>
        <w:pStyle w:val="Akapitzlist"/>
        <w:numPr>
          <w:ilvl w:val="2"/>
          <w:numId w:val="4"/>
        </w:numPr>
        <w:spacing w:before="0" w:after="0"/>
        <w:ind w:left="567" w:right="20" w:hanging="283"/>
        <w:textAlignment w:val="baseline"/>
      </w:pPr>
      <w:r w:rsidRPr="002D333D">
        <w:t>aby</w:t>
      </w:r>
      <w:r w:rsidR="009058AF" w:rsidRPr="002D333D">
        <w:t xml:space="preserve"> </w:t>
      </w:r>
      <w:r w:rsidRPr="002D333D">
        <w:t xml:space="preserve">Wykonawca </w:t>
      </w:r>
      <w:r w:rsidR="009058AF" w:rsidRPr="002D333D">
        <w:t>w okresie ostatnich</w:t>
      </w:r>
      <w:r w:rsidR="006E3786" w:rsidRPr="002D333D">
        <w:t xml:space="preserve"> </w:t>
      </w:r>
      <w:r w:rsidR="005C723E" w:rsidRPr="002D333D">
        <w:t>5</w:t>
      </w:r>
      <w:r w:rsidR="009058AF" w:rsidRPr="002D333D">
        <w:t xml:space="preserve"> lat przed upływem terminu składania ofert, a jeżeli okres prowadzenia działalności jest krótszy - w tym okresie, wykonał należycie co najmniej </w:t>
      </w:r>
      <w:r w:rsidR="006E3786" w:rsidRPr="002D333D">
        <w:t xml:space="preserve">dwie roboty budowlane, podobne do objętej przedmiotem zamówienia, </w:t>
      </w:r>
      <w:r w:rsidR="00426465" w:rsidRPr="002D333D">
        <w:t xml:space="preserve">polegające na budowie </w:t>
      </w:r>
      <w:r w:rsidR="006D55DD" w:rsidRPr="002D333D">
        <w:t>lub przebudowie drogi</w:t>
      </w:r>
      <w:r w:rsidR="00426465" w:rsidRPr="002D333D">
        <w:t>,</w:t>
      </w:r>
    </w:p>
    <w:p w14:paraId="6F01B4B1" w14:textId="1F122F4F" w:rsidR="00425863" w:rsidRPr="00425863" w:rsidRDefault="00425863" w:rsidP="00575A1A">
      <w:pPr>
        <w:pStyle w:val="Akapitzlist"/>
        <w:numPr>
          <w:ilvl w:val="2"/>
          <w:numId w:val="4"/>
        </w:numPr>
        <w:spacing w:before="0" w:after="0"/>
        <w:ind w:left="567" w:right="20" w:hanging="283"/>
        <w:textAlignment w:val="baseline"/>
      </w:pPr>
      <w:r w:rsidRPr="002D333D">
        <w:rPr>
          <w:rFonts w:cs="Times New Roman"/>
        </w:rPr>
        <w:t xml:space="preserve">aby Wykonawca skierował do realizacji zamówienia </w:t>
      </w:r>
      <w:r w:rsidRPr="002D333D">
        <w:t>kierownika robót, posiadającego</w:t>
      </w:r>
      <w:r w:rsidRPr="00384F2B">
        <w:t xml:space="preserve"> </w:t>
      </w:r>
      <w:r w:rsidR="00F263E8">
        <w:t xml:space="preserve">wymagane prawem </w:t>
      </w:r>
      <w:r w:rsidRPr="00384F2B">
        <w:t>uprawnienia do kierowania robotami budowlanymi</w:t>
      </w:r>
      <w:r w:rsidR="00F263E8">
        <w:t xml:space="preserve"> i odpowiednie kwalifikacje dla właściwego wykonania zobowiązań wynikających z umowy.</w:t>
      </w:r>
    </w:p>
    <w:p w14:paraId="30451C4D" w14:textId="5653B0EA" w:rsidR="001465A5" w:rsidRDefault="001465A5" w:rsidP="00D510DC">
      <w:pPr>
        <w:numPr>
          <w:ilvl w:val="0"/>
          <w:numId w:val="5"/>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Zamawiający może na każdym etapie postępowania, uznać, że Wykonawca nie posiada wymaganych zdolności, jeżeli posiadanie przez </w:t>
      </w:r>
      <w:r w:rsidR="000150F3">
        <w:rPr>
          <w:rFonts w:eastAsia="Times New Roman" w:cs="Times New Roman"/>
          <w:color w:val="000000"/>
          <w:lang w:eastAsia="pl-PL"/>
        </w:rPr>
        <w:t>W</w:t>
      </w:r>
      <w:r w:rsidRPr="003E4BC6">
        <w:rPr>
          <w:rFonts w:eastAsia="Times New Roman" w:cs="Times New Roman"/>
          <w:color w:val="000000"/>
          <w:lang w:eastAsia="pl-PL"/>
        </w:rPr>
        <w:t>ykonawcę sprzecznych interesów, w szczególności zaangażowanie zasobów technicznych lub zawodowych wykonawcy w inne przedsięwzięcia gospodarcze wykonawcy może mieć negatywny wpływ na realizację zamówienia. </w:t>
      </w:r>
    </w:p>
    <w:p w14:paraId="665B8745" w14:textId="00EFBD48" w:rsidR="001465A5" w:rsidRDefault="001465A5" w:rsidP="00D510DC">
      <w:pPr>
        <w:numPr>
          <w:ilvl w:val="0"/>
          <w:numId w:val="5"/>
        </w:numPr>
        <w:spacing w:before="0" w:after="0"/>
        <w:ind w:left="284" w:hanging="284"/>
        <w:textAlignment w:val="baseline"/>
        <w:rPr>
          <w:rFonts w:eastAsia="Times New Roman" w:cs="Times New Roman"/>
          <w:lang w:eastAsia="pl-PL"/>
        </w:rPr>
      </w:pPr>
      <w:r w:rsidRPr="00C4433F">
        <w:rPr>
          <w:rFonts w:eastAsia="Times New Roman" w:cs="Times New Roman"/>
          <w:lang w:eastAsia="pl-PL"/>
        </w:rPr>
        <w:t>Wykonawcy wspólnie ubiegający się o udzielenie zamówienia dołączają do oferty oświadczenie, z</w:t>
      </w:r>
      <w:r>
        <w:rPr>
          <w:rFonts w:eastAsia="Times New Roman" w:cs="Times New Roman"/>
          <w:lang w:eastAsia="pl-PL"/>
        </w:rPr>
        <w:t> </w:t>
      </w:r>
      <w:r w:rsidRPr="00C4433F">
        <w:rPr>
          <w:rFonts w:eastAsia="Times New Roman" w:cs="Times New Roman"/>
          <w:lang w:eastAsia="pl-PL"/>
        </w:rPr>
        <w:t>którego wynika, które roboty budowlane/dostawy/usługi wykonają poszczególni wykonawcy w</w:t>
      </w:r>
      <w:r>
        <w:rPr>
          <w:rFonts w:eastAsia="Times New Roman" w:cs="Times New Roman"/>
          <w:lang w:eastAsia="pl-PL"/>
        </w:rPr>
        <w:t> </w:t>
      </w:r>
      <w:r w:rsidRPr="00C4433F">
        <w:rPr>
          <w:rFonts w:eastAsia="Times New Roman" w:cs="Times New Roman"/>
          <w:lang w:eastAsia="pl-PL"/>
        </w:rPr>
        <w:t xml:space="preserve">odniesieniu do warunków, które zostały opisane w ust. </w:t>
      </w:r>
      <w:r w:rsidR="00314A57">
        <w:rPr>
          <w:rFonts w:eastAsia="Times New Roman" w:cs="Times New Roman"/>
          <w:lang w:eastAsia="pl-PL"/>
        </w:rPr>
        <w:t>1</w:t>
      </w:r>
      <w:r w:rsidRPr="00C4433F">
        <w:rPr>
          <w:rFonts w:eastAsia="Times New Roman" w:cs="Times New Roman"/>
          <w:lang w:eastAsia="pl-PL"/>
        </w:rPr>
        <w:t>.</w:t>
      </w:r>
    </w:p>
    <w:p w14:paraId="083D310D" w14:textId="77777777" w:rsidR="00E07404" w:rsidRPr="00C4433F" w:rsidRDefault="00E07404" w:rsidP="00E07404">
      <w:pPr>
        <w:spacing w:before="0" w:after="0"/>
        <w:ind w:left="284"/>
        <w:textAlignment w:val="baseline"/>
        <w:rPr>
          <w:rFonts w:eastAsia="Times New Roman" w:cs="Times New Roman"/>
          <w:lang w:eastAsia="pl-PL"/>
        </w:rPr>
      </w:pPr>
    </w:p>
    <w:p w14:paraId="02865A99" w14:textId="1E654C5F" w:rsidR="009058AF" w:rsidRDefault="00C90A9A" w:rsidP="001923A2">
      <w:pPr>
        <w:shd w:val="clear" w:color="auto" w:fill="E7E6E6" w:themeFill="background2"/>
        <w:spacing w:before="0"/>
        <w:jc w:val="left"/>
        <w:outlineLvl w:val="1"/>
        <w:rPr>
          <w:rFonts w:eastAsia="Times New Roman" w:cs="Times New Roman"/>
          <w:b/>
          <w:bCs/>
          <w:color w:val="000000"/>
          <w:lang w:eastAsia="pl-PL"/>
        </w:rPr>
      </w:pPr>
      <w:r>
        <w:rPr>
          <w:rFonts w:eastAsia="Times New Roman" w:cs="Times New Roman"/>
          <w:b/>
          <w:bCs/>
          <w:color w:val="000000"/>
          <w:lang w:eastAsia="pl-PL"/>
        </w:rPr>
        <w:t>VIII</w:t>
      </w:r>
      <w:r w:rsidR="000150F3" w:rsidRPr="003E4BC6">
        <w:rPr>
          <w:rFonts w:eastAsia="Times New Roman" w:cs="Times New Roman"/>
          <w:b/>
          <w:bCs/>
          <w:color w:val="000000"/>
          <w:lang w:eastAsia="pl-PL"/>
        </w:rPr>
        <w:t>. PODSTAWY WYKLUCZENIA Z POSTĘPOWANIA</w:t>
      </w:r>
    </w:p>
    <w:p w14:paraId="774E4AE3" w14:textId="153B7107" w:rsidR="009058AF" w:rsidRPr="003E4BC6" w:rsidRDefault="009058AF" w:rsidP="00D510DC">
      <w:pPr>
        <w:numPr>
          <w:ilvl w:val="0"/>
          <w:numId w:val="6"/>
        </w:numPr>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Z postępowania o udzielenie zamówienia wyklucza się Wykonawców, w stosunku do których zachodzi którakolwiek z okoliczności wskazanych</w:t>
      </w:r>
      <w:r w:rsidR="000150F3">
        <w:rPr>
          <w:rFonts w:eastAsia="Times New Roman" w:cs="Times New Roman"/>
          <w:color w:val="000000"/>
          <w:lang w:eastAsia="pl-PL"/>
        </w:rPr>
        <w:t xml:space="preserve"> poniżej</w:t>
      </w:r>
      <w:r w:rsidRPr="003E4BC6">
        <w:rPr>
          <w:rFonts w:eastAsia="Times New Roman" w:cs="Times New Roman"/>
          <w:color w:val="000000"/>
          <w:lang w:eastAsia="pl-PL"/>
        </w:rPr>
        <w:t>:</w:t>
      </w:r>
    </w:p>
    <w:p w14:paraId="119BE639" w14:textId="31B7B826" w:rsidR="009058AF" w:rsidRPr="003E4BC6" w:rsidRDefault="009058AF" w:rsidP="00D510DC">
      <w:pPr>
        <w:pStyle w:val="Akapitzlist"/>
        <w:numPr>
          <w:ilvl w:val="0"/>
          <w:numId w:val="7"/>
        </w:numPr>
        <w:spacing w:before="0" w:after="0"/>
        <w:ind w:hanging="294"/>
        <w:textAlignment w:val="baseline"/>
        <w:rPr>
          <w:rFonts w:eastAsia="Times New Roman" w:cs="Times New Roman"/>
          <w:color w:val="000000"/>
          <w:lang w:eastAsia="pl-PL"/>
        </w:rPr>
      </w:pPr>
      <w:r w:rsidRPr="003E4BC6">
        <w:rPr>
          <w:rFonts w:eastAsia="Times New Roman" w:cs="Times New Roman"/>
          <w:color w:val="000000"/>
          <w:lang w:eastAsia="pl-PL"/>
        </w:rPr>
        <w:t xml:space="preserve">w art. 108 ust. 1 </w:t>
      </w:r>
      <w:r w:rsidR="00812F17">
        <w:rPr>
          <w:rFonts w:eastAsia="Times New Roman" w:cs="Times New Roman"/>
          <w:color w:val="000000"/>
          <w:lang w:eastAsia="pl-PL"/>
        </w:rPr>
        <w:t xml:space="preserve">ustawy </w:t>
      </w:r>
      <w:r w:rsidRPr="003E4BC6">
        <w:rPr>
          <w:rFonts w:eastAsia="Times New Roman" w:cs="Times New Roman"/>
          <w:color w:val="000000"/>
          <w:lang w:eastAsia="pl-PL"/>
        </w:rPr>
        <w:t>PZP ;</w:t>
      </w:r>
    </w:p>
    <w:p w14:paraId="24DBD793" w14:textId="05F13A35" w:rsidR="009058AF" w:rsidRPr="003E4BC6" w:rsidRDefault="009058AF" w:rsidP="00D510DC">
      <w:pPr>
        <w:numPr>
          <w:ilvl w:val="0"/>
          <w:numId w:val="7"/>
        </w:numPr>
        <w:spacing w:before="0" w:after="0"/>
        <w:ind w:left="786"/>
        <w:textAlignment w:val="baseline"/>
        <w:rPr>
          <w:rFonts w:eastAsia="Times New Roman" w:cs="Times New Roman"/>
          <w:color w:val="000000"/>
          <w:lang w:eastAsia="pl-PL"/>
        </w:rPr>
      </w:pPr>
      <w:r w:rsidRPr="003E4BC6">
        <w:rPr>
          <w:rFonts w:eastAsia="Times New Roman" w:cs="Times New Roman"/>
          <w:color w:val="000000"/>
          <w:lang w:eastAsia="pl-PL"/>
        </w:rPr>
        <w:t xml:space="preserve">w art. 109 ust. 1 pkt. 4, 5, 7 </w:t>
      </w:r>
      <w:r w:rsidR="00812F17">
        <w:rPr>
          <w:rFonts w:eastAsia="Times New Roman" w:cs="Times New Roman"/>
          <w:color w:val="000000"/>
          <w:lang w:eastAsia="pl-PL"/>
        </w:rPr>
        <w:t xml:space="preserve">ustawy </w:t>
      </w:r>
      <w:r w:rsidRPr="003E4BC6">
        <w:rPr>
          <w:rFonts w:eastAsia="Times New Roman" w:cs="Times New Roman"/>
          <w:color w:val="000000"/>
          <w:lang w:eastAsia="pl-PL"/>
        </w:rPr>
        <w:t>PZP, tj.:</w:t>
      </w:r>
    </w:p>
    <w:p w14:paraId="20E9E517" w14:textId="77777777" w:rsidR="00CD1F7D" w:rsidRPr="003E4BC6" w:rsidRDefault="009058AF" w:rsidP="00D510DC">
      <w:pPr>
        <w:pStyle w:val="Akapitzlist"/>
        <w:numPr>
          <w:ilvl w:val="1"/>
          <w:numId w:val="36"/>
        </w:numPr>
        <w:spacing w:before="0" w:after="0"/>
        <w:ind w:left="1134" w:hanging="425"/>
        <w:textAlignment w:val="baseline"/>
        <w:rPr>
          <w:rFonts w:eastAsia="Times New Roman" w:cs="Times New Roman"/>
          <w:color w:val="000000"/>
          <w:lang w:eastAsia="pl-PL"/>
        </w:rPr>
      </w:pPr>
      <w:r w:rsidRPr="003E4BC6">
        <w:rPr>
          <w:rFonts w:eastAsia="Times New Roman" w:cs="Times New Roman"/>
          <w:color w:val="00000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8067028" w14:textId="77777777" w:rsidR="00CD1F7D" w:rsidRPr="003E4BC6" w:rsidRDefault="009058AF" w:rsidP="00D510DC">
      <w:pPr>
        <w:pStyle w:val="Akapitzlist"/>
        <w:numPr>
          <w:ilvl w:val="1"/>
          <w:numId w:val="36"/>
        </w:numPr>
        <w:spacing w:before="0" w:after="0"/>
        <w:ind w:left="1134" w:hanging="425"/>
        <w:textAlignment w:val="baseline"/>
        <w:rPr>
          <w:rFonts w:eastAsia="Times New Roman" w:cs="Times New Roman"/>
          <w:color w:val="000000"/>
          <w:lang w:eastAsia="pl-PL"/>
        </w:rPr>
      </w:pPr>
      <w:r w:rsidRPr="003E4BC6">
        <w:rPr>
          <w:rFonts w:eastAsia="Times New Roman" w:cs="Times New Roman"/>
          <w:color w:val="000000"/>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AC329BE" w14:textId="1D14424A" w:rsidR="0015755B" w:rsidRDefault="009058AF" w:rsidP="00D510DC">
      <w:pPr>
        <w:pStyle w:val="Akapitzlist"/>
        <w:numPr>
          <w:ilvl w:val="1"/>
          <w:numId w:val="36"/>
        </w:numPr>
        <w:spacing w:before="0" w:after="0"/>
        <w:ind w:left="1134" w:hanging="425"/>
        <w:textAlignment w:val="baseline"/>
        <w:rPr>
          <w:rFonts w:eastAsia="Times New Roman" w:cs="Times New Roman"/>
          <w:color w:val="000000"/>
          <w:lang w:eastAsia="pl-PL"/>
        </w:rPr>
      </w:pPr>
      <w:r w:rsidRPr="003E4BC6">
        <w:rPr>
          <w:rFonts w:eastAsia="Times New Roman" w:cs="Times New Roman"/>
          <w:color w:val="000000"/>
          <w:lang w:eastAsia="pl-PL"/>
        </w:rPr>
        <w:lastRenderedPageBreak/>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74216B6" w14:textId="553D7C18" w:rsidR="000B130C" w:rsidRPr="00FF35F3" w:rsidRDefault="000B130C">
      <w:pPr>
        <w:pStyle w:val="Akapitzlist"/>
        <w:numPr>
          <w:ilvl w:val="0"/>
          <w:numId w:val="42"/>
        </w:numPr>
        <w:spacing w:before="0" w:after="0"/>
        <w:textAlignment w:val="baseline"/>
        <w:rPr>
          <w:rFonts w:eastAsia="Times New Roman" w:cs="Times New Roman"/>
          <w:color w:val="000000"/>
          <w:lang w:eastAsia="pl-PL"/>
        </w:rPr>
      </w:pPr>
      <w:r w:rsidRPr="00FF35F3">
        <w:rPr>
          <w:rFonts w:cs="Times New Roman"/>
          <w:color w:val="000000"/>
        </w:rPr>
        <w:t xml:space="preserve">Zgodnie z art. 1 pkt 3 ustawy dnia 13 kwietnia 2022 r. o szczególnych rozwiązaniach w zakresie przeciwdziałania wspieraniu agresji na Ukrainę oraz służących ochronie bezpieczeństwa narodowego (Dz.U. z 2022 r. poz. 835), zwana dalej „ustawą”, w celu przeciwdziałania wspieraniu agresji Federacji Rosyjskiej na Ukrainę rozpoczętej w dniu 24 lutego 2022 r., wobec osób i podmiotów wpisanych na listę, o której mowa w art. 2 ustawy, stosuje się wykluczenie z postępowania o udzielenie zamówienia publicznego lub konkursu prowadzonego na podstawie ustawy PZP. Na podstawie art. 7 ust. 1 ustawy z postępowania o udzielenie zamówienia publicznego wyklucza się: </w:t>
      </w:r>
    </w:p>
    <w:p w14:paraId="4433414A" w14:textId="7D5C9895" w:rsidR="000B130C" w:rsidRDefault="000B130C">
      <w:pPr>
        <w:pStyle w:val="Akapitzlist"/>
        <w:numPr>
          <w:ilvl w:val="1"/>
          <w:numId w:val="42"/>
        </w:numPr>
        <w:spacing w:before="0" w:after="0"/>
        <w:ind w:left="993" w:hanging="284"/>
        <w:textAlignment w:val="baseline"/>
        <w:rPr>
          <w:rFonts w:cs="Times New Roman"/>
          <w:color w:val="000000"/>
        </w:rPr>
      </w:pPr>
      <w:r w:rsidRPr="0072288C">
        <w:rPr>
          <w:rFonts w:cs="Times New Roman"/>
          <w:color w:val="000000"/>
        </w:rPr>
        <w:t xml:space="preserve">wykonawcę wymienionego w wykazach określonych w rozporządzeniu 765/2006 i rozporządzeniu 269/2014 albo wpisanego na listę na podstawie decyzji w sprawie wpisu na listę rozstrzygającej o zastosowaniu środka, o którym mowa w art. 1 pkt 3 ustawy; </w:t>
      </w:r>
    </w:p>
    <w:p w14:paraId="300F42AB" w14:textId="77777777" w:rsidR="000B130C" w:rsidRDefault="000B130C">
      <w:pPr>
        <w:pStyle w:val="Akapitzlist"/>
        <w:numPr>
          <w:ilvl w:val="1"/>
          <w:numId w:val="42"/>
        </w:numPr>
        <w:spacing w:before="0" w:after="0"/>
        <w:ind w:left="993" w:hanging="284"/>
        <w:textAlignment w:val="baseline"/>
        <w:rPr>
          <w:rFonts w:cs="Times New Roman"/>
          <w:color w:val="000000"/>
        </w:rPr>
      </w:pPr>
      <w:r w:rsidRPr="000B130C">
        <w:rPr>
          <w:rFonts w:cs="Times New Roman"/>
          <w:color w:val="000000"/>
        </w:rPr>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2D3FE507" w14:textId="49E357A5" w:rsidR="000B130C" w:rsidRPr="000B130C" w:rsidRDefault="000B130C">
      <w:pPr>
        <w:pStyle w:val="Akapitzlist"/>
        <w:numPr>
          <w:ilvl w:val="1"/>
          <w:numId w:val="42"/>
        </w:numPr>
        <w:spacing w:before="0" w:after="0"/>
        <w:ind w:left="993" w:hanging="284"/>
        <w:textAlignment w:val="baseline"/>
        <w:rPr>
          <w:rFonts w:cs="Times New Roman"/>
          <w:color w:val="000000"/>
        </w:rPr>
      </w:pPr>
      <w:r w:rsidRPr="000B130C">
        <w:rPr>
          <w:rFonts w:cs="Times New Roman"/>
          <w:color w:val="000000"/>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42A45276" w14:textId="77777777" w:rsidR="0072288C" w:rsidRPr="0072288C" w:rsidRDefault="009058AF" w:rsidP="00D510DC">
      <w:pPr>
        <w:pStyle w:val="Akapitzlist"/>
        <w:numPr>
          <w:ilvl w:val="0"/>
          <w:numId w:val="6"/>
        </w:numPr>
        <w:tabs>
          <w:tab w:val="clear" w:pos="720"/>
        </w:tabs>
        <w:spacing w:before="0" w:after="0"/>
        <w:ind w:left="284" w:hanging="284"/>
        <w:textAlignment w:val="baseline"/>
        <w:rPr>
          <w:rFonts w:eastAsia="Times New Roman" w:cs="Times New Roman"/>
          <w:color w:val="000000"/>
          <w:lang w:eastAsia="pl-PL"/>
        </w:rPr>
      </w:pPr>
      <w:r w:rsidRPr="0072288C">
        <w:rPr>
          <w:rFonts w:eastAsia="Times New Roman" w:cs="Times New Roman"/>
          <w:color w:val="000000"/>
          <w:lang w:eastAsia="pl-PL"/>
        </w:rPr>
        <w:t xml:space="preserve">Wykluczenie Wykonawcy następuje zgodnie z art. 111 </w:t>
      </w:r>
      <w:r w:rsidR="00812F17" w:rsidRPr="0072288C">
        <w:rPr>
          <w:rFonts w:eastAsia="Times New Roman" w:cs="Times New Roman"/>
          <w:color w:val="000000"/>
          <w:lang w:eastAsia="pl-PL"/>
        </w:rPr>
        <w:t xml:space="preserve">ustawy </w:t>
      </w:r>
      <w:r w:rsidRPr="0072288C">
        <w:rPr>
          <w:rFonts w:eastAsia="Times New Roman" w:cs="Times New Roman"/>
          <w:color w:val="000000"/>
          <w:lang w:eastAsia="pl-PL"/>
        </w:rPr>
        <w:t>PZP </w:t>
      </w:r>
    </w:p>
    <w:p w14:paraId="5C7032D1" w14:textId="77777777" w:rsidR="0072288C" w:rsidRPr="0072288C" w:rsidRDefault="0072288C" w:rsidP="000B130C">
      <w:pPr>
        <w:pStyle w:val="Akapitzlist"/>
        <w:numPr>
          <w:ilvl w:val="0"/>
          <w:numId w:val="6"/>
        </w:numPr>
        <w:tabs>
          <w:tab w:val="clear" w:pos="720"/>
        </w:tabs>
        <w:autoSpaceDE w:val="0"/>
        <w:autoSpaceDN w:val="0"/>
        <w:adjustRightInd w:val="0"/>
        <w:spacing w:before="0" w:after="0"/>
        <w:ind w:left="284" w:hanging="284"/>
        <w:jc w:val="left"/>
        <w:rPr>
          <w:rFonts w:cs="Times New Roman"/>
          <w:color w:val="000000"/>
        </w:rPr>
      </w:pPr>
      <w:r w:rsidRPr="0072288C">
        <w:rPr>
          <w:rFonts w:cs="Times New Roman"/>
          <w:color w:val="000000"/>
        </w:rPr>
        <w:t xml:space="preserve">Wykluczenie następuje na okres trwania okoliczności określonych w ust. 1. </w:t>
      </w:r>
    </w:p>
    <w:p w14:paraId="6675FA76" w14:textId="77777777" w:rsidR="0072288C" w:rsidRPr="0072288C" w:rsidRDefault="0072288C" w:rsidP="000B130C">
      <w:pPr>
        <w:pStyle w:val="Akapitzlist"/>
        <w:numPr>
          <w:ilvl w:val="0"/>
          <w:numId w:val="6"/>
        </w:numPr>
        <w:tabs>
          <w:tab w:val="clear" w:pos="720"/>
        </w:tabs>
        <w:autoSpaceDE w:val="0"/>
        <w:autoSpaceDN w:val="0"/>
        <w:adjustRightInd w:val="0"/>
        <w:spacing w:before="0" w:after="0"/>
        <w:ind w:left="284" w:hanging="284"/>
        <w:jc w:val="left"/>
        <w:rPr>
          <w:rFonts w:cs="Times New Roman"/>
          <w:color w:val="000000"/>
        </w:rPr>
      </w:pPr>
      <w:r w:rsidRPr="0072288C">
        <w:rPr>
          <w:rFonts w:cs="Times New Roman"/>
          <w:color w:val="000000"/>
        </w:rPr>
        <w:t xml:space="preserve">W przypadku wykonawcy wykluczonego na podstawie ust. 1, zamawiający odrzuca ofertę takiego wykonawcy. </w:t>
      </w:r>
    </w:p>
    <w:p w14:paraId="51A2652A" w14:textId="77777777" w:rsidR="0072288C" w:rsidRPr="0072288C" w:rsidRDefault="0072288C" w:rsidP="000B130C">
      <w:pPr>
        <w:pStyle w:val="Akapitzlist"/>
        <w:numPr>
          <w:ilvl w:val="0"/>
          <w:numId w:val="6"/>
        </w:numPr>
        <w:tabs>
          <w:tab w:val="clear" w:pos="720"/>
        </w:tabs>
        <w:autoSpaceDE w:val="0"/>
        <w:autoSpaceDN w:val="0"/>
        <w:adjustRightInd w:val="0"/>
        <w:spacing w:before="0" w:after="0"/>
        <w:ind w:left="284" w:hanging="284"/>
        <w:jc w:val="left"/>
        <w:rPr>
          <w:rFonts w:cs="Times New Roman"/>
          <w:color w:val="000000"/>
        </w:rPr>
      </w:pPr>
      <w:r w:rsidRPr="0072288C">
        <w:rPr>
          <w:rFonts w:cs="Times New Roman"/>
          <w:color w:val="000000"/>
        </w:rPr>
        <w:t>Przez ubieganie się o udzielenie zamówienia publicznego rozumie się złożenie oferty.</w:t>
      </w:r>
    </w:p>
    <w:p w14:paraId="19F285AE" w14:textId="67DFE208" w:rsidR="0072288C" w:rsidRPr="0072288C" w:rsidRDefault="0072288C" w:rsidP="000B130C">
      <w:pPr>
        <w:pStyle w:val="Akapitzlist"/>
        <w:numPr>
          <w:ilvl w:val="0"/>
          <w:numId w:val="6"/>
        </w:numPr>
        <w:tabs>
          <w:tab w:val="clear" w:pos="720"/>
        </w:tabs>
        <w:autoSpaceDE w:val="0"/>
        <w:autoSpaceDN w:val="0"/>
        <w:adjustRightInd w:val="0"/>
        <w:spacing w:before="0" w:after="0"/>
        <w:ind w:left="284" w:hanging="284"/>
        <w:rPr>
          <w:rFonts w:cs="Times New Roman"/>
          <w:color w:val="000000"/>
        </w:rPr>
      </w:pPr>
      <w:r w:rsidRPr="0072288C">
        <w:rPr>
          <w:rFonts w:cs="Times New Roman"/>
          <w:color w:val="000000"/>
        </w:rPr>
        <w:t>Osoba lub podmiot podlegające wykluczeniu na podstawie ust. 1</w:t>
      </w:r>
      <w:r w:rsidR="000B130C">
        <w:rPr>
          <w:rFonts w:cs="Times New Roman"/>
          <w:color w:val="000000"/>
        </w:rPr>
        <w:t xml:space="preserve"> pkt </w:t>
      </w:r>
      <w:r w:rsidR="00FF35F3">
        <w:rPr>
          <w:rFonts w:cs="Times New Roman"/>
          <w:color w:val="000000"/>
        </w:rPr>
        <w:t>3</w:t>
      </w:r>
      <w:r w:rsidRPr="0072288C">
        <w:rPr>
          <w:rFonts w:cs="Times New Roman"/>
          <w:color w:val="000000"/>
        </w:rPr>
        <w:t xml:space="preserve">, które w okresie tego wykluczenia ubiegają się o udzielenie zamówienia publicznego lub biorą udział w postępowaniu o udzielenie zamówienia publicznego, podlegają karze pieniężnej. </w:t>
      </w:r>
    </w:p>
    <w:p w14:paraId="0648C8AA" w14:textId="32E53FF4" w:rsidR="0072288C" w:rsidRDefault="0072288C" w:rsidP="000B130C">
      <w:pPr>
        <w:pStyle w:val="Akapitzlist"/>
        <w:numPr>
          <w:ilvl w:val="0"/>
          <w:numId w:val="6"/>
        </w:numPr>
        <w:tabs>
          <w:tab w:val="clear" w:pos="720"/>
        </w:tabs>
        <w:autoSpaceDE w:val="0"/>
        <w:autoSpaceDN w:val="0"/>
        <w:adjustRightInd w:val="0"/>
        <w:spacing w:before="0" w:after="0"/>
        <w:ind w:left="284" w:hanging="284"/>
        <w:jc w:val="left"/>
        <w:rPr>
          <w:rFonts w:cs="Times New Roman"/>
          <w:color w:val="000000"/>
        </w:rPr>
      </w:pPr>
      <w:r w:rsidRPr="0072288C">
        <w:rPr>
          <w:rFonts w:cs="Times New Roman"/>
          <w:color w:val="000000"/>
        </w:rPr>
        <w:t xml:space="preserve">Karę pieniężną, o której mowa w ust. 6, nakłada Prezes Urzędu Zamówień Publicznych, w drodze decyzji, w wysokości do 20 000 000 zł. </w:t>
      </w:r>
    </w:p>
    <w:p w14:paraId="5357DF5E" w14:textId="77777777" w:rsidR="0015755B" w:rsidRPr="00162B32" w:rsidRDefault="0015755B" w:rsidP="000B130C">
      <w:pPr>
        <w:pStyle w:val="Akapitzlist"/>
        <w:spacing w:before="0" w:after="0"/>
        <w:ind w:left="284"/>
        <w:textAlignment w:val="baseline"/>
        <w:rPr>
          <w:rFonts w:eastAsia="Times New Roman" w:cs="Times New Roman"/>
          <w:color w:val="000000"/>
          <w:lang w:eastAsia="pl-PL"/>
        </w:rPr>
      </w:pPr>
    </w:p>
    <w:p w14:paraId="1A743A4C" w14:textId="2F2F9B6D" w:rsidR="009058AF" w:rsidRDefault="00C90A9A" w:rsidP="001923A2">
      <w:pPr>
        <w:shd w:val="clear" w:color="auto" w:fill="E7E6E6" w:themeFill="background2"/>
        <w:spacing w:before="0"/>
        <w:outlineLvl w:val="1"/>
        <w:rPr>
          <w:rFonts w:eastAsia="Times New Roman" w:cs="Times New Roman"/>
          <w:b/>
          <w:bCs/>
          <w:color w:val="000000"/>
          <w:lang w:eastAsia="pl-PL"/>
        </w:rPr>
      </w:pPr>
      <w:r>
        <w:rPr>
          <w:rFonts w:eastAsia="Times New Roman" w:cs="Times New Roman"/>
          <w:b/>
          <w:bCs/>
          <w:color w:val="000000"/>
          <w:lang w:eastAsia="pl-PL"/>
        </w:rPr>
        <w:t>I</w:t>
      </w:r>
      <w:r w:rsidR="00812F17" w:rsidRPr="003E4BC6">
        <w:rPr>
          <w:rFonts w:eastAsia="Times New Roman" w:cs="Times New Roman"/>
          <w:b/>
          <w:bCs/>
          <w:color w:val="000000"/>
          <w:lang w:eastAsia="pl-PL"/>
        </w:rPr>
        <w:t>X. PODMIOTOWE ŚRODKI DOWODOWE. OŚWIADCZENIA I DOKUMENTY, JAKIE ZOBOWIĄZANI SĄ DOSTARCZYĆ WYKONAWCY W CELU POTWIERDZENIA SPEŁNIANIA WARUNKÓW UDZIAŁU W POSTĘPOWANIU ORAZ WYKAZANIA BRAKU PODSTAW WYKLUCZENIA</w:t>
      </w:r>
    </w:p>
    <w:p w14:paraId="77ED404F" w14:textId="2FED9B7D" w:rsidR="009058AF" w:rsidRPr="00770A1C" w:rsidRDefault="009058AF" w:rsidP="00D510DC">
      <w:pPr>
        <w:numPr>
          <w:ilvl w:val="0"/>
          <w:numId w:val="8"/>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lastRenderedPageBreak/>
        <w:t xml:space="preserve">Do oferty Wykonawca zobowiązany jest dołączyć aktualne na dzień składania ofert oświadczenie </w:t>
      </w:r>
      <w:r w:rsidR="002C6A55">
        <w:rPr>
          <w:rFonts w:eastAsia="Times New Roman" w:cs="Times New Roman"/>
          <w:color w:val="000000"/>
          <w:lang w:eastAsia="pl-PL"/>
        </w:rPr>
        <w:t xml:space="preserve">o niepodleganiu </w:t>
      </w:r>
      <w:r w:rsidR="002C6A55" w:rsidRPr="00770A1C">
        <w:rPr>
          <w:rFonts w:eastAsia="Times New Roman" w:cs="Times New Roman"/>
          <w:color w:val="000000"/>
          <w:lang w:eastAsia="pl-PL"/>
        </w:rPr>
        <w:t xml:space="preserve">wykluczeniu oraz </w:t>
      </w:r>
      <w:r w:rsidRPr="00770A1C">
        <w:rPr>
          <w:rFonts w:eastAsia="Times New Roman" w:cs="Times New Roman"/>
          <w:color w:val="000000"/>
          <w:lang w:eastAsia="pl-PL"/>
        </w:rPr>
        <w:t>o</w:t>
      </w:r>
      <w:r w:rsidR="00DE4800" w:rsidRPr="00770A1C">
        <w:rPr>
          <w:rFonts w:eastAsia="Times New Roman" w:cs="Times New Roman"/>
          <w:color w:val="000000"/>
          <w:lang w:eastAsia="pl-PL"/>
        </w:rPr>
        <w:t> </w:t>
      </w:r>
      <w:r w:rsidRPr="00770A1C">
        <w:rPr>
          <w:rFonts w:eastAsia="Times New Roman" w:cs="Times New Roman"/>
          <w:color w:val="000000"/>
          <w:lang w:eastAsia="pl-PL"/>
        </w:rPr>
        <w:t>spełnianiu warunków udziału w postępowaniu</w:t>
      </w:r>
      <w:r w:rsidR="002C6A55" w:rsidRPr="00770A1C">
        <w:rPr>
          <w:rFonts w:eastAsia="Times New Roman" w:cs="Times New Roman"/>
          <w:color w:val="000000"/>
          <w:lang w:eastAsia="pl-PL"/>
        </w:rPr>
        <w:t xml:space="preserve">, </w:t>
      </w:r>
      <w:r w:rsidRPr="00770A1C">
        <w:rPr>
          <w:rFonts w:eastAsia="Times New Roman" w:cs="Times New Roman"/>
          <w:color w:val="000000"/>
          <w:lang w:eastAsia="pl-PL"/>
        </w:rPr>
        <w:t>zgodnie z</w:t>
      </w:r>
      <w:r w:rsidR="002C6A55" w:rsidRPr="00770A1C">
        <w:rPr>
          <w:rFonts w:eastAsia="Times New Roman" w:cs="Times New Roman"/>
          <w:color w:val="000000"/>
          <w:lang w:eastAsia="pl-PL"/>
        </w:rPr>
        <w:t xml:space="preserve"> wzorem stanowiącym </w:t>
      </w:r>
      <w:r w:rsidRPr="00770A1C">
        <w:rPr>
          <w:rFonts w:eastAsia="Times New Roman" w:cs="Times New Roman"/>
          <w:b/>
          <w:bCs/>
          <w:color w:val="000000"/>
          <w:lang w:eastAsia="pl-PL"/>
        </w:rPr>
        <w:t xml:space="preserve">Załącznik nr </w:t>
      </w:r>
      <w:r w:rsidR="00370A2F" w:rsidRPr="00770A1C">
        <w:rPr>
          <w:rFonts w:eastAsia="Times New Roman" w:cs="Times New Roman"/>
          <w:b/>
          <w:bCs/>
          <w:color w:val="000000"/>
          <w:lang w:eastAsia="pl-PL"/>
        </w:rPr>
        <w:t>2</w:t>
      </w:r>
      <w:r w:rsidRPr="00770A1C">
        <w:rPr>
          <w:rFonts w:eastAsia="Times New Roman" w:cs="Times New Roman"/>
          <w:b/>
          <w:bCs/>
          <w:color w:val="000000"/>
          <w:lang w:eastAsia="pl-PL"/>
        </w:rPr>
        <w:t xml:space="preserve"> do SWZ</w:t>
      </w:r>
      <w:r w:rsidRPr="00770A1C">
        <w:rPr>
          <w:rFonts w:eastAsia="Times New Roman" w:cs="Times New Roman"/>
          <w:color w:val="000000"/>
          <w:lang w:eastAsia="pl-PL"/>
        </w:rPr>
        <w:t>;</w:t>
      </w:r>
    </w:p>
    <w:p w14:paraId="63C91A92" w14:textId="55E2317C" w:rsidR="009058AF" w:rsidRPr="003E4BC6" w:rsidRDefault="009058AF" w:rsidP="00D510DC">
      <w:pPr>
        <w:numPr>
          <w:ilvl w:val="0"/>
          <w:numId w:val="8"/>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Informacje zawarte w oświadczeniu, o którym mowa w </w:t>
      </w:r>
      <w:r w:rsidR="00370A2F">
        <w:rPr>
          <w:rFonts w:eastAsia="Times New Roman" w:cs="Times New Roman"/>
          <w:color w:val="000000"/>
          <w:lang w:eastAsia="pl-PL"/>
        </w:rPr>
        <w:t>ust.</w:t>
      </w:r>
      <w:r w:rsidRPr="003E4BC6">
        <w:rPr>
          <w:rFonts w:eastAsia="Times New Roman" w:cs="Times New Roman"/>
          <w:color w:val="000000"/>
          <w:lang w:eastAsia="pl-PL"/>
        </w:rPr>
        <w:t xml:space="preserve"> 1 stanowią wstępne potwierdzenie, że</w:t>
      </w:r>
      <w:r w:rsidR="002C6A55">
        <w:rPr>
          <w:rFonts w:eastAsia="Times New Roman" w:cs="Times New Roman"/>
          <w:color w:val="000000"/>
          <w:lang w:eastAsia="pl-PL"/>
        </w:rPr>
        <w:t> </w:t>
      </w:r>
      <w:r w:rsidRPr="003E4BC6">
        <w:rPr>
          <w:rFonts w:eastAsia="Times New Roman" w:cs="Times New Roman"/>
          <w:color w:val="000000"/>
          <w:lang w:eastAsia="pl-PL"/>
        </w:rPr>
        <w:t>Wykonawca nie podlega wykluczeniu oraz spełnia warunki udziału w postępowaniu.</w:t>
      </w:r>
    </w:p>
    <w:p w14:paraId="597357E3" w14:textId="62516491" w:rsidR="009058AF" w:rsidRPr="00770A1C" w:rsidRDefault="009058AF" w:rsidP="00D510DC">
      <w:pPr>
        <w:numPr>
          <w:ilvl w:val="0"/>
          <w:numId w:val="8"/>
        </w:numPr>
        <w:spacing w:before="0" w:after="0"/>
        <w:ind w:left="284" w:hanging="284"/>
        <w:textAlignment w:val="baseline"/>
        <w:rPr>
          <w:rFonts w:eastAsia="Times New Roman" w:cs="Times New Roman"/>
          <w:color w:val="000000"/>
          <w:lang w:eastAsia="pl-PL"/>
        </w:rPr>
      </w:pPr>
      <w:r w:rsidRPr="000F2854">
        <w:rPr>
          <w:rFonts w:eastAsia="Times New Roman" w:cs="Times New Roman"/>
          <w:color w:val="000000"/>
          <w:lang w:eastAsia="pl-PL"/>
        </w:rPr>
        <w:t xml:space="preserve">Zamawiający wzywa </w:t>
      </w:r>
      <w:r w:rsidR="00370A2F" w:rsidRPr="000F2854">
        <w:rPr>
          <w:rFonts w:eastAsia="Times New Roman" w:cs="Times New Roman"/>
          <w:color w:val="000000"/>
          <w:lang w:eastAsia="pl-PL"/>
        </w:rPr>
        <w:t>W</w:t>
      </w:r>
      <w:r w:rsidRPr="000F2854">
        <w:rPr>
          <w:rFonts w:eastAsia="Times New Roman" w:cs="Times New Roman"/>
          <w:color w:val="000000"/>
          <w:lang w:eastAsia="pl-PL"/>
        </w:rPr>
        <w:t>ykonawcę, którego oferta została najwyżej oceniona, do złożenia w</w:t>
      </w:r>
      <w:r w:rsidR="00DE4800" w:rsidRPr="000F2854">
        <w:rPr>
          <w:rFonts w:eastAsia="Times New Roman" w:cs="Times New Roman"/>
          <w:color w:val="000000"/>
          <w:lang w:eastAsia="pl-PL"/>
        </w:rPr>
        <w:t> </w:t>
      </w:r>
      <w:r w:rsidRPr="000F2854">
        <w:rPr>
          <w:rFonts w:eastAsia="Times New Roman" w:cs="Times New Roman"/>
          <w:color w:val="000000"/>
          <w:lang w:eastAsia="pl-PL"/>
        </w:rPr>
        <w:t xml:space="preserve">wyznaczonym terminie, nie krótszym niż 5 dni od dnia wezwania, aktualnych na dzień złożenia </w:t>
      </w:r>
      <w:r w:rsidRPr="00770A1C">
        <w:rPr>
          <w:rFonts w:eastAsia="Times New Roman" w:cs="Times New Roman"/>
          <w:color w:val="000000"/>
          <w:lang w:eastAsia="pl-PL"/>
        </w:rPr>
        <w:t>podmiotowych środków dowodowych</w:t>
      </w:r>
      <w:r w:rsidR="000F2854" w:rsidRPr="00770A1C">
        <w:rPr>
          <w:rFonts w:eastAsia="Times New Roman" w:cs="Times New Roman"/>
          <w:color w:val="000000"/>
          <w:lang w:eastAsia="pl-PL"/>
        </w:rPr>
        <w:t xml:space="preserve">: </w:t>
      </w:r>
    </w:p>
    <w:p w14:paraId="7EEC9B46" w14:textId="41B491EB" w:rsidR="00CD1F7D" w:rsidRPr="00770A1C" w:rsidRDefault="009058AF" w:rsidP="00D510DC">
      <w:pPr>
        <w:pStyle w:val="Akapitzlist"/>
        <w:numPr>
          <w:ilvl w:val="0"/>
          <w:numId w:val="9"/>
        </w:numPr>
        <w:tabs>
          <w:tab w:val="clear" w:pos="720"/>
        </w:tabs>
        <w:spacing w:before="0" w:after="0"/>
        <w:ind w:left="567" w:hanging="283"/>
        <w:textAlignment w:val="baseline"/>
        <w:rPr>
          <w:rFonts w:eastAsia="Times New Roman" w:cs="Times New Roman"/>
          <w:color w:val="000000"/>
          <w:lang w:eastAsia="pl-PL"/>
        </w:rPr>
      </w:pPr>
      <w:r w:rsidRPr="00770A1C">
        <w:rPr>
          <w:rFonts w:eastAsia="Times New Roman" w:cs="Times New Roman"/>
          <w:color w:val="000000"/>
          <w:lang w:eastAsia="pl-PL"/>
        </w:rPr>
        <w:t>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w:t>
      </w:r>
      <w:r w:rsidR="00DE4800" w:rsidRPr="00770A1C">
        <w:rPr>
          <w:rFonts w:eastAsia="Times New Roman" w:cs="Times New Roman"/>
          <w:color w:val="000000"/>
          <w:lang w:eastAsia="pl-PL"/>
        </w:rPr>
        <w:t> </w:t>
      </w:r>
      <w:r w:rsidRPr="00770A1C">
        <w:rPr>
          <w:rFonts w:eastAsia="Times New Roman" w:cs="Times New Roman"/>
          <w:color w:val="000000"/>
          <w:lang w:eastAsia="pl-PL"/>
        </w:rPr>
        <w:t>prawidłowo ukończone, przy czym dowodami, o których mowa, są referencje bądź inne dokumenty sporządzone przez podmiot, na rzecz którego roboty budowlane były wykonywane, a</w:t>
      </w:r>
      <w:r w:rsidR="00DE4800" w:rsidRPr="00770A1C">
        <w:rPr>
          <w:rFonts w:eastAsia="Times New Roman" w:cs="Times New Roman"/>
          <w:color w:val="000000"/>
          <w:lang w:eastAsia="pl-PL"/>
        </w:rPr>
        <w:t> </w:t>
      </w:r>
      <w:r w:rsidRPr="00770A1C">
        <w:rPr>
          <w:rFonts w:eastAsia="Times New Roman" w:cs="Times New Roman"/>
          <w:color w:val="000000"/>
          <w:lang w:eastAsia="pl-PL"/>
        </w:rPr>
        <w:t>jeżeli z uzasadnionej przyczyny o obiektywnym charakterze Wykonawca nie jest w stanie uzyskać tych dokumentów – inne odpowiednie dokumenty</w:t>
      </w:r>
      <w:r w:rsidR="00EA669E" w:rsidRPr="00770A1C">
        <w:rPr>
          <w:rFonts w:eastAsia="Times New Roman" w:cs="Times New Roman"/>
          <w:color w:val="000000"/>
          <w:lang w:eastAsia="pl-PL"/>
        </w:rPr>
        <w:t xml:space="preserve"> – </w:t>
      </w:r>
      <w:r w:rsidRPr="00770A1C">
        <w:rPr>
          <w:rFonts w:eastAsia="Times New Roman" w:cs="Times New Roman"/>
          <w:b/>
          <w:bCs/>
          <w:color w:val="000000"/>
          <w:lang w:eastAsia="pl-PL"/>
        </w:rPr>
        <w:t xml:space="preserve">załącznik nr </w:t>
      </w:r>
      <w:r w:rsidR="000F2854" w:rsidRPr="00770A1C">
        <w:rPr>
          <w:rFonts w:eastAsia="Times New Roman" w:cs="Times New Roman"/>
          <w:b/>
          <w:bCs/>
          <w:color w:val="000000"/>
          <w:lang w:eastAsia="pl-PL"/>
        </w:rPr>
        <w:t>3</w:t>
      </w:r>
      <w:r w:rsidRPr="00770A1C">
        <w:rPr>
          <w:rFonts w:eastAsia="Times New Roman" w:cs="Times New Roman"/>
          <w:b/>
          <w:bCs/>
          <w:color w:val="000000"/>
          <w:lang w:eastAsia="pl-PL"/>
        </w:rPr>
        <w:t xml:space="preserve"> do SWZ</w:t>
      </w:r>
      <w:r w:rsidRPr="00770A1C">
        <w:rPr>
          <w:rFonts w:eastAsia="Times New Roman" w:cs="Times New Roman"/>
          <w:color w:val="000000"/>
          <w:lang w:eastAsia="pl-PL"/>
        </w:rPr>
        <w:t>;</w:t>
      </w:r>
    </w:p>
    <w:p w14:paraId="5D888830" w14:textId="12EF2F5D" w:rsidR="001465A5" w:rsidRPr="00E86944" w:rsidRDefault="001465A5" w:rsidP="00D510DC">
      <w:pPr>
        <w:pStyle w:val="Akapitzlist"/>
        <w:numPr>
          <w:ilvl w:val="0"/>
          <w:numId w:val="9"/>
        </w:numPr>
        <w:tabs>
          <w:tab w:val="clear" w:pos="720"/>
        </w:tabs>
        <w:spacing w:before="0" w:after="0"/>
        <w:ind w:left="567" w:hanging="283"/>
        <w:textAlignment w:val="baseline"/>
        <w:rPr>
          <w:rFonts w:eastAsia="Times New Roman" w:cs="Times New Roman"/>
          <w:color w:val="000000"/>
          <w:lang w:eastAsia="pl-PL"/>
        </w:rPr>
      </w:pPr>
      <w:r w:rsidRPr="00770A1C">
        <w:rPr>
          <w:rFonts w:cs="Times New Roman"/>
        </w:rPr>
        <w:t>wykaz osób skierowanych przez Wykonawcę do realizacji zamówienia publicznego, odpowiedzialnych za kierowanie robotami budowlanymi, wraz z informacjami na temat ich kwalifikacji zawodowych, uprawnień, doświadczenia i wykształcenia</w:t>
      </w:r>
      <w:r w:rsidR="00812F17" w:rsidRPr="00770A1C">
        <w:rPr>
          <w:rFonts w:cs="Times New Roman"/>
        </w:rPr>
        <w:t>,</w:t>
      </w:r>
      <w:r w:rsidRPr="00770A1C">
        <w:rPr>
          <w:rFonts w:cs="Times New Roman"/>
        </w:rPr>
        <w:t xml:space="preserve"> niezbędnych do wykonania zamówienia publicznego, a także zakresu wykonywanych przez nie czynności oraz informacją o podstawie do dysponowania tymi osobami – </w:t>
      </w:r>
      <w:r w:rsidRPr="00770A1C">
        <w:rPr>
          <w:rFonts w:cs="Times New Roman"/>
          <w:b/>
          <w:bCs/>
        </w:rPr>
        <w:t>załącznik nr 4 do SWZ.</w:t>
      </w:r>
    </w:p>
    <w:p w14:paraId="12307D40" w14:textId="77777777" w:rsidR="00E86944" w:rsidRPr="002B1AEA" w:rsidRDefault="00E86944" w:rsidP="00E86944">
      <w:pPr>
        <w:pStyle w:val="Akapitzlist"/>
        <w:spacing w:before="0" w:after="0"/>
        <w:ind w:left="567"/>
        <w:textAlignment w:val="baseline"/>
        <w:rPr>
          <w:rFonts w:eastAsia="Times New Roman" w:cs="Times New Roman"/>
          <w:color w:val="000000"/>
          <w:lang w:eastAsia="pl-PL"/>
        </w:rPr>
      </w:pPr>
    </w:p>
    <w:p w14:paraId="111B36E5" w14:textId="506A5FF1" w:rsidR="009058AF" w:rsidRPr="009A1E60" w:rsidRDefault="00203D06" w:rsidP="001923A2">
      <w:pPr>
        <w:shd w:val="clear" w:color="auto" w:fill="E7E6E6" w:themeFill="background2"/>
        <w:spacing w:before="0"/>
        <w:jc w:val="left"/>
        <w:outlineLvl w:val="1"/>
        <w:rPr>
          <w:rFonts w:eastAsia="Times New Roman" w:cs="Times New Roman"/>
          <w:b/>
          <w:bCs/>
          <w:lang w:eastAsia="pl-PL"/>
        </w:rPr>
      </w:pPr>
      <w:r w:rsidRPr="009A1E60">
        <w:rPr>
          <w:rFonts w:eastAsia="Times New Roman" w:cs="Times New Roman"/>
          <w:b/>
          <w:bCs/>
          <w:lang w:eastAsia="pl-PL"/>
        </w:rPr>
        <w:t>X. POLEGANIE NA ZASOBACH INNYCH PODMIOTÓW</w:t>
      </w:r>
    </w:p>
    <w:p w14:paraId="5C15B240" w14:textId="7848AABA" w:rsidR="009058AF" w:rsidRPr="009A1E60" w:rsidRDefault="009058AF" w:rsidP="00D510DC">
      <w:pPr>
        <w:numPr>
          <w:ilvl w:val="0"/>
          <w:numId w:val="10"/>
        </w:numPr>
        <w:spacing w:before="0" w:after="0"/>
        <w:ind w:left="360" w:right="20"/>
        <w:textAlignment w:val="baseline"/>
        <w:rPr>
          <w:rFonts w:eastAsia="Times New Roman" w:cs="Times New Roman"/>
          <w:lang w:eastAsia="pl-PL"/>
        </w:rPr>
      </w:pPr>
      <w:r w:rsidRPr="009A1E60">
        <w:rPr>
          <w:rFonts w:eastAsia="Times New Roman" w:cs="Times New Roman"/>
          <w:lang w:eastAsia="pl-PL"/>
        </w:rPr>
        <w:t>Wykonawca może w celu potwierdzenia spełniania warunków udziału w</w:t>
      </w:r>
      <w:r w:rsidR="000B43B4" w:rsidRPr="009A1E60">
        <w:rPr>
          <w:rFonts w:eastAsia="Times New Roman" w:cs="Times New Roman"/>
          <w:lang w:eastAsia="pl-PL"/>
        </w:rPr>
        <w:t xml:space="preserve"> postępowaniu</w:t>
      </w:r>
      <w:r w:rsidRPr="009A1E60">
        <w:rPr>
          <w:rFonts w:eastAsia="Times New Roman" w:cs="Times New Roman"/>
          <w:lang w:eastAsia="pl-PL"/>
        </w:rPr>
        <w:t xml:space="preserve"> polegać na zdolnościach technicznych lub zawodowych podmiotów udostępniających zasoby, niezależnie od charakteru prawnego łączących go z nimi stosunków prawnych.</w:t>
      </w:r>
    </w:p>
    <w:p w14:paraId="476430E5" w14:textId="77777777" w:rsidR="009058AF" w:rsidRPr="009A1E60" w:rsidRDefault="009058AF" w:rsidP="00D510DC">
      <w:pPr>
        <w:numPr>
          <w:ilvl w:val="0"/>
          <w:numId w:val="10"/>
        </w:numPr>
        <w:spacing w:before="0" w:after="0"/>
        <w:ind w:left="360" w:right="20"/>
        <w:textAlignment w:val="baseline"/>
        <w:rPr>
          <w:rFonts w:eastAsia="Times New Roman" w:cs="Times New Roman"/>
          <w:lang w:eastAsia="pl-PL"/>
        </w:rPr>
      </w:pPr>
      <w:r w:rsidRPr="009A1E60">
        <w:rPr>
          <w:rFonts w:eastAsia="Times New Roman" w:cs="Times New Roman"/>
          <w:lang w:eastAsia="pl-PL"/>
        </w:rPr>
        <w:t>W odniesieniu do warunków dotyczących doświadczenia, wykonawcy mogą polegać na zdolnościach podmiotów udostępniających zasoby, jeśli podmioty te wykonają świadczenie do realizacji którego te zdolności są wymagane.</w:t>
      </w:r>
    </w:p>
    <w:p w14:paraId="69B48D64" w14:textId="17A079F1" w:rsidR="009058AF" w:rsidRPr="009A1E60" w:rsidRDefault="009058AF" w:rsidP="00D510DC">
      <w:pPr>
        <w:numPr>
          <w:ilvl w:val="0"/>
          <w:numId w:val="10"/>
        </w:numPr>
        <w:spacing w:before="0" w:after="0"/>
        <w:ind w:left="360" w:right="20"/>
        <w:textAlignment w:val="baseline"/>
        <w:rPr>
          <w:rFonts w:eastAsia="Times New Roman" w:cs="Times New Roman"/>
          <w:lang w:eastAsia="pl-PL"/>
        </w:rPr>
      </w:pPr>
      <w:r w:rsidRPr="009A1E60">
        <w:rPr>
          <w:rFonts w:eastAsia="Times New Roman" w:cs="Times New Roman"/>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EA12B1D" w14:textId="77777777" w:rsidR="00CD1F7D" w:rsidRPr="009A1E60" w:rsidRDefault="009058AF" w:rsidP="00D510DC">
      <w:pPr>
        <w:numPr>
          <w:ilvl w:val="0"/>
          <w:numId w:val="10"/>
        </w:numPr>
        <w:spacing w:before="0" w:after="0"/>
        <w:ind w:left="360" w:right="20"/>
        <w:textAlignment w:val="baseline"/>
        <w:rPr>
          <w:rFonts w:eastAsia="Times New Roman" w:cs="Times New Roman"/>
          <w:lang w:eastAsia="pl-PL"/>
        </w:rPr>
      </w:pPr>
      <w:r w:rsidRPr="009A1E60">
        <w:rPr>
          <w:rFonts w:eastAsia="Times New Roman" w:cs="Times New Roman"/>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32321C7" w14:textId="77777777" w:rsidR="002E5174" w:rsidRDefault="009058AF" w:rsidP="00D510DC">
      <w:pPr>
        <w:numPr>
          <w:ilvl w:val="0"/>
          <w:numId w:val="10"/>
        </w:numPr>
        <w:spacing w:before="0" w:after="0"/>
        <w:ind w:left="360" w:right="20"/>
        <w:textAlignment w:val="baseline"/>
        <w:rPr>
          <w:rFonts w:eastAsia="Times New Roman" w:cs="Times New Roman"/>
          <w:lang w:eastAsia="pl-PL"/>
        </w:rPr>
      </w:pPr>
      <w:r w:rsidRPr="009A1E60">
        <w:rPr>
          <w:rFonts w:eastAsia="Times New Roman" w:cs="Times New Roman"/>
          <w:lang w:eastAsia="pl-P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w:t>
      </w:r>
      <w:r w:rsidR="00203D06" w:rsidRPr="009A1E60">
        <w:rPr>
          <w:rFonts w:eastAsia="Times New Roman" w:cs="Times New Roman"/>
          <w:lang w:eastAsia="pl-PL"/>
        </w:rPr>
        <w:t>Z</w:t>
      </w:r>
      <w:r w:rsidRPr="009A1E60">
        <w:rPr>
          <w:rFonts w:eastAsia="Times New Roman" w:cs="Times New Roman"/>
          <w:lang w:eastAsia="pl-PL"/>
        </w:rPr>
        <w:t>amawiającego zastąpił ten podmiot innym podmiotem lub podmiotami albo wykazał, że samodzielnie spełnia warunki udziału w postępowaniu.</w:t>
      </w:r>
    </w:p>
    <w:p w14:paraId="79AC5298" w14:textId="60D7501F" w:rsidR="002E5174" w:rsidRPr="002E5174" w:rsidRDefault="002E5174" w:rsidP="00D510DC">
      <w:pPr>
        <w:numPr>
          <w:ilvl w:val="0"/>
          <w:numId w:val="10"/>
        </w:numPr>
        <w:spacing w:before="0" w:after="0"/>
        <w:ind w:left="360" w:right="20"/>
        <w:textAlignment w:val="baseline"/>
        <w:rPr>
          <w:rFonts w:eastAsia="Times New Roman" w:cs="Times New Roman"/>
          <w:lang w:eastAsia="pl-PL"/>
        </w:rPr>
      </w:pPr>
      <w:r w:rsidRPr="002E5174">
        <w:rPr>
          <w:rFonts w:eastAsia="Times New Roman" w:cs="Times New Roman"/>
          <w:lang w:eastAsia="pl-PL"/>
        </w:rPr>
        <w:lastRenderedPageBreak/>
        <w:t xml:space="preserve">Zamawiający </w:t>
      </w:r>
      <w:r w:rsidRPr="002E5174">
        <w:rPr>
          <w:rFonts w:eastAsia="Times New Roman" w:cs="Times New Roman"/>
          <w:b/>
          <w:bCs/>
          <w:lang w:eastAsia="pl-PL"/>
        </w:rPr>
        <w:t>nie zastrzega</w:t>
      </w:r>
      <w:r w:rsidRPr="002E5174">
        <w:rPr>
          <w:rFonts w:eastAsia="Times New Roman" w:cs="Times New Roman"/>
          <w:lang w:eastAsia="pl-PL"/>
        </w:rPr>
        <w:t xml:space="preserve"> obowiązku osobistego wykonania przez Wykonawcę</w:t>
      </w:r>
      <w:r>
        <w:rPr>
          <w:rFonts w:eastAsia="Times New Roman" w:cs="Times New Roman"/>
          <w:lang w:eastAsia="pl-PL"/>
        </w:rPr>
        <w:t xml:space="preserve"> </w:t>
      </w:r>
      <w:r w:rsidRPr="002E5174">
        <w:rPr>
          <w:rFonts w:eastAsia="Times New Roman" w:cs="Times New Roman"/>
          <w:lang w:eastAsia="pl-PL"/>
        </w:rPr>
        <w:t>kluczowych części zamówienia, o których mowa w art. 121 ustawy PZP.</w:t>
      </w:r>
    </w:p>
    <w:p w14:paraId="4F297DDA" w14:textId="0F557B66" w:rsidR="009058AF" w:rsidRPr="009A1E60" w:rsidRDefault="009058AF" w:rsidP="00D510DC">
      <w:pPr>
        <w:numPr>
          <w:ilvl w:val="0"/>
          <w:numId w:val="10"/>
        </w:numPr>
        <w:spacing w:before="0" w:after="0"/>
        <w:ind w:left="360" w:right="20"/>
        <w:textAlignment w:val="baseline"/>
        <w:rPr>
          <w:rFonts w:eastAsia="Times New Roman" w:cs="Times New Roman"/>
          <w:lang w:eastAsia="pl-PL"/>
        </w:rPr>
      </w:pPr>
      <w:r w:rsidRPr="009A1E60">
        <w:rPr>
          <w:rFonts w:eastAsia="Times New Roman" w:cs="Times New Roman"/>
          <w:b/>
          <w:bCs/>
          <w:lang w:eastAsia="pl-PL"/>
        </w:rPr>
        <w:t xml:space="preserve">UWAGA: </w:t>
      </w:r>
      <w:r w:rsidRPr="009A1E60">
        <w:rPr>
          <w:rFonts w:eastAsia="Times New Roman" w:cs="Times New Roman"/>
          <w:lang w:eastAsia="pl-PL"/>
        </w:rPr>
        <w:t>Wykonawca nie może, po upływie terminu składania ofert, powoływać się na zdolności lub sytuację podmiotów udostępniających zasoby, jeżeli na etapie składania ofert nie polegał on w</w:t>
      </w:r>
      <w:r w:rsidR="00317C09" w:rsidRPr="009A1E60">
        <w:rPr>
          <w:rFonts w:eastAsia="Times New Roman" w:cs="Times New Roman"/>
          <w:lang w:eastAsia="pl-PL"/>
        </w:rPr>
        <w:t> </w:t>
      </w:r>
      <w:r w:rsidRPr="009A1E60">
        <w:rPr>
          <w:rFonts w:eastAsia="Times New Roman" w:cs="Times New Roman"/>
          <w:lang w:eastAsia="pl-PL"/>
        </w:rPr>
        <w:t>danym zakresie na zdolnościach lub sytuacji podmiotów udostępniających zasoby.</w:t>
      </w:r>
    </w:p>
    <w:p w14:paraId="05CDFB13" w14:textId="20353B37" w:rsidR="009058AF" w:rsidRPr="009A1E60" w:rsidRDefault="009058AF" w:rsidP="00D510DC">
      <w:pPr>
        <w:numPr>
          <w:ilvl w:val="0"/>
          <w:numId w:val="10"/>
        </w:numPr>
        <w:shd w:val="clear" w:color="auto" w:fill="FFFFFF"/>
        <w:spacing w:before="0" w:after="0"/>
        <w:ind w:left="360"/>
        <w:textAlignment w:val="baseline"/>
        <w:rPr>
          <w:rFonts w:eastAsia="Times New Roman" w:cs="Times New Roman"/>
          <w:lang w:eastAsia="pl-PL"/>
        </w:rPr>
      </w:pPr>
      <w:r w:rsidRPr="009A1E60">
        <w:rPr>
          <w:rFonts w:eastAsia="Times New Roman" w:cs="Times New Roman"/>
          <w:lang w:eastAsia="pl-PL"/>
        </w:rPr>
        <w:t xml:space="preserve">Wykonawca, w przypadku polegania na zdolnościach lub sytuacji podmiotów udostępniających zasoby, przedstawia, wraz z oświadczeniem, o którym mowa w Rozdziale </w:t>
      </w:r>
      <w:r w:rsidR="00AE4045">
        <w:rPr>
          <w:rFonts w:eastAsia="Times New Roman" w:cs="Times New Roman"/>
          <w:lang w:eastAsia="pl-PL"/>
        </w:rPr>
        <w:t>I</w:t>
      </w:r>
      <w:r w:rsidRPr="009A1E60">
        <w:rPr>
          <w:rFonts w:eastAsia="Times New Roman" w:cs="Times New Roman"/>
          <w:lang w:eastAsia="pl-PL"/>
        </w:rPr>
        <w:t>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w:t>
      </w:r>
      <w:r w:rsidR="00317C09" w:rsidRPr="009A1E60">
        <w:rPr>
          <w:rFonts w:eastAsia="Times New Roman" w:cs="Times New Roman"/>
          <w:lang w:eastAsia="pl-PL"/>
        </w:rPr>
        <w:t> </w:t>
      </w:r>
      <w:r w:rsidRPr="009A1E60">
        <w:rPr>
          <w:rFonts w:eastAsia="Times New Roman" w:cs="Times New Roman"/>
          <w:lang w:eastAsia="pl-PL"/>
        </w:rPr>
        <w:t xml:space="preserve">Rozdziale </w:t>
      </w:r>
      <w:r w:rsidR="00AE4045">
        <w:rPr>
          <w:rFonts w:eastAsia="Times New Roman" w:cs="Times New Roman"/>
          <w:lang w:eastAsia="pl-PL"/>
        </w:rPr>
        <w:t>I</w:t>
      </w:r>
      <w:r w:rsidRPr="009A1E60">
        <w:rPr>
          <w:rFonts w:eastAsia="Times New Roman" w:cs="Times New Roman"/>
          <w:lang w:eastAsia="pl-PL"/>
        </w:rPr>
        <w:t>X SWZ.</w:t>
      </w:r>
    </w:p>
    <w:p w14:paraId="4C120096" w14:textId="77777777" w:rsidR="00A74675" w:rsidRPr="00A858BA" w:rsidRDefault="00A74675" w:rsidP="00A74675">
      <w:pPr>
        <w:shd w:val="clear" w:color="auto" w:fill="FFFFFF"/>
        <w:spacing w:before="0" w:after="0"/>
        <w:ind w:left="360"/>
        <w:textAlignment w:val="baseline"/>
        <w:rPr>
          <w:rFonts w:eastAsia="Times New Roman" w:cs="Times New Roman"/>
          <w:color w:val="FF0000"/>
          <w:lang w:eastAsia="pl-PL"/>
        </w:rPr>
      </w:pPr>
    </w:p>
    <w:p w14:paraId="4A25CA70" w14:textId="1BEF74FF" w:rsidR="009058AF" w:rsidRPr="00804174" w:rsidRDefault="00203D06" w:rsidP="001923A2">
      <w:pPr>
        <w:shd w:val="clear" w:color="auto" w:fill="E7E6E6" w:themeFill="background2"/>
        <w:spacing w:before="0"/>
        <w:outlineLvl w:val="1"/>
        <w:rPr>
          <w:rFonts w:eastAsia="Times New Roman" w:cs="Times New Roman"/>
          <w:b/>
          <w:bCs/>
          <w:lang w:eastAsia="pl-PL"/>
        </w:rPr>
      </w:pPr>
      <w:r w:rsidRPr="00804174">
        <w:rPr>
          <w:rFonts w:eastAsia="Times New Roman" w:cs="Times New Roman"/>
          <w:b/>
          <w:bCs/>
          <w:lang w:eastAsia="pl-PL"/>
        </w:rPr>
        <w:t>XI. INFORMACJA DLA WYKONAWCÓW WSPÓLNIE UBIEGAJĄCYCH SIĘ O UDZIELENIE ZAMÓWIENIA</w:t>
      </w:r>
    </w:p>
    <w:p w14:paraId="06581275" w14:textId="77777777" w:rsidR="00FA735D" w:rsidRPr="002E5174" w:rsidRDefault="009058AF" w:rsidP="00D510DC">
      <w:pPr>
        <w:numPr>
          <w:ilvl w:val="0"/>
          <w:numId w:val="11"/>
        </w:numPr>
        <w:spacing w:before="0" w:after="0"/>
        <w:ind w:left="360"/>
        <w:textAlignment w:val="baseline"/>
        <w:rPr>
          <w:rFonts w:eastAsia="Times New Roman" w:cs="Times New Roman"/>
          <w:lang w:eastAsia="pl-PL"/>
        </w:rPr>
      </w:pPr>
      <w:r w:rsidRPr="00804174">
        <w:rPr>
          <w:rFonts w:eastAsia="Times New Roman" w:cs="Times New Roman"/>
          <w:lang w:eastAsia="pl-PL"/>
        </w:rPr>
        <w:t>Wykonawcy mogą wspólnie ubiegać się o udzielenie zamówienia. W takim przypadku Wykonawcy ustanawiają pełnomocnika do reprezentowania ich w postępowaniu albo do reprezentowania i</w:t>
      </w:r>
      <w:r w:rsidR="00317C09" w:rsidRPr="00804174">
        <w:rPr>
          <w:rFonts w:eastAsia="Times New Roman" w:cs="Times New Roman"/>
          <w:lang w:eastAsia="pl-PL"/>
        </w:rPr>
        <w:t> </w:t>
      </w:r>
      <w:r w:rsidRPr="00804174">
        <w:rPr>
          <w:rFonts w:eastAsia="Times New Roman" w:cs="Times New Roman"/>
          <w:lang w:eastAsia="pl-PL"/>
        </w:rPr>
        <w:t>zawarcia umowy w sprawie zamówienia publicznego. Pełnomocnictwo</w:t>
      </w:r>
      <w:r w:rsidR="00162B32" w:rsidRPr="00804174">
        <w:rPr>
          <w:rFonts w:eastAsia="Times New Roman" w:cs="Times New Roman"/>
          <w:lang w:eastAsia="pl-PL"/>
        </w:rPr>
        <w:t xml:space="preserve"> </w:t>
      </w:r>
      <w:r w:rsidRPr="00804174">
        <w:rPr>
          <w:rFonts w:eastAsia="Times New Roman" w:cs="Times New Roman"/>
          <w:lang w:eastAsia="pl-PL"/>
        </w:rPr>
        <w:t xml:space="preserve">winno być załączone do </w:t>
      </w:r>
      <w:r w:rsidRPr="002E5174">
        <w:rPr>
          <w:rFonts w:eastAsia="Times New Roman" w:cs="Times New Roman"/>
          <w:lang w:eastAsia="pl-PL"/>
        </w:rPr>
        <w:t>oferty. </w:t>
      </w:r>
    </w:p>
    <w:p w14:paraId="574475A8" w14:textId="00FF313F" w:rsidR="00FA735D" w:rsidRPr="002E5174" w:rsidRDefault="00FA735D" w:rsidP="00D510DC">
      <w:pPr>
        <w:numPr>
          <w:ilvl w:val="0"/>
          <w:numId w:val="11"/>
        </w:numPr>
        <w:spacing w:before="0" w:after="0"/>
        <w:ind w:left="360"/>
        <w:textAlignment w:val="baseline"/>
        <w:rPr>
          <w:rFonts w:eastAsia="Times New Roman" w:cs="Times New Roman"/>
          <w:lang w:eastAsia="pl-PL"/>
        </w:rPr>
      </w:pPr>
      <w:r w:rsidRPr="002E5174">
        <w:rPr>
          <w:rFonts w:eastAsia="Times New Roman" w:cs="Times New Roman"/>
          <w:lang w:eastAsia="pl-PL"/>
        </w:rPr>
        <w:t xml:space="preserve">Zamawiający </w:t>
      </w:r>
      <w:r w:rsidRPr="002E5174">
        <w:rPr>
          <w:rFonts w:eastAsia="Times New Roman" w:cs="Times New Roman"/>
          <w:b/>
          <w:bCs/>
          <w:lang w:eastAsia="pl-PL"/>
        </w:rPr>
        <w:t>nie zastrzega</w:t>
      </w:r>
      <w:r w:rsidRPr="002E5174">
        <w:rPr>
          <w:rFonts w:eastAsia="Times New Roman" w:cs="Times New Roman"/>
          <w:lang w:eastAsia="pl-PL"/>
        </w:rPr>
        <w:t xml:space="preserve"> obowiązku osobistego wykonania przez poszczególnych Wykonawców wspólnie ubiegających się o udzielenie zamówienia kluczowych części zamówienia, o których mowa w art. 60</w:t>
      </w:r>
      <w:r w:rsidR="002E5174" w:rsidRPr="002E5174">
        <w:rPr>
          <w:rFonts w:eastAsia="Times New Roman" w:cs="Times New Roman"/>
          <w:lang w:eastAsia="pl-PL"/>
        </w:rPr>
        <w:t>.</w:t>
      </w:r>
    </w:p>
    <w:p w14:paraId="30736D0F" w14:textId="4C682950" w:rsidR="009058AF" w:rsidRPr="00804174" w:rsidRDefault="009058AF" w:rsidP="00D510DC">
      <w:pPr>
        <w:numPr>
          <w:ilvl w:val="0"/>
          <w:numId w:val="11"/>
        </w:numPr>
        <w:spacing w:before="0" w:after="0"/>
        <w:ind w:left="360"/>
        <w:textAlignment w:val="baseline"/>
        <w:rPr>
          <w:rFonts w:eastAsia="Times New Roman" w:cs="Times New Roman"/>
          <w:lang w:eastAsia="pl-PL"/>
        </w:rPr>
      </w:pPr>
      <w:r w:rsidRPr="00804174">
        <w:rPr>
          <w:rFonts w:eastAsia="Times New Roman" w:cs="Times New Roman"/>
          <w:lang w:eastAsia="pl-PL"/>
        </w:rPr>
        <w:t xml:space="preserve">W przypadku Wykonawców wspólnie ubiegających się o udzielenie zamówienia, oświadczenia, </w:t>
      </w:r>
      <w:r w:rsidRPr="00E07404">
        <w:rPr>
          <w:rFonts w:eastAsia="Times New Roman" w:cs="Times New Roman"/>
          <w:lang w:eastAsia="pl-PL"/>
        </w:rPr>
        <w:t>o</w:t>
      </w:r>
      <w:r w:rsidR="00317C09" w:rsidRPr="00E07404">
        <w:rPr>
          <w:rFonts w:eastAsia="Times New Roman" w:cs="Times New Roman"/>
          <w:lang w:eastAsia="pl-PL"/>
        </w:rPr>
        <w:t> </w:t>
      </w:r>
      <w:r w:rsidRPr="00E07404">
        <w:rPr>
          <w:rFonts w:eastAsia="Times New Roman" w:cs="Times New Roman"/>
          <w:lang w:eastAsia="pl-PL"/>
        </w:rPr>
        <w:t xml:space="preserve">których mowa w Rozdziale </w:t>
      </w:r>
      <w:r w:rsidR="00C90A9A" w:rsidRPr="00E07404">
        <w:rPr>
          <w:rFonts w:eastAsia="Times New Roman" w:cs="Times New Roman"/>
          <w:lang w:eastAsia="pl-PL"/>
        </w:rPr>
        <w:t>I</w:t>
      </w:r>
      <w:r w:rsidRPr="00E07404">
        <w:rPr>
          <w:rFonts w:eastAsia="Times New Roman" w:cs="Times New Roman"/>
          <w:lang w:eastAsia="pl-PL"/>
        </w:rPr>
        <w:t>X ust. 1 SWZ, składa każdy z Wykonawców. Oświadczenia te</w:t>
      </w:r>
      <w:r w:rsidRPr="00804174">
        <w:rPr>
          <w:rFonts w:eastAsia="Times New Roman" w:cs="Times New Roman"/>
          <w:lang w:eastAsia="pl-PL"/>
        </w:rPr>
        <w:t xml:space="preserve"> potwierdzają brak podstaw wykluczenia oraz spełnianie warunków udziału w zakresie, w jakim każdy z Wykonawców wykazuje spełnianie warunków udziału w postępowaniu.</w:t>
      </w:r>
    </w:p>
    <w:p w14:paraId="572BA540" w14:textId="7B98C2DC" w:rsidR="009058AF" w:rsidRPr="00804174" w:rsidRDefault="009058AF" w:rsidP="00D510DC">
      <w:pPr>
        <w:numPr>
          <w:ilvl w:val="0"/>
          <w:numId w:val="11"/>
        </w:numPr>
        <w:spacing w:before="0" w:after="0"/>
        <w:ind w:left="360"/>
        <w:textAlignment w:val="baseline"/>
        <w:rPr>
          <w:rFonts w:eastAsia="Times New Roman" w:cs="Times New Roman"/>
          <w:lang w:eastAsia="pl-PL"/>
        </w:rPr>
      </w:pPr>
      <w:r w:rsidRPr="00804174">
        <w:rPr>
          <w:rFonts w:eastAsia="Times New Roman" w:cs="Times New Roman"/>
          <w:lang w:eastAsia="pl-PL"/>
        </w:rPr>
        <w:t>Wykonawcy wspólnie ubiegający się o udzielenie zamówienia dołączają do oferty oświadczenie, z</w:t>
      </w:r>
      <w:r w:rsidR="00317C09" w:rsidRPr="00804174">
        <w:rPr>
          <w:rFonts w:eastAsia="Times New Roman" w:cs="Times New Roman"/>
          <w:lang w:eastAsia="pl-PL"/>
        </w:rPr>
        <w:t> </w:t>
      </w:r>
      <w:r w:rsidRPr="00804174">
        <w:rPr>
          <w:rFonts w:eastAsia="Times New Roman" w:cs="Times New Roman"/>
          <w:lang w:eastAsia="pl-PL"/>
        </w:rPr>
        <w:t>którego wynika, które roboty budowlane wykonają poszczególni wykonawcy.</w:t>
      </w:r>
    </w:p>
    <w:p w14:paraId="406F690F" w14:textId="5117104B" w:rsidR="009058AF" w:rsidRPr="00804174" w:rsidRDefault="009058AF" w:rsidP="00D510DC">
      <w:pPr>
        <w:numPr>
          <w:ilvl w:val="0"/>
          <w:numId w:val="11"/>
        </w:numPr>
        <w:spacing w:before="0" w:after="0"/>
        <w:ind w:left="360"/>
        <w:textAlignment w:val="baseline"/>
        <w:rPr>
          <w:rFonts w:eastAsia="Times New Roman" w:cs="Times New Roman"/>
          <w:lang w:eastAsia="pl-PL"/>
        </w:rPr>
      </w:pPr>
      <w:r w:rsidRPr="00804174">
        <w:rPr>
          <w:rFonts w:eastAsia="Times New Roman" w:cs="Times New Roman"/>
          <w:lang w:eastAsia="pl-PL"/>
        </w:rPr>
        <w:t>Oświadczenia i dokumenty potwierdzające brak podstaw do wykluczenia z postępowania składa każdy z Wykonawców wspólnie ubiegających się o zamówienie.</w:t>
      </w:r>
    </w:p>
    <w:p w14:paraId="5F6198DC" w14:textId="77777777" w:rsidR="00FB6C1A" w:rsidRPr="003E4BC6" w:rsidRDefault="00FB6C1A" w:rsidP="00A74675">
      <w:pPr>
        <w:spacing w:before="0" w:after="0"/>
        <w:ind w:left="360"/>
        <w:textAlignment w:val="baseline"/>
        <w:rPr>
          <w:rFonts w:eastAsia="Times New Roman" w:cs="Times New Roman"/>
          <w:color w:val="000000"/>
          <w:lang w:eastAsia="pl-PL"/>
        </w:rPr>
      </w:pPr>
    </w:p>
    <w:p w14:paraId="7BA0689C" w14:textId="5305B143" w:rsidR="00A74675" w:rsidRDefault="00203D06" w:rsidP="001923A2">
      <w:pPr>
        <w:shd w:val="clear" w:color="auto" w:fill="E7E6E6" w:themeFill="background2"/>
        <w:spacing w:before="0"/>
        <w:outlineLvl w:val="1"/>
        <w:rPr>
          <w:rFonts w:eastAsia="Times New Roman" w:cs="Times New Roman"/>
          <w:b/>
          <w:bCs/>
          <w:color w:val="000000"/>
          <w:lang w:eastAsia="pl-PL"/>
        </w:rPr>
      </w:pPr>
      <w:r w:rsidRPr="003E4BC6">
        <w:rPr>
          <w:rFonts w:eastAsia="Times New Roman" w:cs="Times New Roman"/>
          <w:b/>
          <w:bCs/>
          <w:color w:val="000000"/>
          <w:lang w:eastAsia="pl-PL"/>
        </w:rPr>
        <w:t xml:space="preserve">XII. INFORMACJE O SPOSOBIE POROZUMIEWANIA SIĘ </w:t>
      </w:r>
      <w:r>
        <w:rPr>
          <w:rFonts w:eastAsia="Times New Roman" w:cs="Times New Roman"/>
          <w:b/>
          <w:bCs/>
          <w:color w:val="000000"/>
          <w:lang w:eastAsia="pl-PL"/>
        </w:rPr>
        <w:t>Z</w:t>
      </w:r>
      <w:r w:rsidRPr="003E4BC6">
        <w:rPr>
          <w:rFonts w:eastAsia="Times New Roman" w:cs="Times New Roman"/>
          <w:b/>
          <w:bCs/>
          <w:color w:val="000000"/>
          <w:lang w:eastAsia="pl-PL"/>
        </w:rPr>
        <w:t>AMAWIAJĄCEGO Z</w:t>
      </w:r>
      <w:r>
        <w:rPr>
          <w:rFonts w:eastAsia="Times New Roman" w:cs="Times New Roman"/>
          <w:b/>
          <w:bCs/>
          <w:color w:val="000000"/>
          <w:lang w:eastAsia="pl-PL"/>
        </w:rPr>
        <w:t> </w:t>
      </w:r>
      <w:r w:rsidRPr="003E4BC6">
        <w:rPr>
          <w:rFonts w:eastAsia="Times New Roman" w:cs="Times New Roman"/>
          <w:b/>
          <w:bCs/>
          <w:color w:val="000000"/>
          <w:lang w:eastAsia="pl-PL"/>
        </w:rPr>
        <w:t>WYKONAWCAMI ORAZ PRZEKAZYWANIA OŚWIADCZEŃ LUB DOKUMENTÓW</w:t>
      </w:r>
    </w:p>
    <w:p w14:paraId="5A7103C3" w14:textId="726C5562" w:rsidR="009058AF" w:rsidRPr="003E4BC6" w:rsidRDefault="009058AF" w:rsidP="00D510DC">
      <w:pPr>
        <w:numPr>
          <w:ilvl w:val="0"/>
          <w:numId w:val="12"/>
        </w:numPr>
        <w:tabs>
          <w:tab w:val="clear" w:pos="720"/>
          <w:tab w:val="num" w:pos="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Osobą uprawnioną do kontaktu z Wykonawcami jest:</w:t>
      </w:r>
      <w:r w:rsidR="00FB6C1A">
        <w:rPr>
          <w:rFonts w:eastAsia="Times New Roman" w:cs="Times New Roman"/>
          <w:color w:val="000000"/>
          <w:lang w:eastAsia="pl-PL"/>
        </w:rPr>
        <w:t xml:space="preserve"> Joanna Gniewkowska</w:t>
      </w:r>
    </w:p>
    <w:p w14:paraId="3CAA40E8" w14:textId="06E5B1B2" w:rsidR="009058AF" w:rsidRPr="00C4433F" w:rsidRDefault="009058AF" w:rsidP="00D510DC">
      <w:pPr>
        <w:numPr>
          <w:ilvl w:val="0"/>
          <w:numId w:val="12"/>
        </w:numPr>
        <w:tabs>
          <w:tab w:val="clear" w:pos="720"/>
          <w:tab w:val="num" w:pos="0"/>
        </w:tabs>
        <w:spacing w:before="0" w:after="0"/>
        <w:ind w:left="284" w:hanging="284"/>
        <w:textAlignment w:val="baseline"/>
        <w:rPr>
          <w:rFonts w:eastAsia="Times New Roman" w:cs="Times New Roman"/>
          <w:lang w:eastAsia="pl-PL"/>
        </w:rPr>
      </w:pPr>
      <w:r w:rsidRPr="003E4BC6">
        <w:rPr>
          <w:rFonts w:eastAsia="Times New Roman" w:cs="Times New Roman"/>
          <w:color w:val="000000"/>
          <w:lang w:eastAsia="pl-PL"/>
        </w:rPr>
        <w:t xml:space="preserve">Postępowanie prowadzone jest w języku polskim w formie elektronicznej za pośrednictwem </w:t>
      </w:r>
      <w:hyperlink r:id="rId8"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pod adresem</w:t>
      </w:r>
      <w:r w:rsidR="006E3786" w:rsidRPr="003E4BC6">
        <w:rPr>
          <w:rFonts w:eastAsia="Times New Roman" w:cs="Times New Roman"/>
          <w:color w:val="000000"/>
          <w:lang w:eastAsia="pl-PL"/>
        </w:rPr>
        <w:t xml:space="preserve"> </w:t>
      </w:r>
      <w:hyperlink r:id="rId9" w:history="1">
        <w:r w:rsidR="00211485" w:rsidRPr="00A567F3">
          <w:rPr>
            <w:rStyle w:val="Hipercze"/>
          </w:rPr>
          <w:t>https://platformazakupowa.pl/transakcja/926</w:t>
        </w:r>
      </w:hyperlink>
      <w:r w:rsidR="00211485">
        <w:rPr>
          <w:rStyle w:val="Hipercze"/>
        </w:rPr>
        <w:t>947</w:t>
      </w:r>
    </w:p>
    <w:p w14:paraId="6A88E1CA" w14:textId="69B69AB9" w:rsidR="00CD1F7D" w:rsidRPr="003E4BC6" w:rsidRDefault="00FB6C1A" w:rsidP="00D510DC">
      <w:pPr>
        <w:numPr>
          <w:ilvl w:val="0"/>
          <w:numId w:val="12"/>
        </w:numPr>
        <w:tabs>
          <w:tab w:val="clear" w:pos="720"/>
          <w:tab w:val="num" w:pos="0"/>
        </w:tabs>
        <w:spacing w:before="0" w:after="0"/>
        <w:ind w:left="284" w:hanging="284"/>
        <w:textAlignment w:val="baseline"/>
        <w:rPr>
          <w:rFonts w:eastAsia="Times New Roman" w:cs="Times New Roman"/>
          <w:color w:val="000000"/>
          <w:lang w:eastAsia="pl-PL"/>
        </w:rPr>
      </w:pPr>
      <w:r>
        <w:rPr>
          <w:rFonts w:eastAsia="Times New Roman" w:cs="Times New Roman"/>
          <w:color w:val="000000"/>
          <w:lang w:eastAsia="pl-PL"/>
        </w:rPr>
        <w:t>K</w:t>
      </w:r>
      <w:r w:rsidR="009058AF" w:rsidRPr="003E4BC6">
        <w:rPr>
          <w:rFonts w:eastAsia="Times New Roman" w:cs="Times New Roman"/>
          <w:color w:val="000000"/>
          <w:lang w:eastAsia="pl-PL"/>
        </w:rPr>
        <w:t>omunikacja między zamawiającym a Wykonawcami, w tym wszelkie oświadczenia,</w:t>
      </w:r>
      <w:r w:rsidR="00A03214">
        <w:rPr>
          <w:rFonts w:eastAsia="Times New Roman" w:cs="Times New Roman"/>
          <w:color w:val="000000"/>
          <w:lang w:eastAsia="pl-PL"/>
        </w:rPr>
        <w:t xml:space="preserve"> pytania,</w:t>
      </w:r>
      <w:r w:rsidR="009058AF" w:rsidRPr="003E4BC6">
        <w:rPr>
          <w:rFonts w:eastAsia="Times New Roman" w:cs="Times New Roman"/>
          <w:color w:val="000000"/>
          <w:lang w:eastAsia="pl-PL"/>
        </w:rPr>
        <w:t xml:space="preserve"> wnioski, zawiadomienia oraz informacje, przekazywane </w:t>
      </w:r>
      <w:r w:rsidR="00A03214">
        <w:rPr>
          <w:rFonts w:eastAsia="Times New Roman" w:cs="Times New Roman"/>
          <w:color w:val="000000"/>
          <w:lang w:eastAsia="pl-PL"/>
        </w:rPr>
        <w:t xml:space="preserve">będą </w:t>
      </w:r>
      <w:r w:rsidR="009058AF" w:rsidRPr="003E4BC6">
        <w:rPr>
          <w:rFonts w:eastAsia="Times New Roman" w:cs="Times New Roman"/>
          <w:color w:val="000000"/>
          <w:lang w:eastAsia="pl-PL"/>
        </w:rPr>
        <w:t xml:space="preserve">za pośrednictwem </w:t>
      </w:r>
      <w:hyperlink r:id="rId10" w:history="1">
        <w:r w:rsidR="009058AF" w:rsidRPr="003E4BC6">
          <w:rPr>
            <w:rFonts w:eastAsia="Times New Roman" w:cs="Times New Roman"/>
            <w:color w:val="1155CC"/>
            <w:u w:val="single"/>
            <w:lang w:eastAsia="pl-PL"/>
          </w:rPr>
          <w:t>platformazakupowa.pl</w:t>
        </w:r>
      </w:hyperlink>
      <w:r w:rsidR="009058AF" w:rsidRPr="003E4BC6">
        <w:rPr>
          <w:rFonts w:eastAsia="Times New Roman" w:cs="Times New Roman"/>
          <w:color w:val="000000"/>
          <w:lang w:eastAsia="pl-PL"/>
        </w:rPr>
        <w:t xml:space="preserve"> i formularza „</w:t>
      </w:r>
      <w:r w:rsidR="009058AF" w:rsidRPr="003E4BC6">
        <w:rPr>
          <w:rFonts w:eastAsia="Times New Roman" w:cs="Times New Roman"/>
          <w:b/>
          <w:bCs/>
          <w:color w:val="000000"/>
          <w:lang w:eastAsia="pl-PL"/>
        </w:rPr>
        <w:t>Wyślij wiadomość do zamawiającego</w:t>
      </w:r>
      <w:r w:rsidR="009058AF" w:rsidRPr="003E4BC6">
        <w:rPr>
          <w:rFonts w:eastAsia="Times New Roman" w:cs="Times New Roman"/>
          <w:color w:val="000000"/>
          <w:lang w:eastAsia="pl-PL"/>
        </w:rPr>
        <w:t>”. </w:t>
      </w:r>
    </w:p>
    <w:p w14:paraId="204AF699" w14:textId="556DEB05" w:rsidR="009058AF" w:rsidRPr="00C4433F" w:rsidRDefault="009058AF" w:rsidP="007823B7">
      <w:pPr>
        <w:tabs>
          <w:tab w:val="num" w:pos="0"/>
        </w:tabs>
        <w:spacing w:before="0" w:after="0"/>
        <w:ind w:left="284"/>
        <w:textAlignment w:val="baseline"/>
        <w:rPr>
          <w:rFonts w:eastAsia="Times New Roman" w:cs="Times New Roman"/>
          <w:lang w:eastAsia="pl-PL"/>
        </w:rPr>
      </w:pPr>
      <w:r w:rsidRPr="003E4BC6">
        <w:rPr>
          <w:rFonts w:eastAsia="Times New Roman" w:cs="Times New Roman"/>
          <w:color w:val="000000"/>
          <w:lang w:eastAsia="pl-PL"/>
        </w:rPr>
        <w:t xml:space="preserve">Za datę przekazania (wpływu) oświadczeń, wniosków, zawiadomień oraz informacji przyjmuje się datę ich przesłania za pośrednictwem </w:t>
      </w:r>
      <w:hyperlink r:id="rId11"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poprzez kliknięcie przycisku  „Wyślij wiadomość do zamawiającego” po których pojawi się komunikat, że wiadomość została wysłana do zamawiającego.</w:t>
      </w:r>
    </w:p>
    <w:p w14:paraId="76E31ADA" w14:textId="77777777" w:rsidR="00B9168D" w:rsidRPr="003E4BC6" w:rsidRDefault="009058AF" w:rsidP="00D510DC">
      <w:pPr>
        <w:numPr>
          <w:ilvl w:val="0"/>
          <w:numId w:val="13"/>
        </w:numPr>
        <w:tabs>
          <w:tab w:val="num" w:pos="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Zamawiający będzie przekazywał wykonawcom informacje w formie elektronicznej za pośrednictwem </w:t>
      </w:r>
      <w:hyperlink r:id="rId12"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w:t>
      </w:r>
      <w:r w:rsidRPr="003E4BC6">
        <w:rPr>
          <w:rFonts w:eastAsia="Times New Roman" w:cs="Times New Roman"/>
          <w:color w:val="000000"/>
          <w:lang w:eastAsia="pl-PL"/>
        </w:rPr>
        <w:lastRenderedPageBreak/>
        <w:t xml:space="preserve">adresatem jest konkretny Wykonawca, będzie przekazywana w formie elektronicznej za pośrednictwem </w:t>
      </w:r>
      <w:hyperlink r:id="rId13"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do konkretnego wykonawcy.</w:t>
      </w:r>
    </w:p>
    <w:p w14:paraId="1C61A889" w14:textId="77777777" w:rsidR="00EA669E" w:rsidRDefault="009058AF" w:rsidP="00D510DC">
      <w:pPr>
        <w:numPr>
          <w:ilvl w:val="0"/>
          <w:numId w:val="13"/>
        </w:numPr>
        <w:tabs>
          <w:tab w:val="num" w:pos="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B99582A" w14:textId="34885FFD" w:rsidR="009058AF" w:rsidRPr="00EA669E" w:rsidRDefault="009058AF" w:rsidP="00D510DC">
      <w:pPr>
        <w:numPr>
          <w:ilvl w:val="0"/>
          <w:numId w:val="13"/>
        </w:numPr>
        <w:tabs>
          <w:tab w:val="num" w:pos="0"/>
        </w:tabs>
        <w:spacing w:before="0" w:after="0"/>
        <w:ind w:left="284" w:hanging="284"/>
        <w:textAlignment w:val="baseline"/>
        <w:rPr>
          <w:rFonts w:eastAsia="Times New Roman" w:cs="Times New Roman"/>
          <w:color w:val="000000"/>
          <w:lang w:eastAsia="pl-PL"/>
        </w:rPr>
      </w:pPr>
      <w:r w:rsidRPr="00EA669E">
        <w:rPr>
          <w:rFonts w:eastAsia="Times New Roman" w:cs="Times New Roman"/>
          <w:color w:val="000000"/>
          <w:lang w:eastAsia="pl-PL"/>
        </w:rPr>
        <w:t xml:space="preserve">Zamawiający, zgodnie z § 11 ust. 2 </w:t>
      </w:r>
      <w:r w:rsidR="00203D06" w:rsidRPr="00EA669E">
        <w:rPr>
          <w:rFonts w:eastAsia="Times New Roman" w:cs="Times New Roman"/>
          <w:color w:val="000000"/>
          <w:lang w:eastAsia="pl-PL"/>
        </w:rPr>
        <w:t xml:space="preserve">Rozporządzenie Prezesa Rady Ministrów </w:t>
      </w:r>
      <w:r w:rsidRPr="00EA669E">
        <w:rPr>
          <w:rFonts w:eastAsia="Times New Roman" w:cs="Times New Roman"/>
          <w:color w:val="000000"/>
          <w:lang w:eastAsia="pl-PL"/>
        </w:rPr>
        <w:t>z dnia 30 grudnia 2020</w:t>
      </w:r>
      <w:r w:rsidR="00203D06">
        <w:rPr>
          <w:rFonts w:eastAsia="Times New Roman" w:cs="Times New Roman"/>
          <w:color w:val="000000"/>
          <w:lang w:eastAsia="pl-PL"/>
        </w:rPr>
        <w:t> </w:t>
      </w:r>
      <w:r w:rsidRPr="00EA669E">
        <w:rPr>
          <w:rFonts w:eastAsia="Times New Roman" w:cs="Times New Roman"/>
          <w:color w:val="000000"/>
          <w:lang w:eastAsia="pl-PL"/>
        </w:rPr>
        <w:t>r. w sprawie sposobu sporządzania i przekazywania informacji oraz wymagań technicznych dla dokumentów elektronicznych oraz środków komunikacji elektronicznej w</w:t>
      </w:r>
      <w:r w:rsidR="00317C09">
        <w:rPr>
          <w:rFonts w:eastAsia="Times New Roman" w:cs="Times New Roman"/>
          <w:color w:val="000000"/>
          <w:lang w:eastAsia="pl-PL"/>
        </w:rPr>
        <w:t> </w:t>
      </w:r>
      <w:r w:rsidRPr="00EA669E">
        <w:rPr>
          <w:rFonts w:eastAsia="Times New Roman" w:cs="Times New Roman"/>
          <w:color w:val="000000"/>
          <w:lang w:eastAsia="pl-PL"/>
        </w:rPr>
        <w:t>postępowaniu o</w:t>
      </w:r>
      <w:r w:rsidR="00EE750F">
        <w:rPr>
          <w:rFonts w:eastAsia="Times New Roman" w:cs="Times New Roman"/>
          <w:color w:val="000000"/>
          <w:lang w:eastAsia="pl-PL"/>
        </w:rPr>
        <w:t> </w:t>
      </w:r>
      <w:r w:rsidRPr="00EA669E">
        <w:rPr>
          <w:rFonts w:eastAsia="Times New Roman" w:cs="Times New Roman"/>
          <w:color w:val="000000"/>
          <w:lang w:eastAsia="pl-PL"/>
        </w:rPr>
        <w:t>udzielenie zamówienia publicznego lub konkursie</w:t>
      </w:r>
      <w:r w:rsidR="00203D06">
        <w:rPr>
          <w:rFonts w:eastAsia="Times New Roman" w:cs="Times New Roman"/>
          <w:color w:val="000000"/>
          <w:lang w:eastAsia="pl-PL"/>
        </w:rPr>
        <w:t>,</w:t>
      </w:r>
      <w:r w:rsidRPr="00EA669E">
        <w:rPr>
          <w:rFonts w:eastAsia="Times New Roman" w:cs="Times New Roman"/>
          <w:color w:val="000000"/>
          <w:lang w:eastAsia="pl-PL"/>
        </w:rPr>
        <w:t xml:space="preserve"> zamieszcza wymagania dotyczące specyfikacji połączenia, formatu przesyłanych danych oraz szyfrowania i oznaczania czasu przekazania i odbioru danych za pośrednictwem </w:t>
      </w:r>
      <w:hyperlink r:id="rId14" w:history="1">
        <w:r w:rsidRPr="00EA669E">
          <w:rPr>
            <w:rFonts w:eastAsia="Times New Roman" w:cs="Times New Roman"/>
            <w:color w:val="1155CC"/>
            <w:u w:val="single"/>
            <w:lang w:eastAsia="pl-PL"/>
          </w:rPr>
          <w:t>platformazakupowa.pl</w:t>
        </w:r>
      </w:hyperlink>
      <w:r w:rsidRPr="00EA669E">
        <w:rPr>
          <w:rFonts w:eastAsia="Times New Roman" w:cs="Times New Roman"/>
          <w:color w:val="000000"/>
          <w:lang w:eastAsia="pl-PL"/>
        </w:rPr>
        <w:t>, tj.:</w:t>
      </w:r>
    </w:p>
    <w:p w14:paraId="34D809FE" w14:textId="77777777" w:rsidR="00B9168D" w:rsidRPr="003E4BC6" w:rsidRDefault="009058AF" w:rsidP="00D510DC">
      <w:pPr>
        <w:pStyle w:val="Akapitzlist"/>
        <w:numPr>
          <w:ilvl w:val="1"/>
          <w:numId w:val="13"/>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 xml:space="preserve">stały dostęp do sieci Internet o gwarantowanej przepustowości nie mniejszej niż 512 </w:t>
      </w:r>
      <w:proofErr w:type="spellStart"/>
      <w:r w:rsidRPr="003E4BC6">
        <w:rPr>
          <w:rFonts w:eastAsia="Times New Roman" w:cs="Times New Roman"/>
          <w:color w:val="000000"/>
          <w:lang w:eastAsia="pl-PL"/>
        </w:rPr>
        <w:t>kb</w:t>
      </w:r>
      <w:proofErr w:type="spellEnd"/>
      <w:r w:rsidRPr="003E4BC6">
        <w:rPr>
          <w:rFonts w:eastAsia="Times New Roman" w:cs="Times New Roman"/>
          <w:color w:val="000000"/>
          <w:lang w:eastAsia="pl-PL"/>
        </w:rPr>
        <w:t>/s,</w:t>
      </w:r>
    </w:p>
    <w:p w14:paraId="5F04263B" w14:textId="77777777" w:rsidR="00B9168D" w:rsidRPr="003E4BC6" w:rsidRDefault="009058AF" w:rsidP="00D510DC">
      <w:pPr>
        <w:pStyle w:val="Akapitzlist"/>
        <w:numPr>
          <w:ilvl w:val="1"/>
          <w:numId w:val="13"/>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komputer klasy PC lub MAC o następującej konfiguracji: pamięć min. 2 GB Ram, procesor Intel IV 2 GHZ lub jego nowsza wersja, jeden z systemów operacyjnych - MS Windows 7, Mac Os x 10 4, Linux, lub ich nowsze wersje,</w:t>
      </w:r>
    </w:p>
    <w:p w14:paraId="3D3B9C88" w14:textId="77777777" w:rsidR="00B9168D" w:rsidRPr="003E4BC6" w:rsidRDefault="009058AF" w:rsidP="00D510DC">
      <w:pPr>
        <w:pStyle w:val="Akapitzlist"/>
        <w:numPr>
          <w:ilvl w:val="1"/>
          <w:numId w:val="13"/>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zainstalowana dowolna przeglądarka internetowa, w przypadku Internet Explorer minimalnie wersja 10 0.,</w:t>
      </w:r>
    </w:p>
    <w:p w14:paraId="32F0EF90" w14:textId="77777777" w:rsidR="00B9168D" w:rsidRPr="003E4BC6" w:rsidRDefault="009058AF" w:rsidP="00D510DC">
      <w:pPr>
        <w:pStyle w:val="Akapitzlist"/>
        <w:numPr>
          <w:ilvl w:val="1"/>
          <w:numId w:val="13"/>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włączona obsługa JavaScript,</w:t>
      </w:r>
    </w:p>
    <w:p w14:paraId="60233F34" w14:textId="77777777" w:rsidR="00B9168D" w:rsidRPr="003E4BC6" w:rsidRDefault="009058AF" w:rsidP="00D510DC">
      <w:pPr>
        <w:pStyle w:val="Akapitzlist"/>
        <w:numPr>
          <w:ilvl w:val="1"/>
          <w:numId w:val="13"/>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 xml:space="preserve">zainstalowany program Adobe </w:t>
      </w:r>
      <w:proofErr w:type="spellStart"/>
      <w:r w:rsidRPr="003E4BC6">
        <w:rPr>
          <w:rFonts w:eastAsia="Times New Roman" w:cs="Times New Roman"/>
          <w:color w:val="000000"/>
          <w:lang w:eastAsia="pl-PL"/>
        </w:rPr>
        <w:t>Acrobat</w:t>
      </w:r>
      <w:proofErr w:type="spellEnd"/>
      <w:r w:rsidRPr="003E4BC6">
        <w:rPr>
          <w:rFonts w:eastAsia="Times New Roman" w:cs="Times New Roman"/>
          <w:color w:val="000000"/>
          <w:lang w:eastAsia="pl-PL"/>
        </w:rPr>
        <w:t xml:space="preserve"> Reader lub inny obsługujący format plików .pdf,</w:t>
      </w:r>
    </w:p>
    <w:p w14:paraId="433C8A34" w14:textId="77777777" w:rsidR="00B9168D" w:rsidRPr="003E4BC6" w:rsidRDefault="009058AF" w:rsidP="00D510DC">
      <w:pPr>
        <w:pStyle w:val="Akapitzlist"/>
        <w:numPr>
          <w:ilvl w:val="1"/>
          <w:numId w:val="13"/>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Platformazakupowa.pl działa według standardu przyjętego w komunikacji sieciowej - kodowanie UTF8,</w:t>
      </w:r>
    </w:p>
    <w:p w14:paraId="048EBE57" w14:textId="77777777" w:rsidR="009058AF" w:rsidRPr="003E4BC6" w:rsidRDefault="009058AF" w:rsidP="00D510DC">
      <w:pPr>
        <w:pStyle w:val="Akapitzlist"/>
        <w:numPr>
          <w:ilvl w:val="1"/>
          <w:numId w:val="13"/>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Oznaczenie czasu odbioru danych przez platformę zakupową stanowi datę oraz dokładny czas (</w:t>
      </w:r>
      <w:proofErr w:type="spellStart"/>
      <w:r w:rsidRPr="003E4BC6">
        <w:rPr>
          <w:rFonts w:eastAsia="Times New Roman" w:cs="Times New Roman"/>
          <w:color w:val="000000"/>
          <w:lang w:eastAsia="pl-PL"/>
        </w:rPr>
        <w:t>hh:mm:ss</w:t>
      </w:r>
      <w:proofErr w:type="spellEnd"/>
      <w:r w:rsidRPr="003E4BC6">
        <w:rPr>
          <w:rFonts w:eastAsia="Times New Roman" w:cs="Times New Roman"/>
          <w:color w:val="000000"/>
          <w:lang w:eastAsia="pl-PL"/>
        </w:rPr>
        <w:t>) generowany wg. czasu lokalnego serwera synchronizowanego z zegarem Głównego Urzędu Miar.</w:t>
      </w:r>
    </w:p>
    <w:p w14:paraId="7328D416" w14:textId="77777777" w:rsidR="009058AF" w:rsidRPr="003E4BC6" w:rsidRDefault="009058AF" w:rsidP="00D510DC">
      <w:pPr>
        <w:numPr>
          <w:ilvl w:val="0"/>
          <w:numId w:val="14"/>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Wykonawca, przystępując do niniejszego postępowania o udzielenie zamówienia publicznego:</w:t>
      </w:r>
    </w:p>
    <w:p w14:paraId="005D50F3" w14:textId="77777777" w:rsidR="00B9168D" w:rsidRPr="003E4BC6" w:rsidRDefault="009058AF" w:rsidP="00D510DC">
      <w:pPr>
        <w:pStyle w:val="Akapitzlist"/>
        <w:numPr>
          <w:ilvl w:val="1"/>
          <w:numId w:val="14"/>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 xml:space="preserve">akceptuje warunki korzystania z </w:t>
      </w:r>
      <w:hyperlink r:id="rId15"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określone w Regulaminie zamieszczonym na stronie internetowej </w:t>
      </w:r>
      <w:hyperlink r:id="rId16" w:history="1">
        <w:r w:rsidRPr="003E4BC6">
          <w:rPr>
            <w:rFonts w:eastAsia="Times New Roman" w:cs="Times New Roman"/>
            <w:color w:val="000000"/>
            <w:u w:val="single"/>
            <w:lang w:eastAsia="pl-PL"/>
          </w:rPr>
          <w:t>pod linkiem</w:t>
        </w:r>
      </w:hyperlink>
      <w:r w:rsidRPr="003E4BC6">
        <w:rPr>
          <w:rFonts w:eastAsia="Times New Roman" w:cs="Times New Roman"/>
          <w:color w:val="000000"/>
          <w:lang w:eastAsia="pl-PL"/>
        </w:rPr>
        <w:t>  w zakładce „Regulamin" oraz uznaje go za wiążący,</w:t>
      </w:r>
    </w:p>
    <w:p w14:paraId="16F71E9F" w14:textId="77777777" w:rsidR="009058AF" w:rsidRPr="003E4BC6" w:rsidRDefault="009058AF" w:rsidP="00D510DC">
      <w:pPr>
        <w:pStyle w:val="Akapitzlist"/>
        <w:numPr>
          <w:ilvl w:val="1"/>
          <w:numId w:val="14"/>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 xml:space="preserve">zapoznał i stosuje się do Instrukcji składania ofert/wniosków dostępnej </w:t>
      </w:r>
      <w:hyperlink r:id="rId17" w:history="1">
        <w:r w:rsidRPr="003E4BC6">
          <w:rPr>
            <w:rFonts w:eastAsia="Times New Roman" w:cs="Times New Roman"/>
            <w:color w:val="1155CC"/>
            <w:u w:val="single"/>
            <w:lang w:eastAsia="pl-PL"/>
          </w:rPr>
          <w:t>pod linkiem</w:t>
        </w:r>
      </w:hyperlink>
      <w:r w:rsidRPr="003E4BC6">
        <w:rPr>
          <w:rFonts w:eastAsia="Times New Roman" w:cs="Times New Roman"/>
          <w:color w:val="000000"/>
          <w:lang w:eastAsia="pl-PL"/>
        </w:rPr>
        <w:t>. </w:t>
      </w:r>
    </w:p>
    <w:p w14:paraId="215E70EA" w14:textId="29ABCDF8" w:rsidR="009058AF" w:rsidRPr="003E4BC6" w:rsidRDefault="009058AF" w:rsidP="00D510DC">
      <w:pPr>
        <w:numPr>
          <w:ilvl w:val="0"/>
          <w:numId w:val="15"/>
        </w:numPr>
        <w:spacing w:before="0" w:after="0"/>
        <w:ind w:left="284" w:hanging="284"/>
        <w:textAlignment w:val="baseline"/>
        <w:rPr>
          <w:rFonts w:eastAsia="Times New Roman" w:cs="Times New Roman"/>
          <w:color w:val="000000"/>
          <w:lang w:eastAsia="pl-PL"/>
        </w:rPr>
      </w:pPr>
      <w:r w:rsidRPr="003E4BC6">
        <w:rPr>
          <w:rFonts w:eastAsia="Times New Roman" w:cs="Times New Roman"/>
          <w:b/>
          <w:bCs/>
          <w:color w:val="000000"/>
          <w:lang w:eastAsia="pl-PL"/>
        </w:rPr>
        <w:t xml:space="preserve">Zamawiający nie ponosi odpowiedzialności za złożenie oferty w sposób niezgodny z Instrukcją korzystania z </w:t>
      </w:r>
      <w:hyperlink r:id="rId18" w:history="1">
        <w:r w:rsidRPr="003E4BC6">
          <w:rPr>
            <w:rFonts w:eastAsia="Times New Roman" w:cs="Times New Roman"/>
            <w:b/>
            <w:bCs/>
            <w:color w:val="1155CC"/>
            <w:u w:val="single"/>
            <w:lang w:eastAsia="pl-PL"/>
          </w:rPr>
          <w:t>platformazakupowa.pl</w:t>
        </w:r>
      </w:hyperlink>
      <w:r w:rsidRPr="003E4BC6">
        <w:rPr>
          <w:rFonts w:eastAsia="Times New Roman" w:cs="Times New Roman"/>
          <w:color w:val="000000"/>
          <w:lang w:eastAsia="pl-PL"/>
        </w:rPr>
        <w:t>, w szczególności za sytuację, gdy zamawiający zapozna się z treścią oferty przed upływem terminu składania ofert (np. złożenie oferty w zakładce „Wyślij wiadomość do zamawiającego”).</w:t>
      </w:r>
      <w:r w:rsidR="005463D4">
        <w:rPr>
          <w:rFonts w:eastAsia="Times New Roman" w:cs="Times New Roman"/>
          <w:color w:val="000000"/>
          <w:lang w:eastAsia="pl-PL"/>
        </w:rPr>
        <w:t xml:space="preserve"> </w:t>
      </w:r>
      <w:r w:rsidRPr="003E4BC6">
        <w:rPr>
          <w:rFonts w:eastAsia="Times New Roman" w:cs="Times New Roman"/>
          <w:color w:val="000000"/>
          <w:lang w:eastAsia="pl-PL"/>
        </w:rPr>
        <w:t xml:space="preserve">Taka oferta zostanie uznana przez Zamawiającego za ofertę handlową i nie będzie brana pod uwagę w przedmiotowym postępowaniu ponieważ nie został spełniony obowiązek narzucony w art. 221 </w:t>
      </w:r>
      <w:r w:rsidR="00E81F04">
        <w:rPr>
          <w:rFonts w:eastAsia="Times New Roman" w:cs="Times New Roman"/>
          <w:color w:val="000000"/>
          <w:lang w:eastAsia="pl-PL"/>
        </w:rPr>
        <w:t>u</w:t>
      </w:r>
      <w:r w:rsidRPr="003E4BC6">
        <w:rPr>
          <w:rFonts w:eastAsia="Times New Roman" w:cs="Times New Roman"/>
          <w:color w:val="000000"/>
          <w:lang w:eastAsia="pl-PL"/>
        </w:rPr>
        <w:t>stawy P</w:t>
      </w:r>
      <w:r w:rsidR="005463D4">
        <w:rPr>
          <w:rFonts w:eastAsia="Times New Roman" w:cs="Times New Roman"/>
          <w:color w:val="000000"/>
          <w:lang w:eastAsia="pl-PL"/>
        </w:rPr>
        <w:t>ZP</w:t>
      </w:r>
      <w:r w:rsidRPr="003E4BC6">
        <w:rPr>
          <w:rFonts w:eastAsia="Times New Roman" w:cs="Times New Roman"/>
          <w:color w:val="000000"/>
          <w:lang w:eastAsia="pl-PL"/>
        </w:rPr>
        <w:t>.</w:t>
      </w:r>
    </w:p>
    <w:p w14:paraId="3F1E76DD" w14:textId="1CA4C2E3" w:rsidR="009058AF" w:rsidRPr="00E5264C" w:rsidRDefault="009058AF" w:rsidP="00D510DC">
      <w:pPr>
        <w:numPr>
          <w:ilvl w:val="0"/>
          <w:numId w:val="16"/>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Zamawiający informuje, że instrukcje korzystania z </w:t>
      </w:r>
      <w:hyperlink r:id="rId19"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dotyczące w</w:t>
      </w:r>
      <w:r w:rsidR="00317C09">
        <w:rPr>
          <w:rFonts w:eastAsia="Times New Roman" w:cs="Times New Roman"/>
          <w:color w:val="000000"/>
          <w:lang w:eastAsia="pl-PL"/>
        </w:rPr>
        <w:t xml:space="preserve"> </w:t>
      </w:r>
      <w:r w:rsidRPr="003E4BC6">
        <w:rPr>
          <w:rFonts w:eastAsia="Times New Roman" w:cs="Times New Roman"/>
          <w:color w:val="000000"/>
          <w:lang w:eastAsia="pl-PL"/>
        </w:rPr>
        <w:t xml:space="preserve">szczególności logowania, składania wniosków o wyjaśnienie treści SWZ, składania ofert oraz innych czynności podejmowanych w niniejszym postępowaniu przy użyciu </w:t>
      </w:r>
      <w:hyperlink r:id="rId20"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znajdują się w zakładce „Instrukcje dla Wykonawców" na stronie internetowej pod adresem: </w:t>
      </w:r>
      <w:hyperlink r:id="rId21" w:history="1">
        <w:r w:rsidRPr="003E4BC6">
          <w:rPr>
            <w:rFonts w:eastAsia="Times New Roman" w:cs="Times New Roman"/>
            <w:color w:val="1155CC"/>
            <w:u w:val="single"/>
            <w:lang w:eastAsia="pl-PL"/>
          </w:rPr>
          <w:t>https://platformazakupowa.pl/strona/45-instrukcje</w:t>
        </w:r>
      </w:hyperlink>
    </w:p>
    <w:p w14:paraId="77D53C6D" w14:textId="77777777" w:rsidR="00277364" w:rsidRPr="003E4BC6" w:rsidRDefault="00277364" w:rsidP="00277364">
      <w:pPr>
        <w:spacing w:before="0" w:after="0"/>
        <w:ind w:left="284"/>
        <w:textAlignment w:val="baseline"/>
        <w:rPr>
          <w:rFonts w:eastAsia="Times New Roman" w:cs="Times New Roman"/>
          <w:color w:val="000000"/>
          <w:lang w:eastAsia="pl-PL"/>
        </w:rPr>
      </w:pPr>
    </w:p>
    <w:p w14:paraId="0EC2CEA2" w14:textId="4F26E252" w:rsidR="009058AF" w:rsidRPr="003E4BC6" w:rsidRDefault="00E81F04" w:rsidP="001923A2">
      <w:pPr>
        <w:shd w:val="clear" w:color="auto" w:fill="E7E6E6" w:themeFill="background2"/>
        <w:spacing w:before="0"/>
        <w:outlineLvl w:val="1"/>
        <w:rPr>
          <w:rFonts w:eastAsia="Times New Roman" w:cs="Times New Roman"/>
          <w:b/>
          <w:bCs/>
          <w:lang w:eastAsia="pl-PL"/>
        </w:rPr>
      </w:pPr>
      <w:r w:rsidRPr="003E4BC6">
        <w:rPr>
          <w:rFonts w:eastAsia="Times New Roman" w:cs="Times New Roman"/>
          <w:b/>
          <w:bCs/>
          <w:color w:val="000000"/>
          <w:lang w:eastAsia="pl-PL"/>
        </w:rPr>
        <w:t>XI</w:t>
      </w:r>
      <w:r w:rsidR="00C90A9A">
        <w:rPr>
          <w:rFonts w:eastAsia="Times New Roman" w:cs="Times New Roman"/>
          <w:b/>
          <w:bCs/>
          <w:color w:val="000000"/>
          <w:lang w:eastAsia="pl-PL"/>
        </w:rPr>
        <w:t>II</w:t>
      </w:r>
      <w:r w:rsidRPr="003E4BC6">
        <w:rPr>
          <w:rFonts w:eastAsia="Times New Roman" w:cs="Times New Roman"/>
          <w:b/>
          <w:bCs/>
          <w:color w:val="000000"/>
          <w:lang w:eastAsia="pl-PL"/>
        </w:rPr>
        <w:t>. OPIS SPOSOBU PRZYGOTOWANIA OFERT ORAZ DOKUMENTÓW WYMAGANYCH PRZEZ ZAMAWIAJĄCEGO W</w:t>
      </w:r>
      <w:r>
        <w:rPr>
          <w:rFonts w:eastAsia="Times New Roman" w:cs="Times New Roman"/>
          <w:b/>
          <w:bCs/>
          <w:color w:val="000000"/>
          <w:lang w:eastAsia="pl-PL"/>
        </w:rPr>
        <w:t> </w:t>
      </w:r>
      <w:r w:rsidRPr="003E4BC6">
        <w:rPr>
          <w:rFonts w:eastAsia="Times New Roman" w:cs="Times New Roman"/>
          <w:b/>
          <w:bCs/>
          <w:color w:val="000000"/>
          <w:lang w:eastAsia="pl-PL"/>
        </w:rPr>
        <w:t>SWZ</w:t>
      </w:r>
    </w:p>
    <w:p w14:paraId="0ADB39B8" w14:textId="5E154B85" w:rsidR="000B7B21" w:rsidRPr="00295A07" w:rsidRDefault="009F4957" w:rsidP="0093137E">
      <w:pPr>
        <w:numPr>
          <w:ilvl w:val="0"/>
          <w:numId w:val="17"/>
        </w:numPr>
        <w:tabs>
          <w:tab w:val="clear" w:pos="720"/>
        </w:tabs>
        <w:spacing w:before="0" w:after="0"/>
        <w:ind w:left="284" w:hanging="284"/>
        <w:textAlignment w:val="baseline"/>
        <w:rPr>
          <w:rFonts w:eastAsia="Times New Roman" w:cs="Times New Roman"/>
          <w:color w:val="000000"/>
          <w:lang w:eastAsia="pl-PL"/>
        </w:rPr>
      </w:pPr>
      <w:r w:rsidRPr="00295A07">
        <w:rPr>
          <w:rFonts w:eastAsia="Calibri" w:cs="Times New Roman"/>
        </w:rPr>
        <w:t>Oferta wraz z załącznikami, pod rygorem nieważności, mus</w:t>
      </w:r>
      <w:r w:rsidR="00B93FCE">
        <w:rPr>
          <w:rFonts w:eastAsia="Calibri" w:cs="Times New Roman"/>
        </w:rPr>
        <w:t>i</w:t>
      </w:r>
      <w:r w:rsidRPr="00295A07">
        <w:rPr>
          <w:rFonts w:eastAsia="Calibri" w:cs="Times New Roman"/>
        </w:rPr>
        <w:t xml:space="preserve"> być złożon</w:t>
      </w:r>
      <w:r w:rsidR="00B93FCE">
        <w:rPr>
          <w:rFonts w:eastAsia="Calibri" w:cs="Times New Roman"/>
        </w:rPr>
        <w:t>a</w:t>
      </w:r>
      <w:r w:rsidRPr="00295A07">
        <w:rPr>
          <w:rFonts w:eastAsia="Calibri" w:cs="Times New Roman"/>
        </w:rPr>
        <w:t xml:space="preserve"> w formie elektronicznej lub w postaci elektronicznej oraz podpisan</w:t>
      </w:r>
      <w:r w:rsidR="00B93FCE">
        <w:rPr>
          <w:rFonts w:eastAsia="Calibri" w:cs="Times New Roman"/>
        </w:rPr>
        <w:t>a</w:t>
      </w:r>
      <w:r w:rsidRPr="00295A07">
        <w:rPr>
          <w:rFonts w:eastAsia="Calibri" w:cs="Times New Roman"/>
        </w:rPr>
        <w:t xml:space="preserve"> kwalifikowanym podpisem elektronicznym lub podpisem zaufanym lub podpisem osobistym.</w:t>
      </w:r>
    </w:p>
    <w:p w14:paraId="627DE83A" w14:textId="71CBDB73" w:rsidR="009058AF" w:rsidRPr="003E4BC6" w:rsidRDefault="009058AF" w:rsidP="00D510DC">
      <w:pPr>
        <w:numPr>
          <w:ilvl w:val="0"/>
          <w:numId w:val="17"/>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lastRenderedPageBreak/>
        <w:t xml:space="preserve">Oferta, wniosek oraz przedmiotowe środki dowodowe (jeżeli były wymagane) składane elektronicznie muszą zostać podpisane </w:t>
      </w:r>
      <w:r w:rsidRPr="003E4BC6">
        <w:rPr>
          <w:rFonts w:eastAsia="Times New Roman" w:cs="Times New Roman"/>
          <w:b/>
          <w:bCs/>
          <w:color w:val="000000"/>
          <w:lang w:eastAsia="pl-PL"/>
        </w:rPr>
        <w:t>elektronicznym kwalifikowanym podpisem</w:t>
      </w:r>
      <w:r w:rsidRPr="003E4BC6">
        <w:rPr>
          <w:rFonts w:eastAsia="Times New Roman" w:cs="Times New Roman"/>
          <w:color w:val="000000"/>
          <w:lang w:eastAsia="pl-PL"/>
        </w:rPr>
        <w:t xml:space="preserve"> lub </w:t>
      </w:r>
      <w:r w:rsidRPr="003E4BC6">
        <w:rPr>
          <w:rFonts w:eastAsia="Times New Roman" w:cs="Times New Roman"/>
          <w:b/>
          <w:bCs/>
          <w:color w:val="000000"/>
          <w:lang w:eastAsia="pl-PL"/>
        </w:rPr>
        <w:t>podpisem zaufanym</w:t>
      </w:r>
      <w:r w:rsidRPr="003E4BC6">
        <w:rPr>
          <w:rFonts w:eastAsia="Times New Roman" w:cs="Times New Roman"/>
          <w:color w:val="000000"/>
          <w:lang w:eastAsia="pl-PL"/>
        </w:rPr>
        <w:t xml:space="preserve"> lub </w:t>
      </w:r>
      <w:r w:rsidRPr="003E4BC6">
        <w:rPr>
          <w:rFonts w:eastAsia="Times New Roman" w:cs="Times New Roman"/>
          <w:b/>
          <w:bCs/>
          <w:color w:val="000000"/>
          <w:lang w:eastAsia="pl-PL"/>
        </w:rPr>
        <w:t>podpisem osobistym</w:t>
      </w:r>
      <w:r w:rsidRPr="003E4BC6">
        <w:rPr>
          <w:rFonts w:eastAsia="Times New Roman" w:cs="Times New Roman"/>
          <w:color w:val="000000"/>
          <w:lang w:eastAsia="pl-PL"/>
        </w:rPr>
        <w:t xml:space="preserve">. W procesie składania oferty, wniosku w tym przedmiotowych środków dowodowych na platformie, </w:t>
      </w:r>
      <w:r w:rsidRPr="003E4BC6">
        <w:rPr>
          <w:rFonts w:eastAsia="Times New Roman" w:cs="Times New Roman"/>
          <w:b/>
          <w:bCs/>
          <w:color w:val="000000"/>
          <w:lang w:eastAsia="pl-PL"/>
        </w:rPr>
        <w:t>kwalifikowany podpis elektroniczny</w:t>
      </w:r>
      <w:r w:rsidRPr="003E4BC6">
        <w:rPr>
          <w:rFonts w:eastAsia="Times New Roman" w:cs="Times New Roman"/>
          <w:color w:val="000000"/>
          <w:lang w:eastAsia="pl-PL"/>
        </w:rPr>
        <w:t xml:space="preserve"> lub </w:t>
      </w:r>
      <w:r w:rsidRPr="003E4BC6">
        <w:rPr>
          <w:rFonts w:eastAsia="Times New Roman" w:cs="Times New Roman"/>
          <w:b/>
          <w:bCs/>
          <w:color w:val="000000"/>
          <w:lang w:eastAsia="pl-PL"/>
        </w:rPr>
        <w:t>podpis zaufany</w:t>
      </w:r>
      <w:r w:rsidRPr="003E4BC6">
        <w:rPr>
          <w:rFonts w:eastAsia="Times New Roman" w:cs="Times New Roman"/>
          <w:color w:val="000000"/>
          <w:lang w:eastAsia="pl-PL"/>
        </w:rPr>
        <w:t xml:space="preserve"> lub </w:t>
      </w:r>
      <w:r w:rsidRPr="003E4BC6">
        <w:rPr>
          <w:rFonts w:eastAsia="Times New Roman" w:cs="Times New Roman"/>
          <w:b/>
          <w:bCs/>
          <w:color w:val="000000"/>
          <w:lang w:eastAsia="pl-PL"/>
        </w:rPr>
        <w:t>podpis osobisty</w:t>
      </w:r>
      <w:r w:rsidRPr="003E4BC6">
        <w:rPr>
          <w:rFonts w:eastAsia="Times New Roman" w:cs="Times New Roman"/>
          <w:color w:val="000000"/>
          <w:lang w:eastAsia="pl-PL"/>
        </w:rPr>
        <w:t xml:space="preserve"> Wykonawca składa bezpośrednio na dokumencie, który następnie przesyła do</w:t>
      </w:r>
      <w:r w:rsidR="00E81F04">
        <w:rPr>
          <w:rFonts w:eastAsia="Times New Roman" w:cs="Times New Roman"/>
          <w:color w:val="000000"/>
          <w:lang w:eastAsia="pl-PL"/>
        </w:rPr>
        <w:t> </w:t>
      </w:r>
      <w:r w:rsidRPr="003E4BC6">
        <w:rPr>
          <w:rFonts w:eastAsia="Times New Roman" w:cs="Times New Roman"/>
          <w:color w:val="000000"/>
          <w:lang w:eastAsia="pl-PL"/>
        </w:rPr>
        <w:t>systemu.</w:t>
      </w:r>
    </w:p>
    <w:p w14:paraId="1342EEF0" w14:textId="77777777" w:rsidR="009058AF" w:rsidRPr="003E4BC6" w:rsidRDefault="009058AF" w:rsidP="00D510DC">
      <w:pPr>
        <w:numPr>
          <w:ilvl w:val="0"/>
          <w:numId w:val="17"/>
        </w:numPr>
        <w:tabs>
          <w:tab w:val="clear" w:pos="720"/>
        </w:tabs>
        <w:spacing w:before="0" w:after="0"/>
        <w:ind w:left="284" w:hanging="284"/>
        <w:textAlignment w:val="baseline"/>
        <w:outlineLvl w:val="4"/>
        <w:rPr>
          <w:rFonts w:eastAsia="Times New Roman" w:cs="Times New Roman"/>
          <w:b/>
          <w:bCs/>
          <w:color w:val="000000"/>
          <w:lang w:eastAsia="pl-PL"/>
        </w:rPr>
      </w:pPr>
      <w:r w:rsidRPr="003E4BC6">
        <w:rPr>
          <w:rFonts w:eastAsia="Times New Roman" w:cs="Times New Roman"/>
          <w:color w:val="000000"/>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E4BC6">
        <w:rPr>
          <w:rFonts w:eastAsia="Times New Roman" w:cs="Times New Roman"/>
          <w:b/>
          <w:bCs/>
          <w:color w:val="000000"/>
          <w:lang w:eastAsia="pl-PL"/>
        </w:rPr>
        <w:t>kwalifikowanym podpisem elektronicznym</w:t>
      </w:r>
      <w:r w:rsidRPr="003E4BC6">
        <w:rPr>
          <w:rFonts w:eastAsia="Times New Roman" w:cs="Times New Roman"/>
          <w:color w:val="000000"/>
          <w:lang w:eastAsia="pl-PL"/>
        </w:rPr>
        <w:t xml:space="preserve"> lub </w:t>
      </w:r>
      <w:r w:rsidRPr="003E4BC6">
        <w:rPr>
          <w:rFonts w:eastAsia="Times New Roman" w:cs="Times New Roman"/>
          <w:b/>
          <w:bCs/>
          <w:color w:val="000000"/>
          <w:lang w:eastAsia="pl-PL"/>
        </w:rPr>
        <w:t>podpisem zaufanym</w:t>
      </w:r>
      <w:r w:rsidRPr="003E4BC6">
        <w:rPr>
          <w:rFonts w:eastAsia="Times New Roman" w:cs="Times New Roman"/>
          <w:color w:val="000000"/>
          <w:lang w:eastAsia="pl-PL"/>
        </w:rPr>
        <w:t xml:space="preserve"> lub </w:t>
      </w:r>
      <w:r w:rsidRPr="003E4BC6">
        <w:rPr>
          <w:rFonts w:eastAsia="Times New Roman" w:cs="Times New Roman"/>
          <w:b/>
          <w:bCs/>
          <w:color w:val="000000"/>
          <w:lang w:eastAsia="pl-PL"/>
        </w:rPr>
        <w:t>podpisem osobistym</w:t>
      </w:r>
      <w:r w:rsidRPr="003E4BC6">
        <w:rPr>
          <w:rFonts w:eastAsia="Times New Roman" w:cs="Times New Roman"/>
          <w:color w:val="000000"/>
          <w:lang w:eastAsia="pl-PL"/>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9D515F4" w14:textId="6A58A9F5" w:rsidR="009058AF" w:rsidRPr="00172316" w:rsidRDefault="009058AF" w:rsidP="00D510DC">
      <w:pPr>
        <w:numPr>
          <w:ilvl w:val="0"/>
          <w:numId w:val="17"/>
        </w:numPr>
        <w:tabs>
          <w:tab w:val="clear" w:pos="720"/>
        </w:tabs>
        <w:spacing w:before="0" w:after="0"/>
        <w:ind w:left="284" w:hanging="284"/>
        <w:textAlignment w:val="baseline"/>
        <w:rPr>
          <w:rFonts w:eastAsia="Times New Roman" w:cs="Times New Roman"/>
          <w:lang w:eastAsia="pl-PL"/>
        </w:rPr>
      </w:pPr>
      <w:r w:rsidRPr="00172316">
        <w:rPr>
          <w:rFonts w:eastAsia="Times New Roman" w:cs="Times New Roman"/>
          <w:lang w:eastAsia="pl-PL"/>
        </w:rPr>
        <w:t xml:space="preserve">Oferta </w:t>
      </w:r>
      <w:r w:rsidR="009F4957" w:rsidRPr="00172316">
        <w:rPr>
          <w:rFonts w:eastAsia="Calibri" w:cs="Times New Roman"/>
          <w:b/>
          <w:bCs/>
        </w:rPr>
        <w:t>powinna by</w:t>
      </w:r>
      <w:r w:rsidRPr="00172316">
        <w:rPr>
          <w:rFonts w:eastAsia="Times New Roman" w:cs="Times New Roman"/>
          <w:lang w:eastAsia="pl-PL"/>
        </w:rPr>
        <w:t>ć:</w:t>
      </w:r>
    </w:p>
    <w:p w14:paraId="4EB7DDEC" w14:textId="77777777" w:rsidR="00B9168D" w:rsidRPr="003E4BC6" w:rsidRDefault="009058AF" w:rsidP="00D510DC">
      <w:pPr>
        <w:pStyle w:val="Akapitzlist"/>
        <w:numPr>
          <w:ilvl w:val="1"/>
          <w:numId w:val="17"/>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sporządzona na podstawie załączników niniejszej SWZ w języku polskim,</w:t>
      </w:r>
    </w:p>
    <w:p w14:paraId="7EC98DFB" w14:textId="77777777" w:rsidR="00B9168D" w:rsidRPr="003E4BC6" w:rsidRDefault="009058AF" w:rsidP="00D510DC">
      <w:pPr>
        <w:pStyle w:val="Akapitzlist"/>
        <w:numPr>
          <w:ilvl w:val="1"/>
          <w:numId w:val="17"/>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 xml:space="preserve">złożona przy użyciu środków komunikacji elektronicznej tzn. za pośrednictwem </w:t>
      </w:r>
      <w:hyperlink r:id="rId22"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w:t>
      </w:r>
    </w:p>
    <w:p w14:paraId="1558E1EE" w14:textId="77777777" w:rsidR="009058AF" w:rsidRPr="003E4BC6" w:rsidRDefault="009058AF" w:rsidP="00D510DC">
      <w:pPr>
        <w:pStyle w:val="Akapitzlist"/>
        <w:numPr>
          <w:ilvl w:val="1"/>
          <w:numId w:val="17"/>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 xml:space="preserve">podpisana </w:t>
      </w:r>
      <w:hyperlink r:id="rId23" w:history="1">
        <w:r w:rsidRPr="003E4BC6">
          <w:rPr>
            <w:rFonts w:eastAsia="Times New Roman" w:cs="Times New Roman"/>
            <w:b/>
            <w:bCs/>
            <w:color w:val="1155CC"/>
            <w:u w:val="single"/>
            <w:lang w:eastAsia="pl-PL"/>
          </w:rPr>
          <w:t>kwalifikowanym podpisem elektronicznym</w:t>
        </w:r>
      </w:hyperlink>
      <w:r w:rsidRPr="003E4BC6">
        <w:rPr>
          <w:rFonts w:eastAsia="Times New Roman" w:cs="Times New Roman"/>
          <w:color w:val="000000"/>
          <w:lang w:eastAsia="pl-PL"/>
        </w:rPr>
        <w:t xml:space="preserve"> lub </w:t>
      </w:r>
      <w:hyperlink r:id="rId24" w:history="1">
        <w:r w:rsidRPr="003E4BC6">
          <w:rPr>
            <w:rFonts w:eastAsia="Times New Roman" w:cs="Times New Roman"/>
            <w:b/>
            <w:bCs/>
            <w:color w:val="1155CC"/>
            <w:u w:val="single"/>
            <w:lang w:eastAsia="pl-PL"/>
          </w:rPr>
          <w:t>podpisem zaufanym</w:t>
        </w:r>
      </w:hyperlink>
      <w:r w:rsidRPr="003E4BC6">
        <w:rPr>
          <w:rFonts w:eastAsia="Times New Roman" w:cs="Times New Roman"/>
          <w:color w:val="000000"/>
          <w:lang w:eastAsia="pl-PL"/>
        </w:rPr>
        <w:t xml:space="preserve"> lub </w:t>
      </w:r>
      <w:hyperlink r:id="rId25" w:history="1">
        <w:r w:rsidRPr="003E4BC6">
          <w:rPr>
            <w:rFonts w:eastAsia="Times New Roman" w:cs="Times New Roman"/>
            <w:b/>
            <w:bCs/>
            <w:color w:val="1155CC"/>
            <w:u w:val="single"/>
            <w:lang w:eastAsia="pl-PL"/>
          </w:rPr>
          <w:t>podpisem osobistym</w:t>
        </w:r>
      </w:hyperlink>
      <w:r w:rsidRPr="003E4BC6">
        <w:rPr>
          <w:rFonts w:eastAsia="Times New Roman" w:cs="Times New Roman"/>
          <w:color w:val="000000"/>
          <w:lang w:eastAsia="pl-PL"/>
        </w:rPr>
        <w:t xml:space="preserve"> przez osobę/osoby upoważnioną/upoważnione.</w:t>
      </w:r>
    </w:p>
    <w:p w14:paraId="0DE011CC" w14:textId="77777777" w:rsidR="00B9168D" w:rsidRPr="003E4BC6" w:rsidRDefault="009058AF" w:rsidP="00D510DC">
      <w:pPr>
        <w:numPr>
          <w:ilvl w:val="0"/>
          <w:numId w:val="18"/>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E4BC6">
        <w:rPr>
          <w:rFonts w:eastAsia="Times New Roman" w:cs="Times New Roman"/>
          <w:color w:val="000000"/>
          <w:lang w:eastAsia="pl-PL"/>
        </w:rPr>
        <w:t>eIDAS</w:t>
      </w:r>
      <w:proofErr w:type="spellEnd"/>
      <w:r w:rsidRPr="003E4BC6">
        <w:rPr>
          <w:rFonts w:eastAsia="Times New Roman" w:cs="Times New Roman"/>
          <w:color w:val="000000"/>
          <w:lang w:eastAsia="pl-PL"/>
        </w:rPr>
        <w:t>) (UE) nr 910/2014 - od 1 lipca 2016 roku”.</w:t>
      </w:r>
    </w:p>
    <w:p w14:paraId="68178AA3" w14:textId="74BD7FD5" w:rsidR="00B9168D" w:rsidRPr="003E4BC6" w:rsidRDefault="009058AF" w:rsidP="00D510DC">
      <w:pPr>
        <w:numPr>
          <w:ilvl w:val="0"/>
          <w:numId w:val="18"/>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W przypadku wykorzystania formatu podpisu </w:t>
      </w:r>
      <w:proofErr w:type="spellStart"/>
      <w:r w:rsidRPr="003E4BC6">
        <w:rPr>
          <w:rFonts w:eastAsia="Times New Roman" w:cs="Times New Roman"/>
          <w:color w:val="000000"/>
          <w:lang w:eastAsia="pl-PL"/>
        </w:rPr>
        <w:t>XAdES</w:t>
      </w:r>
      <w:proofErr w:type="spellEnd"/>
      <w:r w:rsidRPr="003E4BC6">
        <w:rPr>
          <w:rFonts w:eastAsia="Times New Roman" w:cs="Times New Roman"/>
          <w:color w:val="000000"/>
          <w:lang w:eastAsia="pl-PL"/>
        </w:rPr>
        <w:t xml:space="preserve"> zewnętrzny Zamawiający wymaga dołączenia odpowiedniej ilości plików tj. podpisywanych plików z danymi oraz plików </w:t>
      </w:r>
      <w:proofErr w:type="spellStart"/>
      <w:r w:rsidRPr="003E4BC6">
        <w:rPr>
          <w:rFonts w:eastAsia="Times New Roman" w:cs="Times New Roman"/>
          <w:color w:val="000000"/>
          <w:lang w:eastAsia="pl-PL"/>
        </w:rPr>
        <w:t>XAdES</w:t>
      </w:r>
      <w:proofErr w:type="spellEnd"/>
      <w:r w:rsidRPr="003E4BC6">
        <w:rPr>
          <w:rFonts w:eastAsia="Times New Roman" w:cs="Times New Roman"/>
          <w:color w:val="000000"/>
          <w:lang w:eastAsia="pl-PL"/>
        </w:rPr>
        <w:t>.</w:t>
      </w:r>
    </w:p>
    <w:p w14:paraId="05364F6F" w14:textId="25A9D510" w:rsidR="005463D4" w:rsidRDefault="009058AF" w:rsidP="00D510DC">
      <w:pPr>
        <w:numPr>
          <w:ilvl w:val="0"/>
          <w:numId w:val="18"/>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Zgodnie z art. 18 ust. 3 ustawy P</w:t>
      </w:r>
      <w:r w:rsidR="00E81F04">
        <w:rPr>
          <w:rFonts w:eastAsia="Times New Roman" w:cs="Times New Roman"/>
          <w:color w:val="000000"/>
          <w:lang w:eastAsia="pl-PL"/>
        </w:rPr>
        <w:t>ZP</w:t>
      </w:r>
      <w:r w:rsidRPr="003E4BC6">
        <w:rPr>
          <w:rFonts w:eastAsia="Times New Roman" w:cs="Times New Roman"/>
          <w:color w:val="000000"/>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20B098E" w14:textId="3CC24DFA" w:rsidR="009058AF" w:rsidRPr="005463D4" w:rsidRDefault="009058AF" w:rsidP="00D510DC">
      <w:pPr>
        <w:numPr>
          <w:ilvl w:val="0"/>
          <w:numId w:val="18"/>
        </w:numPr>
        <w:spacing w:before="0" w:after="0"/>
        <w:ind w:left="284" w:hanging="284"/>
        <w:textAlignment w:val="baseline"/>
        <w:rPr>
          <w:rFonts w:eastAsia="Times New Roman" w:cs="Times New Roman"/>
          <w:color w:val="000000"/>
          <w:lang w:eastAsia="pl-PL"/>
        </w:rPr>
      </w:pPr>
      <w:r w:rsidRPr="005463D4">
        <w:rPr>
          <w:rFonts w:eastAsia="Times New Roman" w:cs="Times New Roman"/>
          <w:color w:val="000000"/>
          <w:lang w:eastAsia="pl-PL"/>
        </w:rPr>
        <w:t xml:space="preserve">Wykonawca, za pośrednictwem </w:t>
      </w:r>
      <w:hyperlink r:id="rId26" w:history="1">
        <w:r w:rsidRPr="005463D4">
          <w:rPr>
            <w:rFonts w:eastAsia="Times New Roman" w:cs="Times New Roman"/>
            <w:color w:val="1155CC"/>
            <w:u w:val="single"/>
            <w:lang w:eastAsia="pl-PL"/>
          </w:rPr>
          <w:t>platformazakupowa.pl</w:t>
        </w:r>
      </w:hyperlink>
      <w:r w:rsidRPr="005463D4">
        <w:rPr>
          <w:rFonts w:eastAsia="Times New Roman" w:cs="Times New Roman"/>
          <w:color w:val="000000"/>
          <w:lang w:eastAsia="pl-PL"/>
        </w:rPr>
        <w:t xml:space="preserve"> może przed upływem terminu do składania ofert zmienić lub wycofać ofertę. Sposób dokonywania zmiany lub wycofania oferty zamieszczono w instrukcji zamieszczonej na stronie internetowej pod adresem:</w:t>
      </w:r>
    </w:p>
    <w:p w14:paraId="4C7A399E" w14:textId="77777777" w:rsidR="00B9168D" w:rsidRPr="003E4BC6" w:rsidRDefault="00000000" w:rsidP="007823B7">
      <w:pPr>
        <w:spacing w:before="0" w:after="0"/>
        <w:ind w:left="720"/>
        <w:rPr>
          <w:rFonts w:eastAsia="Times New Roman" w:cs="Times New Roman"/>
          <w:lang w:eastAsia="pl-PL"/>
        </w:rPr>
      </w:pPr>
      <w:hyperlink r:id="rId27" w:history="1">
        <w:r w:rsidR="009058AF" w:rsidRPr="003E4BC6">
          <w:rPr>
            <w:rFonts w:eastAsia="Times New Roman" w:cs="Times New Roman"/>
            <w:color w:val="1155CC"/>
            <w:u w:val="single"/>
            <w:lang w:eastAsia="pl-PL"/>
          </w:rPr>
          <w:t>https://platformazakupowa.pl/strona/45-instrukcje</w:t>
        </w:r>
      </w:hyperlink>
    </w:p>
    <w:p w14:paraId="336516D7" w14:textId="7283B427" w:rsidR="00B9168D" w:rsidRPr="003E4BC6" w:rsidRDefault="009058AF" w:rsidP="00D510DC">
      <w:pPr>
        <w:pStyle w:val="Akapitzlist"/>
        <w:numPr>
          <w:ilvl w:val="0"/>
          <w:numId w:val="10"/>
        </w:numPr>
        <w:tabs>
          <w:tab w:val="clear" w:pos="720"/>
        </w:tabs>
        <w:spacing w:before="0" w:after="0"/>
        <w:ind w:left="284" w:hanging="284"/>
        <w:rPr>
          <w:rFonts w:eastAsia="Times New Roman" w:cs="Times New Roman"/>
          <w:lang w:eastAsia="pl-PL"/>
        </w:rPr>
      </w:pPr>
      <w:r w:rsidRPr="003E4BC6">
        <w:rPr>
          <w:rFonts w:eastAsia="Times New Roman" w:cs="Times New Roman"/>
          <w:color w:val="000000"/>
          <w:lang w:eastAsia="pl-PL"/>
        </w:rPr>
        <w:t>Ceny oferty muszą zawierać wszystkie koszty, jakie musi ponieść Wykonawca, aby zrealizować zamówienie z najwyższą starannością oraz ewentualne rabaty.</w:t>
      </w:r>
    </w:p>
    <w:p w14:paraId="482A0A79" w14:textId="77777777" w:rsidR="00B9168D" w:rsidRPr="003E4BC6" w:rsidRDefault="009058AF" w:rsidP="00D510DC">
      <w:pPr>
        <w:pStyle w:val="Akapitzlist"/>
        <w:numPr>
          <w:ilvl w:val="0"/>
          <w:numId w:val="10"/>
        </w:numPr>
        <w:tabs>
          <w:tab w:val="clear" w:pos="720"/>
        </w:tabs>
        <w:spacing w:before="0" w:after="0"/>
        <w:ind w:left="426" w:hanging="426"/>
        <w:rPr>
          <w:rFonts w:eastAsia="Times New Roman" w:cs="Times New Roman"/>
          <w:lang w:eastAsia="pl-PL"/>
        </w:rPr>
      </w:pPr>
      <w:r w:rsidRPr="003E4BC6">
        <w:rPr>
          <w:rFonts w:eastAsia="Times New Roman" w:cs="Times New Roman"/>
          <w:color w:val="000000"/>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FE0B208" w14:textId="0F92001D" w:rsidR="00B9168D" w:rsidRPr="003E4BC6" w:rsidRDefault="009058AF" w:rsidP="00D510DC">
      <w:pPr>
        <w:pStyle w:val="Akapitzlist"/>
        <w:numPr>
          <w:ilvl w:val="0"/>
          <w:numId w:val="10"/>
        </w:numPr>
        <w:tabs>
          <w:tab w:val="clear" w:pos="720"/>
        </w:tabs>
        <w:spacing w:before="0" w:after="0"/>
        <w:ind w:left="426" w:hanging="426"/>
        <w:rPr>
          <w:rFonts w:eastAsia="Times New Roman" w:cs="Times New Roman"/>
          <w:lang w:eastAsia="pl-PL"/>
        </w:rPr>
      </w:pPr>
      <w:r w:rsidRPr="003E4BC6">
        <w:rPr>
          <w:rFonts w:eastAsia="Times New Roman" w:cs="Times New Roman"/>
          <w:color w:val="000000"/>
          <w:lang w:eastAsia="pl-PL"/>
        </w:rPr>
        <w:t>Zgodnie z definicją dokumentu elektronicznego z art.</w:t>
      </w:r>
      <w:r w:rsidR="005463D4">
        <w:rPr>
          <w:rFonts w:eastAsia="Times New Roman" w:cs="Times New Roman"/>
          <w:color w:val="000000"/>
          <w:lang w:eastAsia="pl-PL"/>
        </w:rPr>
        <w:t xml:space="preserve"> </w:t>
      </w:r>
      <w:r w:rsidRPr="003E4BC6">
        <w:rPr>
          <w:rFonts w:eastAsia="Times New Roman" w:cs="Times New Roman"/>
          <w:color w:val="000000"/>
          <w:lang w:eastAsia="pl-PL"/>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A1A89DD" w14:textId="42EADA81" w:rsidR="00B9168D" w:rsidRPr="003E4BC6" w:rsidRDefault="009058AF" w:rsidP="00D510DC">
      <w:pPr>
        <w:pStyle w:val="Akapitzlist"/>
        <w:numPr>
          <w:ilvl w:val="0"/>
          <w:numId w:val="10"/>
        </w:numPr>
        <w:tabs>
          <w:tab w:val="clear" w:pos="720"/>
        </w:tabs>
        <w:spacing w:before="0" w:after="0"/>
        <w:ind w:left="426" w:hanging="426"/>
        <w:rPr>
          <w:rFonts w:eastAsia="Times New Roman" w:cs="Times New Roman"/>
          <w:lang w:eastAsia="pl-PL"/>
        </w:rPr>
      </w:pPr>
      <w:r w:rsidRPr="003E4BC6">
        <w:rPr>
          <w:rFonts w:eastAsia="Times New Roman" w:cs="Times New Roman"/>
          <w:color w:val="000000"/>
          <w:lang w:eastAsia="pl-PL"/>
        </w:rPr>
        <w:lastRenderedPageBreak/>
        <w:t>Maksymalny rozmiar jednego pliku przesyłanego za pośrednictwem dedykowanych formularzy do</w:t>
      </w:r>
      <w:r w:rsidR="00284382">
        <w:rPr>
          <w:rFonts w:eastAsia="Times New Roman" w:cs="Times New Roman"/>
          <w:color w:val="000000"/>
          <w:lang w:eastAsia="pl-PL"/>
        </w:rPr>
        <w:t xml:space="preserve"> </w:t>
      </w:r>
      <w:r w:rsidRPr="003E4BC6">
        <w:rPr>
          <w:rFonts w:eastAsia="Times New Roman" w:cs="Times New Roman"/>
          <w:color w:val="000000"/>
          <w:lang w:eastAsia="pl-PL"/>
        </w:rPr>
        <w:t>złożenia, zmiany, wycofania oferty wynosi 150 MB natomiast przy komunikacji wielkość pliku to maksymalnie 500 MB.</w:t>
      </w:r>
    </w:p>
    <w:p w14:paraId="2727BC87" w14:textId="70487092" w:rsidR="00B9168D" w:rsidRPr="003E4BC6" w:rsidRDefault="009058AF" w:rsidP="00D510DC">
      <w:pPr>
        <w:pStyle w:val="Akapitzlist"/>
        <w:numPr>
          <w:ilvl w:val="0"/>
          <w:numId w:val="10"/>
        </w:numPr>
        <w:tabs>
          <w:tab w:val="clear" w:pos="720"/>
        </w:tabs>
        <w:spacing w:before="0" w:after="0"/>
        <w:ind w:left="426" w:hanging="426"/>
        <w:rPr>
          <w:rFonts w:eastAsia="Times New Roman" w:cs="Times New Roman"/>
          <w:lang w:eastAsia="pl-PL"/>
        </w:rPr>
      </w:pPr>
      <w:r w:rsidRPr="003E4BC6">
        <w:rPr>
          <w:rFonts w:eastAsia="Times New Roman" w:cs="Times New Roman"/>
          <w:b/>
          <w:bCs/>
          <w:color w:val="000000"/>
          <w:lang w:eastAsia="pl-PL"/>
        </w:rPr>
        <w:t>Rozszerzenia plików wykorzystywanych przez Wykonawców powinny być zgodne z</w:t>
      </w:r>
      <w:r w:rsidR="00284382">
        <w:rPr>
          <w:rFonts w:eastAsia="Times New Roman" w:cs="Times New Roman"/>
          <w:color w:val="000000"/>
          <w:lang w:eastAsia="pl-PL"/>
        </w:rPr>
        <w:t> </w:t>
      </w:r>
      <w:r w:rsidRPr="003E4BC6">
        <w:rPr>
          <w:rFonts w:eastAsia="Times New Roman" w:cs="Times New Roman"/>
          <w:color w:val="000000"/>
          <w:lang w:eastAsia="pl-PL"/>
        </w:rPr>
        <w:t>Załącznikiem nr 2 do “Rozporządzenia Rady Ministrów w sprawie Krajowych Ram Interoperacyjności, minimalnych wymagań dla rejestrów publicznych i wymiany informacji w</w:t>
      </w:r>
      <w:r w:rsidR="00284382">
        <w:rPr>
          <w:rFonts w:eastAsia="Times New Roman" w:cs="Times New Roman"/>
          <w:color w:val="000000"/>
          <w:lang w:eastAsia="pl-PL"/>
        </w:rPr>
        <w:t> </w:t>
      </w:r>
      <w:r w:rsidRPr="003E4BC6">
        <w:rPr>
          <w:rFonts w:eastAsia="Times New Roman" w:cs="Times New Roman"/>
          <w:color w:val="000000"/>
          <w:lang w:eastAsia="pl-PL"/>
        </w:rPr>
        <w:t>postaci elektronicznej oraz minimalnych wymagań dla systemów teleinformatycznych”, zwanego dalej Rozporządzeniem KRI.</w:t>
      </w:r>
    </w:p>
    <w:p w14:paraId="3A784755" w14:textId="54C3CB35" w:rsidR="00B9168D" w:rsidRPr="003E4BC6" w:rsidRDefault="009058AF" w:rsidP="00D510DC">
      <w:pPr>
        <w:pStyle w:val="Akapitzlist"/>
        <w:numPr>
          <w:ilvl w:val="0"/>
          <w:numId w:val="10"/>
        </w:numPr>
        <w:tabs>
          <w:tab w:val="clear" w:pos="720"/>
        </w:tabs>
        <w:spacing w:before="0" w:after="0"/>
        <w:ind w:left="426" w:hanging="426"/>
        <w:rPr>
          <w:rFonts w:eastAsia="Times New Roman" w:cs="Times New Roman"/>
          <w:lang w:eastAsia="pl-PL"/>
        </w:rPr>
      </w:pPr>
      <w:r w:rsidRPr="003E4BC6">
        <w:rPr>
          <w:rFonts w:eastAsia="Times New Roman" w:cs="Times New Roman"/>
          <w:color w:val="000000"/>
          <w:lang w:eastAsia="pl-PL"/>
        </w:rPr>
        <w:t>Zamawiający rekomenduje wykorzystanie formatów: .pdf .</w:t>
      </w:r>
      <w:proofErr w:type="spellStart"/>
      <w:r w:rsidRPr="003E4BC6">
        <w:rPr>
          <w:rFonts w:eastAsia="Times New Roman" w:cs="Times New Roman"/>
          <w:color w:val="000000"/>
          <w:lang w:eastAsia="pl-PL"/>
        </w:rPr>
        <w:t>doc</w:t>
      </w:r>
      <w:proofErr w:type="spellEnd"/>
      <w:r w:rsidRPr="003E4BC6">
        <w:rPr>
          <w:rFonts w:eastAsia="Times New Roman" w:cs="Times New Roman"/>
          <w:color w:val="000000"/>
          <w:lang w:eastAsia="pl-PL"/>
        </w:rPr>
        <w:t xml:space="preserve"> .</w:t>
      </w:r>
      <w:proofErr w:type="spellStart"/>
      <w:r w:rsidRPr="003E4BC6">
        <w:rPr>
          <w:rFonts w:eastAsia="Times New Roman" w:cs="Times New Roman"/>
          <w:color w:val="000000"/>
          <w:lang w:eastAsia="pl-PL"/>
        </w:rPr>
        <w:t>docx</w:t>
      </w:r>
      <w:proofErr w:type="spellEnd"/>
      <w:r w:rsidRPr="003E4BC6">
        <w:rPr>
          <w:rFonts w:eastAsia="Times New Roman" w:cs="Times New Roman"/>
          <w:color w:val="000000"/>
          <w:lang w:eastAsia="pl-PL"/>
        </w:rPr>
        <w:t xml:space="preserve"> .xls .</w:t>
      </w:r>
      <w:proofErr w:type="spellStart"/>
      <w:r w:rsidRPr="003E4BC6">
        <w:rPr>
          <w:rFonts w:eastAsia="Times New Roman" w:cs="Times New Roman"/>
          <w:color w:val="000000"/>
          <w:lang w:eastAsia="pl-PL"/>
        </w:rPr>
        <w:t>xlsx</w:t>
      </w:r>
      <w:proofErr w:type="spellEnd"/>
      <w:r w:rsidRPr="003E4BC6">
        <w:rPr>
          <w:rFonts w:eastAsia="Times New Roman" w:cs="Times New Roman"/>
          <w:color w:val="000000"/>
          <w:lang w:eastAsia="pl-PL"/>
        </w:rPr>
        <w:t xml:space="preserve"> .jpg (.</w:t>
      </w:r>
      <w:proofErr w:type="spellStart"/>
      <w:r w:rsidRPr="003E4BC6">
        <w:rPr>
          <w:rFonts w:eastAsia="Times New Roman" w:cs="Times New Roman"/>
          <w:color w:val="000000"/>
          <w:lang w:eastAsia="pl-PL"/>
        </w:rPr>
        <w:t>jpeg</w:t>
      </w:r>
      <w:proofErr w:type="spellEnd"/>
      <w:r w:rsidRPr="003E4BC6">
        <w:rPr>
          <w:rFonts w:eastAsia="Times New Roman" w:cs="Times New Roman"/>
          <w:color w:val="000000"/>
          <w:lang w:eastAsia="pl-PL"/>
        </w:rPr>
        <w:t xml:space="preserve">) </w:t>
      </w:r>
      <w:r w:rsidRPr="003E4BC6">
        <w:rPr>
          <w:rFonts w:eastAsia="Times New Roman" w:cs="Times New Roman"/>
          <w:b/>
          <w:bCs/>
          <w:color w:val="000000"/>
          <w:u w:val="single"/>
          <w:lang w:eastAsia="pl-PL"/>
        </w:rPr>
        <w:t>ze</w:t>
      </w:r>
      <w:r w:rsidR="00284382">
        <w:rPr>
          <w:rFonts w:eastAsia="Times New Roman" w:cs="Times New Roman"/>
          <w:b/>
          <w:bCs/>
          <w:color w:val="000000"/>
          <w:u w:val="single"/>
          <w:lang w:eastAsia="pl-PL"/>
        </w:rPr>
        <w:t> </w:t>
      </w:r>
      <w:r w:rsidRPr="003E4BC6">
        <w:rPr>
          <w:rFonts w:eastAsia="Times New Roman" w:cs="Times New Roman"/>
          <w:b/>
          <w:bCs/>
          <w:color w:val="000000"/>
          <w:u w:val="single"/>
          <w:lang w:eastAsia="pl-PL"/>
        </w:rPr>
        <w:t>szczególnym wskazaniem na .pdf</w:t>
      </w:r>
    </w:p>
    <w:p w14:paraId="33555BE0" w14:textId="18BB1C7C" w:rsidR="009058AF" w:rsidRPr="003E4BC6" w:rsidRDefault="009058AF" w:rsidP="00D510DC">
      <w:pPr>
        <w:pStyle w:val="Akapitzlist"/>
        <w:numPr>
          <w:ilvl w:val="0"/>
          <w:numId w:val="10"/>
        </w:numPr>
        <w:tabs>
          <w:tab w:val="clear" w:pos="720"/>
        </w:tabs>
        <w:spacing w:before="0" w:after="0"/>
        <w:ind w:left="426" w:hanging="426"/>
        <w:rPr>
          <w:rFonts w:eastAsia="Times New Roman" w:cs="Times New Roman"/>
          <w:lang w:eastAsia="pl-PL"/>
        </w:rPr>
      </w:pPr>
      <w:r w:rsidRPr="003E4BC6">
        <w:rPr>
          <w:rFonts w:eastAsia="Times New Roman" w:cs="Times New Roman"/>
          <w:color w:val="000000"/>
          <w:lang w:eastAsia="pl-PL"/>
        </w:rPr>
        <w:t>W celu ewentualnej kompresji danych Zamawiający rekomenduje wykorzystanie jednego z</w:t>
      </w:r>
      <w:r w:rsidR="00284382">
        <w:rPr>
          <w:rFonts w:eastAsia="Times New Roman" w:cs="Times New Roman"/>
          <w:color w:val="000000"/>
          <w:lang w:eastAsia="pl-PL"/>
        </w:rPr>
        <w:t> </w:t>
      </w:r>
      <w:r w:rsidRPr="003E4BC6">
        <w:rPr>
          <w:rFonts w:eastAsia="Times New Roman" w:cs="Times New Roman"/>
          <w:color w:val="000000"/>
          <w:lang w:eastAsia="pl-PL"/>
        </w:rPr>
        <w:t>rozszerzeń:</w:t>
      </w:r>
    </w:p>
    <w:p w14:paraId="6CB26B9A" w14:textId="77777777" w:rsidR="00B9168D" w:rsidRPr="003E4BC6" w:rsidRDefault="009058AF" w:rsidP="00D510DC">
      <w:pPr>
        <w:pStyle w:val="Akapitzlist"/>
        <w:numPr>
          <w:ilvl w:val="1"/>
          <w:numId w:val="10"/>
        </w:numPr>
        <w:spacing w:before="0" w:after="0"/>
        <w:ind w:left="851" w:hanging="425"/>
        <w:textAlignment w:val="baseline"/>
        <w:rPr>
          <w:rFonts w:eastAsia="Times New Roman" w:cs="Times New Roman"/>
          <w:color w:val="000000"/>
          <w:lang w:eastAsia="pl-PL"/>
        </w:rPr>
      </w:pPr>
      <w:r w:rsidRPr="003E4BC6">
        <w:rPr>
          <w:rFonts w:eastAsia="Times New Roman" w:cs="Times New Roman"/>
          <w:color w:val="000000"/>
          <w:lang w:eastAsia="pl-PL"/>
        </w:rPr>
        <w:t>.zip </w:t>
      </w:r>
    </w:p>
    <w:p w14:paraId="13D6DAE0" w14:textId="77777777" w:rsidR="009058AF" w:rsidRPr="003E4BC6" w:rsidRDefault="009058AF" w:rsidP="00D510DC">
      <w:pPr>
        <w:pStyle w:val="Akapitzlist"/>
        <w:numPr>
          <w:ilvl w:val="1"/>
          <w:numId w:val="10"/>
        </w:numPr>
        <w:spacing w:before="0" w:after="0"/>
        <w:ind w:left="851" w:hanging="425"/>
        <w:textAlignment w:val="baseline"/>
        <w:rPr>
          <w:rFonts w:eastAsia="Times New Roman" w:cs="Times New Roman"/>
          <w:color w:val="000000"/>
          <w:lang w:eastAsia="pl-PL"/>
        </w:rPr>
      </w:pPr>
      <w:r w:rsidRPr="003E4BC6">
        <w:rPr>
          <w:rFonts w:eastAsia="Times New Roman" w:cs="Times New Roman"/>
          <w:color w:val="000000"/>
          <w:lang w:eastAsia="pl-PL"/>
        </w:rPr>
        <w:t>.7Z</w:t>
      </w:r>
    </w:p>
    <w:p w14:paraId="34977474" w14:textId="77777777" w:rsidR="00B9168D" w:rsidRPr="003E4BC6" w:rsidRDefault="009058AF" w:rsidP="00D510DC">
      <w:pPr>
        <w:numPr>
          <w:ilvl w:val="0"/>
          <w:numId w:val="19"/>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 xml:space="preserve">Wśród rozszerzeń powszechnych a </w:t>
      </w:r>
      <w:r w:rsidRPr="003E4BC6">
        <w:rPr>
          <w:rFonts w:eastAsia="Times New Roman" w:cs="Times New Roman"/>
          <w:b/>
          <w:bCs/>
          <w:color w:val="000000"/>
          <w:lang w:eastAsia="pl-PL"/>
        </w:rPr>
        <w:t>niewystępujących</w:t>
      </w:r>
      <w:r w:rsidRPr="003E4BC6">
        <w:rPr>
          <w:rFonts w:eastAsia="Times New Roman" w:cs="Times New Roman"/>
          <w:color w:val="000000"/>
          <w:lang w:eastAsia="pl-PL"/>
        </w:rPr>
        <w:t xml:space="preserve"> w Rozporządzeniu KRI występują: .</w:t>
      </w:r>
      <w:proofErr w:type="spellStart"/>
      <w:r w:rsidRPr="003E4BC6">
        <w:rPr>
          <w:rFonts w:eastAsia="Times New Roman" w:cs="Times New Roman"/>
          <w:color w:val="000000"/>
          <w:lang w:eastAsia="pl-PL"/>
        </w:rPr>
        <w:t>rar</w:t>
      </w:r>
      <w:proofErr w:type="spellEnd"/>
      <w:r w:rsidRPr="003E4BC6">
        <w:rPr>
          <w:rFonts w:eastAsia="Times New Roman" w:cs="Times New Roman"/>
          <w:color w:val="000000"/>
          <w:lang w:eastAsia="pl-PL"/>
        </w:rPr>
        <w:t xml:space="preserve"> .gif .</w:t>
      </w:r>
      <w:proofErr w:type="spellStart"/>
      <w:r w:rsidRPr="003E4BC6">
        <w:rPr>
          <w:rFonts w:eastAsia="Times New Roman" w:cs="Times New Roman"/>
          <w:color w:val="000000"/>
          <w:lang w:eastAsia="pl-PL"/>
        </w:rPr>
        <w:t>bmp</w:t>
      </w:r>
      <w:proofErr w:type="spellEnd"/>
      <w:r w:rsidRPr="003E4BC6">
        <w:rPr>
          <w:rFonts w:eastAsia="Times New Roman" w:cs="Times New Roman"/>
          <w:color w:val="000000"/>
          <w:lang w:eastAsia="pl-PL"/>
        </w:rPr>
        <w:t xml:space="preserve"> .</w:t>
      </w:r>
      <w:proofErr w:type="spellStart"/>
      <w:r w:rsidRPr="003E4BC6">
        <w:rPr>
          <w:rFonts w:eastAsia="Times New Roman" w:cs="Times New Roman"/>
          <w:color w:val="000000"/>
          <w:lang w:eastAsia="pl-PL"/>
        </w:rPr>
        <w:t>numbers</w:t>
      </w:r>
      <w:proofErr w:type="spellEnd"/>
      <w:r w:rsidRPr="003E4BC6">
        <w:rPr>
          <w:rFonts w:eastAsia="Times New Roman" w:cs="Times New Roman"/>
          <w:color w:val="000000"/>
          <w:lang w:eastAsia="pl-PL"/>
        </w:rPr>
        <w:t xml:space="preserve"> .</w:t>
      </w:r>
      <w:proofErr w:type="spellStart"/>
      <w:r w:rsidRPr="003E4BC6">
        <w:rPr>
          <w:rFonts w:eastAsia="Times New Roman" w:cs="Times New Roman"/>
          <w:color w:val="000000"/>
          <w:lang w:eastAsia="pl-PL"/>
        </w:rPr>
        <w:t>pages</w:t>
      </w:r>
      <w:proofErr w:type="spellEnd"/>
      <w:r w:rsidRPr="003E4BC6">
        <w:rPr>
          <w:rFonts w:eastAsia="Times New Roman" w:cs="Times New Roman"/>
          <w:color w:val="000000"/>
          <w:lang w:eastAsia="pl-PL"/>
        </w:rPr>
        <w:t xml:space="preserve">. </w:t>
      </w:r>
      <w:r w:rsidRPr="003E4BC6">
        <w:rPr>
          <w:rFonts w:eastAsia="Times New Roman" w:cs="Times New Roman"/>
          <w:b/>
          <w:bCs/>
          <w:color w:val="000000"/>
          <w:lang w:eastAsia="pl-PL"/>
        </w:rPr>
        <w:t>Dokumenty złożone w takich plikach zostaną uznane za złożone nieskutecznie.</w:t>
      </w:r>
    </w:p>
    <w:p w14:paraId="315B5F02" w14:textId="113B16E2" w:rsidR="00B9168D" w:rsidRPr="003E4BC6" w:rsidRDefault="009058AF" w:rsidP="00D510DC">
      <w:pPr>
        <w:numPr>
          <w:ilvl w:val="0"/>
          <w:numId w:val="19"/>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 xml:space="preserve">Zamawiający zwraca uwagę na ograniczenia wielkości plików podpisywanych profilem zaufanym, który wynosi </w:t>
      </w:r>
      <w:r w:rsidRPr="003E4BC6">
        <w:rPr>
          <w:rFonts w:eastAsia="Times New Roman" w:cs="Times New Roman"/>
          <w:b/>
          <w:bCs/>
          <w:color w:val="000000"/>
          <w:lang w:eastAsia="pl-PL"/>
        </w:rPr>
        <w:t>maksymalnie 10MB</w:t>
      </w:r>
      <w:r w:rsidRPr="003E4BC6">
        <w:rPr>
          <w:rFonts w:eastAsia="Times New Roman" w:cs="Times New Roman"/>
          <w:color w:val="000000"/>
          <w:lang w:eastAsia="pl-PL"/>
        </w:rPr>
        <w:t>, oraz na ograniczenie wielkości plików podpisywanych w</w:t>
      </w:r>
      <w:r w:rsidR="00284382">
        <w:rPr>
          <w:rFonts w:eastAsia="Times New Roman" w:cs="Times New Roman"/>
          <w:color w:val="000000"/>
          <w:lang w:eastAsia="pl-PL"/>
        </w:rPr>
        <w:t> </w:t>
      </w:r>
      <w:r w:rsidRPr="003E4BC6">
        <w:rPr>
          <w:rFonts w:eastAsia="Times New Roman" w:cs="Times New Roman"/>
          <w:color w:val="000000"/>
          <w:lang w:eastAsia="pl-PL"/>
        </w:rPr>
        <w:t xml:space="preserve">aplikacji </w:t>
      </w:r>
      <w:proofErr w:type="spellStart"/>
      <w:r w:rsidRPr="003E4BC6">
        <w:rPr>
          <w:rFonts w:eastAsia="Times New Roman" w:cs="Times New Roman"/>
          <w:color w:val="000000"/>
          <w:lang w:eastAsia="pl-PL"/>
        </w:rPr>
        <w:t>eDoApp</w:t>
      </w:r>
      <w:proofErr w:type="spellEnd"/>
      <w:r w:rsidRPr="003E4BC6">
        <w:rPr>
          <w:rFonts w:eastAsia="Times New Roman" w:cs="Times New Roman"/>
          <w:color w:val="000000"/>
          <w:lang w:eastAsia="pl-PL"/>
        </w:rPr>
        <w:t xml:space="preserve"> służącej do składania podpisu osobistego, który wynosi </w:t>
      </w:r>
      <w:r w:rsidRPr="003E4BC6">
        <w:rPr>
          <w:rFonts w:eastAsia="Times New Roman" w:cs="Times New Roman"/>
          <w:b/>
          <w:bCs/>
          <w:color w:val="000000"/>
          <w:lang w:eastAsia="pl-PL"/>
        </w:rPr>
        <w:t>maksymalnie 5MB</w:t>
      </w:r>
      <w:r w:rsidRPr="003E4BC6">
        <w:rPr>
          <w:rFonts w:eastAsia="Times New Roman" w:cs="Times New Roman"/>
          <w:color w:val="000000"/>
          <w:lang w:eastAsia="pl-PL"/>
        </w:rPr>
        <w:t>.</w:t>
      </w:r>
    </w:p>
    <w:p w14:paraId="1958938A" w14:textId="77777777" w:rsidR="009058AF" w:rsidRPr="003E4BC6" w:rsidRDefault="009058AF" w:rsidP="00D510DC">
      <w:pPr>
        <w:numPr>
          <w:ilvl w:val="0"/>
          <w:numId w:val="19"/>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W przypadku stosowania przez wykonawcę kwalifikowanego podpisu elektronicznego:</w:t>
      </w:r>
    </w:p>
    <w:p w14:paraId="3FBCDC75" w14:textId="77777777" w:rsidR="00284382" w:rsidRPr="00284382" w:rsidRDefault="009058AF" w:rsidP="00D510DC">
      <w:pPr>
        <w:pStyle w:val="Akapitzlist"/>
        <w:numPr>
          <w:ilvl w:val="0"/>
          <w:numId w:val="20"/>
        </w:numPr>
        <w:tabs>
          <w:tab w:val="clear" w:pos="720"/>
          <w:tab w:val="num" w:pos="426"/>
        </w:tabs>
        <w:spacing w:before="0" w:after="0"/>
        <w:ind w:hanging="294"/>
        <w:textAlignment w:val="baseline"/>
        <w:rPr>
          <w:rFonts w:eastAsia="Times New Roman" w:cs="Times New Roman"/>
          <w:color w:val="000000"/>
          <w:lang w:eastAsia="pl-PL"/>
        </w:rPr>
      </w:pPr>
      <w:r w:rsidRPr="003E4BC6">
        <w:rPr>
          <w:rFonts w:eastAsia="Times New Roman" w:cs="Times New Roman"/>
          <w:color w:val="000000"/>
          <w:lang w:eastAsia="pl-PL"/>
        </w:rPr>
        <w:t xml:space="preserve">Ze względu na niskie ryzyko naruszenia integralności pliku oraz łatwiejszą weryfikację podpisu zamawiający zaleca, w miarę możliwości, </w:t>
      </w:r>
      <w:r w:rsidRPr="003E4BC6">
        <w:rPr>
          <w:rFonts w:eastAsia="Times New Roman" w:cs="Times New Roman"/>
          <w:b/>
          <w:bCs/>
          <w:color w:val="000000"/>
          <w:lang w:eastAsia="pl-PL"/>
        </w:rPr>
        <w:t xml:space="preserve">przekonwertowanie plików składających się na ofertę na rozszerzenie .pdf  i opatrzenie ich podpisem kwalifikowanym w formacie </w:t>
      </w:r>
      <w:proofErr w:type="spellStart"/>
      <w:r w:rsidRPr="003E4BC6">
        <w:rPr>
          <w:rFonts w:eastAsia="Times New Roman" w:cs="Times New Roman"/>
          <w:b/>
          <w:bCs/>
          <w:color w:val="000000"/>
          <w:lang w:eastAsia="pl-PL"/>
        </w:rPr>
        <w:t>PAdES</w:t>
      </w:r>
      <w:proofErr w:type="spellEnd"/>
      <w:r w:rsidRPr="003E4BC6">
        <w:rPr>
          <w:rFonts w:eastAsia="Times New Roman" w:cs="Times New Roman"/>
          <w:b/>
          <w:bCs/>
          <w:color w:val="000000"/>
          <w:lang w:eastAsia="pl-PL"/>
        </w:rPr>
        <w:t>. </w:t>
      </w:r>
    </w:p>
    <w:p w14:paraId="16AD852E" w14:textId="77777777" w:rsidR="00284382" w:rsidRDefault="009058AF" w:rsidP="00D510DC">
      <w:pPr>
        <w:pStyle w:val="Akapitzlist"/>
        <w:numPr>
          <w:ilvl w:val="0"/>
          <w:numId w:val="20"/>
        </w:numPr>
        <w:tabs>
          <w:tab w:val="clear" w:pos="720"/>
          <w:tab w:val="num" w:pos="426"/>
        </w:tabs>
        <w:spacing w:before="0" w:after="0"/>
        <w:ind w:hanging="294"/>
        <w:textAlignment w:val="baseline"/>
        <w:rPr>
          <w:rFonts w:eastAsia="Times New Roman" w:cs="Times New Roman"/>
          <w:color w:val="000000"/>
          <w:lang w:eastAsia="pl-PL"/>
        </w:rPr>
      </w:pPr>
      <w:r w:rsidRPr="00284382">
        <w:rPr>
          <w:rFonts w:eastAsia="Times New Roman" w:cs="Times New Roman"/>
          <w:color w:val="000000"/>
          <w:lang w:eastAsia="pl-PL"/>
        </w:rPr>
        <w:t xml:space="preserve">Pliki w innych formatach niż PDF </w:t>
      </w:r>
      <w:r w:rsidRPr="00284382">
        <w:rPr>
          <w:rFonts w:eastAsia="Times New Roman" w:cs="Times New Roman"/>
          <w:b/>
          <w:bCs/>
          <w:color w:val="000000"/>
          <w:lang w:eastAsia="pl-PL"/>
        </w:rPr>
        <w:t xml:space="preserve">zaleca się opatrzyć podpisem w formacie </w:t>
      </w:r>
      <w:proofErr w:type="spellStart"/>
      <w:r w:rsidRPr="00284382">
        <w:rPr>
          <w:rFonts w:eastAsia="Times New Roman" w:cs="Times New Roman"/>
          <w:b/>
          <w:bCs/>
          <w:color w:val="000000"/>
          <w:lang w:eastAsia="pl-PL"/>
        </w:rPr>
        <w:t>XAdES</w:t>
      </w:r>
      <w:proofErr w:type="spellEnd"/>
      <w:r w:rsidRPr="00284382">
        <w:rPr>
          <w:rFonts w:eastAsia="Times New Roman" w:cs="Times New Roman"/>
          <w:b/>
          <w:bCs/>
          <w:color w:val="000000"/>
          <w:lang w:eastAsia="pl-PL"/>
        </w:rPr>
        <w:t xml:space="preserve"> o typie zewnętrznym</w:t>
      </w:r>
      <w:r w:rsidRPr="00284382">
        <w:rPr>
          <w:rFonts w:eastAsia="Times New Roman" w:cs="Times New Roman"/>
          <w:color w:val="000000"/>
          <w:lang w:eastAsia="pl-PL"/>
        </w:rPr>
        <w:t>. Wykonawca powinien pamiętać, aby plik z podpisem przekazywać łącznie z</w:t>
      </w:r>
      <w:r w:rsidR="00284382">
        <w:rPr>
          <w:rFonts w:eastAsia="Times New Roman" w:cs="Times New Roman"/>
          <w:color w:val="000000"/>
          <w:lang w:eastAsia="pl-PL"/>
        </w:rPr>
        <w:t> </w:t>
      </w:r>
      <w:r w:rsidRPr="00284382">
        <w:rPr>
          <w:rFonts w:eastAsia="Times New Roman" w:cs="Times New Roman"/>
          <w:color w:val="000000"/>
          <w:lang w:eastAsia="pl-PL"/>
        </w:rPr>
        <w:t>dokumentem podpisywanym.</w:t>
      </w:r>
    </w:p>
    <w:p w14:paraId="5E40B7E4" w14:textId="1D8872EC" w:rsidR="009058AF" w:rsidRPr="00284382" w:rsidRDefault="009058AF" w:rsidP="00D510DC">
      <w:pPr>
        <w:pStyle w:val="Akapitzlist"/>
        <w:numPr>
          <w:ilvl w:val="0"/>
          <w:numId w:val="20"/>
        </w:numPr>
        <w:tabs>
          <w:tab w:val="clear" w:pos="720"/>
          <w:tab w:val="num" w:pos="426"/>
        </w:tabs>
        <w:spacing w:before="0" w:after="0"/>
        <w:ind w:hanging="294"/>
        <w:textAlignment w:val="baseline"/>
        <w:rPr>
          <w:rFonts w:eastAsia="Times New Roman" w:cs="Times New Roman"/>
          <w:color w:val="000000"/>
          <w:lang w:eastAsia="pl-PL"/>
        </w:rPr>
      </w:pPr>
      <w:r w:rsidRPr="00284382">
        <w:rPr>
          <w:rFonts w:eastAsia="Times New Roman" w:cs="Times New Roman"/>
          <w:color w:val="000000"/>
          <w:lang w:eastAsia="pl-PL"/>
        </w:rPr>
        <w:t>Zamawiający rekomenduje wykorzystanie podpisu z kwalifikowanym znacznikiem czasu.</w:t>
      </w:r>
    </w:p>
    <w:p w14:paraId="73DB9E76" w14:textId="7DE02BBA" w:rsidR="00B9168D" w:rsidRPr="003E4BC6" w:rsidRDefault="009058AF" w:rsidP="00D510DC">
      <w:pPr>
        <w:numPr>
          <w:ilvl w:val="0"/>
          <w:numId w:val="21"/>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Zamawiający zaleca aby</w:t>
      </w:r>
      <w:r w:rsidRPr="003E4BC6">
        <w:rPr>
          <w:rFonts w:eastAsia="Times New Roman" w:cs="Times New Roman"/>
          <w:b/>
          <w:bCs/>
          <w:color w:val="000000"/>
          <w:lang w:eastAsia="pl-PL"/>
        </w:rPr>
        <w:t xml:space="preserve"> w przypadku podpisywania pliku przez kilka osób, stosować podpisy tego samego rodzaju.</w:t>
      </w:r>
      <w:r w:rsidRPr="003E4BC6">
        <w:rPr>
          <w:rFonts w:eastAsia="Times New Roman" w:cs="Times New Roman"/>
          <w:color w:val="000000"/>
          <w:lang w:eastAsia="pl-PL"/>
        </w:rPr>
        <w:t xml:space="preserve"> Podpisywanie różnymi rodzajami podpisów np. osobistym i</w:t>
      </w:r>
      <w:r w:rsidR="00284382">
        <w:rPr>
          <w:rFonts w:eastAsia="Times New Roman" w:cs="Times New Roman"/>
          <w:color w:val="000000"/>
          <w:lang w:eastAsia="pl-PL"/>
        </w:rPr>
        <w:t> </w:t>
      </w:r>
      <w:r w:rsidRPr="003E4BC6">
        <w:rPr>
          <w:rFonts w:eastAsia="Times New Roman" w:cs="Times New Roman"/>
          <w:color w:val="000000"/>
          <w:lang w:eastAsia="pl-PL"/>
        </w:rPr>
        <w:t>kwalifikowanym może doprowadzić do problemów w weryfikacji plików. </w:t>
      </w:r>
    </w:p>
    <w:p w14:paraId="4B5AFFA4" w14:textId="77777777" w:rsidR="00B9168D" w:rsidRPr="003E4BC6" w:rsidRDefault="009058AF" w:rsidP="00D510DC">
      <w:pPr>
        <w:numPr>
          <w:ilvl w:val="0"/>
          <w:numId w:val="21"/>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Zamawiający zaleca, aby Wykonawca z odpowiednim wyprzedzeniem przetestował możliwość prawidłowego wykorzystania wybranej metody podpisania plików oferty.</w:t>
      </w:r>
    </w:p>
    <w:p w14:paraId="7D0E0A45" w14:textId="77777777" w:rsidR="00B9168D" w:rsidRPr="003E4BC6" w:rsidRDefault="009058AF" w:rsidP="00D510DC">
      <w:pPr>
        <w:numPr>
          <w:ilvl w:val="0"/>
          <w:numId w:val="21"/>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Osobą składającą ofertę powinna być osoba kontaktowa podawana w dokumentacji.</w:t>
      </w:r>
    </w:p>
    <w:p w14:paraId="1EACF526" w14:textId="77777777" w:rsidR="00B9168D" w:rsidRPr="003E4BC6" w:rsidRDefault="009058AF" w:rsidP="00D510DC">
      <w:pPr>
        <w:numPr>
          <w:ilvl w:val="0"/>
          <w:numId w:val="21"/>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6C4584D9" w14:textId="77777777" w:rsidR="00B9168D" w:rsidRPr="003E4BC6" w:rsidRDefault="009058AF" w:rsidP="00D510DC">
      <w:pPr>
        <w:numPr>
          <w:ilvl w:val="0"/>
          <w:numId w:val="21"/>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Jeśli Wykonawca pakuje dokumenty np. w plik o rozszerzeniu .zip, zaleca się wcześniejsze podpisanie każdego ze skompresowanych plików. </w:t>
      </w:r>
    </w:p>
    <w:p w14:paraId="42067510" w14:textId="2ADBDFE8" w:rsidR="009058AF" w:rsidRDefault="009058AF" w:rsidP="00D510DC">
      <w:pPr>
        <w:numPr>
          <w:ilvl w:val="0"/>
          <w:numId w:val="21"/>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 xml:space="preserve">Zamawiający zaleca aby </w:t>
      </w:r>
      <w:r w:rsidRPr="003E4BC6">
        <w:rPr>
          <w:rFonts w:eastAsia="Times New Roman" w:cs="Times New Roman"/>
          <w:b/>
          <w:bCs/>
          <w:color w:val="000000"/>
          <w:u w:val="single"/>
          <w:lang w:eastAsia="pl-PL"/>
        </w:rPr>
        <w:t>nie</w:t>
      </w:r>
      <w:r w:rsidR="005463D4">
        <w:rPr>
          <w:rFonts w:eastAsia="Times New Roman" w:cs="Times New Roman"/>
          <w:b/>
          <w:bCs/>
          <w:color w:val="000000"/>
          <w:u w:val="single"/>
          <w:lang w:eastAsia="pl-PL"/>
        </w:rPr>
        <w:t xml:space="preserve"> </w:t>
      </w:r>
      <w:r w:rsidRPr="003E4BC6">
        <w:rPr>
          <w:rFonts w:eastAsia="Times New Roman" w:cs="Times New Roman"/>
          <w:color w:val="000000"/>
          <w:lang w:eastAsia="pl-PL"/>
        </w:rPr>
        <w:t>wprowadzać jakichkolwiek zmian w plikach po podpisaniu ich podpisem kwalifikowanym. Może to skutkować naruszeniem integralności plików co równoważne będzie z koniecznością odrzucenia oferty.</w:t>
      </w:r>
    </w:p>
    <w:p w14:paraId="50299EA6" w14:textId="1FBB6481" w:rsidR="00A74675" w:rsidRDefault="00A74675" w:rsidP="00A74675">
      <w:pPr>
        <w:spacing w:before="0" w:after="0"/>
        <w:ind w:left="426"/>
        <w:textAlignment w:val="baseline"/>
        <w:rPr>
          <w:rFonts w:eastAsia="Times New Roman" w:cs="Times New Roman"/>
          <w:color w:val="000000"/>
          <w:lang w:eastAsia="pl-PL"/>
        </w:rPr>
      </w:pPr>
    </w:p>
    <w:p w14:paraId="55BCE08A" w14:textId="77777777" w:rsidR="00B453A5" w:rsidRDefault="00B453A5" w:rsidP="00A74675">
      <w:pPr>
        <w:spacing w:before="0" w:after="0"/>
        <w:ind w:left="426"/>
        <w:textAlignment w:val="baseline"/>
        <w:rPr>
          <w:rFonts w:eastAsia="Times New Roman" w:cs="Times New Roman"/>
          <w:color w:val="000000"/>
          <w:lang w:eastAsia="pl-PL"/>
        </w:rPr>
      </w:pPr>
    </w:p>
    <w:p w14:paraId="51B47D09" w14:textId="77777777" w:rsidR="00B453A5" w:rsidRDefault="00B453A5" w:rsidP="00A74675">
      <w:pPr>
        <w:spacing w:before="0" w:after="0"/>
        <w:ind w:left="426"/>
        <w:textAlignment w:val="baseline"/>
        <w:rPr>
          <w:rFonts w:eastAsia="Times New Roman" w:cs="Times New Roman"/>
          <w:color w:val="000000"/>
          <w:lang w:eastAsia="pl-PL"/>
        </w:rPr>
      </w:pPr>
    </w:p>
    <w:p w14:paraId="473BC7E5" w14:textId="50D663CA" w:rsidR="009058AF" w:rsidRPr="003D50D1" w:rsidRDefault="00284382" w:rsidP="00AD0FC1">
      <w:pPr>
        <w:shd w:val="clear" w:color="auto" w:fill="E7E6E6" w:themeFill="background2"/>
        <w:spacing w:before="0"/>
        <w:jc w:val="left"/>
        <w:outlineLvl w:val="1"/>
        <w:rPr>
          <w:rFonts w:eastAsia="Times New Roman" w:cs="Times New Roman"/>
          <w:b/>
          <w:bCs/>
          <w:color w:val="000000"/>
          <w:lang w:eastAsia="pl-PL"/>
        </w:rPr>
      </w:pPr>
      <w:r w:rsidRPr="003D50D1">
        <w:rPr>
          <w:rFonts w:eastAsia="Times New Roman" w:cs="Times New Roman"/>
          <w:b/>
          <w:bCs/>
          <w:color w:val="000000"/>
          <w:lang w:eastAsia="pl-PL"/>
        </w:rPr>
        <w:lastRenderedPageBreak/>
        <w:t>X</w:t>
      </w:r>
      <w:r w:rsidR="002615AD" w:rsidRPr="003D50D1">
        <w:rPr>
          <w:rFonts w:eastAsia="Times New Roman" w:cs="Times New Roman"/>
          <w:b/>
          <w:bCs/>
          <w:color w:val="000000"/>
          <w:lang w:eastAsia="pl-PL"/>
        </w:rPr>
        <w:t>I</w:t>
      </w:r>
      <w:r w:rsidRPr="003D50D1">
        <w:rPr>
          <w:rFonts w:eastAsia="Times New Roman" w:cs="Times New Roman"/>
          <w:b/>
          <w:bCs/>
          <w:color w:val="000000"/>
          <w:lang w:eastAsia="pl-PL"/>
        </w:rPr>
        <w:t>V. SPOSÓB OBLICZANIA CENY OFERTY</w:t>
      </w:r>
    </w:p>
    <w:p w14:paraId="5B707308" w14:textId="71FF07E7" w:rsidR="009058AF" w:rsidRPr="003D50D1" w:rsidRDefault="009058AF" w:rsidP="00D510DC">
      <w:pPr>
        <w:numPr>
          <w:ilvl w:val="0"/>
          <w:numId w:val="22"/>
        </w:numPr>
        <w:tabs>
          <w:tab w:val="clear" w:pos="720"/>
        </w:tabs>
        <w:spacing w:before="0" w:after="0"/>
        <w:ind w:left="284" w:hanging="284"/>
        <w:textAlignment w:val="baseline"/>
        <w:rPr>
          <w:rFonts w:eastAsia="Times New Roman" w:cs="Times New Roman"/>
          <w:color w:val="000000"/>
          <w:lang w:eastAsia="pl-PL"/>
        </w:rPr>
      </w:pPr>
      <w:r w:rsidRPr="003D50D1">
        <w:rPr>
          <w:rFonts w:eastAsia="Times New Roman" w:cs="Times New Roman"/>
          <w:color w:val="000000"/>
          <w:lang w:eastAsia="pl-PL"/>
        </w:rPr>
        <w:t xml:space="preserve">Wykonawca podaje cenę za realizację przedmiotu zamówienia zgodnie z wzorem Formularza Ofertowego, stanowiącego </w:t>
      </w:r>
      <w:r w:rsidRPr="003D50D1">
        <w:rPr>
          <w:rFonts w:eastAsia="Times New Roman" w:cs="Times New Roman"/>
          <w:b/>
          <w:bCs/>
          <w:color w:val="000000"/>
          <w:lang w:eastAsia="pl-PL"/>
        </w:rPr>
        <w:t>Załącznik nr</w:t>
      </w:r>
      <w:r w:rsidR="009A5355" w:rsidRPr="003D50D1">
        <w:rPr>
          <w:rFonts w:eastAsia="Times New Roman" w:cs="Times New Roman"/>
          <w:b/>
          <w:bCs/>
          <w:color w:val="000000"/>
          <w:lang w:eastAsia="pl-PL"/>
        </w:rPr>
        <w:t xml:space="preserve"> 1</w:t>
      </w:r>
      <w:r w:rsidRPr="003D50D1">
        <w:rPr>
          <w:rFonts w:eastAsia="Times New Roman" w:cs="Times New Roman"/>
          <w:b/>
          <w:bCs/>
          <w:color w:val="000000"/>
          <w:lang w:eastAsia="pl-PL"/>
        </w:rPr>
        <w:t xml:space="preserve"> do SWZ. </w:t>
      </w:r>
    </w:p>
    <w:p w14:paraId="03F9E7C1" w14:textId="145B8136" w:rsidR="009058AF" w:rsidRPr="003E4BC6" w:rsidRDefault="009058AF" w:rsidP="00D510DC">
      <w:pPr>
        <w:numPr>
          <w:ilvl w:val="0"/>
          <w:numId w:val="22"/>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Cena ofertowa brutto musi uwzględniać wszystkie koszty związane z realizacją przedmiotu zamówienia zgodnie z opisem przedmiotu zamówienia oraz istotnymi postanowieniami umowy określonymi w niniejszej SWZ. </w:t>
      </w:r>
    </w:p>
    <w:p w14:paraId="204141A6" w14:textId="77777777" w:rsidR="009058AF" w:rsidRPr="003E4BC6" w:rsidRDefault="009058AF" w:rsidP="00D510DC">
      <w:pPr>
        <w:numPr>
          <w:ilvl w:val="0"/>
          <w:numId w:val="22"/>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Cena oferty powinna być wyrażona w złotych polskich (PLN) z dokładnością do dwóch miejsc po przecinku.</w:t>
      </w:r>
    </w:p>
    <w:p w14:paraId="0C9CA628" w14:textId="77777777" w:rsidR="009058AF" w:rsidRPr="003E4BC6" w:rsidRDefault="009058AF" w:rsidP="00D510DC">
      <w:pPr>
        <w:numPr>
          <w:ilvl w:val="0"/>
          <w:numId w:val="22"/>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Wyliczona cena oferty brutto będzie służyć do porównania złożonych ofert i do rozliczenia w trakcie realizacji zamówienia.</w:t>
      </w:r>
    </w:p>
    <w:p w14:paraId="709F08D9" w14:textId="52785E83" w:rsidR="009058AF" w:rsidRPr="003E4BC6" w:rsidRDefault="009058AF" w:rsidP="00D510DC">
      <w:pPr>
        <w:numPr>
          <w:ilvl w:val="0"/>
          <w:numId w:val="22"/>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Jeżeli została złożona oferta, której wybór prowadziłby do powstania u zamawiającego obowiązku podatkowego zgodnie z ustawą z dnia 11 marca 2004 r. o podatku od towarów i usług (Dz. U. z</w:t>
      </w:r>
      <w:r w:rsidR="00647090">
        <w:rPr>
          <w:rFonts w:eastAsia="Times New Roman" w:cs="Times New Roman"/>
          <w:color w:val="000000"/>
          <w:lang w:eastAsia="pl-PL"/>
        </w:rPr>
        <w:t> </w:t>
      </w:r>
      <w:r w:rsidRPr="003E4BC6">
        <w:rPr>
          <w:rFonts w:eastAsia="Times New Roman" w:cs="Times New Roman"/>
          <w:color w:val="000000"/>
          <w:lang w:eastAsia="pl-PL"/>
        </w:rPr>
        <w:t>2018 r. poz. 2174, z</w:t>
      </w:r>
      <w:r w:rsidR="00ED41DF">
        <w:rPr>
          <w:rFonts w:eastAsia="Times New Roman" w:cs="Times New Roman"/>
          <w:color w:val="000000"/>
          <w:lang w:eastAsia="pl-PL"/>
        </w:rPr>
        <w:t>e</w:t>
      </w:r>
      <w:r w:rsidRPr="003E4BC6">
        <w:rPr>
          <w:rFonts w:eastAsia="Times New Roman" w:cs="Times New Roman"/>
          <w:color w:val="000000"/>
          <w:lang w:eastAsia="pl-PL"/>
        </w:rPr>
        <w:t xml:space="preserve"> zm.), dla celów zastosowania kryterium ceny lub kosztu zamawiający dolicza do przedstawionej w tej ofercie ceny kwotę podatku od towarów i usług, którą miałby obowiązek rozliczyć.</w:t>
      </w:r>
      <w:r w:rsidR="004D142D" w:rsidRPr="003E4BC6">
        <w:rPr>
          <w:rFonts w:eastAsia="Times New Roman" w:cs="Times New Roman"/>
          <w:color w:val="000000"/>
          <w:lang w:eastAsia="pl-PL"/>
        </w:rPr>
        <w:t xml:space="preserve"> </w:t>
      </w:r>
      <w:r w:rsidRPr="003E4BC6">
        <w:rPr>
          <w:rFonts w:eastAsia="Times New Roman" w:cs="Times New Roman"/>
          <w:color w:val="000000"/>
          <w:lang w:eastAsia="pl-PL"/>
        </w:rPr>
        <w:t>W ofercie, o której mowa w ust. 1, Wykonawca ma obowiązek:</w:t>
      </w:r>
    </w:p>
    <w:p w14:paraId="263949EC" w14:textId="77777777" w:rsidR="00647090" w:rsidRPr="00647090" w:rsidRDefault="009058AF" w:rsidP="00375D6F">
      <w:pPr>
        <w:pStyle w:val="Akapitzlist"/>
        <w:numPr>
          <w:ilvl w:val="1"/>
          <w:numId w:val="1"/>
        </w:numPr>
        <w:spacing w:before="0" w:after="0"/>
        <w:ind w:left="567" w:hanging="283"/>
        <w:rPr>
          <w:rFonts w:eastAsia="Times New Roman" w:cs="Times New Roman"/>
          <w:lang w:eastAsia="pl-PL"/>
        </w:rPr>
      </w:pPr>
      <w:r w:rsidRPr="00647090">
        <w:rPr>
          <w:rFonts w:eastAsia="Times New Roman" w:cs="Times New Roman"/>
          <w:color w:val="000000"/>
          <w:lang w:eastAsia="pl-PL"/>
        </w:rPr>
        <w:t xml:space="preserve">poinformowania </w:t>
      </w:r>
      <w:r w:rsidR="00647090" w:rsidRPr="00647090">
        <w:rPr>
          <w:rFonts w:eastAsia="Times New Roman" w:cs="Times New Roman"/>
          <w:color w:val="000000"/>
          <w:lang w:eastAsia="pl-PL"/>
        </w:rPr>
        <w:t>Z</w:t>
      </w:r>
      <w:r w:rsidRPr="00647090">
        <w:rPr>
          <w:rFonts w:eastAsia="Times New Roman" w:cs="Times New Roman"/>
          <w:color w:val="000000"/>
          <w:lang w:eastAsia="pl-PL"/>
        </w:rPr>
        <w:t>amawiającego, że wybór jego oferty będzie prowadził do powstania u</w:t>
      </w:r>
      <w:r w:rsidR="00647090" w:rsidRPr="00647090">
        <w:rPr>
          <w:rFonts w:eastAsia="Times New Roman" w:cs="Times New Roman"/>
          <w:color w:val="000000"/>
          <w:lang w:eastAsia="pl-PL"/>
        </w:rPr>
        <w:t> </w:t>
      </w:r>
      <w:r w:rsidRPr="00647090">
        <w:rPr>
          <w:rFonts w:eastAsia="Times New Roman" w:cs="Times New Roman"/>
          <w:color w:val="000000"/>
          <w:lang w:eastAsia="pl-PL"/>
        </w:rPr>
        <w:t>zamawiającego obowiązku podatkowego;</w:t>
      </w:r>
    </w:p>
    <w:p w14:paraId="730FBEAC" w14:textId="77777777" w:rsidR="00647090" w:rsidRPr="00647090" w:rsidRDefault="009058AF" w:rsidP="00375D6F">
      <w:pPr>
        <w:pStyle w:val="Akapitzlist"/>
        <w:numPr>
          <w:ilvl w:val="1"/>
          <w:numId w:val="1"/>
        </w:numPr>
        <w:spacing w:before="0" w:after="0"/>
        <w:ind w:left="567" w:hanging="283"/>
        <w:rPr>
          <w:rFonts w:eastAsia="Times New Roman" w:cs="Times New Roman"/>
          <w:lang w:eastAsia="pl-PL"/>
        </w:rPr>
      </w:pPr>
      <w:r w:rsidRPr="00647090">
        <w:rPr>
          <w:rFonts w:eastAsia="Times New Roman" w:cs="Times New Roman"/>
          <w:color w:val="000000"/>
          <w:lang w:eastAsia="pl-PL"/>
        </w:rPr>
        <w:t>wskazania nazwy (rodzaju) towaru lub usługi, których dostawa lub świadczenie będą prowadziły do powstania obowiązku podatkowego;</w:t>
      </w:r>
    </w:p>
    <w:p w14:paraId="5B8C2846" w14:textId="77777777" w:rsidR="00647090" w:rsidRPr="00647090" w:rsidRDefault="009058AF" w:rsidP="00375D6F">
      <w:pPr>
        <w:pStyle w:val="Akapitzlist"/>
        <w:numPr>
          <w:ilvl w:val="1"/>
          <w:numId w:val="1"/>
        </w:numPr>
        <w:spacing w:before="0" w:after="0"/>
        <w:ind w:left="567" w:hanging="283"/>
        <w:rPr>
          <w:rFonts w:eastAsia="Times New Roman" w:cs="Times New Roman"/>
          <w:lang w:eastAsia="pl-PL"/>
        </w:rPr>
      </w:pPr>
      <w:r w:rsidRPr="00647090">
        <w:rPr>
          <w:rFonts w:eastAsia="Times New Roman" w:cs="Times New Roman"/>
          <w:color w:val="000000"/>
          <w:lang w:eastAsia="pl-PL"/>
        </w:rPr>
        <w:t>wskazania wartości towaru lub usługi objętego obowiązkiem podatkowym zamawiającego, bez kwoty podatku;</w:t>
      </w:r>
    </w:p>
    <w:p w14:paraId="668EE3BE" w14:textId="5EB9DA65" w:rsidR="009F4957" w:rsidRPr="00067A9E" w:rsidRDefault="009058AF" w:rsidP="00375D6F">
      <w:pPr>
        <w:pStyle w:val="Akapitzlist"/>
        <w:numPr>
          <w:ilvl w:val="1"/>
          <w:numId w:val="1"/>
        </w:numPr>
        <w:spacing w:before="0" w:after="0"/>
        <w:ind w:left="567" w:hanging="283"/>
        <w:rPr>
          <w:rFonts w:eastAsia="Times New Roman" w:cs="Times New Roman"/>
          <w:lang w:eastAsia="pl-PL"/>
        </w:rPr>
      </w:pPr>
      <w:r w:rsidRPr="00647090">
        <w:rPr>
          <w:rFonts w:eastAsia="Times New Roman" w:cs="Times New Roman"/>
          <w:color w:val="000000"/>
          <w:lang w:eastAsia="pl-PL"/>
        </w:rPr>
        <w:t>wskazania stawki podatku od towarów i usług, która zgodnie z wiedzą wykonawcy, będzie miała zastosowanie.</w:t>
      </w:r>
    </w:p>
    <w:p w14:paraId="6419D12C" w14:textId="77777777" w:rsidR="0075199D" w:rsidRDefault="0075199D" w:rsidP="007823B7">
      <w:pPr>
        <w:spacing w:before="0" w:after="0"/>
        <w:jc w:val="left"/>
        <w:outlineLvl w:val="1"/>
        <w:rPr>
          <w:rFonts w:eastAsia="Times New Roman" w:cs="Times New Roman"/>
          <w:b/>
          <w:bCs/>
          <w:color w:val="000000"/>
          <w:lang w:eastAsia="pl-PL"/>
        </w:rPr>
      </w:pPr>
    </w:p>
    <w:p w14:paraId="2BF541CA" w14:textId="4BBF1433" w:rsidR="009058AF" w:rsidRDefault="00647090" w:rsidP="00AD0FC1">
      <w:pPr>
        <w:shd w:val="clear" w:color="auto" w:fill="E7E6E6" w:themeFill="background2"/>
        <w:spacing w:before="0"/>
        <w:jc w:val="left"/>
        <w:outlineLvl w:val="1"/>
        <w:rPr>
          <w:rFonts w:eastAsia="Times New Roman" w:cs="Times New Roman"/>
          <w:b/>
          <w:bCs/>
          <w:color w:val="000000"/>
          <w:lang w:eastAsia="pl-PL"/>
        </w:rPr>
      </w:pPr>
      <w:r w:rsidRPr="003E4BC6">
        <w:rPr>
          <w:rFonts w:eastAsia="Times New Roman" w:cs="Times New Roman"/>
          <w:b/>
          <w:bCs/>
          <w:color w:val="000000"/>
          <w:lang w:eastAsia="pl-PL"/>
        </w:rPr>
        <w:t>XV. WYMAGANIA DOTYCZĄCE WADIUM</w:t>
      </w:r>
    </w:p>
    <w:p w14:paraId="29927E61" w14:textId="77777777" w:rsidR="00BF079C" w:rsidRDefault="00BF079C" w:rsidP="00BF079C">
      <w:pPr>
        <w:spacing w:before="0" w:after="0"/>
        <w:textAlignment w:val="baseline"/>
        <w:rPr>
          <w:rFonts w:eastAsia="Times New Roman" w:cs="Times New Roman"/>
          <w:lang w:eastAsia="pl-PL"/>
        </w:rPr>
      </w:pPr>
      <w:r>
        <w:rPr>
          <w:rFonts w:eastAsia="Times New Roman" w:cs="Times New Roman"/>
          <w:lang w:eastAsia="pl-PL"/>
        </w:rPr>
        <w:t xml:space="preserve">Zamawiający nie wymaga wniesienia wadium. </w:t>
      </w:r>
    </w:p>
    <w:p w14:paraId="4BB0B780" w14:textId="77777777" w:rsidR="00741459" w:rsidRDefault="00741459" w:rsidP="007823B7">
      <w:pPr>
        <w:spacing w:before="0" w:after="0"/>
        <w:jc w:val="left"/>
        <w:outlineLvl w:val="1"/>
        <w:rPr>
          <w:rFonts w:eastAsia="Times New Roman" w:cs="Times New Roman"/>
          <w:b/>
          <w:bCs/>
          <w:color w:val="000000"/>
          <w:lang w:eastAsia="pl-PL"/>
        </w:rPr>
      </w:pPr>
    </w:p>
    <w:p w14:paraId="11622CC2" w14:textId="7C76BDDE" w:rsidR="009058AF" w:rsidRPr="00E65FC1" w:rsidRDefault="0058749E" w:rsidP="00AD0FC1">
      <w:pPr>
        <w:shd w:val="clear" w:color="auto" w:fill="E7E6E6" w:themeFill="background2"/>
        <w:spacing w:before="0"/>
        <w:jc w:val="left"/>
        <w:outlineLvl w:val="1"/>
        <w:rPr>
          <w:rFonts w:eastAsia="Times New Roman" w:cs="Times New Roman"/>
          <w:b/>
          <w:bCs/>
          <w:color w:val="000000"/>
          <w:lang w:eastAsia="pl-PL"/>
        </w:rPr>
      </w:pPr>
      <w:r w:rsidRPr="00E65FC1">
        <w:rPr>
          <w:rFonts w:eastAsia="Times New Roman" w:cs="Times New Roman"/>
          <w:b/>
          <w:bCs/>
          <w:color w:val="000000"/>
          <w:lang w:eastAsia="pl-PL"/>
        </w:rPr>
        <w:t>XVI. TERMIN ZWIĄZANIA OFERTĄ</w:t>
      </w:r>
    </w:p>
    <w:p w14:paraId="7E5BB7FC" w14:textId="6266F64A" w:rsidR="009058AF" w:rsidRPr="00B453A5" w:rsidRDefault="009058AF" w:rsidP="00D510DC">
      <w:pPr>
        <w:numPr>
          <w:ilvl w:val="0"/>
          <w:numId w:val="23"/>
        </w:numPr>
        <w:tabs>
          <w:tab w:val="clear" w:pos="720"/>
        </w:tabs>
        <w:spacing w:before="0" w:after="0"/>
        <w:ind w:left="284" w:hanging="284"/>
        <w:textAlignment w:val="baseline"/>
        <w:rPr>
          <w:rFonts w:eastAsia="Times New Roman" w:cs="Times New Roman"/>
          <w:b/>
          <w:bCs/>
          <w:lang w:eastAsia="pl-PL"/>
        </w:rPr>
      </w:pPr>
      <w:r w:rsidRPr="00E65FC1">
        <w:rPr>
          <w:rFonts w:eastAsia="Times New Roman" w:cs="Times New Roman"/>
          <w:lang w:eastAsia="pl-PL"/>
        </w:rPr>
        <w:t xml:space="preserve">Wykonawca będzie </w:t>
      </w:r>
      <w:r w:rsidRPr="00B453A5">
        <w:rPr>
          <w:rFonts w:eastAsia="Times New Roman" w:cs="Times New Roman"/>
          <w:lang w:eastAsia="pl-PL"/>
        </w:rPr>
        <w:t xml:space="preserve">związany ofertą </w:t>
      </w:r>
      <w:r w:rsidR="00741459" w:rsidRPr="00B453A5">
        <w:rPr>
          <w:rFonts w:eastAsia="Times New Roman" w:cs="Times New Roman"/>
          <w:b/>
          <w:bCs/>
          <w:lang w:eastAsia="pl-PL"/>
        </w:rPr>
        <w:t xml:space="preserve">do </w:t>
      </w:r>
      <w:r w:rsidR="00991509" w:rsidRPr="00B453A5">
        <w:rPr>
          <w:rFonts w:eastAsia="Times New Roman" w:cs="Times New Roman"/>
          <w:b/>
          <w:bCs/>
          <w:lang w:eastAsia="pl-PL"/>
        </w:rPr>
        <w:t xml:space="preserve">dnia </w:t>
      </w:r>
      <w:r w:rsidR="004C0DDE" w:rsidRPr="00B453A5">
        <w:rPr>
          <w:rFonts w:eastAsia="Times New Roman" w:cs="Times New Roman"/>
          <w:b/>
          <w:bCs/>
          <w:lang w:eastAsia="pl-PL"/>
        </w:rPr>
        <w:t>2</w:t>
      </w:r>
      <w:r w:rsidR="00B453A5" w:rsidRPr="00B453A5">
        <w:rPr>
          <w:rFonts w:eastAsia="Times New Roman" w:cs="Times New Roman"/>
          <w:b/>
          <w:bCs/>
          <w:lang w:eastAsia="pl-PL"/>
        </w:rPr>
        <w:t>7</w:t>
      </w:r>
      <w:r w:rsidR="00991509" w:rsidRPr="00B453A5">
        <w:rPr>
          <w:rFonts w:eastAsia="Times New Roman" w:cs="Times New Roman"/>
          <w:b/>
          <w:bCs/>
          <w:lang w:eastAsia="pl-PL"/>
        </w:rPr>
        <w:t xml:space="preserve"> </w:t>
      </w:r>
      <w:r w:rsidR="004C0DDE" w:rsidRPr="00B453A5">
        <w:rPr>
          <w:rFonts w:eastAsia="Times New Roman" w:cs="Times New Roman"/>
          <w:b/>
          <w:bCs/>
          <w:lang w:eastAsia="pl-PL"/>
        </w:rPr>
        <w:t>czerwca</w:t>
      </w:r>
      <w:r w:rsidR="00E86944" w:rsidRPr="00B453A5">
        <w:rPr>
          <w:rFonts w:eastAsia="Times New Roman" w:cs="Times New Roman"/>
          <w:b/>
          <w:bCs/>
          <w:lang w:eastAsia="pl-PL"/>
        </w:rPr>
        <w:t xml:space="preserve"> 2024</w:t>
      </w:r>
      <w:r w:rsidR="00741459" w:rsidRPr="00B453A5">
        <w:rPr>
          <w:rFonts w:eastAsia="Times New Roman" w:cs="Times New Roman"/>
          <w:b/>
          <w:bCs/>
          <w:lang w:eastAsia="pl-PL"/>
        </w:rPr>
        <w:t xml:space="preserve"> r.</w:t>
      </w:r>
      <w:r w:rsidRPr="00B453A5">
        <w:rPr>
          <w:rFonts w:eastAsia="Times New Roman" w:cs="Times New Roman"/>
          <w:b/>
          <w:bCs/>
          <w:lang w:eastAsia="pl-PL"/>
        </w:rPr>
        <w:t xml:space="preserve"> </w:t>
      </w:r>
    </w:p>
    <w:p w14:paraId="1FAE3084" w14:textId="7429A3F2" w:rsidR="009058AF" w:rsidRDefault="009058AF" w:rsidP="00D510DC">
      <w:pPr>
        <w:numPr>
          <w:ilvl w:val="0"/>
          <w:numId w:val="23"/>
        </w:numPr>
        <w:tabs>
          <w:tab w:val="clear" w:pos="720"/>
        </w:tabs>
        <w:spacing w:before="0" w:after="0"/>
        <w:ind w:left="284" w:hanging="284"/>
        <w:textAlignment w:val="baseline"/>
        <w:rPr>
          <w:rFonts w:eastAsia="Times New Roman" w:cs="Times New Roman"/>
          <w:color w:val="000000"/>
          <w:lang w:eastAsia="pl-PL"/>
        </w:rPr>
      </w:pPr>
      <w:r w:rsidRPr="00E65FC1">
        <w:rPr>
          <w:rFonts w:eastAsia="Times New Roman" w:cs="Times New Roman"/>
          <w:color w:val="000000"/>
          <w:lang w:eastAsia="pl-PL"/>
        </w:rPr>
        <w:t>W przypadku gdy wybór najkorzystniejszej oferty nie nastąpi przed upływem terminu związania ofertą wskazanego w ust. 1, Zamawiający przed upływem terminu związania ofertą zwraca się</w:t>
      </w:r>
      <w:r w:rsidRPr="003E4BC6">
        <w:rPr>
          <w:rFonts w:eastAsia="Times New Roman" w:cs="Times New Roman"/>
          <w:color w:val="000000"/>
          <w:lang w:eastAsia="pl-PL"/>
        </w:rPr>
        <w:t xml:space="preserve"> jednokrotnie do Wykonawców o wyrażenie zgody na przedłużenie tego terminu o wskazywany przez niego okres, nie dłuższy niż 30 dni. Przedłużenie terminu związania ofertą wymaga złożenia przez </w:t>
      </w:r>
      <w:r w:rsidR="0058749E">
        <w:rPr>
          <w:rFonts w:eastAsia="Times New Roman" w:cs="Times New Roman"/>
          <w:color w:val="000000"/>
          <w:lang w:eastAsia="pl-PL"/>
        </w:rPr>
        <w:t>W</w:t>
      </w:r>
      <w:r w:rsidRPr="003E4BC6">
        <w:rPr>
          <w:rFonts w:eastAsia="Times New Roman" w:cs="Times New Roman"/>
          <w:color w:val="000000"/>
          <w:lang w:eastAsia="pl-PL"/>
        </w:rPr>
        <w:t>ykonawcę pisemnego oświadczenia o wyrażeniu zgody na przedłużenie terminu związania ofertą.</w:t>
      </w:r>
    </w:p>
    <w:p w14:paraId="29CB13A1" w14:textId="77777777" w:rsidR="00AD0FC1" w:rsidRDefault="00AD0FC1" w:rsidP="007823B7">
      <w:pPr>
        <w:spacing w:before="0" w:after="0"/>
        <w:jc w:val="left"/>
        <w:outlineLvl w:val="1"/>
        <w:rPr>
          <w:rFonts w:eastAsia="Times New Roman" w:cs="Times New Roman"/>
          <w:b/>
          <w:bCs/>
          <w:color w:val="000000"/>
          <w:lang w:eastAsia="pl-PL"/>
        </w:rPr>
      </w:pPr>
    </w:p>
    <w:p w14:paraId="12F7DA46" w14:textId="725EE994" w:rsidR="009058AF" w:rsidRDefault="0058749E" w:rsidP="00AD0FC1">
      <w:pPr>
        <w:shd w:val="clear" w:color="auto" w:fill="E7E6E6" w:themeFill="background2"/>
        <w:spacing w:before="0"/>
        <w:jc w:val="left"/>
        <w:outlineLvl w:val="1"/>
        <w:rPr>
          <w:rFonts w:eastAsia="Times New Roman" w:cs="Times New Roman"/>
          <w:b/>
          <w:bCs/>
          <w:color w:val="000000"/>
          <w:lang w:eastAsia="pl-PL"/>
        </w:rPr>
      </w:pPr>
      <w:r w:rsidRPr="003E4BC6">
        <w:rPr>
          <w:rFonts w:eastAsia="Times New Roman" w:cs="Times New Roman"/>
          <w:b/>
          <w:bCs/>
          <w:color w:val="000000"/>
          <w:lang w:eastAsia="pl-PL"/>
        </w:rPr>
        <w:t>XVII. MIEJSCE I TERMIN SKŁADANIA OFERT</w:t>
      </w:r>
    </w:p>
    <w:p w14:paraId="33FFD362" w14:textId="446D6B14" w:rsidR="0093137E" w:rsidRPr="002F280B" w:rsidRDefault="0093137E" w:rsidP="00D510DC">
      <w:pPr>
        <w:numPr>
          <w:ilvl w:val="0"/>
          <w:numId w:val="24"/>
        </w:numPr>
        <w:tabs>
          <w:tab w:val="clear" w:pos="720"/>
        </w:tabs>
        <w:spacing w:before="0" w:after="0"/>
        <w:ind w:left="284" w:hanging="284"/>
        <w:textAlignment w:val="baseline"/>
        <w:rPr>
          <w:rFonts w:eastAsia="Times New Roman" w:cs="Times New Roman"/>
          <w:color w:val="FF0000"/>
          <w:lang w:eastAsia="pl-PL"/>
        </w:rPr>
      </w:pPr>
      <w:r w:rsidRPr="002F280B">
        <w:rPr>
          <w:rFonts w:cs="Times New Roman"/>
        </w:rPr>
        <w:t>Wykonawca może złożyć tylko jedną ofertę</w:t>
      </w:r>
      <w:r w:rsidR="002B1AEA" w:rsidRPr="002F280B">
        <w:rPr>
          <w:rFonts w:cs="Times New Roman"/>
        </w:rPr>
        <w:t>.</w:t>
      </w:r>
    </w:p>
    <w:p w14:paraId="497D58B7" w14:textId="5CD499CB" w:rsidR="009058AF" w:rsidRPr="00E86944" w:rsidRDefault="009058AF" w:rsidP="00FA6D8F">
      <w:pPr>
        <w:spacing w:after="0"/>
        <w:ind w:left="284"/>
        <w:rPr>
          <w:rFonts w:eastAsia="Times New Roman" w:cs="Times New Roman"/>
          <w:b/>
          <w:bCs/>
          <w:color w:val="FF0000"/>
          <w:lang w:eastAsia="pl-PL"/>
        </w:rPr>
      </w:pPr>
      <w:r w:rsidRPr="00E65FC1">
        <w:rPr>
          <w:rFonts w:eastAsia="Times New Roman" w:cs="Times New Roman"/>
          <w:color w:val="000000"/>
          <w:lang w:eastAsia="pl-PL"/>
        </w:rPr>
        <w:t>Ofertę wraz z wymaganymi dokumentami należy u</w:t>
      </w:r>
      <w:r w:rsidR="00BF079C" w:rsidRPr="00E65FC1">
        <w:rPr>
          <w:rFonts w:eastAsia="Times New Roman" w:cs="Times New Roman"/>
          <w:color w:val="000000"/>
          <w:lang w:eastAsia="pl-PL"/>
        </w:rPr>
        <w:t>m</w:t>
      </w:r>
      <w:r w:rsidRPr="00E65FC1">
        <w:rPr>
          <w:rFonts w:eastAsia="Times New Roman" w:cs="Times New Roman"/>
          <w:color w:val="000000"/>
          <w:lang w:eastAsia="pl-PL"/>
        </w:rPr>
        <w:t xml:space="preserve">ieścić na </w:t>
      </w:r>
      <w:hyperlink r:id="rId28" w:history="1">
        <w:r w:rsidRPr="00E65FC1">
          <w:rPr>
            <w:rFonts w:eastAsia="Times New Roman" w:cs="Times New Roman"/>
            <w:color w:val="1155CC"/>
            <w:u w:val="single"/>
            <w:lang w:eastAsia="pl-PL"/>
          </w:rPr>
          <w:t>platformazakupowa.pl</w:t>
        </w:r>
      </w:hyperlink>
      <w:r w:rsidRPr="00E65FC1">
        <w:rPr>
          <w:rFonts w:eastAsia="Times New Roman" w:cs="Times New Roman"/>
          <w:color w:val="000000"/>
          <w:lang w:eastAsia="pl-PL"/>
        </w:rPr>
        <w:t xml:space="preserve"> pod adresem: </w:t>
      </w:r>
      <w:hyperlink r:id="rId29" w:history="1">
        <w:r w:rsidR="00211485" w:rsidRPr="00A567F3">
          <w:rPr>
            <w:rStyle w:val="Hipercze"/>
          </w:rPr>
          <w:t xml:space="preserve">https://platformazakupowa.pl/transakcja/926947 </w:t>
        </w:r>
      </w:hyperlink>
      <w:r w:rsidR="009F016C">
        <w:t xml:space="preserve"> </w:t>
      </w:r>
      <w:r w:rsidRPr="00E65FC1">
        <w:rPr>
          <w:rFonts w:eastAsia="Times New Roman" w:cs="Times New Roman"/>
          <w:color w:val="000000"/>
          <w:lang w:eastAsia="pl-PL"/>
        </w:rPr>
        <w:t xml:space="preserve">w myśl Ustawy PZP na stronie internetowej prowadzonego </w:t>
      </w:r>
      <w:r w:rsidRPr="00B453A5">
        <w:rPr>
          <w:rFonts w:eastAsia="Times New Roman" w:cs="Times New Roman"/>
          <w:color w:val="000000"/>
          <w:lang w:eastAsia="pl-PL"/>
        </w:rPr>
        <w:t xml:space="preserve">postępowania  do dnia </w:t>
      </w:r>
      <w:r w:rsidR="004C0DDE" w:rsidRPr="00B453A5">
        <w:rPr>
          <w:rFonts w:eastAsia="Times New Roman" w:cs="Times New Roman"/>
          <w:b/>
          <w:bCs/>
          <w:color w:val="000000"/>
          <w:lang w:eastAsia="pl-PL"/>
        </w:rPr>
        <w:t>2</w:t>
      </w:r>
      <w:r w:rsidR="00B453A5" w:rsidRPr="00B453A5">
        <w:rPr>
          <w:rFonts w:eastAsia="Times New Roman" w:cs="Times New Roman"/>
          <w:b/>
          <w:bCs/>
          <w:color w:val="000000"/>
          <w:lang w:eastAsia="pl-PL"/>
        </w:rPr>
        <w:t>9</w:t>
      </w:r>
      <w:r w:rsidR="009F016C" w:rsidRPr="00B453A5">
        <w:rPr>
          <w:rFonts w:eastAsia="Times New Roman" w:cs="Times New Roman"/>
          <w:b/>
          <w:bCs/>
          <w:color w:val="000000"/>
          <w:lang w:eastAsia="pl-PL"/>
        </w:rPr>
        <w:t xml:space="preserve"> </w:t>
      </w:r>
      <w:r w:rsidR="004C0DDE" w:rsidRPr="00B453A5">
        <w:rPr>
          <w:rFonts w:eastAsia="Times New Roman" w:cs="Times New Roman"/>
          <w:b/>
          <w:bCs/>
          <w:color w:val="000000"/>
          <w:lang w:eastAsia="pl-PL"/>
        </w:rPr>
        <w:t>maja</w:t>
      </w:r>
      <w:r w:rsidR="003D24A8" w:rsidRPr="00B453A5">
        <w:rPr>
          <w:rFonts w:eastAsia="Times New Roman" w:cs="Times New Roman"/>
          <w:b/>
          <w:bCs/>
          <w:color w:val="000000"/>
          <w:lang w:eastAsia="pl-PL"/>
        </w:rPr>
        <w:t xml:space="preserve"> 202</w:t>
      </w:r>
      <w:r w:rsidR="005A429E" w:rsidRPr="00B453A5">
        <w:rPr>
          <w:rFonts w:eastAsia="Times New Roman" w:cs="Times New Roman"/>
          <w:b/>
          <w:bCs/>
          <w:color w:val="000000"/>
          <w:lang w:eastAsia="pl-PL"/>
        </w:rPr>
        <w:t>4</w:t>
      </w:r>
      <w:r w:rsidR="00064182" w:rsidRPr="00B453A5">
        <w:rPr>
          <w:rFonts w:eastAsia="Times New Roman" w:cs="Times New Roman"/>
          <w:b/>
          <w:bCs/>
          <w:lang w:eastAsia="pl-PL"/>
        </w:rPr>
        <w:t xml:space="preserve"> r.</w:t>
      </w:r>
      <w:r w:rsidRPr="00B453A5">
        <w:rPr>
          <w:rFonts w:eastAsia="Times New Roman" w:cs="Times New Roman"/>
          <w:b/>
          <w:bCs/>
          <w:lang w:eastAsia="pl-PL"/>
        </w:rPr>
        <w:t xml:space="preserve"> do godziny </w:t>
      </w:r>
      <w:r w:rsidR="002F280B" w:rsidRPr="00B453A5">
        <w:rPr>
          <w:rFonts w:eastAsia="Times New Roman" w:cs="Times New Roman"/>
          <w:b/>
          <w:bCs/>
          <w:lang w:eastAsia="pl-PL"/>
        </w:rPr>
        <w:t>1</w:t>
      </w:r>
      <w:r w:rsidR="00DE3417">
        <w:rPr>
          <w:rFonts w:eastAsia="Times New Roman" w:cs="Times New Roman"/>
          <w:b/>
          <w:bCs/>
          <w:lang w:eastAsia="pl-PL"/>
        </w:rPr>
        <w:t>1</w:t>
      </w:r>
      <w:r w:rsidR="00064182" w:rsidRPr="00B453A5">
        <w:rPr>
          <w:rFonts w:eastAsia="Times New Roman" w:cs="Times New Roman"/>
          <w:b/>
          <w:bCs/>
          <w:lang w:eastAsia="pl-PL"/>
        </w:rPr>
        <w:t>.</w:t>
      </w:r>
      <w:r w:rsidR="00211485">
        <w:rPr>
          <w:rFonts w:eastAsia="Times New Roman" w:cs="Times New Roman"/>
          <w:b/>
          <w:bCs/>
          <w:lang w:eastAsia="pl-PL"/>
        </w:rPr>
        <w:t>3</w:t>
      </w:r>
      <w:r w:rsidR="00064182" w:rsidRPr="00B453A5">
        <w:rPr>
          <w:rFonts w:eastAsia="Times New Roman" w:cs="Times New Roman"/>
          <w:b/>
          <w:bCs/>
          <w:lang w:eastAsia="pl-PL"/>
        </w:rPr>
        <w:t>0</w:t>
      </w:r>
    </w:p>
    <w:p w14:paraId="58FC3BE6" w14:textId="66C3EE82" w:rsidR="009058AF" w:rsidRPr="003E4BC6" w:rsidRDefault="009058AF" w:rsidP="00D510DC">
      <w:pPr>
        <w:numPr>
          <w:ilvl w:val="0"/>
          <w:numId w:val="24"/>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Po wypełnieniu Formularza </w:t>
      </w:r>
      <w:r w:rsidR="00AF68B7">
        <w:rPr>
          <w:rFonts w:eastAsia="Times New Roman" w:cs="Times New Roman"/>
          <w:color w:val="000000"/>
          <w:lang w:eastAsia="pl-PL"/>
        </w:rPr>
        <w:t>o</w:t>
      </w:r>
      <w:r w:rsidRPr="003E4BC6">
        <w:rPr>
          <w:rFonts w:eastAsia="Times New Roman" w:cs="Times New Roman"/>
          <w:color w:val="000000"/>
          <w:lang w:eastAsia="pl-PL"/>
        </w:rPr>
        <w:t xml:space="preserve">ferty </w:t>
      </w:r>
      <w:r w:rsidR="00AF68B7">
        <w:rPr>
          <w:rFonts w:eastAsia="Times New Roman" w:cs="Times New Roman"/>
          <w:color w:val="000000"/>
          <w:lang w:eastAsia="pl-PL"/>
        </w:rPr>
        <w:t>i</w:t>
      </w:r>
      <w:r w:rsidRPr="003E4BC6">
        <w:rPr>
          <w:rFonts w:eastAsia="Times New Roman" w:cs="Times New Roman"/>
          <w:color w:val="000000"/>
          <w:lang w:eastAsia="pl-PL"/>
        </w:rPr>
        <w:t xml:space="preserve"> dołączenia  wszystkich wymaganych załączników należy kliknąć przycisk „Przejdź do podsumowania”.</w:t>
      </w:r>
    </w:p>
    <w:p w14:paraId="5F92CE8E" w14:textId="772C45C2" w:rsidR="009058AF" w:rsidRPr="003E4BC6" w:rsidRDefault="009058AF" w:rsidP="00D510DC">
      <w:pPr>
        <w:numPr>
          <w:ilvl w:val="0"/>
          <w:numId w:val="24"/>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Oferta składana elektronicznie musi zostać podpisana elektronicznym podpisem kwalifikowanym, podpisem zaufanym lub podpisem osobistym. W procesie składania oferty za pośrednictwem </w:t>
      </w:r>
      <w:hyperlink r:id="rId30"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Wykonawca powinien złożyć podpis bezpośrednio na dokumentach </w:t>
      </w:r>
      <w:r w:rsidRPr="003E4BC6">
        <w:rPr>
          <w:rFonts w:eastAsia="Times New Roman" w:cs="Times New Roman"/>
          <w:color w:val="000000"/>
          <w:lang w:eastAsia="pl-PL"/>
        </w:rPr>
        <w:lastRenderedPageBreak/>
        <w:t xml:space="preserve">przesłanych za pośrednictwem </w:t>
      </w:r>
      <w:hyperlink r:id="rId31"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Zalecamy stosowanie podpisu na każdym załączonym pliku osobno, w szczególności wskazanych w art. 63 ust 1 oraz ust.</w:t>
      </w:r>
      <w:r w:rsidR="00582E4D">
        <w:rPr>
          <w:rFonts w:eastAsia="Times New Roman" w:cs="Times New Roman"/>
          <w:color w:val="000000"/>
          <w:lang w:eastAsia="pl-PL"/>
        </w:rPr>
        <w:t xml:space="preserve"> </w:t>
      </w:r>
      <w:r w:rsidRPr="003E4BC6">
        <w:rPr>
          <w:rFonts w:eastAsia="Times New Roman" w:cs="Times New Roman"/>
          <w:color w:val="000000"/>
          <w:lang w:eastAsia="pl-PL"/>
        </w:rPr>
        <w:t>2  Pzp, gdzie zaznaczono, iż oferty, wnioski o dopuszczenie do udziału w postępowaniu oraz oświadczenie, o którym mowa w art. 125 ust.</w:t>
      </w:r>
      <w:r w:rsidR="00582E4D">
        <w:rPr>
          <w:rFonts w:eastAsia="Times New Roman" w:cs="Times New Roman"/>
          <w:color w:val="000000"/>
          <w:lang w:eastAsia="pl-PL"/>
        </w:rPr>
        <w:t xml:space="preserve"> </w:t>
      </w:r>
      <w:r w:rsidRPr="003E4BC6">
        <w:rPr>
          <w:rFonts w:eastAsia="Times New Roman" w:cs="Times New Roman"/>
          <w:color w:val="000000"/>
          <w:lang w:eastAsia="pl-PL"/>
        </w:rPr>
        <w:t>1 sporządza się, pod rygorem nieważności, w postaci lub formie elektronicznej i opatruje się kwalifikowanym podpisem elektronicznym, podpisem zaufanym lub podpisem osobistym.</w:t>
      </w:r>
    </w:p>
    <w:p w14:paraId="1E0AFBEC" w14:textId="77777777" w:rsidR="009058AF" w:rsidRPr="003E4BC6" w:rsidRDefault="009058AF" w:rsidP="00D510DC">
      <w:pPr>
        <w:numPr>
          <w:ilvl w:val="0"/>
          <w:numId w:val="24"/>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266F5A83" w14:textId="4258F811" w:rsidR="009058AF" w:rsidRPr="001B5E3A" w:rsidRDefault="009058AF" w:rsidP="00D510DC">
      <w:pPr>
        <w:numPr>
          <w:ilvl w:val="0"/>
          <w:numId w:val="24"/>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Szczegółowa instrukcja dla Wykonawców dotycząca złożenia, zmiany i wycofania oferty znajduje się na stronie internetowej pod adresem:  </w:t>
      </w:r>
      <w:hyperlink r:id="rId32" w:history="1">
        <w:r w:rsidRPr="003E4BC6">
          <w:rPr>
            <w:rFonts w:eastAsia="Times New Roman" w:cs="Times New Roman"/>
            <w:color w:val="1155CC"/>
            <w:u w:val="single"/>
            <w:lang w:eastAsia="pl-PL"/>
          </w:rPr>
          <w:t>https://platformazakupowa.pl/strona/45-instrukcje</w:t>
        </w:r>
      </w:hyperlink>
    </w:p>
    <w:p w14:paraId="149B3016" w14:textId="77777777" w:rsidR="00FA6D8F" w:rsidRDefault="00FA6D8F" w:rsidP="001B5E3A">
      <w:pPr>
        <w:spacing w:before="0" w:after="0"/>
        <w:ind w:left="426"/>
        <w:textAlignment w:val="baseline"/>
        <w:rPr>
          <w:rFonts w:eastAsia="Times New Roman" w:cs="Times New Roman"/>
          <w:color w:val="000000"/>
          <w:lang w:eastAsia="pl-PL"/>
        </w:rPr>
      </w:pPr>
    </w:p>
    <w:p w14:paraId="1874B7BD" w14:textId="77777777" w:rsidR="005A429E" w:rsidRPr="003E4BC6" w:rsidRDefault="005A429E" w:rsidP="001B5E3A">
      <w:pPr>
        <w:spacing w:before="0" w:after="0"/>
        <w:ind w:left="426"/>
        <w:textAlignment w:val="baseline"/>
        <w:rPr>
          <w:rFonts w:eastAsia="Times New Roman" w:cs="Times New Roman"/>
          <w:color w:val="000000"/>
          <w:lang w:eastAsia="pl-PL"/>
        </w:rPr>
      </w:pPr>
    </w:p>
    <w:p w14:paraId="18F01BE6" w14:textId="1027017E" w:rsidR="009058AF" w:rsidRDefault="00AF68B7" w:rsidP="00AD0FC1">
      <w:pPr>
        <w:shd w:val="clear" w:color="auto" w:fill="E7E6E6" w:themeFill="background2"/>
        <w:spacing w:before="0"/>
        <w:outlineLvl w:val="1"/>
        <w:rPr>
          <w:rFonts w:eastAsia="Times New Roman" w:cs="Times New Roman"/>
          <w:b/>
          <w:bCs/>
          <w:color w:val="000000"/>
          <w:lang w:eastAsia="pl-PL"/>
        </w:rPr>
      </w:pPr>
      <w:r w:rsidRPr="003E4BC6">
        <w:rPr>
          <w:rFonts w:eastAsia="Times New Roman" w:cs="Times New Roman"/>
          <w:b/>
          <w:bCs/>
          <w:color w:val="000000"/>
          <w:lang w:eastAsia="pl-PL"/>
        </w:rPr>
        <w:t>X</w:t>
      </w:r>
      <w:r w:rsidR="002615AD">
        <w:rPr>
          <w:rFonts w:eastAsia="Times New Roman" w:cs="Times New Roman"/>
          <w:b/>
          <w:bCs/>
          <w:color w:val="000000"/>
          <w:lang w:eastAsia="pl-PL"/>
        </w:rPr>
        <w:t>VII</w:t>
      </w:r>
      <w:r w:rsidRPr="003E4BC6">
        <w:rPr>
          <w:rFonts w:eastAsia="Times New Roman" w:cs="Times New Roman"/>
          <w:b/>
          <w:bCs/>
          <w:color w:val="000000"/>
          <w:lang w:eastAsia="pl-PL"/>
        </w:rPr>
        <w:t>I. OTWARCIE OFERT</w:t>
      </w:r>
    </w:p>
    <w:p w14:paraId="4E6B04E5" w14:textId="6481BD7D" w:rsidR="009058AF" w:rsidRPr="00B453A5" w:rsidRDefault="009058AF" w:rsidP="00D510DC">
      <w:pPr>
        <w:numPr>
          <w:ilvl w:val="0"/>
          <w:numId w:val="25"/>
        </w:numPr>
        <w:tabs>
          <w:tab w:val="clear" w:pos="720"/>
        </w:tabs>
        <w:spacing w:before="0" w:after="0"/>
        <w:ind w:left="284" w:hanging="284"/>
        <w:textAlignment w:val="baseline"/>
        <w:rPr>
          <w:rFonts w:eastAsia="Times New Roman" w:cs="Times New Roman"/>
          <w:b/>
          <w:bCs/>
          <w:lang w:eastAsia="pl-PL"/>
        </w:rPr>
      </w:pPr>
      <w:r w:rsidRPr="00E65FC1">
        <w:rPr>
          <w:rFonts w:eastAsia="Times New Roman" w:cs="Times New Roman"/>
          <w:color w:val="000000"/>
          <w:lang w:eastAsia="pl-PL"/>
        </w:rPr>
        <w:t xml:space="preserve">Otwarcie ofert </w:t>
      </w:r>
      <w:r w:rsidR="00D754B3" w:rsidRPr="00E65FC1">
        <w:rPr>
          <w:rFonts w:eastAsia="Times New Roman" w:cs="Times New Roman"/>
          <w:color w:val="000000"/>
          <w:lang w:eastAsia="pl-PL"/>
        </w:rPr>
        <w:t>nastąpi</w:t>
      </w:r>
      <w:r w:rsidRPr="00E65FC1">
        <w:rPr>
          <w:rFonts w:eastAsia="Times New Roman" w:cs="Times New Roman"/>
          <w:color w:val="000000"/>
          <w:lang w:eastAsia="pl-PL"/>
        </w:rPr>
        <w:t xml:space="preserve"> </w:t>
      </w:r>
      <w:r w:rsidR="004C0DDE" w:rsidRPr="00B453A5">
        <w:rPr>
          <w:rFonts w:eastAsia="Times New Roman" w:cs="Times New Roman"/>
          <w:b/>
          <w:bCs/>
          <w:color w:val="000000"/>
          <w:lang w:eastAsia="pl-PL"/>
        </w:rPr>
        <w:t>2</w:t>
      </w:r>
      <w:r w:rsidR="00B453A5" w:rsidRPr="00B453A5">
        <w:rPr>
          <w:rFonts w:eastAsia="Times New Roman" w:cs="Times New Roman"/>
          <w:b/>
          <w:bCs/>
          <w:color w:val="000000"/>
          <w:lang w:eastAsia="pl-PL"/>
        </w:rPr>
        <w:t>9</w:t>
      </w:r>
      <w:r w:rsidR="004C0DDE" w:rsidRPr="00B453A5">
        <w:rPr>
          <w:rFonts w:eastAsia="Times New Roman" w:cs="Times New Roman"/>
          <w:b/>
          <w:bCs/>
          <w:color w:val="000000"/>
          <w:lang w:eastAsia="pl-PL"/>
        </w:rPr>
        <w:t xml:space="preserve"> maja</w:t>
      </w:r>
      <w:r w:rsidR="00D711E0" w:rsidRPr="00B453A5">
        <w:rPr>
          <w:rFonts w:eastAsia="Times New Roman" w:cs="Times New Roman"/>
          <w:b/>
          <w:bCs/>
          <w:lang w:eastAsia="pl-PL"/>
        </w:rPr>
        <w:t xml:space="preserve"> </w:t>
      </w:r>
      <w:r w:rsidR="00064182" w:rsidRPr="00B453A5">
        <w:rPr>
          <w:rFonts w:eastAsia="Times New Roman" w:cs="Times New Roman"/>
          <w:b/>
          <w:bCs/>
          <w:lang w:eastAsia="pl-PL"/>
        </w:rPr>
        <w:t>202</w:t>
      </w:r>
      <w:r w:rsidR="00991509" w:rsidRPr="00B453A5">
        <w:rPr>
          <w:rFonts w:eastAsia="Times New Roman" w:cs="Times New Roman"/>
          <w:b/>
          <w:bCs/>
          <w:lang w:eastAsia="pl-PL"/>
        </w:rPr>
        <w:t>4</w:t>
      </w:r>
      <w:r w:rsidR="00064182" w:rsidRPr="00B453A5">
        <w:rPr>
          <w:rFonts w:eastAsia="Times New Roman" w:cs="Times New Roman"/>
          <w:b/>
          <w:bCs/>
          <w:lang w:eastAsia="pl-PL"/>
        </w:rPr>
        <w:t xml:space="preserve"> r.</w:t>
      </w:r>
      <w:r w:rsidR="006C73C1" w:rsidRPr="00B453A5">
        <w:rPr>
          <w:rFonts w:eastAsia="Times New Roman" w:cs="Times New Roman"/>
          <w:b/>
          <w:bCs/>
          <w:lang w:eastAsia="pl-PL"/>
        </w:rPr>
        <w:t xml:space="preserve"> godz. </w:t>
      </w:r>
      <w:r w:rsidR="002F280B" w:rsidRPr="00B453A5">
        <w:rPr>
          <w:rFonts w:eastAsia="Times New Roman" w:cs="Times New Roman"/>
          <w:b/>
          <w:bCs/>
          <w:lang w:eastAsia="pl-PL"/>
        </w:rPr>
        <w:t>1</w:t>
      </w:r>
      <w:r w:rsidR="00DE3417">
        <w:rPr>
          <w:rFonts w:eastAsia="Times New Roman" w:cs="Times New Roman"/>
          <w:b/>
          <w:bCs/>
          <w:lang w:eastAsia="pl-PL"/>
        </w:rPr>
        <w:t>1</w:t>
      </w:r>
      <w:r w:rsidR="00991509" w:rsidRPr="00B453A5">
        <w:rPr>
          <w:rFonts w:eastAsia="Times New Roman" w:cs="Times New Roman"/>
          <w:b/>
          <w:bCs/>
          <w:lang w:eastAsia="pl-PL"/>
        </w:rPr>
        <w:t>:</w:t>
      </w:r>
      <w:r w:rsidR="00211485">
        <w:rPr>
          <w:rFonts w:eastAsia="Times New Roman" w:cs="Times New Roman"/>
          <w:b/>
          <w:bCs/>
          <w:lang w:eastAsia="pl-PL"/>
        </w:rPr>
        <w:t>3</w:t>
      </w:r>
      <w:r w:rsidR="006C73C1" w:rsidRPr="00B453A5">
        <w:rPr>
          <w:rFonts w:eastAsia="Times New Roman" w:cs="Times New Roman"/>
          <w:b/>
          <w:bCs/>
          <w:lang w:eastAsia="pl-PL"/>
        </w:rPr>
        <w:t>5.</w:t>
      </w:r>
    </w:p>
    <w:p w14:paraId="7AA7A3D3" w14:textId="6D67650F" w:rsidR="009058AF" w:rsidRPr="003E4BC6" w:rsidRDefault="00D754B3" w:rsidP="00D510DC">
      <w:pPr>
        <w:numPr>
          <w:ilvl w:val="0"/>
          <w:numId w:val="25"/>
        </w:numPr>
        <w:tabs>
          <w:tab w:val="clear" w:pos="720"/>
        </w:tabs>
        <w:spacing w:before="0" w:after="0"/>
        <w:ind w:left="284" w:hanging="284"/>
        <w:textAlignment w:val="baseline"/>
        <w:rPr>
          <w:rFonts w:eastAsia="Times New Roman" w:cs="Times New Roman"/>
          <w:color w:val="000000"/>
          <w:lang w:eastAsia="pl-PL"/>
        </w:rPr>
      </w:pPr>
      <w:r>
        <w:rPr>
          <w:rFonts w:eastAsia="Times New Roman" w:cs="Times New Roman"/>
          <w:color w:val="000000"/>
          <w:lang w:eastAsia="pl-PL"/>
        </w:rPr>
        <w:t>O</w:t>
      </w:r>
      <w:r w:rsidR="009058AF" w:rsidRPr="003E4BC6">
        <w:rPr>
          <w:rFonts w:eastAsia="Times New Roman" w:cs="Times New Roman"/>
          <w:color w:val="000000"/>
          <w:lang w:eastAsia="pl-PL"/>
        </w:rPr>
        <w:t>twarcie ofert następuje przy użyciu systemu teleinformatycznego</w:t>
      </w:r>
      <w:r>
        <w:rPr>
          <w:rFonts w:eastAsia="Times New Roman" w:cs="Times New Roman"/>
          <w:color w:val="000000"/>
          <w:lang w:eastAsia="pl-PL"/>
        </w:rPr>
        <w:t>.</w:t>
      </w:r>
      <w:r w:rsidR="009058AF" w:rsidRPr="003E4BC6">
        <w:rPr>
          <w:rFonts w:eastAsia="Times New Roman" w:cs="Times New Roman"/>
          <w:color w:val="000000"/>
          <w:lang w:eastAsia="pl-PL"/>
        </w:rPr>
        <w:t xml:space="preserve"> </w:t>
      </w:r>
      <w:r>
        <w:rPr>
          <w:rFonts w:eastAsia="Times New Roman" w:cs="Times New Roman"/>
          <w:color w:val="000000"/>
          <w:lang w:eastAsia="pl-PL"/>
        </w:rPr>
        <w:t>W</w:t>
      </w:r>
      <w:r w:rsidR="009058AF" w:rsidRPr="003E4BC6">
        <w:rPr>
          <w:rFonts w:eastAsia="Times New Roman" w:cs="Times New Roman"/>
          <w:color w:val="000000"/>
          <w:lang w:eastAsia="pl-PL"/>
        </w:rPr>
        <w:t xml:space="preserve"> przypadku awarii tego systemu, która powoduje brak możliwości otwarcia ofert w terminie określonym </w:t>
      </w:r>
      <w:r>
        <w:rPr>
          <w:rFonts w:eastAsia="Times New Roman" w:cs="Times New Roman"/>
          <w:color w:val="000000"/>
          <w:lang w:eastAsia="pl-PL"/>
        </w:rPr>
        <w:t>powyżej</w:t>
      </w:r>
      <w:r w:rsidR="009058AF" w:rsidRPr="003E4BC6">
        <w:rPr>
          <w:rFonts w:eastAsia="Times New Roman" w:cs="Times New Roman"/>
          <w:color w:val="000000"/>
          <w:lang w:eastAsia="pl-PL"/>
        </w:rPr>
        <w:t>, otwarcie ofert następuje niezwłocznie po usunięciu awarii.</w:t>
      </w:r>
    </w:p>
    <w:p w14:paraId="0C44BF4E" w14:textId="77777777" w:rsidR="009058AF" w:rsidRPr="003E4BC6" w:rsidRDefault="009058AF" w:rsidP="00D510DC">
      <w:pPr>
        <w:numPr>
          <w:ilvl w:val="0"/>
          <w:numId w:val="25"/>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Zamawiający poinformuje o zmianie terminu otwarcia ofert na stronie internetowej prowadzonego postępowania.</w:t>
      </w:r>
    </w:p>
    <w:p w14:paraId="446BCB4F" w14:textId="77777777" w:rsidR="009058AF" w:rsidRPr="003E4BC6" w:rsidRDefault="009058AF" w:rsidP="00D510DC">
      <w:pPr>
        <w:numPr>
          <w:ilvl w:val="0"/>
          <w:numId w:val="25"/>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Zamawiający, najpóźniej przed otwarciem ofert, udostępnia na stronie internetowej prowadzonego postępowania informację o kwocie, jaką zamierza przeznaczyć na sfinansowanie zamówienia.</w:t>
      </w:r>
    </w:p>
    <w:p w14:paraId="76636379" w14:textId="77777777" w:rsidR="009058AF" w:rsidRPr="003E4BC6" w:rsidRDefault="009058AF" w:rsidP="00D510DC">
      <w:pPr>
        <w:numPr>
          <w:ilvl w:val="0"/>
          <w:numId w:val="25"/>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Zamawiający, niezwłocznie po otwarciu ofert, udostępnia na stronie internetowej prowadzonego postępowania informacje o:</w:t>
      </w:r>
    </w:p>
    <w:p w14:paraId="5DEC07A0" w14:textId="77777777" w:rsidR="009058AF" w:rsidRPr="003E4BC6" w:rsidRDefault="009058AF" w:rsidP="007823B7">
      <w:pPr>
        <w:shd w:val="clear" w:color="auto" w:fill="FFFFFF"/>
        <w:spacing w:before="0" w:after="0"/>
        <w:ind w:left="567" w:hanging="284"/>
        <w:rPr>
          <w:rFonts w:eastAsia="Times New Roman" w:cs="Times New Roman"/>
          <w:lang w:eastAsia="pl-PL"/>
        </w:rPr>
      </w:pPr>
      <w:r w:rsidRPr="003E4BC6">
        <w:rPr>
          <w:rFonts w:eastAsia="Times New Roman" w:cs="Times New Roman"/>
          <w:color w:val="000000"/>
          <w:lang w:eastAsia="pl-PL"/>
        </w:rPr>
        <w:t>1) nazwach albo imionach i nazwiskach oraz siedzibach lub miejscach prowadzonej działalności gospodarczej albo miejscach zamieszkania Wykonawców, których oferty zostały otwarte;</w:t>
      </w:r>
    </w:p>
    <w:p w14:paraId="42ED69E7" w14:textId="77777777" w:rsidR="009058AF" w:rsidRPr="003E4BC6" w:rsidRDefault="009058AF" w:rsidP="007823B7">
      <w:pPr>
        <w:shd w:val="clear" w:color="auto" w:fill="FFFFFF"/>
        <w:spacing w:before="0" w:after="0"/>
        <w:ind w:left="567" w:hanging="284"/>
        <w:rPr>
          <w:rFonts w:eastAsia="Times New Roman" w:cs="Times New Roman"/>
          <w:lang w:eastAsia="pl-PL"/>
        </w:rPr>
      </w:pPr>
      <w:r w:rsidRPr="003E4BC6">
        <w:rPr>
          <w:rFonts w:eastAsia="Times New Roman" w:cs="Times New Roman"/>
          <w:color w:val="000000"/>
          <w:lang w:eastAsia="pl-PL"/>
        </w:rPr>
        <w:t>2) cenach lub kosztach zawartych w ofertach.</w:t>
      </w:r>
    </w:p>
    <w:p w14:paraId="2904A886" w14:textId="77777777" w:rsidR="009058AF" w:rsidRPr="003E4BC6" w:rsidRDefault="009058AF" w:rsidP="007823B7">
      <w:pPr>
        <w:shd w:val="clear" w:color="auto" w:fill="FFFFFF"/>
        <w:spacing w:before="0" w:after="0"/>
        <w:ind w:left="284" w:hanging="1"/>
        <w:rPr>
          <w:rFonts w:eastAsia="Times New Roman" w:cs="Times New Roman"/>
          <w:lang w:eastAsia="pl-PL"/>
        </w:rPr>
      </w:pPr>
      <w:r w:rsidRPr="003E4BC6">
        <w:rPr>
          <w:rFonts w:eastAsia="Times New Roman" w:cs="Times New Roman"/>
          <w:color w:val="000000"/>
          <w:lang w:eastAsia="pl-PL"/>
        </w:rPr>
        <w:t>Informacja zostanie opublikowana na stronie postępowania na</w:t>
      </w:r>
      <w:hyperlink r:id="rId33" w:history="1">
        <w:r w:rsidRPr="003E4BC6">
          <w:rPr>
            <w:rFonts w:eastAsia="Times New Roman" w:cs="Times New Roman"/>
            <w:color w:val="1155CC"/>
            <w:u w:val="single"/>
            <w:lang w:eastAsia="pl-PL"/>
          </w:rPr>
          <w:t xml:space="preserve"> platformazakupowa.pl</w:t>
        </w:r>
      </w:hyperlink>
      <w:r w:rsidRPr="003E4BC6">
        <w:rPr>
          <w:rFonts w:eastAsia="Times New Roman" w:cs="Times New Roman"/>
          <w:color w:val="000000"/>
          <w:lang w:eastAsia="pl-PL"/>
        </w:rPr>
        <w:t xml:space="preserve"> w sekcji ,,Komunikaty” .</w:t>
      </w:r>
    </w:p>
    <w:p w14:paraId="32C1DBD8" w14:textId="11548F16" w:rsidR="009058AF" w:rsidRDefault="009058AF" w:rsidP="007823B7">
      <w:pPr>
        <w:shd w:val="clear" w:color="auto" w:fill="FFFFFF"/>
        <w:spacing w:before="0" w:after="0"/>
        <w:rPr>
          <w:rFonts w:eastAsia="Times New Roman" w:cs="Times New Roman"/>
          <w:color w:val="000000"/>
          <w:lang w:eastAsia="pl-PL"/>
        </w:rPr>
      </w:pPr>
      <w:r w:rsidRPr="003E4BC6">
        <w:rPr>
          <w:rFonts w:eastAsia="Times New Roman" w:cs="Times New Roman"/>
          <w:b/>
          <w:bCs/>
          <w:color w:val="000000"/>
          <w:lang w:eastAsia="pl-PL"/>
        </w:rPr>
        <w:t xml:space="preserve">Uwaga! </w:t>
      </w:r>
      <w:r w:rsidRPr="003E4BC6">
        <w:rPr>
          <w:rFonts w:eastAsia="Times New Roman" w:cs="Times New Roman"/>
          <w:color w:val="000000"/>
          <w:lang w:eastAsia="pl-PL"/>
        </w:rPr>
        <w:t>Zgodnie z Ustawą PZP</w:t>
      </w:r>
      <w:r w:rsidRPr="003E4BC6">
        <w:rPr>
          <w:rFonts w:eastAsia="Times New Roman" w:cs="Times New Roman"/>
          <w:b/>
          <w:bCs/>
          <w:color w:val="000000"/>
          <w:lang w:eastAsia="pl-PL"/>
        </w:rPr>
        <w:t xml:space="preserve"> Zamawiający nie ma obowiązku przeprowadzania jawnej sesji otwarcia ofert</w:t>
      </w:r>
      <w:r w:rsidRPr="003E4BC6">
        <w:rPr>
          <w:rFonts w:eastAsia="Times New Roman" w:cs="Times New Roman"/>
          <w:color w:val="000000"/>
          <w:lang w:eastAsia="pl-PL"/>
        </w:rPr>
        <w:t xml:space="preserve"> z udziałem Wykonawców lub transmitowania sesji otwarcia za pośrednictwem elektronicznych narzędzi do przekazu wideo on-line a ma jedynie takie uprawnienie.</w:t>
      </w:r>
    </w:p>
    <w:p w14:paraId="78B587A7" w14:textId="6E2455CE" w:rsidR="001B5E3A" w:rsidRDefault="001B5E3A" w:rsidP="007823B7">
      <w:pPr>
        <w:shd w:val="clear" w:color="auto" w:fill="FFFFFF"/>
        <w:spacing w:before="0" w:after="0"/>
        <w:rPr>
          <w:rFonts w:eastAsia="Times New Roman" w:cs="Times New Roman"/>
          <w:lang w:eastAsia="pl-PL"/>
        </w:rPr>
      </w:pPr>
    </w:p>
    <w:p w14:paraId="521BCC07" w14:textId="7914ECB5" w:rsidR="009058AF" w:rsidRDefault="009869E9" w:rsidP="0028083D">
      <w:pPr>
        <w:shd w:val="clear" w:color="auto" w:fill="E7E6E6" w:themeFill="background2"/>
        <w:spacing w:before="0"/>
        <w:outlineLvl w:val="1"/>
        <w:rPr>
          <w:rFonts w:eastAsia="Times New Roman" w:cs="Times New Roman"/>
          <w:b/>
          <w:bCs/>
          <w:color w:val="000000"/>
          <w:lang w:eastAsia="pl-PL"/>
        </w:rPr>
      </w:pPr>
      <w:r w:rsidRPr="003E4BC6">
        <w:rPr>
          <w:rFonts w:eastAsia="Times New Roman" w:cs="Times New Roman"/>
          <w:b/>
          <w:bCs/>
          <w:color w:val="000000"/>
          <w:lang w:eastAsia="pl-PL"/>
        </w:rPr>
        <w:t>X</w:t>
      </w:r>
      <w:r w:rsidR="002615AD">
        <w:rPr>
          <w:rFonts w:eastAsia="Times New Roman" w:cs="Times New Roman"/>
          <w:b/>
          <w:bCs/>
          <w:color w:val="000000"/>
          <w:lang w:eastAsia="pl-PL"/>
        </w:rPr>
        <w:t>I</w:t>
      </w:r>
      <w:r w:rsidRPr="003E4BC6">
        <w:rPr>
          <w:rFonts w:eastAsia="Times New Roman" w:cs="Times New Roman"/>
          <w:b/>
          <w:bCs/>
          <w:color w:val="000000"/>
          <w:lang w:eastAsia="pl-PL"/>
        </w:rPr>
        <w:t>X. OPIS KRYTERIÓW OCENY OFERT WRAZ Z PODANIEM WAG TYCH KRYTERIÓW I SPOSOBU OCENY OFERT </w:t>
      </w:r>
    </w:p>
    <w:p w14:paraId="5A8F3D24" w14:textId="6F71B23A" w:rsidR="00222868" w:rsidRDefault="00222868" w:rsidP="00D510DC">
      <w:pPr>
        <w:numPr>
          <w:ilvl w:val="0"/>
          <w:numId w:val="26"/>
        </w:numPr>
        <w:tabs>
          <w:tab w:val="clear" w:pos="720"/>
        </w:tabs>
        <w:spacing w:before="0" w:after="0"/>
        <w:ind w:left="284" w:hanging="284"/>
        <w:textAlignment w:val="baseline"/>
        <w:rPr>
          <w:rFonts w:eastAsia="Times New Roman" w:cs="Times New Roman"/>
          <w:color w:val="000000"/>
          <w:lang w:eastAsia="pl-PL"/>
        </w:rPr>
      </w:pPr>
      <w:r w:rsidRPr="00BB5193">
        <w:rPr>
          <w:rFonts w:cs="Times New Roman"/>
          <w:b/>
          <w:bCs/>
        </w:rPr>
        <w:t>Kryteria oceny ofert</w:t>
      </w:r>
    </w:p>
    <w:p w14:paraId="0F6F0B3A" w14:textId="51919F0B" w:rsidR="009058AF" w:rsidRPr="003E4BC6" w:rsidRDefault="009058AF" w:rsidP="00D510DC">
      <w:pPr>
        <w:numPr>
          <w:ilvl w:val="0"/>
          <w:numId w:val="26"/>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Przy wyborze najkorzystniejszej oferty Zamawiający będzie się kierował następującymi kryteriami oceny ofert:</w:t>
      </w:r>
    </w:p>
    <w:p w14:paraId="0528BC67" w14:textId="5C8A5DB1" w:rsidR="00C840B3" w:rsidRPr="00222868" w:rsidRDefault="009058AF" w:rsidP="00D510DC">
      <w:pPr>
        <w:pStyle w:val="Akapitzlist"/>
        <w:numPr>
          <w:ilvl w:val="0"/>
          <w:numId w:val="27"/>
        </w:numPr>
        <w:spacing w:before="0" w:after="0"/>
        <w:jc w:val="left"/>
        <w:textAlignment w:val="baseline"/>
        <w:rPr>
          <w:rFonts w:eastAsia="Times New Roman" w:cs="Times New Roman"/>
          <w:color w:val="000000"/>
          <w:lang w:eastAsia="pl-PL"/>
        </w:rPr>
      </w:pPr>
      <w:r w:rsidRPr="00C840B3">
        <w:rPr>
          <w:rFonts w:eastAsia="Times New Roman" w:cs="Times New Roman"/>
          <w:b/>
          <w:bCs/>
          <w:color w:val="000000"/>
          <w:lang w:eastAsia="pl-PL"/>
        </w:rPr>
        <w:t>Cena (C)</w:t>
      </w:r>
      <w:r w:rsidRPr="00C840B3">
        <w:rPr>
          <w:rFonts w:eastAsia="Times New Roman" w:cs="Times New Roman"/>
          <w:color w:val="000000"/>
          <w:lang w:eastAsia="pl-PL"/>
        </w:rPr>
        <w:t xml:space="preserve"> – waga kryterium </w:t>
      </w:r>
      <w:r w:rsidRPr="003E4BC6">
        <w:rPr>
          <w:smallCaps/>
          <w:lang w:eastAsia="pl-PL"/>
        </w:rPr>
        <w:t> </w:t>
      </w:r>
      <w:r w:rsidR="004B1F9E" w:rsidRPr="00C840B3">
        <w:rPr>
          <w:rFonts w:eastAsia="Times New Roman" w:cs="Times New Roman"/>
          <w:b/>
          <w:bCs/>
          <w:smallCaps/>
          <w:lang w:eastAsia="pl-PL"/>
        </w:rPr>
        <w:t>60</w:t>
      </w:r>
      <w:r w:rsidR="004B1F9E" w:rsidRPr="00C840B3">
        <w:rPr>
          <w:rFonts w:eastAsia="Times New Roman" w:cs="Times New Roman"/>
          <w:b/>
          <w:bCs/>
          <w:smallCaps/>
          <w:color w:val="000000"/>
          <w:lang w:eastAsia="pl-PL"/>
        </w:rPr>
        <w:t xml:space="preserve"> </w:t>
      </w:r>
      <w:r w:rsidRPr="00C840B3">
        <w:rPr>
          <w:rFonts w:eastAsia="Times New Roman" w:cs="Times New Roman"/>
          <w:b/>
          <w:bCs/>
          <w:color w:val="000000"/>
          <w:lang w:eastAsia="pl-PL"/>
        </w:rPr>
        <w:t>%;</w:t>
      </w:r>
    </w:p>
    <w:p w14:paraId="58DFD6E6" w14:textId="77777777" w:rsidR="00222868" w:rsidRPr="00222868" w:rsidRDefault="00222868" w:rsidP="00222868">
      <w:pPr>
        <w:pStyle w:val="Akapitzlist"/>
        <w:spacing w:before="0" w:after="0"/>
        <w:textAlignment w:val="baseline"/>
        <w:rPr>
          <w:rFonts w:eastAsia="Times New Roman" w:cs="Times New Roman"/>
          <w:color w:val="000000"/>
          <w:lang w:eastAsia="pl-PL"/>
        </w:rPr>
      </w:pPr>
      <w:r w:rsidRPr="00222868">
        <w:rPr>
          <w:rFonts w:eastAsia="Times New Roman" w:cs="Times New Roman"/>
          <w:b/>
          <w:bCs/>
          <w:color w:val="000000"/>
          <w:lang w:eastAsia="pl-PL"/>
        </w:rPr>
        <w:t xml:space="preserve">C =  cena najniższa brutto*/ cena oferty ocenianej brutto x 100 pkt x </w:t>
      </w:r>
      <w:r w:rsidRPr="00222868">
        <w:rPr>
          <w:rFonts w:eastAsia="Times New Roman" w:cs="Times New Roman"/>
          <w:b/>
          <w:bCs/>
          <w:smallCaps/>
          <w:lang w:eastAsia="pl-PL"/>
        </w:rPr>
        <w:t>60</w:t>
      </w:r>
      <w:r w:rsidRPr="00222868">
        <w:rPr>
          <w:rFonts w:eastAsia="Times New Roman" w:cs="Times New Roman"/>
          <w:b/>
          <w:bCs/>
          <w:smallCaps/>
          <w:color w:val="FFC000"/>
          <w:lang w:eastAsia="pl-PL"/>
        </w:rPr>
        <w:t xml:space="preserve"> </w:t>
      </w:r>
      <w:r w:rsidRPr="00222868">
        <w:rPr>
          <w:rFonts w:eastAsia="Times New Roman" w:cs="Times New Roman"/>
          <w:b/>
          <w:bCs/>
          <w:color w:val="000000"/>
          <w:lang w:eastAsia="pl-PL"/>
        </w:rPr>
        <w:t>%</w:t>
      </w:r>
    </w:p>
    <w:p w14:paraId="34CD1ED4" w14:textId="77777777" w:rsidR="00222868" w:rsidRPr="00222868" w:rsidRDefault="00222868" w:rsidP="00222868">
      <w:pPr>
        <w:pStyle w:val="Akapitzlist"/>
        <w:spacing w:before="0" w:after="0"/>
        <w:rPr>
          <w:rFonts w:eastAsia="Times New Roman" w:cs="Times New Roman"/>
          <w:b/>
          <w:bCs/>
          <w:color w:val="000000"/>
          <w:lang w:eastAsia="pl-PL"/>
        </w:rPr>
      </w:pPr>
      <w:r w:rsidRPr="00222868">
        <w:rPr>
          <w:rFonts w:eastAsia="Times New Roman" w:cs="Times New Roman"/>
          <w:b/>
          <w:bCs/>
          <w:color w:val="000000"/>
          <w:lang w:eastAsia="pl-PL"/>
        </w:rPr>
        <w:t>* spośród wszystkich złożonych ofert niepodlegających odrzuceniu</w:t>
      </w:r>
    </w:p>
    <w:p w14:paraId="3C2480F5" w14:textId="77777777" w:rsidR="00222868" w:rsidRPr="00222868" w:rsidRDefault="00222868" w:rsidP="00222868">
      <w:pPr>
        <w:pStyle w:val="Akapitzlist"/>
        <w:spacing w:before="0" w:after="0"/>
        <w:rPr>
          <w:rFonts w:eastAsia="Times New Roman" w:cs="Times New Roman"/>
          <w:lang w:eastAsia="pl-PL"/>
        </w:rPr>
      </w:pPr>
    </w:p>
    <w:p w14:paraId="5F741DF4" w14:textId="77777777" w:rsidR="00222868" w:rsidRPr="00222868" w:rsidRDefault="00222868" w:rsidP="00222868">
      <w:pPr>
        <w:pStyle w:val="Akapitzlist"/>
        <w:spacing w:before="0" w:after="0"/>
        <w:textAlignment w:val="baseline"/>
        <w:rPr>
          <w:rFonts w:eastAsia="Times New Roman" w:cs="Times New Roman"/>
          <w:color w:val="000000"/>
          <w:lang w:eastAsia="pl-PL"/>
        </w:rPr>
      </w:pPr>
      <w:r w:rsidRPr="00222868">
        <w:rPr>
          <w:rFonts w:eastAsia="Times New Roman" w:cs="Times New Roman"/>
          <w:color w:val="000000"/>
          <w:lang w:eastAsia="pl-PL"/>
        </w:rPr>
        <w:t>Podstawą przyznania punktów w kryterium „cena” będzie cena ofertowa brutto podana przez Wykonawcę w Formularzu Ofertowym.</w:t>
      </w:r>
    </w:p>
    <w:p w14:paraId="43392D7C" w14:textId="77777777" w:rsidR="00222868" w:rsidRPr="00C840B3" w:rsidRDefault="00222868" w:rsidP="00222868">
      <w:pPr>
        <w:pStyle w:val="Akapitzlist"/>
        <w:spacing w:before="0" w:after="0"/>
        <w:jc w:val="left"/>
        <w:textAlignment w:val="baseline"/>
        <w:rPr>
          <w:rFonts w:eastAsia="Times New Roman" w:cs="Times New Roman"/>
          <w:color w:val="000000"/>
          <w:lang w:eastAsia="pl-PL"/>
        </w:rPr>
      </w:pPr>
    </w:p>
    <w:p w14:paraId="6E5294EA" w14:textId="1D9E6692" w:rsidR="009058AF" w:rsidRPr="00ED41DF" w:rsidRDefault="004B1F9E" w:rsidP="00D510DC">
      <w:pPr>
        <w:pStyle w:val="Akapitzlist"/>
        <w:numPr>
          <w:ilvl w:val="0"/>
          <w:numId w:val="27"/>
        </w:numPr>
        <w:spacing w:before="0" w:after="0"/>
        <w:jc w:val="left"/>
        <w:textAlignment w:val="baseline"/>
        <w:rPr>
          <w:rFonts w:eastAsia="Times New Roman" w:cs="Times New Roman"/>
          <w:color w:val="000000"/>
          <w:lang w:eastAsia="pl-PL"/>
        </w:rPr>
      </w:pPr>
      <w:r w:rsidRPr="00C840B3">
        <w:rPr>
          <w:rFonts w:eastAsia="Times New Roman" w:cs="Times New Roman"/>
          <w:b/>
          <w:bCs/>
          <w:lang w:eastAsia="pl-PL"/>
        </w:rPr>
        <w:t>Gwarancja</w:t>
      </w:r>
      <w:r w:rsidR="00143DD5" w:rsidRPr="00C840B3">
        <w:rPr>
          <w:rFonts w:eastAsia="Times New Roman" w:cs="Times New Roman"/>
          <w:b/>
          <w:bCs/>
          <w:lang w:eastAsia="pl-PL"/>
        </w:rPr>
        <w:t xml:space="preserve"> (G)</w:t>
      </w:r>
      <w:r w:rsidR="009058AF" w:rsidRPr="00317C09">
        <w:rPr>
          <w:smallCaps/>
          <w:lang w:eastAsia="pl-PL"/>
        </w:rPr>
        <w:t> </w:t>
      </w:r>
      <w:r w:rsidR="009058AF" w:rsidRPr="00C840B3">
        <w:rPr>
          <w:rFonts w:eastAsia="Times New Roman" w:cs="Times New Roman"/>
          <w:b/>
          <w:bCs/>
          <w:lang w:eastAsia="pl-PL"/>
        </w:rPr>
        <w:t>–</w:t>
      </w:r>
      <w:r w:rsidR="009058AF" w:rsidRPr="00C840B3">
        <w:rPr>
          <w:rFonts w:eastAsia="Times New Roman" w:cs="Times New Roman"/>
          <w:lang w:eastAsia="pl-PL"/>
        </w:rPr>
        <w:t xml:space="preserve"> </w:t>
      </w:r>
      <w:r w:rsidR="009058AF" w:rsidRPr="00C840B3">
        <w:rPr>
          <w:rFonts w:eastAsia="Times New Roman" w:cs="Times New Roman"/>
          <w:color w:val="000000"/>
          <w:lang w:eastAsia="pl-PL"/>
        </w:rPr>
        <w:t xml:space="preserve">waga kryterium </w:t>
      </w:r>
      <w:r w:rsidR="009058AF" w:rsidRPr="003E4BC6">
        <w:rPr>
          <w:smallCaps/>
          <w:lang w:eastAsia="pl-PL"/>
        </w:rPr>
        <w:t> </w:t>
      </w:r>
      <w:r w:rsidR="009A218C" w:rsidRPr="00C840B3">
        <w:rPr>
          <w:rFonts w:eastAsia="Times New Roman" w:cs="Times New Roman"/>
          <w:b/>
          <w:bCs/>
          <w:smallCaps/>
          <w:lang w:eastAsia="pl-PL"/>
        </w:rPr>
        <w:t>4</w:t>
      </w:r>
      <w:r w:rsidRPr="00C840B3">
        <w:rPr>
          <w:rFonts w:eastAsia="Times New Roman" w:cs="Times New Roman"/>
          <w:b/>
          <w:bCs/>
          <w:smallCaps/>
          <w:lang w:eastAsia="pl-PL"/>
        </w:rPr>
        <w:t>0</w:t>
      </w:r>
      <w:r w:rsidR="009058AF" w:rsidRPr="00317C09">
        <w:rPr>
          <w:smallCaps/>
          <w:lang w:eastAsia="pl-PL"/>
        </w:rPr>
        <w:t> </w:t>
      </w:r>
      <w:r w:rsidR="009058AF" w:rsidRPr="00C840B3">
        <w:rPr>
          <w:rFonts w:eastAsia="Times New Roman" w:cs="Times New Roman"/>
          <w:b/>
          <w:bCs/>
          <w:color w:val="000000"/>
          <w:lang w:eastAsia="pl-PL"/>
        </w:rPr>
        <w:t>%.</w:t>
      </w:r>
    </w:p>
    <w:p w14:paraId="1F7EAF9F" w14:textId="10F6F944" w:rsidR="00143DD5" w:rsidRPr="009A218C" w:rsidRDefault="00143DD5" w:rsidP="007823B7">
      <w:pPr>
        <w:autoSpaceDE w:val="0"/>
        <w:adjustRightInd w:val="0"/>
        <w:spacing w:before="0" w:after="0"/>
        <w:ind w:left="284"/>
        <w:rPr>
          <w:rFonts w:cs="Times New Roman"/>
        </w:rPr>
      </w:pPr>
      <w:r w:rsidRPr="009A218C">
        <w:rPr>
          <w:rFonts w:cs="Times New Roman"/>
        </w:rPr>
        <w:lastRenderedPageBreak/>
        <w:t xml:space="preserve">Zamawiający oceni termin gwarancji jakości zadeklarowany przez Wykonawców w </w:t>
      </w:r>
      <w:r w:rsidR="009A218C">
        <w:rPr>
          <w:rFonts w:cs="Times New Roman"/>
        </w:rPr>
        <w:t>Formularzu ofertowym</w:t>
      </w:r>
      <w:r w:rsidRPr="009A218C">
        <w:rPr>
          <w:rFonts w:cs="Times New Roman"/>
        </w:rPr>
        <w:t>, w następujący sposób:</w:t>
      </w:r>
    </w:p>
    <w:p w14:paraId="5A242B52" w14:textId="169E1E69" w:rsidR="00143DD5" w:rsidRPr="009A218C" w:rsidRDefault="00143DD5" w:rsidP="007823B7">
      <w:pPr>
        <w:autoSpaceDE w:val="0"/>
        <w:adjustRightInd w:val="0"/>
        <w:spacing w:before="0" w:after="0"/>
        <w:ind w:left="284"/>
        <w:rPr>
          <w:rFonts w:cs="Times New Roman"/>
        </w:rPr>
      </w:pPr>
      <w:r w:rsidRPr="009A218C">
        <w:rPr>
          <w:rFonts w:cs="Times New Roman"/>
        </w:rPr>
        <w:t xml:space="preserve">Minimalny wymagany termin gwarancji jakości na </w:t>
      </w:r>
      <w:r w:rsidRPr="009A218C">
        <w:rPr>
          <w:rFonts w:cs="Times New Roman"/>
          <w:u w:val="single"/>
        </w:rPr>
        <w:t>wykonane roboty budowlane</w:t>
      </w:r>
      <w:r w:rsidR="00C840B3">
        <w:rPr>
          <w:rFonts w:cs="Times New Roman"/>
          <w:u w:val="single"/>
        </w:rPr>
        <w:t xml:space="preserve"> i materiały</w:t>
      </w:r>
      <w:r w:rsidRPr="009A218C">
        <w:rPr>
          <w:rFonts w:cs="Times New Roman"/>
          <w:u w:val="single"/>
        </w:rPr>
        <w:t xml:space="preserve"> wynosi 36 miesięcy</w:t>
      </w:r>
      <w:r w:rsidRPr="009A218C">
        <w:rPr>
          <w:rFonts w:cs="Times New Roman"/>
        </w:rPr>
        <w:t>. Oferty z krótszym terminem gwarancji jakości zostaną odrzucone jako sprzeczne z treścią SWZ.</w:t>
      </w:r>
    </w:p>
    <w:p w14:paraId="389ECA59" w14:textId="77777777" w:rsidR="00143DD5" w:rsidRPr="009A218C" w:rsidRDefault="00143DD5" w:rsidP="007823B7">
      <w:pPr>
        <w:autoSpaceDE w:val="0"/>
        <w:adjustRightInd w:val="0"/>
        <w:spacing w:before="0" w:after="0"/>
        <w:ind w:left="284"/>
        <w:rPr>
          <w:rFonts w:cs="Times New Roman"/>
        </w:rPr>
      </w:pPr>
      <w:r w:rsidRPr="009A218C">
        <w:rPr>
          <w:rFonts w:cs="Times New Roman"/>
        </w:rPr>
        <w:t>Zamawiający przyzna ofercie punkty za przedłużenie terminu gwarancji jakości.</w:t>
      </w:r>
    </w:p>
    <w:p w14:paraId="3EC57ED7" w14:textId="4B0150F9" w:rsidR="00143DD5" w:rsidRDefault="00143DD5" w:rsidP="007823B7">
      <w:pPr>
        <w:autoSpaceDE w:val="0"/>
        <w:adjustRightInd w:val="0"/>
        <w:spacing w:before="0" w:after="0"/>
        <w:ind w:left="284"/>
        <w:rPr>
          <w:rFonts w:cs="Times New Roman"/>
        </w:rPr>
      </w:pPr>
      <w:r w:rsidRPr="009A218C">
        <w:rPr>
          <w:rFonts w:cs="Times New Roman"/>
        </w:rPr>
        <w:t xml:space="preserve">Za zaoferowanie przedłużenia terminu gwarancji jakości o 12 miesięcy oferta Wykonawcy otrzyma </w:t>
      </w:r>
      <w:r w:rsidR="009A218C" w:rsidRPr="00317C09">
        <w:rPr>
          <w:rFonts w:cs="Times New Roman"/>
        </w:rPr>
        <w:t>20</w:t>
      </w:r>
      <w:r w:rsidRPr="00317C09">
        <w:rPr>
          <w:rFonts w:cs="Times New Roman"/>
        </w:rPr>
        <w:t xml:space="preserve"> pkt, za zaoferowanie przedłużenia terminu gwarancji jakości o 24 miesiące oferta Wykonawcy otrzyma </w:t>
      </w:r>
      <w:r w:rsidR="009A218C" w:rsidRPr="00317C09">
        <w:rPr>
          <w:rFonts w:cs="Times New Roman"/>
        </w:rPr>
        <w:t xml:space="preserve">40 </w:t>
      </w:r>
      <w:r w:rsidRPr="00317C09">
        <w:rPr>
          <w:rFonts w:cs="Times New Roman"/>
        </w:rPr>
        <w:t>pkt.</w:t>
      </w:r>
    </w:p>
    <w:tbl>
      <w:tblPr>
        <w:tblStyle w:val="Tabela-Siatka"/>
        <w:tblW w:w="0" w:type="auto"/>
        <w:tblInd w:w="284" w:type="dxa"/>
        <w:tblLook w:val="04A0" w:firstRow="1" w:lastRow="0" w:firstColumn="1" w:lastColumn="0" w:noHBand="0" w:noVBand="1"/>
      </w:tblPr>
      <w:tblGrid>
        <w:gridCol w:w="4387"/>
        <w:gridCol w:w="4391"/>
      </w:tblGrid>
      <w:tr w:rsidR="00143DD5" w:rsidRPr="009A218C" w14:paraId="2196A226" w14:textId="77777777" w:rsidTr="00ED41DF">
        <w:tc>
          <w:tcPr>
            <w:tcW w:w="4387" w:type="dxa"/>
            <w:vAlign w:val="center"/>
          </w:tcPr>
          <w:p w14:paraId="399FD506" w14:textId="77777777" w:rsidR="00143DD5" w:rsidRPr="009A218C" w:rsidRDefault="00143DD5" w:rsidP="007823B7">
            <w:pPr>
              <w:autoSpaceDE w:val="0"/>
              <w:adjustRightInd w:val="0"/>
              <w:spacing w:before="0" w:after="0"/>
              <w:jc w:val="center"/>
              <w:rPr>
                <w:b/>
                <w:bCs/>
                <w:sz w:val="22"/>
                <w:szCs w:val="22"/>
              </w:rPr>
            </w:pPr>
            <w:r w:rsidRPr="009A218C">
              <w:rPr>
                <w:b/>
                <w:bCs/>
                <w:sz w:val="22"/>
                <w:szCs w:val="22"/>
              </w:rPr>
              <w:t>Okres przedłużenia gwarancji jakości</w:t>
            </w:r>
          </w:p>
        </w:tc>
        <w:tc>
          <w:tcPr>
            <w:tcW w:w="4391" w:type="dxa"/>
            <w:vAlign w:val="center"/>
          </w:tcPr>
          <w:p w14:paraId="43BC15A1" w14:textId="77777777" w:rsidR="00143DD5" w:rsidRPr="009A218C" w:rsidRDefault="00143DD5" w:rsidP="007823B7">
            <w:pPr>
              <w:autoSpaceDE w:val="0"/>
              <w:adjustRightInd w:val="0"/>
              <w:spacing w:before="0" w:after="0"/>
              <w:jc w:val="center"/>
              <w:rPr>
                <w:b/>
                <w:bCs/>
                <w:sz w:val="22"/>
                <w:szCs w:val="22"/>
              </w:rPr>
            </w:pPr>
            <w:r w:rsidRPr="009A218C">
              <w:rPr>
                <w:b/>
                <w:bCs/>
                <w:sz w:val="22"/>
                <w:szCs w:val="22"/>
              </w:rPr>
              <w:t>Przewidziana punktacja</w:t>
            </w:r>
          </w:p>
        </w:tc>
      </w:tr>
      <w:tr w:rsidR="00143DD5" w:rsidRPr="009A218C" w14:paraId="49D466B1" w14:textId="77777777" w:rsidTr="00ED41DF">
        <w:tc>
          <w:tcPr>
            <w:tcW w:w="4387" w:type="dxa"/>
            <w:vAlign w:val="center"/>
          </w:tcPr>
          <w:p w14:paraId="2AD74B6C" w14:textId="77777777" w:rsidR="00143DD5" w:rsidRPr="009A218C" w:rsidRDefault="00143DD5" w:rsidP="007823B7">
            <w:pPr>
              <w:autoSpaceDE w:val="0"/>
              <w:adjustRightInd w:val="0"/>
              <w:spacing w:before="0" w:after="0"/>
              <w:jc w:val="center"/>
              <w:rPr>
                <w:sz w:val="22"/>
                <w:szCs w:val="22"/>
              </w:rPr>
            </w:pPr>
            <w:r w:rsidRPr="009A218C">
              <w:rPr>
                <w:sz w:val="22"/>
                <w:szCs w:val="22"/>
              </w:rPr>
              <w:t>o 12 miesięcy</w:t>
            </w:r>
          </w:p>
        </w:tc>
        <w:tc>
          <w:tcPr>
            <w:tcW w:w="4391" w:type="dxa"/>
            <w:vAlign w:val="center"/>
          </w:tcPr>
          <w:p w14:paraId="207529E1" w14:textId="221452A7" w:rsidR="00143DD5" w:rsidRPr="009A218C" w:rsidRDefault="009A218C" w:rsidP="007823B7">
            <w:pPr>
              <w:autoSpaceDE w:val="0"/>
              <w:adjustRightInd w:val="0"/>
              <w:spacing w:before="0" w:after="0"/>
              <w:jc w:val="center"/>
              <w:rPr>
                <w:sz w:val="22"/>
                <w:szCs w:val="22"/>
              </w:rPr>
            </w:pPr>
            <w:r>
              <w:rPr>
                <w:sz w:val="22"/>
                <w:szCs w:val="22"/>
              </w:rPr>
              <w:t>2</w:t>
            </w:r>
            <w:r w:rsidR="00143DD5" w:rsidRPr="009A218C">
              <w:rPr>
                <w:sz w:val="22"/>
                <w:szCs w:val="22"/>
              </w:rPr>
              <w:t>0 pkt</w:t>
            </w:r>
          </w:p>
        </w:tc>
      </w:tr>
      <w:tr w:rsidR="00143DD5" w:rsidRPr="009A218C" w14:paraId="34C0C195" w14:textId="77777777" w:rsidTr="00ED41DF">
        <w:tc>
          <w:tcPr>
            <w:tcW w:w="4387" w:type="dxa"/>
            <w:vAlign w:val="center"/>
          </w:tcPr>
          <w:p w14:paraId="747478DA" w14:textId="77777777" w:rsidR="00143DD5" w:rsidRPr="009A218C" w:rsidRDefault="00143DD5" w:rsidP="007823B7">
            <w:pPr>
              <w:autoSpaceDE w:val="0"/>
              <w:adjustRightInd w:val="0"/>
              <w:spacing w:before="0" w:after="0"/>
              <w:jc w:val="center"/>
              <w:rPr>
                <w:sz w:val="22"/>
                <w:szCs w:val="22"/>
              </w:rPr>
            </w:pPr>
            <w:r w:rsidRPr="009A218C">
              <w:rPr>
                <w:sz w:val="22"/>
                <w:szCs w:val="22"/>
              </w:rPr>
              <w:t>o 24 miesięcy</w:t>
            </w:r>
          </w:p>
        </w:tc>
        <w:tc>
          <w:tcPr>
            <w:tcW w:w="4391" w:type="dxa"/>
            <w:vAlign w:val="center"/>
          </w:tcPr>
          <w:p w14:paraId="334D3A42" w14:textId="06819BD6" w:rsidR="00143DD5" w:rsidRPr="009A218C" w:rsidRDefault="009A218C" w:rsidP="007823B7">
            <w:pPr>
              <w:autoSpaceDE w:val="0"/>
              <w:adjustRightInd w:val="0"/>
              <w:spacing w:before="0" w:after="0"/>
              <w:jc w:val="center"/>
              <w:rPr>
                <w:sz w:val="22"/>
                <w:szCs w:val="22"/>
              </w:rPr>
            </w:pPr>
            <w:r>
              <w:rPr>
                <w:sz w:val="22"/>
                <w:szCs w:val="22"/>
              </w:rPr>
              <w:t>4</w:t>
            </w:r>
            <w:r w:rsidR="00143DD5" w:rsidRPr="009A218C">
              <w:rPr>
                <w:sz w:val="22"/>
                <w:szCs w:val="22"/>
              </w:rPr>
              <w:t>0 pkt</w:t>
            </w:r>
          </w:p>
        </w:tc>
      </w:tr>
    </w:tbl>
    <w:p w14:paraId="64516DBE" w14:textId="0E3BD75D" w:rsidR="00143DD5" w:rsidRPr="009A218C" w:rsidRDefault="00143DD5" w:rsidP="007823B7">
      <w:pPr>
        <w:spacing w:before="0" w:after="0"/>
        <w:ind w:left="284"/>
        <w:rPr>
          <w:rFonts w:cs="Times New Roman"/>
        </w:rPr>
      </w:pPr>
      <w:r w:rsidRPr="009A218C">
        <w:rPr>
          <w:rFonts w:cs="Times New Roman"/>
        </w:rPr>
        <w:t xml:space="preserve">W zakresie tego kryterium oferta może otrzymać maksymalnie </w:t>
      </w:r>
      <w:r w:rsidR="009A218C">
        <w:rPr>
          <w:rFonts w:cs="Times New Roman"/>
        </w:rPr>
        <w:t>4</w:t>
      </w:r>
      <w:r w:rsidRPr="009A218C">
        <w:rPr>
          <w:rFonts w:cs="Times New Roman"/>
        </w:rPr>
        <w:t>0 pkt.</w:t>
      </w:r>
    </w:p>
    <w:p w14:paraId="2BA5B256" w14:textId="227AE297" w:rsidR="009A218C" w:rsidRDefault="009A218C" w:rsidP="007823B7">
      <w:pPr>
        <w:pStyle w:val="Standard"/>
        <w:autoSpaceDE w:val="0"/>
        <w:spacing w:line="276" w:lineRule="auto"/>
        <w:ind w:left="284"/>
        <w:jc w:val="both"/>
        <w:rPr>
          <w:rFonts w:ascii="Times New Roman" w:eastAsia="Arial" w:hAnsi="Times New Roman" w:cs="Times New Roman"/>
          <w:sz w:val="22"/>
          <w:szCs w:val="22"/>
        </w:rPr>
      </w:pPr>
    </w:p>
    <w:p w14:paraId="3AA87547" w14:textId="77777777" w:rsidR="00143DD5" w:rsidRPr="009A218C" w:rsidRDefault="00143DD5" w:rsidP="00D510DC">
      <w:pPr>
        <w:pStyle w:val="Akapitzlist"/>
        <w:numPr>
          <w:ilvl w:val="0"/>
          <w:numId w:val="26"/>
        </w:numPr>
        <w:tabs>
          <w:tab w:val="clear" w:pos="720"/>
          <w:tab w:val="num" w:pos="284"/>
        </w:tabs>
        <w:suppressAutoHyphens/>
        <w:autoSpaceDE w:val="0"/>
        <w:autoSpaceDN w:val="0"/>
        <w:adjustRightInd w:val="0"/>
        <w:spacing w:before="0" w:after="0"/>
        <w:ind w:hanging="720"/>
        <w:contextualSpacing w:val="0"/>
        <w:rPr>
          <w:rFonts w:cs="Times New Roman"/>
        </w:rPr>
      </w:pPr>
      <w:r w:rsidRPr="009A218C">
        <w:rPr>
          <w:rFonts w:cs="Times New Roman"/>
        </w:rPr>
        <w:t xml:space="preserve">Każda z ofert otrzyma liczbę punktów jaka wynika ze wzoru: </w:t>
      </w:r>
    </w:p>
    <w:p w14:paraId="25F4A921" w14:textId="56C2C3B3" w:rsidR="00143DD5" w:rsidRPr="009A218C" w:rsidRDefault="00143DD5" w:rsidP="007823B7">
      <w:pPr>
        <w:autoSpaceDE w:val="0"/>
        <w:adjustRightInd w:val="0"/>
        <w:spacing w:before="0" w:after="0"/>
        <w:ind w:left="284"/>
        <w:rPr>
          <w:rFonts w:cs="Times New Roman"/>
          <w:bCs/>
        </w:rPr>
      </w:pPr>
      <w:r w:rsidRPr="009A218C">
        <w:rPr>
          <w:rFonts w:cs="Times New Roman"/>
          <w:bCs/>
        </w:rPr>
        <w:t>LP = C + G</w:t>
      </w:r>
    </w:p>
    <w:p w14:paraId="18781424" w14:textId="77777777" w:rsidR="00143DD5" w:rsidRPr="009A218C" w:rsidRDefault="00143DD5" w:rsidP="007823B7">
      <w:pPr>
        <w:autoSpaceDE w:val="0"/>
        <w:adjustRightInd w:val="0"/>
        <w:spacing w:before="0" w:after="0"/>
        <w:ind w:left="284"/>
        <w:rPr>
          <w:rFonts w:cs="Times New Roman"/>
        </w:rPr>
      </w:pPr>
      <w:r w:rsidRPr="009A218C">
        <w:rPr>
          <w:rFonts w:cs="Times New Roman"/>
        </w:rPr>
        <w:t xml:space="preserve">LP – całkowita liczba punktów przyznanych ofercie </w:t>
      </w:r>
    </w:p>
    <w:p w14:paraId="51A962B2" w14:textId="77777777" w:rsidR="00143DD5" w:rsidRPr="009A218C" w:rsidRDefault="00143DD5" w:rsidP="007823B7">
      <w:pPr>
        <w:autoSpaceDE w:val="0"/>
        <w:adjustRightInd w:val="0"/>
        <w:spacing w:before="0" w:after="0"/>
        <w:ind w:left="284"/>
        <w:rPr>
          <w:rFonts w:cs="Times New Roman"/>
        </w:rPr>
      </w:pPr>
      <w:r w:rsidRPr="009A218C">
        <w:rPr>
          <w:rFonts w:cs="Times New Roman"/>
        </w:rPr>
        <w:t xml:space="preserve">C – liczba punktów przyznanych za kryterium nr I – Cena </w:t>
      </w:r>
    </w:p>
    <w:p w14:paraId="3E46AB00" w14:textId="5F6D07C6" w:rsidR="009058AF" w:rsidRPr="00875AD1" w:rsidRDefault="00FC375F" w:rsidP="00875AD1">
      <w:pPr>
        <w:autoSpaceDE w:val="0"/>
        <w:adjustRightInd w:val="0"/>
        <w:spacing w:before="0" w:after="0"/>
        <w:ind w:left="284"/>
        <w:rPr>
          <w:rFonts w:cs="Times New Roman"/>
        </w:rPr>
      </w:pPr>
      <w:r>
        <w:rPr>
          <w:rFonts w:cs="Times New Roman"/>
        </w:rPr>
        <w:t xml:space="preserve">G </w:t>
      </w:r>
      <w:r w:rsidR="00143DD5" w:rsidRPr="009A218C">
        <w:rPr>
          <w:rFonts w:cs="Times New Roman"/>
        </w:rPr>
        <w:t>– liczba punktów przyznanych za kryterium nr II – Gwarancja</w:t>
      </w:r>
      <w:r w:rsidR="009058AF" w:rsidRPr="009A218C">
        <w:rPr>
          <w:rFonts w:eastAsia="Times New Roman" w:cs="Times New Roman"/>
          <w:lang w:eastAsia="pl-PL"/>
        </w:rPr>
        <w:t> </w:t>
      </w:r>
      <w:r w:rsidR="009058AF" w:rsidRPr="009A218C">
        <w:rPr>
          <w:rFonts w:eastAsia="Times New Roman" w:cs="Times New Roman"/>
          <w:lang w:eastAsia="pl-PL"/>
        </w:rPr>
        <w:t> </w:t>
      </w:r>
      <w:r w:rsidR="009058AF" w:rsidRPr="009A218C">
        <w:rPr>
          <w:rFonts w:eastAsia="Times New Roman" w:cs="Times New Roman"/>
          <w:lang w:eastAsia="pl-PL"/>
        </w:rPr>
        <w:t> </w:t>
      </w:r>
      <w:r w:rsidR="009058AF" w:rsidRPr="009A218C">
        <w:rPr>
          <w:rFonts w:eastAsia="Times New Roman" w:cs="Times New Roman"/>
          <w:lang w:eastAsia="pl-PL"/>
        </w:rPr>
        <w:t> </w:t>
      </w:r>
      <w:r w:rsidR="009058AF" w:rsidRPr="009A218C">
        <w:rPr>
          <w:rFonts w:eastAsia="Times New Roman" w:cs="Times New Roman"/>
          <w:lang w:eastAsia="pl-PL"/>
        </w:rPr>
        <w:t> </w:t>
      </w:r>
    </w:p>
    <w:p w14:paraId="381AFCE3" w14:textId="392B42ED" w:rsidR="009058AF" w:rsidRPr="009A218C" w:rsidRDefault="009058AF" w:rsidP="00D510DC">
      <w:pPr>
        <w:pStyle w:val="Akapitzlist"/>
        <w:numPr>
          <w:ilvl w:val="0"/>
          <w:numId w:val="26"/>
        </w:numPr>
        <w:tabs>
          <w:tab w:val="clear" w:pos="720"/>
        </w:tabs>
        <w:spacing w:before="0" w:after="0"/>
        <w:ind w:left="284"/>
        <w:textAlignment w:val="baseline"/>
        <w:rPr>
          <w:rFonts w:eastAsia="Times New Roman" w:cs="Times New Roman"/>
          <w:lang w:eastAsia="pl-PL"/>
        </w:rPr>
      </w:pPr>
      <w:r w:rsidRPr="009A218C">
        <w:rPr>
          <w:rFonts w:eastAsia="Times New Roman" w:cs="Times New Roman"/>
          <w:lang w:eastAsia="pl-PL"/>
        </w:rPr>
        <w:t>Punktacja przyznawana ofertom w poszczególnych kryteriach oceny ofert będzie liczona z</w:t>
      </w:r>
      <w:r w:rsidR="00317C09">
        <w:rPr>
          <w:rFonts w:eastAsia="Times New Roman" w:cs="Times New Roman"/>
          <w:lang w:eastAsia="pl-PL"/>
        </w:rPr>
        <w:t> </w:t>
      </w:r>
      <w:r w:rsidRPr="009A218C">
        <w:rPr>
          <w:rFonts w:eastAsia="Times New Roman" w:cs="Times New Roman"/>
          <w:lang w:eastAsia="pl-PL"/>
        </w:rPr>
        <w:t>dokładnością do dwóch miejsc po przecinku, zgodnie z zasadami arytmetyki.</w:t>
      </w:r>
    </w:p>
    <w:p w14:paraId="40A6889B" w14:textId="77777777" w:rsidR="008578B5" w:rsidRDefault="009058AF" w:rsidP="00D510DC">
      <w:pPr>
        <w:pStyle w:val="Akapitzlist"/>
        <w:numPr>
          <w:ilvl w:val="0"/>
          <w:numId w:val="26"/>
        </w:numPr>
        <w:tabs>
          <w:tab w:val="clear" w:pos="720"/>
        </w:tabs>
        <w:spacing w:before="0" w:after="0"/>
        <w:ind w:left="284"/>
        <w:textAlignment w:val="baseline"/>
        <w:rPr>
          <w:rFonts w:eastAsia="Times New Roman" w:cs="Times New Roman"/>
          <w:lang w:eastAsia="pl-PL"/>
        </w:rPr>
      </w:pPr>
      <w:r w:rsidRPr="009A218C">
        <w:rPr>
          <w:rFonts w:eastAsia="Times New Roman" w:cs="Times New Roman"/>
          <w:lang w:eastAsia="pl-PL"/>
        </w:rPr>
        <w:t>W toku badania i oceny ofert Zamawiający może żądać od Wykonawcy wyjaśnień dotyczących treści złożonej oferty, w tym zaoferowanej ceny.</w:t>
      </w:r>
    </w:p>
    <w:p w14:paraId="7FADC9F7" w14:textId="324BAC79" w:rsidR="008578B5" w:rsidRPr="007D0F64" w:rsidRDefault="008578B5" w:rsidP="00D510DC">
      <w:pPr>
        <w:pStyle w:val="Akapitzlist"/>
        <w:numPr>
          <w:ilvl w:val="0"/>
          <w:numId w:val="26"/>
        </w:numPr>
        <w:tabs>
          <w:tab w:val="clear" w:pos="720"/>
        </w:tabs>
        <w:spacing w:before="0" w:after="0"/>
        <w:ind w:left="284"/>
        <w:textAlignment w:val="baseline"/>
        <w:rPr>
          <w:rFonts w:eastAsia="Times New Roman" w:cs="Times New Roman"/>
          <w:lang w:eastAsia="pl-PL"/>
        </w:rPr>
      </w:pPr>
      <w:r w:rsidRPr="008578B5">
        <w:rPr>
          <w:rFonts w:cs="Times New Roman"/>
          <w:b/>
          <w:bCs/>
        </w:rPr>
        <w:t>Za najkorzystniejszą zostanie uznana oferta niepodlegająca odrzuceniu, która uzyska łącznie najwyższą liczbę punktó</w:t>
      </w:r>
      <w:r w:rsidR="002F280B">
        <w:rPr>
          <w:rFonts w:cs="Times New Roman"/>
          <w:b/>
          <w:bCs/>
        </w:rPr>
        <w:t>w.</w:t>
      </w:r>
    </w:p>
    <w:p w14:paraId="4F8498C0" w14:textId="77777777" w:rsidR="007D0F64" w:rsidRPr="008578B5" w:rsidRDefault="007D0F64" w:rsidP="007D0F64">
      <w:pPr>
        <w:pStyle w:val="Akapitzlist"/>
        <w:spacing w:before="0" w:after="0"/>
        <w:ind w:left="284"/>
        <w:textAlignment w:val="baseline"/>
        <w:rPr>
          <w:rFonts w:eastAsia="Times New Roman" w:cs="Times New Roman"/>
          <w:lang w:eastAsia="pl-PL"/>
        </w:rPr>
      </w:pPr>
    </w:p>
    <w:p w14:paraId="6069FAD2" w14:textId="32C9D9EF" w:rsidR="009058AF" w:rsidRDefault="009058AF" w:rsidP="0028083D">
      <w:pPr>
        <w:shd w:val="clear" w:color="auto" w:fill="E7E6E6" w:themeFill="background2"/>
        <w:spacing w:before="0"/>
        <w:outlineLvl w:val="1"/>
        <w:rPr>
          <w:rFonts w:eastAsia="Times New Roman" w:cs="Times New Roman"/>
          <w:b/>
          <w:bCs/>
          <w:color w:val="000000"/>
          <w:lang w:eastAsia="pl-PL"/>
        </w:rPr>
      </w:pPr>
      <w:r w:rsidRPr="003E4BC6">
        <w:rPr>
          <w:rFonts w:eastAsia="Times New Roman" w:cs="Times New Roman"/>
          <w:b/>
          <w:bCs/>
          <w:color w:val="000000"/>
          <w:lang w:eastAsia="pl-PL"/>
        </w:rPr>
        <w:t xml:space="preserve">XX. </w:t>
      </w:r>
      <w:r w:rsidR="00875AD1" w:rsidRPr="003E4BC6">
        <w:rPr>
          <w:rFonts w:eastAsia="Times New Roman" w:cs="Times New Roman"/>
          <w:b/>
          <w:bCs/>
          <w:color w:val="000000"/>
          <w:lang w:eastAsia="pl-PL"/>
        </w:rPr>
        <w:t>INFORMACJE O FORMALNOŚCIACH, JAKIE POWINNY BYĆ DOPEŁNIONE PO WYBORZE OFERTY W CELU ZAWARCIA UMOWY</w:t>
      </w:r>
    </w:p>
    <w:p w14:paraId="5CC84518" w14:textId="0FF6C936" w:rsidR="009058AF" w:rsidRPr="003E4BC6" w:rsidRDefault="009058AF" w:rsidP="00D510DC">
      <w:pPr>
        <w:numPr>
          <w:ilvl w:val="0"/>
          <w:numId w:val="28"/>
        </w:numPr>
        <w:spacing w:before="0" w:after="0"/>
        <w:ind w:left="396"/>
        <w:textAlignment w:val="baseline"/>
        <w:rPr>
          <w:rFonts w:eastAsia="Times New Roman" w:cs="Times New Roman"/>
          <w:color w:val="000000"/>
          <w:lang w:eastAsia="pl-PL"/>
        </w:rPr>
      </w:pPr>
      <w:r w:rsidRPr="003E4BC6">
        <w:rPr>
          <w:rFonts w:eastAsia="Times New Roman" w:cs="Times New Roman"/>
          <w:color w:val="000000"/>
          <w:lang w:eastAsia="pl-PL"/>
        </w:rPr>
        <w:t>Zamawiający zawiera umowę w sprawie zamówienia publicznego w terminie nie krótszym niż 5</w:t>
      </w:r>
      <w:r w:rsidR="00317C09">
        <w:rPr>
          <w:rFonts w:eastAsia="Times New Roman" w:cs="Times New Roman"/>
          <w:color w:val="000000"/>
          <w:lang w:eastAsia="pl-PL"/>
        </w:rPr>
        <w:t> </w:t>
      </w:r>
      <w:r w:rsidRPr="003E4BC6">
        <w:rPr>
          <w:rFonts w:eastAsia="Times New Roman" w:cs="Times New Roman"/>
          <w:color w:val="000000"/>
          <w:lang w:eastAsia="pl-PL"/>
        </w:rPr>
        <w:t>dni od dnia przesłania zawiadomienia o wyborze najkorzystniejszej oferty.</w:t>
      </w:r>
    </w:p>
    <w:p w14:paraId="027E2AD1" w14:textId="77777777" w:rsidR="000E7AFF" w:rsidRDefault="009058AF" w:rsidP="000E7AFF">
      <w:pPr>
        <w:numPr>
          <w:ilvl w:val="0"/>
          <w:numId w:val="28"/>
        </w:numPr>
        <w:spacing w:before="0" w:after="0"/>
        <w:ind w:left="396"/>
        <w:textAlignment w:val="baseline"/>
        <w:rPr>
          <w:rFonts w:eastAsia="Times New Roman" w:cs="Times New Roman"/>
          <w:color w:val="000000"/>
          <w:lang w:eastAsia="pl-PL"/>
        </w:rPr>
      </w:pPr>
      <w:r w:rsidRPr="003E4BC6">
        <w:rPr>
          <w:rFonts w:eastAsia="Times New Roman" w:cs="Times New Roman"/>
          <w:color w:val="000000"/>
          <w:lang w:eastAsia="pl-PL"/>
        </w:rPr>
        <w:t>Zamawiający może zawrzeć umowę w sprawie zamówienia publicznego przed upływem terminu, o którym mowa w ust. 1, jeżeli</w:t>
      </w:r>
      <w:r w:rsidR="008268C5">
        <w:rPr>
          <w:rFonts w:eastAsia="Times New Roman" w:cs="Times New Roman"/>
          <w:color w:val="000000"/>
          <w:lang w:eastAsia="pl-PL"/>
        </w:rPr>
        <w:t xml:space="preserve"> </w:t>
      </w:r>
      <w:r w:rsidRPr="003E4BC6">
        <w:rPr>
          <w:rFonts w:eastAsia="Times New Roman" w:cs="Times New Roman"/>
          <w:color w:val="000000"/>
          <w:lang w:eastAsia="pl-PL"/>
        </w:rPr>
        <w:t>w postępowaniu o udzielenie zamówienia prowadzonym w trybie</w:t>
      </w:r>
      <w:r w:rsidR="008268C5">
        <w:rPr>
          <w:rFonts w:eastAsia="Times New Roman" w:cs="Times New Roman"/>
          <w:color w:val="000000"/>
          <w:lang w:eastAsia="pl-PL"/>
        </w:rPr>
        <w:t xml:space="preserve"> </w:t>
      </w:r>
      <w:r w:rsidRPr="003E4BC6">
        <w:rPr>
          <w:rFonts w:eastAsia="Times New Roman" w:cs="Times New Roman"/>
          <w:color w:val="000000"/>
          <w:lang w:eastAsia="pl-PL"/>
        </w:rPr>
        <w:t xml:space="preserve"> podstawowym złożono tylko jedną ofertę.</w:t>
      </w:r>
    </w:p>
    <w:p w14:paraId="0B2F7979" w14:textId="79C4A22E" w:rsidR="00BE152D" w:rsidRPr="00B453A5" w:rsidRDefault="009058AF" w:rsidP="000E7AFF">
      <w:pPr>
        <w:numPr>
          <w:ilvl w:val="0"/>
          <w:numId w:val="28"/>
        </w:numPr>
        <w:spacing w:before="0" w:after="0"/>
        <w:ind w:left="396"/>
        <w:textAlignment w:val="baseline"/>
        <w:rPr>
          <w:rFonts w:eastAsia="Times New Roman" w:cs="Times New Roman"/>
          <w:b/>
          <w:bCs/>
          <w:color w:val="000000"/>
          <w:lang w:eastAsia="pl-PL"/>
        </w:rPr>
      </w:pPr>
      <w:r w:rsidRPr="000E7AFF">
        <w:rPr>
          <w:rFonts w:eastAsia="Times New Roman" w:cs="Times New Roman"/>
          <w:color w:val="000000"/>
          <w:lang w:eastAsia="pl-PL"/>
        </w:rPr>
        <w:t xml:space="preserve">Wykonawca, którego oferta zostanie uznana za najkorzystniejszą, będzie zobowiązany </w:t>
      </w:r>
      <w:r w:rsidR="00BE152D" w:rsidRPr="000E7AFF">
        <w:rPr>
          <w:rFonts w:eastAsia="Times New Roman" w:cs="Times New Roman"/>
          <w:color w:val="000000"/>
          <w:lang w:eastAsia="pl-PL"/>
        </w:rPr>
        <w:t xml:space="preserve">przedłożyć w terminie </w:t>
      </w:r>
      <w:r w:rsidR="002F280B" w:rsidRPr="000E7AFF">
        <w:rPr>
          <w:rFonts w:eastAsia="Times New Roman" w:cs="Times New Roman"/>
          <w:color w:val="000000"/>
          <w:lang w:eastAsia="pl-PL"/>
        </w:rPr>
        <w:t xml:space="preserve">na </w:t>
      </w:r>
      <w:r w:rsidR="00344C93">
        <w:rPr>
          <w:rFonts w:eastAsia="Times New Roman" w:cs="Times New Roman"/>
          <w:color w:val="000000"/>
          <w:lang w:eastAsia="pl-PL"/>
        </w:rPr>
        <w:t>2</w:t>
      </w:r>
      <w:r w:rsidR="00BE152D" w:rsidRPr="000E7AFF">
        <w:rPr>
          <w:rFonts w:eastAsia="Times New Roman" w:cs="Times New Roman"/>
          <w:color w:val="000000"/>
          <w:lang w:eastAsia="pl-PL"/>
        </w:rPr>
        <w:t xml:space="preserve"> d</w:t>
      </w:r>
      <w:r w:rsidR="00344C93">
        <w:rPr>
          <w:rFonts w:eastAsia="Times New Roman" w:cs="Times New Roman"/>
          <w:color w:val="000000"/>
          <w:lang w:eastAsia="pl-PL"/>
        </w:rPr>
        <w:t>ni</w:t>
      </w:r>
      <w:r w:rsidR="00BE152D" w:rsidRPr="000E7AFF">
        <w:rPr>
          <w:rFonts w:eastAsia="Times New Roman" w:cs="Times New Roman"/>
          <w:color w:val="000000"/>
          <w:lang w:eastAsia="pl-PL"/>
        </w:rPr>
        <w:t xml:space="preserve"> </w:t>
      </w:r>
      <w:r w:rsidRPr="000E7AFF">
        <w:rPr>
          <w:rFonts w:eastAsia="Times New Roman" w:cs="Times New Roman"/>
          <w:color w:val="000000"/>
          <w:lang w:eastAsia="pl-PL"/>
        </w:rPr>
        <w:t xml:space="preserve">przed podpisaniem umowy </w:t>
      </w:r>
      <w:r w:rsidR="004D0B09" w:rsidRPr="00B453A5">
        <w:rPr>
          <w:rFonts w:eastAsia="Times New Roman" w:cs="Times New Roman"/>
          <w:b/>
          <w:bCs/>
          <w:lang w:eastAsia="pl-PL"/>
        </w:rPr>
        <w:t>kosztorys ofertow</w:t>
      </w:r>
      <w:r w:rsidR="00BE152D" w:rsidRPr="00B453A5">
        <w:rPr>
          <w:rFonts w:eastAsia="Times New Roman" w:cs="Times New Roman"/>
          <w:b/>
          <w:bCs/>
          <w:lang w:eastAsia="pl-PL"/>
        </w:rPr>
        <w:t>y</w:t>
      </w:r>
      <w:r w:rsidR="00744FAB" w:rsidRPr="00B453A5">
        <w:rPr>
          <w:rFonts w:eastAsia="Times New Roman" w:cs="Times New Roman"/>
          <w:b/>
          <w:bCs/>
          <w:lang w:eastAsia="pl-PL"/>
        </w:rPr>
        <w:t xml:space="preserve">, </w:t>
      </w:r>
      <w:r w:rsidR="000E7AFF" w:rsidRPr="00B453A5">
        <w:rPr>
          <w:b/>
          <w:bCs/>
        </w:rPr>
        <w:t>kopię polisy ubezpieczeniowej od odpowiedzialności cywilnej (OC) z tytułu prowadzonej działalności gospodarczej / inny dokument potwierdzający zawarcie umowy ubezpieczenia na minimalną sumę gwarancyjną stanowiącą 100% wynagrodzenia Wykonawcy dla jednego i wszystkich zdarzeń</w:t>
      </w:r>
      <w:r w:rsidR="00744FAB" w:rsidRPr="00B453A5">
        <w:rPr>
          <w:b/>
          <w:bCs/>
        </w:rPr>
        <w:t xml:space="preserve"> oraz potwierdzenie wniesienia zabezpieczenia należytego wykonania umowy.</w:t>
      </w:r>
    </w:p>
    <w:p w14:paraId="00AC9177" w14:textId="3D1290D7" w:rsidR="009058AF" w:rsidRPr="003E4BC6" w:rsidRDefault="009058AF" w:rsidP="00D510DC">
      <w:pPr>
        <w:numPr>
          <w:ilvl w:val="0"/>
          <w:numId w:val="28"/>
        </w:numPr>
        <w:spacing w:before="0" w:after="0"/>
        <w:ind w:left="396"/>
        <w:textAlignment w:val="baseline"/>
        <w:rPr>
          <w:rFonts w:eastAsia="Times New Roman" w:cs="Times New Roman"/>
          <w:color w:val="000000"/>
          <w:lang w:eastAsia="pl-PL"/>
        </w:rPr>
      </w:pPr>
      <w:r w:rsidRPr="003E4BC6">
        <w:rPr>
          <w:rFonts w:eastAsia="Times New Roman" w:cs="Times New Roman"/>
          <w:color w:val="000000"/>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7553EFF" w14:textId="1146D934" w:rsidR="009058AF" w:rsidRDefault="009058AF" w:rsidP="00D510DC">
      <w:pPr>
        <w:numPr>
          <w:ilvl w:val="0"/>
          <w:numId w:val="28"/>
        </w:numPr>
        <w:spacing w:before="0" w:after="0"/>
        <w:ind w:left="396"/>
        <w:textAlignment w:val="baseline"/>
        <w:rPr>
          <w:rFonts w:eastAsia="Times New Roman" w:cs="Times New Roman"/>
          <w:color w:val="000000"/>
          <w:lang w:eastAsia="pl-PL"/>
        </w:rPr>
      </w:pPr>
      <w:r w:rsidRPr="003E4BC6">
        <w:rPr>
          <w:rFonts w:eastAsia="Times New Roman" w:cs="Times New Roman"/>
          <w:color w:val="000000"/>
          <w:lang w:eastAsia="pl-PL"/>
        </w:rPr>
        <w:t>Wykonawca będzie zobowiązany do podpisania umowy w miejscu i terminie wskazanym przez Zamawiającego.</w:t>
      </w:r>
    </w:p>
    <w:p w14:paraId="660750BE" w14:textId="41B17359" w:rsidR="00A35EFB" w:rsidRDefault="00A35EFB" w:rsidP="00A35EFB">
      <w:pPr>
        <w:spacing w:before="0" w:after="0"/>
        <w:textAlignment w:val="baseline"/>
        <w:rPr>
          <w:rFonts w:eastAsia="Times New Roman" w:cs="Times New Roman"/>
          <w:color w:val="000000"/>
          <w:lang w:eastAsia="pl-PL"/>
        </w:rPr>
      </w:pPr>
    </w:p>
    <w:p w14:paraId="75B6DF9C" w14:textId="77777777" w:rsidR="004C0DDE" w:rsidRDefault="004C0DDE" w:rsidP="00A35EFB">
      <w:pPr>
        <w:spacing w:before="0" w:after="0"/>
        <w:textAlignment w:val="baseline"/>
        <w:rPr>
          <w:rFonts w:eastAsia="Times New Roman" w:cs="Times New Roman"/>
          <w:color w:val="000000"/>
          <w:lang w:eastAsia="pl-PL"/>
        </w:rPr>
      </w:pPr>
    </w:p>
    <w:p w14:paraId="55788461" w14:textId="04BA7B2C" w:rsidR="003F360E" w:rsidRDefault="00875AD1" w:rsidP="003F360E">
      <w:pPr>
        <w:shd w:val="clear" w:color="auto" w:fill="E7E6E6" w:themeFill="background2"/>
        <w:spacing w:before="0" w:after="0"/>
      </w:pPr>
      <w:r w:rsidRPr="003F360E">
        <w:rPr>
          <w:rFonts w:eastAsia="Times New Roman" w:cs="Times New Roman"/>
          <w:b/>
          <w:bCs/>
          <w:color w:val="000000"/>
          <w:lang w:eastAsia="pl-PL"/>
        </w:rPr>
        <w:lastRenderedPageBreak/>
        <w:t>XXI. WYMAGANIA DOTYCZĄCE ZABEZPIECZENIA NALEŻYTEGO WYKONANIA UMOWY</w:t>
      </w:r>
      <w:r w:rsidR="003F360E" w:rsidRPr="003F360E">
        <w:t xml:space="preserve"> </w:t>
      </w:r>
    </w:p>
    <w:p w14:paraId="7FDCED3A" w14:textId="5C22E013" w:rsidR="00C35F36" w:rsidRPr="00705E38" w:rsidRDefault="00C35F36">
      <w:pPr>
        <w:pStyle w:val="Akapitzlist"/>
        <w:numPr>
          <w:ilvl w:val="0"/>
          <w:numId w:val="45"/>
        </w:numPr>
        <w:spacing w:before="0" w:after="0"/>
        <w:ind w:left="284" w:right="48" w:hanging="360"/>
      </w:pPr>
      <w:bookmarkStart w:id="2" w:name="_Hlk145931403"/>
      <w:r w:rsidRPr="00705E38">
        <w:t xml:space="preserve">Zamawiający wymaga wniesienia zabezpieczenia należytego wykonania umowy </w:t>
      </w:r>
      <w:r w:rsidRPr="005A429E">
        <w:rPr>
          <w:b/>
          <w:bCs/>
        </w:rPr>
        <w:t>w wysokości 5</w:t>
      </w:r>
      <w:r w:rsidR="00991509">
        <w:rPr>
          <w:b/>
          <w:bCs/>
        </w:rPr>
        <w:t> </w:t>
      </w:r>
      <w:r w:rsidRPr="005A429E">
        <w:rPr>
          <w:b/>
          <w:bCs/>
        </w:rPr>
        <w:t>% ceny</w:t>
      </w:r>
      <w:r w:rsidRPr="00705E38">
        <w:t xml:space="preserve"> całkowitej podanej w ofercie.</w:t>
      </w:r>
    </w:p>
    <w:p w14:paraId="5985B8F7" w14:textId="77777777" w:rsidR="00C35F36" w:rsidRPr="00705E38" w:rsidRDefault="00C35F36">
      <w:pPr>
        <w:pStyle w:val="Akapitzlist"/>
        <w:numPr>
          <w:ilvl w:val="0"/>
          <w:numId w:val="45"/>
        </w:numPr>
        <w:spacing w:before="0" w:after="0"/>
        <w:ind w:left="284" w:right="48" w:hanging="360"/>
      </w:pPr>
      <w:r w:rsidRPr="00705E38">
        <w:t>Zabezpieczenie może być wniesione, według wyboru wykonawcy, w jednej lub w kilku następujących formach:</w:t>
      </w:r>
    </w:p>
    <w:p w14:paraId="7A15AEF9" w14:textId="77777777" w:rsidR="00C35F36" w:rsidRPr="00705E38" w:rsidRDefault="00C35F36" w:rsidP="00C35F36">
      <w:pPr>
        <w:pStyle w:val="p1"/>
        <w:numPr>
          <w:ilvl w:val="1"/>
          <w:numId w:val="26"/>
        </w:numPr>
        <w:spacing w:before="0" w:beforeAutospacing="0" w:line="276" w:lineRule="auto"/>
        <w:ind w:left="567" w:hanging="283"/>
        <w:jc w:val="both"/>
        <w:rPr>
          <w:sz w:val="22"/>
          <w:szCs w:val="22"/>
        </w:rPr>
      </w:pPr>
      <w:r w:rsidRPr="00705E38">
        <w:rPr>
          <w:sz w:val="22"/>
          <w:szCs w:val="22"/>
        </w:rPr>
        <w:t>pieniądzu;</w:t>
      </w:r>
    </w:p>
    <w:p w14:paraId="2CE67F18" w14:textId="51D4B97B" w:rsidR="00C35F36" w:rsidRPr="00705E38" w:rsidRDefault="00C35F36" w:rsidP="00C35F36">
      <w:pPr>
        <w:pStyle w:val="p1"/>
        <w:numPr>
          <w:ilvl w:val="1"/>
          <w:numId w:val="26"/>
        </w:numPr>
        <w:spacing w:line="276" w:lineRule="auto"/>
        <w:ind w:left="567" w:hanging="283"/>
        <w:jc w:val="both"/>
        <w:rPr>
          <w:sz w:val="22"/>
          <w:szCs w:val="22"/>
        </w:rPr>
      </w:pPr>
      <w:r w:rsidRPr="00705E38">
        <w:rPr>
          <w:sz w:val="22"/>
          <w:szCs w:val="22"/>
        </w:rPr>
        <w:t>poręczeniach bankowych lub poręczeniach spółdzielczej kasy oszczędnościowo-kredytowej, z</w:t>
      </w:r>
      <w:r w:rsidR="00067A9E">
        <w:rPr>
          <w:sz w:val="22"/>
          <w:szCs w:val="22"/>
        </w:rPr>
        <w:t> </w:t>
      </w:r>
      <w:r w:rsidRPr="00705E38">
        <w:rPr>
          <w:sz w:val="22"/>
          <w:szCs w:val="22"/>
        </w:rPr>
        <w:t>tym że zobowiązanie kasy jest zawsze zobowiązaniem pieniężnym;</w:t>
      </w:r>
    </w:p>
    <w:p w14:paraId="21A68048" w14:textId="77777777" w:rsidR="00C35F36" w:rsidRPr="00705E38" w:rsidRDefault="00C35F36" w:rsidP="00C35F36">
      <w:pPr>
        <w:pStyle w:val="p1"/>
        <w:numPr>
          <w:ilvl w:val="1"/>
          <w:numId w:val="26"/>
        </w:numPr>
        <w:spacing w:line="276" w:lineRule="auto"/>
        <w:ind w:left="567" w:hanging="283"/>
        <w:jc w:val="both"/>
        <w:rPr>
          <w:sz w:val="22"/>
          <w:szCs w:val="22"/>
        </w:rPr>
      </w:pPr>
      <w:r w:rsidRPr="00705E38">
        <w:rPr>
          <w:sz w:val="22"/>
          <w:szCs w:val="22"/>
        </w:rPr>
        <w:t>gwarancjach bankowych;</w:t>
      </w:r>
    </w:p>
    <w:p w14:paraId="0B94055A" w14:textId="77777777" w:rsidR="00C35F36" w:rsidRPr="00705E38" w:rsidRDefault="00C35F36" w:rsidP="00C35F36">
      <w:pPr>
        <w:pStyle w:val="p1"/>
        <w:numPr>
          <w:ilvl w:val="1"/>
          <w:numId w:val="26"/>
        </w:numPr>
        <w:spacing w:before="0" w:beforeAutospacing="0" w:after="0" w:afterAutospacing="0" w:line="276" w:lineRule="auto"/>
        <w:ind w:left="567" w:hanging="283"/>
        <w:jc w:val="both"/>
        <w:rPr>
          <w:sz w:val="22"/>
          <w:szCs w:val="22"/>
        </w:rPr>
      </w:pPr>
      <w:r w:rsidRPr="00705E38">
        <w:rPr>
          <w:sz w:val="22"/>
          <w:szCs w:val="22"/>
        </w:rPr>
        <w:t>gwarancjach ubezpieczeniowych;</w:t>
      </w:r>
    </w:p>
    <w:p w14:paraId="489E1434" w14:textId="77777777" w:rsidR="00C35F36" w:rsidRPr="00705E38" w:rsidRDefault="00C35F36" w:rsidP="00C35F36">
      <w:pPr>
        <w:pStyle w:val="p1"/>
        <w:numPr>
          <w:ilvl w:val="1"/>
          <w:numId w:val="26"/>
        </w:numPr>
        <w:spacing w:before="0" w:beforeAutospacing="0" w:after="0" w:afterAutospacing="0" w:line="276" w:lineRule="auto"/>
        <w:ind w:left="567" w:hanging="283"/>
        <w:jc w:val="both"/>
        <w:rPr>
          <w:sz w:val="22"/>
          <w:szCs w:val="22"/>
        </w:rPr>
      </w:pPr>
      <w:r w:rsidRPr="00705E38">
        <w:rPr>
          <w:sz w:val="22"/>
          <w:szCs w:val="22"/>
        </w:rPr>
        <w:t xml:space="preserve">poręczeniach udzielanych przez podmioty, o których mowa w </w:t>
      </w:r>
      <w:hyperlink r:id="rId34" w:anchor="ap_6.b" w:tgtFrame="_blank" w:tooltip="USTAWA z dnia 9 listopada 2000 r. o utworzeniu Polskiej Agencji Rozwoju Przedsiębiorczości" w:history="1">
        <w:r w:rsidRPr="00705E38">
          <w:rPr>
            <w:rStyle w:val="Hipercze"/>
            <w:color w:val="auto"/>
            <w:sz w:val="22"/>
            <w:szCs w:val="22"/>
            <w:u w:val="none"/>
          </w:rPr>
          <w:t>art. 6b ust. 5 pkt 2 ustawy z dnia 9 listopada 2000 r. o utworzeniu Polskiej Agencji Rozwoju Przedsiębiorczości</w:t>
        </w:r>
      </w:hyperlink>
      <w:r w:rsidRPr="00705E38">
        <w:rPr>
          <w:sz w:val="22"/>
          <w:szCs w:val="22"/>
        </w:rPr>
        <w:t>.</w:t>
      </w:r>
    </w:p>
    <w:p w14:paraId="7379E5CE" w14:textId="77777777" w:rsidR="00C35F36" w:rsidRPr="00705E38" w:rsidRDefault="00C35F36" w:rsidP="00067A9E">
      <w:pPr>
        <w:pStyle w:val="p1"/>
        <w:numPr>
          <w:ilvl w:val="0"/>
          <w:numId w:val="45"/>
        </w:numPr>
        <w:spacing w:before="0" w:beforeAutospacing="0" w:after="0" w:afterAutospacing="0" w:line="276" w:lineRule="auto"/>
        <w:ind w:left="283" w:right="45" w:hanging="357"/>
        <w:jc w:val="both"/>
        <w:rPr>
          <w:sz w:val="22"/>
          <w:szCs w:val="22"/>
        </w:rPr>
      </w:pPr>
      <w:r w:rsidRPr="00705E38">
        <w:rPr>
          <w:sz w:val="22"/>
          <w:szCs w:val="22"/>
        </w:rPr>
        <w:t>Zamawiający nie wyraża zgody na wniesienie zabezpieczenia w innych niż wymienione w ust. 2 formach.</w:t>
      </w:r>
    </w:p>
    <w:p w14:paraId="267204A7" w14:textId="77777777" w:rsidR="00C35F36" w:rsidRPr="00705E38" w:rsidRDefault="00C35F36">
      <w:pPr>
        <w:pStyle w:val="Akapitzlist"/>
        <w:numPr>
          <w:ilvl w:val="0"/>
          <w:numId w:val="45"/>
        </w:numPr>
        <w:spacing w:before="0" w:after="0"/>
        <w:ind w:hanging="360"/>
      </w:pPr>
      <w:r w:rsidRPr="00705E38">
        <w:t>Zmiana formy zabezpieczenia jest dokonywana z zachowaniem ciągłości zabezpieczenia i bez zmniejszenia jego wysokości.</w:t>
      </w:r>
    </w:p>
    <w:p w14:paraId="7F293509" w14:textId="77777777" w:rsidR="00C35F36" w:rsidRPr="00705E38" w:rsidRDefault="00C35F36">
      <w:pPr>
        <w:pStyle w:val="Akapitzlist"/>
        <w:numPr>
          <w:ilvl w:val="0"/>
          <w:numId w:val="45"/>
        </w:numPr>
        <w:spacing w:before="0" w:after="0"/>
        <w:ind w:hanging="360"/>
      </w:pPr>
      <w:r w:rsidRPr="00705E38">
        <w:t>Zamawiający zwróci zabezpieczenie w wysokości 70 % w terminie do 30 dni od dnia wykonania zamówienia i uznania przez Zamawiającego za należycie wykonane. Zabezpieczenie w wysokości 30%, pozostawione zostanie na zabezpieczenie roszczeń z tytułu rękojmi za wady lub gwarancji i zostanie zwrócone nie później niż w 15 dniu po upływie okresu gwarancji</w:t>
      </w:r>
      <w:bookmarkEnd w:id="2"/>
      <w:r w:rsidRPr="00705E38">
        <w:t>.</w:t>
      </w:r>
    </w:p>
    <w:p w14:paraId="5CB3A625" w14:textId="77777777" w:rsidR="00E0534D" w:rsidRDefault="00E0534D" w:rsidP="003F360E">
      <w:pPr>
        <w:pStyle w:val="Akapitzlist"/>
        <w:spacing w:before="0" w:after="0"/>
        <w:ind w:left="567"/>
        <w:contextualSpacing w:val="0"/>
        <w:rPr>
          <w:rFonts w:eastAsia="Times New Roman" w:cs="Times New Roman"/>
          <w:lang w:eastAsia="pl-PL"/>
        </w:rPr>
      </w:pPr>
    </w:p>
    <w:p w14:paraId="1D3AC424" w14:textId="0113F632" w:rsidR="009058AF" w:rsidRDefault="00875AD1" w:rsidP="0028083D">
      <w:pPr>
        <w:shd w:val="clear" w:color="auto" w:fill="E7E6E6" w:themeFill="background2"/>
        <w:spacing w:before="0"/>
        <w:outlineLvl w:val="1"/>
        <w:rPr>
          <w:rFonts w:eastAsia="Times New Roman" w:cs="Times New Roman"/>
          <w:b/>
          <w:bCs/>
          <w:color w:val="000000"/>
          <w:lang w:eastAsia="pl-PL"/>
        </w:rPr>
      </w:pPr>
      <w:r>
        <w:rPr>
          <w:rFonts w:eastAsia="Times New Roman" w:cs="Times New Roman"/>
          <w:b/>
          <w:bCs/>
          <w:color w:val="000000"/>
          <w:lang w:eastAsia="pl-PL"/>
        </w:rPr>
        <w:t xml:space="preserve">XXII. </w:t>
      </w:r>
      <w:r w:rsidRPr="003E4BC6">
        <w:rPr>
          <w:rFonts w:eastAsia="Times New Roman" w:cs="Times New Roman"/>
          <w:b/>
          <w:bCs/>
          <w:color w:val="000000"/>
          <w:lang w:eastAsia="pl-PL"/>
        </w:rPr>
        <w:t>INFORMACJE O TREŚCI ZAWIERANEJ UMOWY ORAZ MOŻLIWOŚCI JEJ ZMIANY </w:t>
      </w:r>
    </w:p>
    <w:p w14:paraId="6487B3DC" w14:textId="3262E5A6" w:rsidR="005922FF" w:rsidRPr="00C35F36" w:rsidRDefault="003F360E">
      <w:pPr>
        <w:pStyle w:val="Akapitzlist"/>
        <w:numPr>
          <w:ilvl w:val="2"/>
          <w:numId w:val="41"/>
        </w:numPr>
        <w:tabs>
          <w:tab w:val="decimal" w:leader="dot" w:pos="6946"/>
        </w:tabs>
        <w:spacing w:before="0" w:after="0"/>
        <w:ind w:left="284" w:hanging="284"/>
        <w:contextualSpacing w:val="0"/>
        <w:textAlignment w:val="baseline"/>
        <w:rPr>
          <w:rFonts w:eastAsia="Times New Roman" w:cs="Times New Roman"/>
          <w:b/>
          <w:bCs/>
          <w:lang w:eastAsia="pl-PL"/>
        </w:rPr>
      </w:pPr>
      <w:r w:rsidRPr="005922FF">
        <w:rPr>
          <w:rFonts w:cs="Times New Roman"/>
        </w:rPr>
        <w:t>Wybrany Wykonawca jest zobowiązany do zawarcia umowy w sprawie zamówienia publicznego na warunkach określonych w</w:t>
      </w:r>
      <w:r w:rsidR="004D0A90" w:rsidRPr="005922FF">
        <w:rPr>
          <w:rFonts w:cs="Times New Roman"/>
        </w:rPr>
        <w:t>e</w:t>
      </w:r>
      <w:r w:rsidRPr="005922FF">
        <w:rPr>
          <w:rFonts w:cs="Times New Roman"/>
        </w:rPr>
        <w:t xml:space="preserve"> </w:t>
      </w:r>
      <w:r w:rsidR="004D0A90" w:rsidRPr="005922FF">
        <w:rPr>
          <w:rFonts w:cs="Times New Roman"/>
        </w:rPr>
        <w:t>wzorze</w:t>
      </w:r>
      <w:r w:rsidRPr="005922FF">
        <w:rPr>
          <w:rFonts w:cs="Times New Roman"/>
        </w:rPr>
        <w:t xml:space="preserve"> umowy</w:t>
      </w:r>
      <w:r w:rsidR="005922FF" w:rsidRPr="005922FF">
        <w:rPr>
          <w:rFonts w:cs="Times New Roman"/>
        </w:rPr>
        <w:t xml:space="preserve"> </w:t>
      </w:r>
      <w:r w:rsidRPr="005922FF">
        <w:rPr>
          <w:rFonts w:cs="Times New Roman"/>
        </w:rPr>
        <w:t xml:space="preserve">stanowiącym </w:t>
      </w:r>
      <w:r w:rsidRPr="00C35F36">
        <w:rPr>
          <w:rFonts w:cs="Times New Roman"/>
          <w:b/>
          <w:bCs/>
        </w:rPr>
        <w:t>załącznik nr 5 do SWZ</w:t>
      </w:r>
      <w:r w:rsidR="005922FF" w:rsidRPr="00C35F36">
        <w:rPr>
          <w:rFonts w:cs="Times New Roman"/>
          <w:b/>
          <w:bCs/>
        </w:rPr>
        <w:t>.</w:t>
      </w:r>
    </w:p>
    <w:p w14:paraId="43801F2F" w14:textId="6B6032BF" w:rsidR="004D0A90" w:rsidRPr="005922FF" w:rsidRDefault="009058AF">
      <w:pPr>
        <w:pStyle w:val="Akapitzlist"/>
        <w:numPr>
          <w:ilvl w:val="2"/>
          <w:numId w:val="41"/>
        </w:numPr>
        <w:tabs>
          <w:tab w:val="decimal" w:leader="dot" w:pos="6946"/>
        </w:tabs>
        <w:spacing w:before="0" w:after="0"/>
        <w:ind w:left="284" w:hanging="284"/>
        <w:contextualSpacing w:val="0"/>
        <w:textAlignment w:val="baseline"/>
        <w:rPr>
          <w:rFonts w:eastAsia="Times New Roman" w:cs="Times New Roman"/>
          <w:lang w:eastAsia="pl-PL"/>
        </w:rPr>
      </w:pPr>
      <w:r w:rsidRPr="005922FF">
        <w:rPr>
          <w:rFonts w:eastAsia="Times New Roman" w:cs="Times New Roman"/>
          <w:color w:val="000000"/>
          <w:lang w:eastAsia="pl-PL"/>
        </w:rPr>
        <w:t xml:space="preserve">Zakres świadczenia Wykonawcy wynikający z umowy jest tożsamy z jego zobowiązaniem zawartym </w:t>
      </w:r>
      <w:r w:rsidRPr="005922FF">
        <w:rPr>
          <w:rFonts w:eastAsia="Times New Roman" w:cs="Times New Roman"/>
          <w:lang w:eastAsia="pl-PL"/>
        </w:rPr>
        <w:t>w ofercie.</w:t>
      </w:r>
    </w:p>
    <w:p w14:paraId="7484E14E" w14:textId="0B1E42D6" w:rsidR="009058AF" w:rsidRPr="003D50D1" w:rsidRDefault="009058AF">
      <w:pPr>
        <w:pStyle w:val="Akapitzlist"/>
        <w:numPr>
          <w:ilvl w:val="2"/>
          <w:numId w:val="41"/>
        </w:numPr>
        <w:spacing w:before="0" w:after="0"/>
        <w:ind w:left="284" w:hanging="284"/>
        <w:textAlignment w:val="baseline"/>
        <w:rPr>
          <w:rFonts w:eastAsia="Times New Roman" w:cs="Times New Roman"/>
          <w:lang w:eastAsia="pl-PL"/>
        </w:rPr>
      </w:pPr>
      <w:r w:rsidRPr="00C66A3A">
        <w:rPr>
          <w:rFonts w:eastAsia="Times New Roman" w:cs="Times New Roman"/>
          <w:lang w:eastAsia="pl-PL"/>
        </w:rPr>
        <w:t>Zamawiający przewiduje możliwość zmiany zawartej umowy w stosunku do treści wybranej oferty</w:t>
      </w:r>
      <w:r w:rsidRPr="003D50D1">
        <w:rPr>
          <w:rFonts w:eastAsia="Times New Roman" w:cs="Times New Roman"/>
          <w:lang w:eastAsia="pl-PL"/>
        </w:rPr>
        <w:t xml:space="preserve"> w zakresie uregulowanym w art. 454-455 PZP oraz wskazanym we Wzorze Umowy</w:t>
      </w:r>
      <w:r w:rsidR="004D0A90" w:rsidRPr="003D50D1">
        <w:rPr>
          <w:rFonts w:eastAsia="Times New Roman" w:cs="Times New Roman"/>
          <w:lang w:eastAsia="pl-PL"/>
        </w:rPr>
        <w:t>.</w:t>
      </w:r>
    </w:p>
    <w:p w14:paraId="28C45DBB" w14:textId="2316AB9E" w:rsidR="009058AF" w:rsidRDefault="009058AF">
      <w:pPr>
        <w:numPr>
          <w:ilvl w:val="0"/>
          <w:numId w:val="41"/>
        </w:numPr>
        <w:spacing w:before="0" w:after="0"/>
        <w:ind w:left="284"/>
        <w:textAlignment w:val="baseline"/>
        <w:rPr>
          <w:rFonts w:eastAsia="Times New Roman" w:cs="Times New Roman"/>
          <w:color w:val="000000"/>
          <w:lang w:eastAsia="pl-PL"/>
        </w:rPr>
      </w:pPr>
      <w:r w:rsidRPr="003E4BC6">
        <w:rPr>
          <w:rFonts w:eastAsia="Times New Roman" w:cs="Times New Roman"/>
          <w:color w:val="000000"/>
          <w:lang w:eastAsia="pl-PL"/>
        </w:rPr>
        <w:t>Zmiana umowy wymaga dla swej ważności, pod rygorem nieważności, zachowania formy pisemnej.</w:t>
      </w:r>
    </w:p>
    <w:p w14:paraId="0ACAD5DB" w14:textId="670A67EE" w:rsidR="00004857" w:rsidRDefault="00004857" w:rsidP="007823B7">
      <w:pPr>
        <w:spacing w:before="0" w:after="0"/>
        <w:outlineLvl w:val="1"/>
        <w:rPr>
          <w:rFonts w:eastAsia="Times New Roman" w:cs="Times New Roman"/>
          <w:b/>
          <w:bCs/>
          <w:color w:val="000000"/>
          <w:lang w:eastAsia="pl-PL"/>
        </w:rPr>
      </w:pPr>
    </w:p>
    <w:p w14:paraId="104C9418" w14:textId="41627343" w:rsidR="009058AF" w:rsidRDefault="00875AD1" w:rsidP="00B64797">
      <w:pPr>
        <w:shd w:val="clear" w:color="auto" w:fill="E7E6E6" w:themeFill="background2"/>
        <w:spacing w:before="0"/>
        <w:outlineLvl w:val="1"/>
        <w:rPr>
          <w:rFonts w:eastAsia="Times New Roman" w:cs="Times New Roman"/>
          <w:b/>
          <w:bCs/>
          <w:color w:val="000000"/>
          <w:lang w:eastAsia="pl-PL"/>
        </w:rPr>
      </w:pPr>
      <w:r w:rsidRPr="003E4BC6">
        <w:rPr>
          <w:rFonts w:eastAsia="Times New Roman" w:cs="Times New Roman"/>
          <w:b/>
          <w:bCs/>
          <w:color w:val="000000"/>
          <w:lang w:eastAsia="pl-PL"/>
        </w:rPr>
        <w:t>X</w:t>
      </w:r>
      <w:r>
        <w:rPr>
          <w:rFonts w:eastAsia="Times New Roman" w:cs="Times New Roman"/>
          <w:b/>
          <w:bCs/>
          <w:color w:val="000000"/>
          <w:lang w:eastAsia="pl-PL"/>
        </w:rPr>
        <w:t>XI</w:t>
      </w:r>
      <w:r w:rsidRPr="003E4BC6">
        <w:rPr>
          <w:rFonts w:eastAsia="Times New Roman" w:cs="Times New Roman"/>
          <w:b/>
          <w:bCs/>
          <w:color w:val="000000"/>
          <w:lang w:eastAsia="pl-PL"/>
        </w:rPr>
        <w:t>V. POUCZENIE O ŚRODKACH OCHRONY PRAWNEJ PRZYSŁUGUJĄCYCH WYKONAWCY</w:t>
      </w:r>
    </w:p>
    <w:p w14:paraId="64DA294B" w14:textId="39D51DA9" w:rsidR="009058AF" w:rsidRPr="003E4BC6" w:rsidRDefault="009058AF" w:rsidP="00D510DC">
      <w:pPr>
        <w:numPr>
          <w:ilvl w:val="0"/>
          <w:numId w:val="29"/>
        </w:numPr>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Środki ochrony prawnej określone w niniejszym dziale przysługują wykonawcy</w:t>
      </w:r>
      <w:r w:rsidR="006C1083">
        <w:rPr>
          <w:rFonts w:eastAsia="Times New Roman" w:cs="Times New Roman"/>
          <w:color w:val="000000"/>
          <w:lang w:eastAsia="pl-PL"/>
        </w:rPr>
        <w:t xml:space="preserve"> </w:t>
      </w:r>
      <w:r w:rsidRPr="003E4BC6">
        <w:rPr>
          <w:rFonts w:eastAsia="Times New Roman" w:cs="Times New Roman"/>
          <w:color w:val="000000"/>
          <w:lang w:eastAsia="pl-PL"/>
        </w:rPr>
        <w:t>oraz innemu podmiotowi, jeżeli ma lub miał interes w uzyskaniu zamówienia oraz poniósł lub może ponieść szkodę w wyniku naruszenia przez zamawiającego przepisów ustawy PZP</w:t>
      </w:r>
      <w:r w:rsidR="006C1083">
        <w:rPr>
          <w:rFonts w:eastAsia="Times New Roman" w:cs="Times New Roman"/>
          <w:color w:val="000000"/>
          <w:lang w:eastAsia="pl-PL"/>
        </w:rPr>
        <w:t>.</w:t>
      </w:r>
      <w:r w:rsidRPr="003E4BC6">
        <w:rPr>
          <w:rFonts w:eastAsia="Times New Roman" w:cs="Times New Roman"/>
          <w:color w:val="000000"/>
          <w:lang w:eastAsia="pl-PL"/>
        </w:rPr>
        <w:t> </w:t>
      </w:r>
    </w:p>
    <w:p w14:paraId="206F1484" w14:textId="77777777" w:rsidR="009058AF" w:rsidRPr="003E4BC6" w:rsidRDefault="009058AF" w:rsidP="00D510DC">
      <w:pPr>
        <w:numPr>
          <w:ilvl w:val="0"/>
          <w:numId w:val="29"/>
        </w:numPr>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072BF81" w14:textId="77777777" w:rsidR="009058AF" w:rsidRPr="003E4BC6" w:rsidRDefault="009058AF" w:rsidP="00D510DC">
      <w:pPr>
        <w:numPr>
          <w:ilvl w:val="0"/>
          <w:numId w:val="29"/>
        </w:numPr>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Odwołanie przysługuje na:</w:t>
      </w:r>
    </w:p>
    <w:p w14:paraId="2D299081" w14:textId="77777777" w:rsidR="009058AF" w:rsidRPr="003E4BC6" w:rsidRDefault="009058AF" w:rsidP="007823B7">
      <w:pPr>
        <w:spacing w:before="0" w:after="0"/>
        <w:ind w:left="567" w:hanging="283"/>
        <w:rPr>
          <w:rFonts w:eastAsia="Times New Roman" w:cs="Times New Roman"/>
          <w:lang w:eastAsia="pl-PL"/>
        </w:rPr>
      </w:pPr>
      <w:r w:rsidRPr="003E4BC6">
        <w:rPr>
          <w:rFonts w:eastAsia="Times New Roman" w:cs="Times New Roman"/>
          <w:color w:val="000000"/>
          <w:lang w:eastAsia="pl-PL"/>
        </w:rPr>
        <w:t>1)    niezgodną z przepisami ustawy czynność Zamawiającego, podjętą w postępowaniu o udzielenie zamówienia, w tym na projektowane postanowienie umowy;</w:t>
      </w:r>
    </w:p>
    <w:p w14:paraId="2E997A22" w14:textId="77777777" w:rsidR="009058AF" w:rsidRPr="003E4BC6" w:rsidRDefault="009058AF" w:rsidP="007823B7">
      <w:pPr>
        <w:spacing w:before="0" w:after="0"/>
        <w:ind w:left="567" w:hanging="283"/>
        <w:rPr>
          <w:rFonts w:eastAsia="Times New Roman" w:cs="Times New Roman"/>
          <w:lang w:eastAsia="pl-PL"/>
        </w:rPr>
      </w:pPr>
      <w:r w:rsidRPr="003E4BC6">
        <w:rPr>
          <w:rFonts w:eastAsia="Times New Roman" w:cs="Times New Roman"/>
          <w:color w:val="000000"/>
          <w:lang w:eastAsia="pl-PL"/>
        </w:rPr>
        <w:t>2)    zaniechanie czynności w postępowaniu o udzielenie zamówienia do której zamawiający był obowiązany na podstawie ustawy;</w:t>
      </w:r>
    </w:p>
    <w:p w14:paraId="50EF38F3" w14:textId="77777777" w:rsidR="0026348C" w:rsidRPr="003E4BC6" w:rsidRDefault="009058AF" w:rsidP="00D510DC">
      <w:pPr>
        <w:numPr>
          <w:ilvl w:val="0"/>
          <w:numId w:val="30"/>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0468B0E0" w14:textId="77777777" w:rsidR="0026348C" w:rsidRPr="003E4BC6" w:rsidRDefault="009058AF" w:rsidP="00D510DC">
      <w:pPr>
        <w:numPr>
          <w:ilvl w:val="0"/>
          <w:numId w:val="30"/>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Odwołanie wobec treści ogłoszenia lub treści SWZ wnosi się w terminie 5 dni od dnia zamieszczenia ogłoszenia w Biuletynie Zamówień Publicznych lub treści SWZ na stronie internetowej.</w:t>
      </w:r>
    </w:p>
    <w:p w14:paraId="3F5638BF" w14:textId="77777777" w:rsidR="009058AF" w:rsidRPr="003E4BC6" w:rsidRDefault="009058AF" w:rsidP="00D510DC">
      <w:pPr>
        <w:numPr>
          <w:ilvl w:val="0"/>
          <w:numId w:val="30"/>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Odwołanie wnosi się w terminie:</w:t>
      </w:r>
    </w:p>
    <w:p w14:paraId="69CBDA24" w14:textId="77777777" w:rsidR="009058AF" w:rsidRPr="003E4BC6" w:rsidRDefault="009058AF" w:rsidP="007823B7">
      <w:pPr>
        <w:spacing w:before="0" w:after="0"/>
        <w:ind w:left="567" w:hanging="283"/>
        <w:rPr>
          <w:rFonts w:eastAsia="Times New Roman" w:cs="Times New Roman"/>
          <w:lang w:eastAsia="pl-PL"/>
        </w:rPr>
      </w:pPr>
      <w:r w:rsidRPr="003E4BC6">
        <w:rPr>
          <w:rFonts w:eastAsia="Times New Roman" w:cs="Times New Roman"/>
          <w:color w:val="000000"/>
          <w:lang w:eastAsia="pl-PL"/>
        </w:rPr>
        <w:t>1)    5 dni od dnia przekazania informacji o czynności zamawiającego stanowiącej podstawę jego wniesienia, jeżeli informacja została przekazana przy użyciu środków komunikacji elektronicznej,</w:t>
      </w:r>
    </w:p>
    <w:p w14:paraId="4C7C805A" w14:textId="77777777" w:rsidR="009058AF" w:rsidRPr="003E4BC6" w:rsidRDefault="009058AF" w:rsidP="007823B7">
      <w:pPr>
        <w:spacing w:before="0" w:after="0"/>
        <w:ind w:left="567" w:hanging="283"/>
        <w:rPr>
          <w:rFonts w:eastAsia="Times New Roman" w:cs="Times New Roman"/>
          <w:lang w:eastAsia="pl-PL"/>
        </w:rPr>
      </w:pPr>
      <w:r w:rsidRPr="003E4BC6">
        <w:rPr>
          <w:rFonts w:eastAsia="Times New Roman" w:cs="Times New Roman"/>
          <w:color w:val="000000"/>
          <w:lang w:eastAsia="pl-PL"/>
        </w:rPr>
        <w:t>2)    10 dni od dnia przekazania informacji o czynności zamawiającego stanowiącej podstawę jego wniesienia, jeżeli informacja została przekazana w sposób inny niż określony w pkt 1).</w:t>
      </w:r>
    </w:p>
    <w:p w14:paraId="74F9C6AE" w14:textId="754A76B9" w:rsidR="006C1083" w:rsidRDefault="009058AF" w:rsidP="00D510DC">
      <w:pPr>
        <w:numPr>
          <w:ilvl w:val="0"/>
          <w:numId w:val="31"/>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Odwołanie w przypadkach innych niż określone w pkt 5 i 6 wnosi się w terminie 5 dni od dnia, w</w:t>
      </w:r>
      <w:r w:rsidR="00317C09">
        <w:rPr>
          <w:rFonts w:eastAsia="Times New Roman" w:cs="Times New Roman"/>
          <w:color w:val="000000"/>
          <w:lang w:eastAsia="pl-PL"/>
        </w:rPr>
        <w:t> </w:t>
      </w:r>
      <w:r w:rsidRPr="003E4BC6">
        <w:rPr>
          <w:rFonts w:eastAsia="Times New Roman" w:cs="Times New Roman"/>
          <w:color w:val="000000"/>
          <w:lang w:eastAsia="pl-PL"/>
        </w:rPr>
        <w:t>którym powzięto lub przy zachowaniu należytej staranności można było powziąć wiadomość o</w:t>
      </w:r>
      <w:r w:rsidR="00317C09">
        <w:rPr>
          <w:rFonts w:eastAsia="Times New Roman" w:cs="Times New Roman"/>
          <w:color w:val="000000"/>
          <w:lang w:eastAsia="pl-PL"/>
        </w:rPr>
        <w:t> </w:t>
      </w:r>
      <w:r w:rsidRPr="003E4BC6">
        <w:rPr>
          <w:rFonts w:eastAsia="Times New Roman" w:cs="Times New Roman"/>
          <w:color w:val="000000"/>
          <w:lang w:eastAsia="pl-PL"/>
        </w:rPr>
        <w:t>okolicznościach stanowiących podstawę jego wniesienia</w:t>
      </w:r>
    </w:p>
    <w:p w14:paraId="03DED6F3" w14:textId="77777777" w:rsidR="006C1083" w:rsidRDefault="009058AF" w:rsidP="00D510DC">
      <w:pPr>
        <w:numPr>
          <w:ilvl w:val="0"/>
          <w:numId w:val="31"/>
        </w:numPr>
        <w:spacing w:before="0" w:after="0"/>
        <w:ind w:left="284" w:hanging="284"/>
        <w:textAlignment w:val="baseline"/>
        <w:rPr>
          <w:rFonts w:eastAsia="Times New Roman" w:cs="Times New Roman"/>
          <w:color w:val="000000"/>
          <w:lang w:eastAsia="pl-PL"/>
        </w:rPr>
      </w:pPr>
      <w:r w:rsidRPr="006C1083">
        <w:rPr>
          <w:rFonts w:eastAsia="Times New Roman" w:cs="Times New Roman"/>
          <w:color w:val="000000"/>
          <w:lang w:eastAsia="pl-PL"/>
        </w:rPr>
        <w:t>Na orzeczenie Izby oraz postanowienie Prezesa Izby, o którym mowa w art. 519 ust. 1 ustawy PZP, stronom oraz uczestnikom postępowania odwoławczego przysługuje skarga do sądu.</w:t>
      </w:r>
    </w:p>
    <w:p w14:paraId="4AA78A9A" w14:textId="77777777" w:rsidR="006C1083" w:rsidRDefault="009058AF" w:rsidP="00D510DC">
      <w:pPr>
        <w:numPr>
          <w:ilvl w:val="0"/>
          <w:numId w:val="31"/>
        </w:numPr>
        <w:spacing w:before="0" w:after="0"/>
        <w:ind w:left="284" w:hanging="284"/>
        <w:textAlignment w:val="baseline"/>
        <w:rPr>
          <w:rFonts w:eastAsia="Times New Roman" w:cs="Times New Roman"/>
          <w:color w:val="000000"/>
          <w:lang w:eastAsia="pl-PL"/>
        </w:rPr>
      </w:pPr>
      <w:r w:rsidRPr="006C1083">
        <w:rPr>
          <w:rFonts w:eastAsia="Times New Roman" w:cs="Times New Roman"/>
          <w:color w:val="000000"/>
          <w:lang w:eastAsia="pl-PL"/>
        </w:rPr>
        <w:t>W postępowaniu toczącym się wskutek wniesienia skargi stosuje się odpowiednio przepisy ustawy z dnia 17 listopada 1964 r. - Kodeks postępowania cywilnego o apelacji, jeżeli przepisy niniejszego rozdziału nie stanowią inaczej.</w:t>
      </w:r>
    </w:p>
    <w:p w14:paraId="73CF57F7" w14:textId="77777777" w:rsidR="006C1083" w:rsidRDefault="009058AF" w:rsidP="00D510DC">
      <w:pPr>
        <w:numPr>
          <w:ilvl w:val="0"/>
          <w:numId w:val="31"/>
        </w:numPr>
        <w:spacing w:before="0" w:after="0"/>
        <w:ind w:left="426" w:hanging="426"/>
        <w:textAlignment w:val="baseline"/>
        <w:rPr>
          <w:rFonts w:eastAsia="Times New Roman" w:cs="Times New Roman"/>
          <w:color w:val="000000"/>
          <w:lang w:eastAsia="pl-PL"/>
        </w:rPr>
      </w:pPr>
      <w:r w:rsidRPr="006C1083">
        <w:rPr>
          <w:rFonts w:eastAsia="Times New Roman" w:cs="Times New Roman"/>
          <w:color w:val="000000"/>
          <w:lang w:eastAsia="pl-PL"/>
        </w:rPr>
        <w:t>Skargę wnosi się do Sądu Okręgowego w Warszawie - sądu zamówień publicznych, zwanego dalej</w:t>
      </w:r>
      <w:r w:rsidR="006C1083">
        <w:rPr>
          <w:rFonts w:eastAsia="Times New Roman" w:cs="Times New Roman"/>
          <w:color w:val="000000"/>
          <w:lang w:eastAsia="pl-PL"/>
        </w:rPr>
        <w:t xml:space="preserve"> </w:t>
      </w:r>
      <w:r w:rsidRPr="006C1083">
        <w:rPr>
          <w:rFonts w:eastAsia="Times New Roman" w:cs="Times New Roman"/>
          <w:color w:val="000000"/>
          <w:lang w:eastAsia="pl-PL"/>
        </w:rPr>
        <w:t>"sądem zamówień publicznych".</w:t>
      </w:r>
    </w:p>
    <w:p w14:paraId="438002AE" w14:textId="77777777" w:rsidR="006C1083" w:rsidRDefault="009058AF" w:rsidP="00D510DC">
      <w:pPr>
        <w:numPr>
          <w:ilvl w:val="0"/>
          <w:numId w:val="31"/>
        </w:numPr>
        <w:spacing w:before="0" w:after="0"/>
        <w:ind w:left="426" w:hanging="426"/>
        <w:textAlignment w:val="baseline"/>
        <w:rPr>
          <w:rFonts w:eastAsia="Times New Roman" w:cs="Times New Roman"/>
          <w:color w:val="000000"/>
          <w:lang w:eastAsia="pl-PL"/>
        </w:rPr>
      </w:pPr>
      <w:r w:rsidRPr="006C1083">
        <w:rPr>
          <w:rFonts w:eastAsia="Times New Roman" w:cs="Times New Roman"/>
          <w:color w:val="000000"/>
          <w:lang w:eastAsia="pl-P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8829F04" w14:textId="10F2DC12" w:rsidR="009058AF" w:rsidRDefault="009058AF" w:rsidP="00D510DC">
      <w:pPr>
        <w:numPr>
          <w:ilvl w:val="0"/>
          <w:numId w:val="31"/>
        </w:numPr>
        <w:spacing w:before="0" w:after="0"/>
        <w:ind w:left="426" w:hanging="426"/>
        <w:textAlignment w:val="baseline"/>
        <w:rPr>
          <w:rFonts w:eastAsia="Times New Roman" w:cs="Times New Roman"/>
          <w:color w:val="000000"/>
          <w:lang w:eastAsia="pl-PL"/>
        </w:rPr>
      </w:pPr>
      <w:r w:rsidRPr="006C1083">
        <w:rPr>
          <w:rFonts w:eastAsia="Times New Roman" w:cs="Times New Roman"/>
          <w:color w:val="000000"/>
          <w:lang w:eastAsia="pl-PL"/>
        </w:rPr>
        <w:t>Prezes Izby przekazuje skargę wraz z aktami postępowania odwoławczego do sądu zamówień publicznych w terminie 7 dni od dnia jej otrzymania.</w:t>
      </w:r>
    </w:p>
    <w:p w14:paraId="4FF1680C" w14:textId="77777777" w:rsidR="007823B7" w:rsidRPr="006C1083" w:rsidRDefault="007823B7" w:rsidP="007823B7">
      <w:pPr>
        <w:spacing w:before="0" w:after="0"/>
        <w:ind w:left="426"/>
        <w:textAlignment w:val="baseline"/>
        <w:rPr>
          <w:rFonts w:eastAsia="Times New Roman" w:cs="Times New Roman"/>
          <w:color w:val="000000"/>
          <w:lang w:eastAsia="pl-PL"/>
        </w:rPr>
      </w:pPr>
    </w:p>
    <w:p w14:paraId="061B1BD9" w14:textId="298F9F79" w:rsidR="009058AF" w:rsidRPr="003E4BC6" w:rsidRDefault="00875AD1" w:rsidP="007823B7">
      <w:pPr>
        <w:spacing w:before="0" w:after="0"/>
        <w:outlineLvl w:val="1"/>
        <w:rPr>
          <w:rFonts w:eastAsia="Times New Roman" w:cs="Times New Roman"/>
          <w:b/>
          <w:bCs/>
          <w:lang w:eastAsia="pl-PL"/>
        </w:rPr>
      </w:pPr>
      <w:r w:rsidRPr="003E4BC6">
        <w:rPr>
          <w:rFonts w:eastAsia="Times New Roman" w:cs="Times New Roman"/>
          <w:b/>
          <w:bCs/>
          <w:color w:val="000000"/>
          <w:lang w:eastAsia="pl-PL"/>
        </w:rPr>
        <w:t>XXV. SPIS ZAŁĄCZNIKÓW</w:t>
      </w:r>
    </w:p>
    <w:p w14:paraId="5907FA92" w14:textId="7209605D" w:rsidR="009058AF" w:rsidRPr="009E3B51" w:rsidRDefault="009E3B51" w:rsidP="00D510DC">
      <w:pPr>
        <w:numPr>
          <w:ilvl w:val="0"/>
          <w:numId w:val="32"/>
        </w:numPr>
        <w:spacing w:before="0" w:after="0"/>
        <w:jc w:val="left"/>
        <w:textAlignment w:val="baseline"/>
        <w:rPr>
          <w:rFonts w:eastAsia="Times New Roman" w:cs="Times New Roman"/>
          <w:color w:val="000000"/>
          <w:lang w:eastAsia="pl-PL"/>
        </w:rPr>
      </w:pPr>
      <w:r w:rsidRPr="009E3B51">
        <w:rPr>
          <w:rFonts w:eastAsia="Times New Roman" w:cs="Times New Roman"/>
          <w:color w:val="000000"/>
          <w:lang w:eastAsia="pl-PL"/>
        </w:rPr>
        <w:t>Załącznik nr 1 do SWZ Formularz ofertowy</w:t>
      </w:r>
    </w:p>
    <w:p w14:paraId="5E9DEFA9" w14:textId="01F7D6E1" w:rsidR="009E3B51" w:rsidRPr="009E3B51" w:rsidRDefault="009E3B51" w:rsidP="00D510DC">
      <w:pPr>
        <w:numPr>
          <w:ilvl w:val="0"/>
          <w:numId w:val="32"/>
        </w:numPr>
        <w:spacing w:before="0" w:after="0"/>
        <w:jc w:val="left"/>
        <w:textAlignment w:val="baseline"/>
        <w:rPr>
          <w:rFonts w:eastAsia="Times New Roman" w:cs="Times New Roman"/>
          <w:color w:val="000000"/>
          <w:lang w:eastAsia="pl-PL"/>
        </w:rPr>
      </w:pPr>
      <w:r w:rsidRPr="009E3B51">
        <w:rPr>
          <w:rFonts w:eastAsia="Times New Roman" w:cs="Times New Roman"/>
          <w:color w:val="000000"/>
          <w:lang w:eastAsia="pl-PL"/>
        </w:rPr>
        <w:t xml:space="preserve">Załącznik nr 2 do SWZ </w:t>
      </w:r>
      <w:r w:rsidRPr="009E3B51">
        <w:rPr>
          <w:rFonts w:cs="Times New Roman"/>
          <w:color w:val="000000"/>
        </w:rPr>
        <w:t>Oświadczenie o spełnianiu warunków udziału w postępowaniu oraz o</w:t>
      </w:r>
      <w:r w:rsidR="00317C09">
        <w:rPr>
          <w:rFonts w:cs="Times New Roman"/>
          <w:color w:val="000000"/>
        </w:rPr>
        <w:t> </w:t>
      </w:r>
      <w:r w:rsidRPr="009E3B51">
        <w:rPr>
          <w:rFonts w:cs="Times New Roman"/>
          <w:color w:val="000000"/>
        </w:rPr>
        <w:t>braku podstaw do wykluczenia</w:t>
      </w:r>
    </w:p>
    <w:p w14:paraId="586EBFF3" w14:textId="75E14D92" w:rsidR="009E3B51" w:rsidRPr="009E3B51" w:rsidRDefault="009E3B51" w:rsidP="00D510DC">
      <w:pPr>
        <w:numPr>
          <w:ilvl w:val="0"/>
          <w:numId w:val="32"/>
        </w:numPr>
        <w:spacing w:before="0" w:after="0"/>
        <w:jc w:val="left"/>
        <w:textAlignment w:val="baseline"/>
        <w:rPr>
          <w:rFonts w:eastAsia="Times New Roman" w:cs="Times New Roman"/>
          <w:color w:val="000000"/>
          <w:lang w:eastAsia="pl-PL"/>
        </w:rPr>
      </w:pPr>
      <w:r w:rsidRPr="009E3B51">
        <w:rPr>
          <w:rFonts w:eastAsia="Times New Roman" w:cs="Times New Roman"/>
          <w:color w:val="000000"/>
          <w:lang w:eastAsia="pl-PL"/>
        </w:rPr>
        <w:t xml:space="preserve">Załącznik nr </w:t>
      </w:r>
      <w:r w:rsidR="005B2592">
        <w:rPr>
          <w:rFonts w:eastAsia="Times New Roman" w:cs="Times New Roman"/>
          <w:color w:val="000000"/>
          <w:lang w:eastAsia="pl-PL"/>
        </w:rPr>
        <w:t>3</w:t>
      </w:r>
      <w:r w:rsidRPr="009E3B51">
        <w:rPr>
          <w:rFonts w:eastAsia="Times New Roman" w:cs="Times New Roman"/>
          <w:color w:val="000000"/>
          <w:lang w:eastAsia="pl-PL"/>
        </w:rPr>
        <w:t xml:space="preserve"> do SWZ Wykaz robót </w:t>
      </w:r>
    </w:p>
    <w:p w14:paraId="2BC6AB04" w14:textId="7A0BD819" w:rsidR="009E3B51" w:rsidRPr="009E3B51" w:rsidRDefault="009E3B51" w:rsidP="00D510DC">
      <w:pPr>
        <w:numPr>
          <w:ilvl w:val="0"/>
          <w:numId w:val="32"/>
        </w:numPr>
        <w:spacing w:before="0" w:after="0"/>
        <w:jc w:val="left"/>
        <w:textAlignment w:val="baseline"/>
        <w:rPr>
          <w:rFonts w:eastAsia="Times New Roman" w:cs="Times New Roman"/>
          <w:color w:val="000000"/>
          <w:lang w:eastAsia="pl-PL"/>
        </w:rPr>
      </w:pPr>
      <w:r w:rsidRPr="009E3B51">
        <w:rPr>
          <w:rFonts w:eastAsia="Times New Roman" w:cs="Times New Roman"/>
          <w:color w:val="000000"/>
          <w:lang w:eastAsia="pl-PL"/>
        </w:rPr>
        <w:t xml:space="preserve">Załącznik nr </w:t>
      </w:r>
      <w:r w:rsidR="005B2592">
        <w:rPr>
          <w:rFonts w:eastAsia="Times New Roman" w:cs="Times New Roman"/>
          <w:color w:val="000000"/>
          <w:lang w:eastAsia="pl-PL"/>
        </w:rPr>
        <w:t>4</w:t>
      </w:r>
      <w:r w:rsidRPr="009E3B51">
        <w:rPr>
          <w:rFonts w:eastAsia="Times New Roman" w:cs="Times New Roman"/>
          <w:color w:val="000000"/>
          <w:lang w:eastAsia="pl-PL"/>
        </w:rPr>
        <w:t xml:space="preserve"> do SWZ Wykaz osób</w:t>
      </w:r>
    </w:p>
    <w:p w14:paraId="7F9B74D7" w14:textId="1D8C9EEA" w:rsidR="009E3B51" w:rsidRDefault="009E3B51" w:rsidP="00D510DC">
      <w:pPr>
        <w:numPr>
          <w:ilvl w:val="0"/>
          <w:numId w:val="32"/>
        </w:numPr>
        <w:spacing w:before="0" w:after="0"/>
        <w:jc w:val="left"/>
        <w:textAlignment w:val="baseline"/>
        <w:rPr>
          <w:rFonts w:eastAsia="Times New Roman" w:cs="Times New Roman"/>
          <w:color w:val="000000"/>
          <w:lang w:eastAsia="pl-PL"/>
        </w:rPr>
      </w:pPr>
      <w:r w:rsidRPr="009E3B51">
        <w:rPr>
          <w:rFonts w:eastAsia="Times New Roman" w:cs="Times New Roman"/>
          <w:color w:val="000000"/>
          <w:lang w:eastAsia="pl-PL"/>
        </w:rPr>
        <w:t xml:space="preserve">Załącznik nr </w:t>
      </w:r>
      <w:r w:rsidR="005B2592">
        <w:rPr>
          <w:rFonts w:eastAsia="Times New Roman" w:cs="Times New Roman"/>
          <w:color w:val="000000"/>
          <w:lang w:eastAsia="pl-PL"/>
        </w:rPr>
        <w:t>5</w:t>
      </w:r>
      <w:r w:rsidRPr="009E3B51">
        <w:rPr>
          <w:rFonts w:eastAsia="Times New Roman" w:cs="Times New Roman"/>
          <w:color w:val="000000"/>
          <w:lang w:eastAsia="pl-PL"/>
        </w:rPr>
        <w:t xml:space="preserve"> do SWZ </w:t>
      </w:r>
      <w:r w:rsidR="007C7FD7">
        <w:rPr>
          <w:rFonts w:eastAsia="Times New Roman" w:cs="Times New Roman"/>
          <w:color w:val="000000"/>
          <w:lang w:eastAsia="pl-PL"/>
        </w:rPr>
        <w:t>Wzór u</w:t>
      </w:r>
      <w:r w:rsidRPr="009E3B51">
        <w:rPr>
          <w:rFonts w:eastAsia="Times New Roman" w:cs="Times New Roman"/>
          <w:color w:val="000000"/>
          <w:lang w:eastAsia="pl-PL"/>
        </w:rPr>
        <w:t>mow</w:t>
      </w:r>
      <w:r w:rsidR="007C7FD7">
        <w:rPr>
          <w:rFonts w:eastAsia="Times New Roman" w:cs="Times New Roman"/>
          <w:color w:val="000000"/>
          <w:lang w:eastAsia="pl-PL"/>
        </w:rPr>
        <w:t>y</w:t>
      </w:r>
      <w:r w:rsidRPr="009E3B51">
        <w:rPr>
          <w:rFonts w:eastAsia="Times New Roman" w:cs="Times New Roman"/>
          <w:color w:val="000000"/>
          <w:lang w:eastAsia="pl-PL"/>
        </w:rPr>
        <w:t xml:space="preserve"> </w:t>
      </w:r>
    </w:p>
    <w:p w14:paraId="09DE6BBF" w14:textId="3B5B6854" w:rsidR="009E3B51" w:rsidRDefault="009E3B51" w:rsidP="00D510DC">
      <w:pPr>
        <w:numPr>
          <w:ilvl w:val="0"/>
          <w:numId w:val="32"/>
        </w:numPr>
        <w:spacing w:before="0" w:after="0"/>
        <w:jc w:val="left"/>
        <w:textAlignment w:val="baseline"/>
        <w:rPr>
          <w:rFonts w:eastAsia="Times New Roman" w:cs="Times New Roman"/>
          <w:lang w:eastAsia="pl-PL"/>
        </w:rPr>
      </w:pPr>
      <w:r w:rsidRPr="00187980">
        <w:rPr>
          <w:rFonts w:eastAsia="Times New Roman" w:cs="Times New Roman"/>
          <w:lang w:eastAsia="pl-PL"/>
        </w:rPr>
        <w:t xml:space="preserve">Załącznik nr </w:t>
      </w:r>
      <w:r w:rsidR="005B2592" w:rsidRPr="00187980">
        <w:rPr>
          <w:rFonts w:eastAsia="Times New Roman" w:cs="Times New Roman"/>
          <w:lang w:eastAsia="pl-PL"/>
        </w:rPr>
        <w:t>6</w:t>
      </w:r>
      <w:r w:rsidRPr="00187980">
        <w:rPr>
          <w:rFonts w:eastAsia="Times New Roman" w:cs="Times New Roman"/>
          <w:lang w:eastAsia="pl-PL"/>
        </w:rPr>
        <w:t xml:space="preserve"> do SWZ </w:t>
      </w:r>
      <w:r w:rsidR="00790AA9">
        <w:rPr>
          <w:rFonts w:eastAsia="Times New Roman" w:cs="Times New Roman"/>
          <w:lang w:eastAsia="pl-PL"/>
        </w:rPr>
        <w:t>Dokumentacja projektowa</w:t>
      </w:r>
    </w:p>
    <w:p w14:paraId="0C8810EF" w14:textId="77777777" w:rsidR="007D0F64" w:rsidRPr="00187980" w:rsidRDefault="007D0F64" w:rsidP="007D0F64">
      <w:pPr>
        <w:spacing w:before="0" w:after="0"/>
        <w:jc w:val="left"/>
        <w:textAlignment w:val="baseline"/>
        <w:rPr>
          <w:rFonts w:eastAsia="Times New Roman" w:cs="Times New Roman"/>
          <w:lang w:eastAsia="pl-PL"/>
        </w:rPr>
      </w:pPr>
    </w:p>
    <w:p w14:paraId="627AD5AC" w14:textId="62AA4204" w:rsidR="009058AF" w:rsidRPr="003E4BC6" w:rsidRDefault="009058AF" w:rsidP="007823B7">
      <w:pPr>
        <w:spacing w:before="0" w:after="0"/>
        <w:ind w:left="360"/>
        <w:jc w:val="left"/>
        <w:textAlignment w:val="baseline"/>
        <w:rPr>
          <w:rFonts w:eastAsia="Times New Roman" w:cs="Times New Roman"/>
          <w:color w:val="000000"/>
          <w:lang w:eastAsia="pl-PL"/>
        </w:rPr>
      </w:pPr>
    </w:p>
    <w:p w14:paraId="21F80ECA" w14:textId="682C16B0" w:rsidR="0065261D" w:rsidRPr="003E4BC6" w:rsidRDefault="0065261D" w:rsidP="007823B7">
      <w:pPr>
        <w:spacing w:before="0" w:after="0"/>
        <w:ind w:left="720"/>
        <w:jc w:val="left"/>
        <w:textAlignment w:val="baseline"/>
        <w:rPr>
          <w:rFonts w:cs="Times New Roman"/>
        </w:rPr>
      </w:pPr>
    </w:p>
    <w:sectPr w:rsidR="0065261D" w:rsidRPr="003E4BC6" w:rsidSect="00CB1D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1338"/>
    <w:multiLevelType w:val="multilevel"/>
    <w:tmpl w:val="22B4C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941838"/>
    <w:multiLevelType w:val="hybridMultilevel"/>
    <w:tmpl w:val="C38ECABE"/>
    <w:lvl w:ilvl="0" w:tplc="04150017">
      <w:start w:val="1"/>
      <w:numFmt w:val="lowerLetter"/>
      <w:lvlText w:val="%1)"/>
      <w:lvlJc w:val="left"/>
      <w:pPr>
        <w:ind w:left="720" w:hanging="360"/>
      </w:pPr>
      <w:rPr>
        <w:rFonts w:cs="Times New Roman"/>
      </w:rPr>
    </w:lvl>
    <w:lvl w:ilvl="1" w:tplc="80BACC4A">
      <w:start w:val="1"/>
      <w:numFmt w:val="decimal"/>
      <w:lvlText w:val="%2)"/>
      <w:lvlJc w:val="left"/>
      <w:pPr>
        <w:ind w:left="1440" w:hanging="360"/>
      </w:pPr>
      <w:rPr>
        <w:rFonts w:ascii="Times New Roman" w:eastAsiaTheme="minorHAnsi" w:hAnsi="Times New Roman" w:cs="Times New Roman"/>
        <w:b w:val="0"/>
        <w:bCs w:val="0"/>
      </w:rPr>
    </w:lvl>
    <w:lvl w:ilvl="2" w:tplc="0415001B">
      <w:start w:val="1"/>
      <w:numFmt w:val="lowerRoman"/>
      <w:lvlText w:val="%3."/>
      <w:lvlJc w:val="right"/>
      <w:pPr>
        <w:ind w:left="2160" w:hanging="180"/>
      </w:pPr>
      <w:rPr>
        <w:rFonts w:cs="Times New Roman"/>
      </w:rPr>
    </w:lvl>
    <w:lvl w:ilvl="3" w:tplc="CD18D166">
      <w:start w:val="1"/>
      <w:numFmt w:val="decimal"/>
      <w:lvlText w:val="%4."/>
      <w:lvlJc w:val="left"/>
      <w:pPr>
        <w:ind w:left="2880" w:hanging="360"/>
      </w:pPr>
      <w:rPr>
        <w:rFonts w:cs="Times New Roman"/>
        <w:b w:val="0"/>
        <w:bCs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CBD54AB"/>
    <w:multiLevelType w:val="multilevel"/>
    <w:tmpl w:val="8E8CF8B2"/>
    <w:lvl w:ilvl="0">
      <w:start w:val="1"/>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605981"/>
    <w:multiLevelType w:val="hybridMultilevel"/>
    <w:tmpl w:val="C54A5368"/>
    <w:lvl w:ilvl="0" w:tplc="ECB80D40">
      <w:start w:val="1"/>
      <w:numFmt w:val="decimal"/>
      <w:lvlText w:val="%1."/>
      <w:lvlJc w:val="left"/>
      <w:pPr>
        <w:ind w:left="3479" w:hanging="360"/>
      </w:pPr>
      <w:rPr>
        <w:rFonts w:hint="default"/>
        <w:b w:val="0"/>
        <w:bCs w:val="0"/>
      </w:rPr>
    </w:lvl>
    <w:lvl w:ilvl="1" w:tplc="CB9CA64C">
      <w:start w:val="1"/>
      <w:numFmt w:val="decimal"/>
      <w:lvlText w:val="%2)"/>
      <w:lvlJc w:val="left"/>
      <w:pPr>
        <w:ind w:left="1222" w:hanging="360"/>
      </w:pPr>
      <w:rPr>
        <w:rFonts w:hint="default"/>
        <w:b w:val="0"/>
        <w:bCs w:val="0"/>
      </w:rPr>
    </w:lvl>
    <w:lvl w:ilvl="2" w:tplc="41C8E8C8">
      <w:start w:val="1"/>
      <w:numFmt w:val="lowerLetter"/>
      <w:lvlText w:val="%3)"/>
      <w:lvlJc w:val="left"/>
      <w:pPr>
        <w:ind w:left="2122" w:hanging="360"/>
      </w:pPr>
      <w:rPr>
        <w:rFonts w:cs="Times New Roman" w:hint="default"/>
        <w:b w:val="0"/>
      </w:r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11A47A13"/>
    <w:multiLevelType w:val="multilevel"/>
    <w:tmpl w:val="D83E44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113BEB"/>
    <w:multiLevelType w:val="hybridMultilevel"/>
    <w:tmpl w:val="BF64D638"/>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D86890FE">
      <w:start w:val="1"/>
      <w:numFmt w:val="decimal"/>
      <w:lvlText w:val="%3."/>
      <w:lvlJc w:val="left"/>
      <w:pPr>
        <w:ind w:left="3616" w:hanging="360"/>
      </w:pPr>
      <w:rPr>
        <w:rFonts w:hint="default"/>
      </w:rPr>
    </w:lvl>
    <w:lvl w:ilvl="3" w:tplc="ACF60508">
      <w:start w:val="1"/>
      <w:numFmt w:val="lowerLetter"/>
      <w:lvlText w:val="%4)"/>
      <w:lvlJc w:val="left"/>
      <w:pPr>
        <w:ind w:left="4156" w:hanging="360"/>
      </w:pPr>
      <w:rPr>
        <w:rFonts w:hint="default"/>
      </w:r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 w15:restartNumberingAfterBreak="0">
    <w:nsid w:val="148A1609"/>
    <w:multiLevelType w:val="multilevel"/>
    <w:tmpl w:val="373C8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960A4E"/>
    <w:multiLevelType w:val="multilevel"/>
    <w:tmpl w:val="8EB081D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val="0"/>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0261BC"/>
    <w:multiLevelType w:val="multilevel"/>
    <w:tmpl w:val="0EF0933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E73541"/>
    <w:multiLevelType w:val="multilevel"/>
    <w:tmpl w:val="CF360792"/>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imes New Roman" w:eastAsiaTheme="minorHAnsi" w:hAnsi="Times New Roman" w:cstheme="minorBidi"/>
      </w:rPr>
    </w:lvl>
    <w:lvl w:ilvl="2">
      <w:start w:val="7"/>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180F45"/>
    <w:multiLevelType w:val="hybridMultilevel"/>
    <w:tmpl w:val="A778471E"/>
    <w:lvl w:ilvl="0" w:tplc="85C084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4D6D6D"/>
    <w:multiLevelType w:val="multilevel"/>
    <w:tmpl w:val="8C0C259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527B37"/>
    <w:multiLevelType w:val="multilevel"/>
    <w:tmpl w:val="87069A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9C1DDB"/>
    <w:multiLevelType w:val="multilevel"/>
    <w:tmpl w:val="A780489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7211D6"/>
    <w:multiLevelType w:val="multilevel"/>
    <w:tmpl w:val="F1747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25368A"/>
    <w:multiLevelType w:val="multilevel"/>
    <w:tmpl w:val="73781D52"/>
    <w:lvl w:ilvl="0">
      <w:start w:val="7"/>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65472A"/>
    <w:multiLevelType w:val="multilevel"/>
    <w:tmpl w:val="E290641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1452B8"/>
    <w:multiLevelType w:val="multilevel"/>
    <w:tmpl w:val="2FF4F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3D7E3C"/>
    <w:multiLevelType w:val="multilevel"/>
    <w:tmpl w:val="768660FE"/>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imes New Roman" w:eastAsiaTheme="minorHAnsi" w:hAnsi="Times New Roman" w:cs="Times New Roman"/>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7006D9"/>
    <w:multiLevelType w:val="hybridMultilevel"/>
    <w:tmpl w:val="18AE40A4"/>
    <w:lvl w:ilvl="0" w:tplc="737AA0BC">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910A7B"/>
    <w:multiLevelType w:val="multilevel"/>
    <w:tmpl w:val="A72488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FD4584"/>
    <w:multiLevelType w:val="multilevel"/>
    <w:tmpl w:val="51489198"/>
    <w:lvl w:ilvl="0">
      <w:start w:val="3"/>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7"/>
      <w:numFmt w:val="decimal"/>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34944537"/>
    <w:multiLevelType w:val="multilevel"/>
    <w:tmpl w:val="1E5E4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337AE7"/>
    <w:multiLevelType w:val="hybridMultilevel"/>
    <w:tmpl w:val="872E572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93277BA"/>
    <w:multiLevelType w:val="hybridMultilevel"/>
    <w:tmpl w:val="02E8F2A6"/>
    <w:lvl w:ilvl="0" w:tplc="ED64B4A4">
      <w:start w:val="1"/>
      <w:numFmt w:val="decimal"/>
      <w:lvlText w:val="%1."/>
      <w:lvlJc w:val="left"/>
      <w:pPr>
        <w:ind w:left="341"/>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B4A6278">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1B304C68">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BDB09EAC">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DDB4DCF4">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F738D20A">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6FD607A0">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FD1EEA76">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6194E6F0">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25" w15:restartNumberingAfterBreak="0">
    <w:nsid w:val="3B3824D7"/>
    <w:multiLevelType w:val="multilevel"/>
    <w:tmpl w:val="0B30A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BBE21E2"/>
    <w:multiLevelType w:val="multilevel"/>
    <w:tmpl w:val="47281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C16EB0"/>
    <w:multiLevelType w:val="multilevel"/>
    <w:tmpl w:val="B6B60ACE"/>
    <w:lvl w:ilvl="0">
      <w:start w:val="4"/>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E37F3D"/>
    <w:multiLevelType w:val="multilevel"/>
    <w:tmpl w:val="2B26D1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CE27B2"/>
    <w:multiLevelType w:val="hybridMultilevel"/>
    <w:tmpl w:val="9F88AFDE"/>
    <w:lvl w:ilvl="0" w:tplc="04150017">
      <w:start w:val="1"/>
      <w:numFmt w:val="lowerLetter"/>
      <w:lvlText w:val="%1)"/>
      <w:lvlJc w:val="left"/>
      <w:pPr>
        <w:ind w:left="720" w:hanging="360"/>
      </w:pPr>
      <w:rPr>
        <w:rFonts w:cs="Times New Roman"/>
      </w:rPr>
    </w:lvl>
    <w:lvl w:ilvl="1" w:tplc="833890FC">
      <w:start w:val="1"/>
      <w:numFmt w:val="decimal"/>
      <w:lvlText w:val="%2)"/>
      <w:lvlJc w:val="left"/>
      <w:pPr>
        <w:ind w:left="1440" w:hanging="360"/>
      </w:pPr>
      <w:rPr>
        <w:rFonts w:hint="default"/>
        <w:b w:val="0"/>
        <w:bCs w:val="0"/>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BCA448A"/>
    <w:multiLevelType w:val="multilevel"/>
    <w:tmpl w:val="6DD609F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F314107"/>
    <w:multiLevelType w:val="multilevel"/>
    <w:tmpl w:val="30604F74"/>
    <w:lvl w:ilvl="0">
      <w:start w:val="1"/>
      <w:numFmt w:val="decimal"/>
      <w:lvlText w:val="%1)"/>
      <w:lvlJc w:val="left"/>
      <w:pPr>
        <w:tabs>
          <w:tab w:val="num" w:pos="720"/>
        </w:tabs>
        <w:ind w:left="720" w:hanging="360"/>
      </w:pPr>
      <w:rPr>
        <w:rFonts w:ascii="Times New Roman" w:eastAsia="Times New Roman" w:hAnsi="Times New Roman" w:cs="Times New Roman"/>
        <w:b w:val="0"/>
        <w:bCs w:val="0"/>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C23678"/>
    <w:multiLevelType w:val="multilevel"/>
    <w:tmpl w:val="47A6123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7"/>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332DE5"/>
    <w:multiLevelType w:val="multilevel"/>
    <w:tmpl w:val="BB80BFD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5D6140"/>
    <w:multiLevelType w:val="hybridMultilevel"/>
    <w:tmpl w:val="AE18818C"/>
    <w:lvl w:ilvl="0" w:tplc="04150011">
      <w:start w:val="1"/>
      <w:numFmt w:val="decimal"/>
      <w:lvlText w:val="%1)"/>
      <w:lvlJc w:val="left"/>
      <w:pPr>
        <w:ind w:left="36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5" w15:restartNumberingAfterBreak="0">
    <w:nsid w:val="62605ABE"/>
    <w:multiLevelType w:val="multilevel"/>
    <w:tmpl w:val="79F4F462"/>
    <w:lvl w:ilvl="0">
      <w:start w:val="1"/>
      <w:numFmt w:val="decimal"/>
      <w:lvlText w:val="%1."/>
      <w:lvlJc w:val="left"/>
      <w:pPr>
        <w:tabs>
          <w:tab w:val="num" w:pos="720"/>
        </w:tabs>
        <w:ind w:left="720" w:hanging="360"/>
      </w:pPr>
      <w:rPr>
        <w:color w:val="auto"/>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234E16"/>
    <w:multiLevelType w:val="multilevel"/>
    <w:tmpl w:val="E8546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141A50"/>
    <w:multiLevelType w:val="multilevel"/>
    <w:tmpl w:val="E2384270"/>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3905" w:hanging="360"/>
      </w:pPr>
      <w:rPr>
        <w:rFonts w:ascii="Times New Roman" w:eastAsia="Times New Roman" w:hAnsi="Times New Roman" w:cs="Times New Roman"/>
        <w:b w:val="0"/>
      </w:r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360" w:hanging="360"/>
      </w:pPr>
      <w:rPr>
        <w:b w:val="0"/>
        <w:bCs/>
        <w:color w:val="auto"/>
      </w:r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38" w15:restartNumberingAfterBreak="0">
    <w:nsid w:val="69DF6992"/>
    <w:multiLevelType w:val="multilevel"/>
    <w:tmpl w:val="C08EA8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E5B63B9"/>
    <w:multiLevelType w:val="multilevel"/>
    <w:tmpl w:val="E0360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E79576E"/>
    <w:multiLevelType w:val="multilevel"/>
    <w:tmpl w:val="DF427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1860290"/>
    <w:multiLevelType w:val="hybridMultilevel"/>
    <w:tmpl w:val="5EAA05B8"/>
    <w:lvl w:ilvl="0" w:tplc="DD7C75AA">
      <w:start w:val="1"/>
      <w:numFmt w:val="lowerLetter"/>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21858E8"/>
    <w:multiLevelType w:val="hybridMultilevel"/>
    <w:tmpl w:val="2580169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6AE332E"/>
    <w:multiLevelType w:val="multilevel"/>
    <w:tmpl w:val="197282AA"/>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E015F2"/>
    <w:multiLevelType w:val="multilevel"/>
    <w:tmpl w:val="9CA8801E"/>
    <w:lvl w:ilvl="0">
      <w:start w:val="1"/>
      <w:numFmt w:val="decimal"/>
      <w:lvlText w:val="%1."/>
      <w:lvlJc w:val="left"/>
      <w:pPr>
        <w:tabs>
          <w:tab w:val="num" w:pos="720"/>
        </w:tabs>
        <w:ind w:left="720" w:hanging="360"/>
      </w:pPr>
    </w:lvl>
    <w:lvl w:ilvl="1">
      <w:start w:val="1"/>
      <w:numFmt w:val="decimal"/>
      <w:lvlText w:val="%2)"/>
      <w:lvlJc w:val="left"/>
      <w:pPr>
        <w:ind w:left="1440" w:hanging="360"/>
      </w:pPr>
      <w:rPr>
        <w:rFonts w:eastAsiaTheme="minorHAnsi" w:cstheme="minorBidi" w:hint="default"/>
        <w:color w:val="auto"/>
      </w:rPr>
    </w:lvl>
    <w:lvl w:ilvl="2">
      <w:start w:val="1"/>
      <w:numFmt w:val="decimal"/>
      <w:lvlText w:val="%3)"/>
      <w:lvlJc w:val="left"/>
      <w:pPr>
        <w:ind w:left="2160" w:hanging="360"/>
      </w:pPr>
      <w:rPr>
        <w:rFonts w:ascii="Times New Roman" w:eastAsiaTheme="minorHAnsi" w:hAnsi="Times New Roman" w:cstheme="minorBidi"/>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836970">
    <w:abstractNumId w:val="9"/>
  </w:num>
  <w:num w:numId="2" w16cid:durableId="1964146673">
    <w:abstractNumId w:val="18"/>
  </w:num>
  <w:num w:numId="3" w16cid:durableId="1007946311">
    <w:abstractNumId w:val="25"/>
  </w:num>
  <w:num w:numId="4" w16cid:durableId="549003298">
    <w:abstractNumId w:val="44"/>
  </w:num>
  <w:num w:numId="5" w16cid:durableId="724455362">
    <w:abstractNumId w:val="36"/>
    <w:lvlOverride w:ilvl="0">
      <w:lvl w:ilvl="0">
        <w:numFmt w:val="decimal"/>
        <w:lvlText w:val="%1."/>
        <w:lvlJc w:val="left"/>
      </w:lvl>
    </w:lvlOverride>
  </w:num>
  <w:num w:numId="6" w16cid:durableId="2125535261">
    <w:abstractNumId w:val="17"/>
  </w:num>
  <w:num w:numId="7" w16cid:durableId="1758748485">
    <w:abstractNumId w:val="16"/>
  </w:num>
  <w:num w:numId="8" w16cid:durableId="2130852965">
    <w:abstractNumId w:val="40"/>
  </w:num>
  <w:num w:numId="9" w16cid:durableId="1640767526">
    <w:abstractNumId w:val="8"/>
  </w:num>
  <w:num w:numId="10" w16cid:durableId="1536772061">
    <w:abstractNumId w:val="35"/>
  </w:num>
  <w:num w:numId="11" w16cid:durableId="1987464231">
    <w:abstractNumId w:val="6"/>
  </w:num>
  <w:num w:numId="12" w16cid:durableId="1110275951">
    <w:abstractNumId w:val="22"/>
  </w:num>
  <w:num w:numId="13" w16cid:durableId="1937864674">
    <w:abstractNumId w:val="27"/>
    <w:lvlOverride w:ilvl="0">
      <w:lvl w:ilvl="0">
        <w:numFmt w:val="decimal"/>
        <w:lvlText w:val="%1."/>
        <w:lvlJc w:val="left"/>
      </w:lvl>
    </w:lvlOverride>
  </w:num>
  <w:num w:numId="14" w16cid:durableId="282658559">
    <w:abstractNumId w:val="15"/>
    <w:lvlOverride w:ilvl="0">
      <w:lvl w:ilvl="0">
        <w:numFmt w:val="decimal"/>
        <w:lvlText w:val="%1."/>
        <w:lvlJc w:val="left"/>
      </w:lvl>
    </w:lvlOverride>
  </w:num>
  <w:num w:numId="15" w16cid:durableId="295523911">
    <w:abstractNumId w:val="38"/>
    <w:lvlOverride w:ilvl="0">
      <w:lvl w:ilvl="0">
        <w:numFmt w:val="decimal"/>
        <w:lvlText w:val="%1."/>
        <w:lvlJc w:val="left"/>
      </w:lvl>
    </w:lvlOverride>
  </w:num>
  <w:num w:numId="16" w16cid:durableId="987898747">
    <w:abstractNumId w:val="38"/>
    <w:lvlOverride w:ilvl="0">
      <w:lvl w:ilvl="0">
        <w:numFmt w:val="decimal"/>
        <w:lvlText w:val="%1."/>
        <w:lvlJc w:val="left"/>
      </w:lvl>
    </w:lvlOverride>
  </w:num>
  <w:num w:numId="17" w16cid:durableId="1206866813">
    <w:abstractNumId w:val="13"/>
  </w:num>
  <w:num w:numId="18" w16cid:durableId="1908607481">
    <w:abstractNumId w:val="4"/>
    <w:lvlOverride w:ilvl="0">
      <w:lvl w:ilvl="0">
        <w:numFmt w:val="decimal"/>
        <w:lvlText w:val="%1."/>
        <w:lvlJc w:val="left"/>
      </w:lvl>
    </w:lvlOverride>
  </w:num>
  <w:num w:numId="19" w16cid:durableId="1677421463">
    <w:abstractNumId w:val="11"/>
    <w:lvlOverride w:ilvl="0">
      <w:lvl w:ilvl="0">
        <w:numFmt w:val="decimal"/>
        <w:lvlText w:val="%1."/>
        <w:lvlJc w:val="left"/>
      </w:lvl>
    </w:lvlOverride>
  </w:num>
  <w:num w:numId="20" w16cid:durableId="2088451815">
    <w:abstractNumId w:val="33"/>
  </w:num>
  <w:num w:numId="21" w16cid:durableId="1529559523">
    <w:abstractNumId w:val="30"/>
    <w:lvlOverride w:ilvl="0">
      <w:lvl w:ilvl="0">
        <w:numFmt w:val="decimal"/>
        <w:lvlText w:val="%1."/>
        <w:lvlJc w:val="left"/>
      </w:lvl>
    </w:lvlOverride>
  </w:num>
  <w:num w:numId="22" w16cid:durableId="127405779">
    <w:abstractNumId w:val="0"/>
  </w:num>
  <w:num w:numId="23" w16cid:durableId="2000497798">
    <w:abstractNumId w:val="26"/>
  </w:num>
  <w:num w:numId="24" w16cid:durableId="1863278918">
    <w:abstractNumId w:val="43"/>
  </w:num>
  <w:num w:numId="25" w16cid:durableId="916476208">
    <w:abstractNumId w:val="2"/>
  </w:num>
  <w:num w:numId="26" w16cid:durableId="1580360754">
    <w:abstractNumId w:val="7"/>
  </w:num>
  <w:num w:numId="27" w16cid:durableId="743264385">
    <w:abstractNumId w:val="31"/>
  </w:num>
  <w:num w:numId="28" w16cid:durableId="676540137">
    <w:abstractNumId w:val="20"/>
  </w:num>
  <w:num w:numId="29" w16cid:durableId="478229909">
    <w:abstractNumId w:val="39"/>
  </w:num>
  <w:num w:numId="30" w16cid:durableId="561067893">
    <w:abstractNumId w:val="12"/>
    <w:lvlOverride w:ilvl="0">
      <w:lvl w:ilvl="0">
        <w:numFmt w:val="decimal"/>
        <w:lvlText w:val="%1."/>
        <w:lvlJc w:val="left"/>
      </w:lvl>
    </w:lvlOverride>
  </w:num>
  <w:num w:numId="31" w16cid:durableId="658922847">
    <w:abstractNumId w:val="28"/>
    <w:lvlOverride w:ilvl="0">
      <w:lvl w:ilvl="0">
        <w:numFmt w:val="decimal"/>
        <w:lvlText w:val="%1."/>
        <w:lvlJc w:val="left"/>
      </w:lvl>
    </w:lvlOverride>
  </w:num>
  <w:num w:numId="32" w16cid:durableId="1182743233">
    <w:abstractNumId w:val="14"/>
  </w:num>
  <w:num w:numId="33" w16cid:durableId="1024405766">
    <w:abstractNumId w:val="3"/>
  </w:num>
  <w:num w:numId="34" w16cid:durableId="67728173">
    <w:abstractNumId w:val="29"/>
  </w:num>
  <w:num w:numId="35" w16cid:durableId="778718516">
    <w:abstractNumId w:val="1"/>
  </w:num>
  <w:num w:numId="36" w16cid:durableId="1253471145">
    <w:abstractNumId w:val="32"/>
  </w:num>
  <w:num w:numId="37" w16cid:durableId="944926392">
    <w:abstractNumId w:val="10"/>
  </w:num>
  <w:num w:numId="38" w16cid:durableId="631714767">
    <w:abstractNumId w:val="34"/>
  </w:num>
  <w:num w:numId="39" w16cid:durableId="1852137223">
    <w:abstractNumId w:val="23"/>
  </w:num>
  <w:num w:numId="40" w16cid:durableId="148333179">
    <w:abstractNumId w:val="42"/>
  </w:num>
  <w:num w:numId="41" w16cid:durableId="1689520192">
    <w:abstractNumId w:val="5"/>
  </w:num>
  <w:num w:numId="42" w16cid:durableId="210968732">
    <w:abstractNumId w:val="21"/>
  </w:num>
  <w:num w:numId="43" w16cid:durableId="257371451">
    <w:abstractNumId w:val="19"/>
  </w:num>
  <w:num w:numId="44" w16cid:durableId="1139112120">
    <w:abstractNumId w:val="41"/>
  </w:num>
  <w:num w:numId="45" w16cid:durableId="148058563">
    <w:abstractNumId w:val="24"/>
  </w:num>
  <w:num w:numId="46" w16cid:durableId="1533955958">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058AF"/>
    <w:rsid w:val="000002FE"/>
    <w:rsid w:val="00004857"/>
    <w:rsid w:val="0000669D"/>
    <w:rsid w:val="00011221"/>
    <w:rsid w:val="000150F3"/>
    <w:rsid w:val="000152D8"/>
    <w:rsid w:val="00033B3D"/>
    <w:rsid w:val="00064182"/>
    <w:rsid w:val="0006566C"/>
    <w:rsid w:val="00067A9E"/>
    <w:rsid w:val="00071313"/>
    <w:rsid w:val="00072326"/>
    <w:rsid w:val="0007284C"/>
    <w:rsid w:val="0007438D"/>
    <w:rsid w:val="000747E9"/>
    <w:rsid w:val="0007747A"/>
    <w:rsid w:val="0008168E"/>
    <w:rsid w:val="000858A5"/>
    <w:rsid w:val="000972FF"/>
    <w:rsid w:val="000B130C"/>
    <w:rsid w:val="000B3AD4"/>
    <w:rsid w:val="000B43B4"/>
    <w:rsid w:val="000B6421"/>
    <w:rsid w:val="000B6AE4"/>
    <w:rsid w:val="000B7B21"/>
    <w:rsid w:val="000C1ED4"/>
    <w:rsid w:val="000D0F4A"/>
    <w:rsid w:val="000D24C7"/>
    <w:rsid w:val="000E03E5"/>
    <w:rsid w:val="000E4D80"/>
    <w:rsid w:val="000E7AFF"/>
    <w:rsid w:val="000F22CF"/>
    <w:rsid w:val="000F2854"/>
    <w:rsid w:val="00110C07"/>
    <w:rsid w:val="001135B1"/>
    <w:rsid w:val="0013236B"/>
    <w:rsid w:val="00133769"/>
    <w:rsid w:val="001400CF"/>
    <w:rsid w:val="00140B15"/>
    <w:rsid w:val="00143DD5"/>
    <w:rsid w:val="001465A5"/>
    <w:rsid w:val="0015755B"/>
    <w:rsid w:val="00160A4A"/>
    <w:rsid w:val="00162B32"/>
    <w:rsid w:val="001637BB"/>
    <w:rsid w:val="0017027C"/>
    <w:rsid w:val="00172316"/>
    <w:rsid w:val="00187980"/>
    <w:rsid w:val="001923A2"/>
    <w:rsid w:val="00195597"/>
    <w:rsid w:val="00195FC7"/>
    <w:rsid w:val="001A3571"/>
    <w:rsid w:val="001B08D1"/>
    <w:rsid w:val="001B3D6A"/>
    <w:rsid w:val="001B5067"/>
    <w:rsid w:val="001B5E3A"/>
    <w:rsid w:val="001B6F14"/>
    <w:rsid w:val="001C6800"/>
    <w:rsid w:val="001C6DCF"/>
    <w:rsid w:val="001C7913"/>
    <w:rsid w:val="001D149B"/>
    <w:rsid w:val="001D5550"/>
    <w:rsid w:val="001E2664"/>
    <w:rsid w:val="00203D06"/>
    <w:rsid w:val="00211485"/>
    <w:rsid w:val="00222868"/>
    <w:rsid w:val="00224A18"/>
    <w:rsid w:val="002615AD"/>
    <w:rsid w:val="0026348C"/>
    <w:rsid w:val="00263646"/>
    <w:rsid w:val="00277364"/>
    <w:rsid w:val="0028083D"/>
    <w:rsid w:val="00284382"/>
    <w:rsid w:val="00290C5E"/>
    <w:rsid w:val="00295A07"/>
    <w:rsid w:val="00297BFD"/>
    <w:rsid w:val="002B1AEA"/>
    <w:rsid w:val="002C6A55"/>
    <w:rsid w:val="002C76F5"/>
    <w:rsid w:val="002D333D"/>
    <w:rsid w:val="002E3AF6"/>
    <w:rsid w:val="002E49A4"/>
    <w:rsid w:val="002E5174"/>
    <w:rsid w:val="002F280B"/>
    <w:rsid w:val="002F3AF1"/>
    <w:rsid w:val="002F71BA"/>
    <w:rsid w:val="00300B2C"/>
    <w:rsid w:val="00314A57"/>
    <w:rsid w:val="00315571"/>
    <w:rsid w:val="00317C09"/>
    <w:rsid w:val="00324DB0"/>
    <w:rsid w:val="0034379B"/>
    <w:rsid w:val="003438FF"/>
    <w:rsid w:val="00344C93"/>
    <w:rsid w:val="003472FE"/>
    <w:rsid w:val="00347893"/>
    <w:rsid w:val="00370A2F"/>
    <w:rsid w:val="003747AD"/>
    <w:rsid w:val="00375D6F"/>
    <w:rsid w:val="003861CB"/>
    <w:rsid w:val="003A6705"/>
    <w:rsid w:val="003A6DAB"/>
    <w:rsid w:val="003B48B8"/>
    <w:rsid w:val="003B6B19"/>
    <w:rsid w:val="003C49B0"/>
    <w:rsid w:val="003D24A8"/>
    <w:rsid w:val="003D50D1"/>
    <w:rsid w:val="003E11F0"/>
    <w:rsid w:val="003E4BC6"/>
    <w:rsid w:val="003F2EAE"/>
    <w:rsid w:val="003F360E"/>
    <w:rsid w:val="003F4AF0"/>
    <w:rsid w:val="003F56A3"/>
    <w:rsid w:val="003F745C"/>
    <w:rsid w:val="003F7FD5"/>
    <w:rsid w:val="00401ACC"/>
    <w:rsid w:val="004023F3"/>
    <w:rsid w:val="004141D4"/>
    <w:rsid w:val="0041436A"/>
    <w:rsid w:val="00416807"/>
    <w:rsid w:val="00425863"/>
    <w:rsid w:val="00426465"/>
    <w:rsid w:val="00427554"/>
    <w:rsid w:val="00444C40"/>
    <w:rsid w:val="00444FBB"/>
    <w:rsid w:val="00446D24"/>
    <w:rsid w:val="00453F69"/>
    <w:rsid w:val="00465F35"/>
    <w:rsid w:val="0047417C"/>
    <w:rsid w:val="00481B08"/>
    <w:rsid w:val="00492B98"/>
    <w:rsid w:val="004A0671"/>
    <w:rsid w:val="004B1F9E"/>
    <w:rsid w:val="004B5C0D"/>
    <w:rsid w:val="004C0B2E"/>
    <w:rsid w:val="004C0DDE"/>
    <w:rsid w:val="004C41A5"/>
    <w:rsid w:val="004D0A90"/>
    <w:rsid w:val="004D0B09"/>
    <w:rsid w:val="004D142D"/>
    <w:rsid w:val="004D5928"/>
    <w:rsid w:val="004E324E"/>
    <w:rsid w:val="004E4852"/>
    <w:rsid w:val="004F4BE3"/>
    <w:rsid w:val="005019D9"/>
    <w:rsid w:val="00510D00"/>
    <w:rsid w:val="00525EE3"/>
    <w:rsid w:val="0053084B"/>
    <w:rsid w:val="005316A2"/>
    <w:rsid w:val="005463D4"/>
    <w:rsid w:val="0055443F"/>
    <w:rsid w:val="00575A1A"/>
    <w:rsid w:val="00582E4D"/>
    <w:rsid w:val="0058749E"/>
    <w:rsid w:val="005922FF"/>
    <w:rsid w:val="00594DAE"/>
    <w:rsid w:val="00595772"/>
    <w:rsid w:val="005961F4"/>
    <w:rsid w:val="005A429E"/>
    <w:rsid w:val="005A7C74"/>
    <w:rsid w:val="005B063D"/>
    <w:rsid w:val="005B2592"/>
    <w:rsid w:val="005C723E"/>
    <w:rsid w:val="005D4242"/>
    <w:rsid w:val="005D7741"/>
    <w:rsid w:val="005E072F"/>
    <w:rsid w:val="005E3A8B"/>
    <w:rsid w:val="005F1F33"/>
    <w:rsid w:val="005F3050"/>
    <w:rsid w:val="005F667D"/>
    <w:rsid w:val="006010F9"/>
    <w:rsid w:val="00603123"/>
    <w:rsid w:val="006279B5"/>
    <w:rsid w:val="00637D8B"/>
    <w:rsid w:val="00640066"/>
    <w:rsid w:val="006403FB"/>
    <w:rsid w:val="00642625"/>
    <w:rsid w:val="00644702"/>
    <w:rsid w:val="00647090"/>
    <w:rsid w:val="0065261D"/>
    <w:rsid w:val="00655C52"/>
    <w:rsid w:val="00662FE6"/>
    <w:rsid w:val="00666BD9"/>
    <w:rsid w:val="006719C4"/>
    <w:rsid w:val="0067284F"/>
    <w:rsid w:val="0068047E"/>
    <w:rsid w:val="00692D67"/>
    <w:rsid w:val="006960A8"/>
    <w:rsid w:val="006A057E"/>
    <w:rsid w:val="006A2F19"/>
    <w:rsid w:val="006A32BB"/>
    <w:rsid w:val="006A5B43"/>
    <w:rsid w:val="006C1083"/>
    <w:rsid w:val="006C73C1"/>
    <w:rsid w:val="006D18F3"/>
    <w:rsid w:val="006D2035"/>
    <w:rsid w:val="006D55DD"/>
    <w:rsid w:val="006E0BBD"/>
    <w:rsid w:val="006E3786"/>
    <w:rsid w:val="007047C2"/>
    <w:rsid w:val="00707801"/>
    <w:rsid w:val="0071077F"/>
    <w:rsid w:val="00712243"/>
    <w:rsid w:val="0072288C"/>
    <w:rsid w:val="00722BA4"/>
    <w:rsid w:val="00734C4F"/>
    <w:rsid w:val="00740797"/>
    <w:rsid w:val="00741459"/>
    <w:rsid w:val="007415E9"/>
    <w:rsid w:val="00744FAB"/>
    <w:rsid w:val="00750F34"/>
    <w:rsid w:val="007518DD"/>
    <w:rsid w:val="0075199D"/>
    <w:rsid w:val="00770A1C"/>
    <w:rsid w:val="00772A73"/>
    <w:rsid w:val="00777A9A"/>
    <w:rsid w:val="007823B7"/>
    <w:rsid w:val="00783F53"/>
    <w:rsid w:val="00784744"/>
    <w:rsid w:val="00790AA9"/>
    <w:rsid w:val="007C3605"/>
    <w:rsid w:val="007C5C9E"/>
    <w:rsid w:val="007C7FD7"/>
    <w:rsid w:val="007D0F64"/>
    <w:rsid w:val="007D4904"/>
    <w:rsid w:val="007D626E"/>
    <w:rsid w:val="007E74DC"/>
    <w:rsid w:val="008003A8"/>
    <w:rsid w:val="00804174"/>
    <w:rsid w:val="00807BB5"/>
    <w:rsid w:val="00812F17"/>
    <w:rsid w:val="00820237"/>
    <w:rsid w:val="0082172B"/>
    <w:rsid w:val="0082203C"/>
    <w:rsid w:val="00822817"/>
    <w:rsid w:val="00822B0E"/>
    <w:rsid w:val="008268C5"/>
    <w:rsid w:val="00831120"/>
    <w:rsid w:val="008449AB"/>
    <w:rsid w:val="00844DB7"/>
    <w:rsid w:val="008479B7"/>
    <w:rsid w:val="008578B5"/>
    <w:rsid w:val="008647E2"/>
    <w:rsid w:val="00875AD1"/>
    <w:rsid w:val="00882695"/>
    <w:rsid w:val="008A6FF1"/>
    <w:rsid w:val="008B2841"/>
    <w:rsid w:val="008C0DE2"/>
    <w:rsid w:val="008C63CF"/>
    <w:rsid w:val="008D054F"/>
    <w:rsid w:val="008D0853"/>
    <w:rsid w:val="008D2CB0"/>
    <w:rsid w:val="008E34DF"/>
    <w:rsid w:val="008E5D27"/>
    <w:rsid w:val="008F2026"/>
    <w:rsid w:val="008F2680"/>
    <w:rsid w:val="009058AF"/>
    <w:rsid w:val="0093137E"/>
    <w:rsid w:val="00933E9D"/>
    <w:rsid w:val="00945C0B"/>
    <w:rsid w:val="009504AB"/>
    <w:rsid w:val="00955F33"/>
    <w:rsid w:val="00964C77"/>
    <w:rsid w:val="00965315"/>
    <w:rsid w:val="009869E9"/>
    <w:rsid w:val="00991509"/>
    <w:rsid w:val="009949AB"/>
    <w:rsid w:val="00997C1F"/>
    <w:rsid w:val="009A1E60"/>
    <w:rsid w:val="009A218C"/>
    <w:rsid w:val="009A4CA9"/>
    <w:rsid w:val="009A5355"/>
    <w:rsid w:val="009A7AEB"/>
    <w:rsid w:val="009B7B53"/>
    <w:rsid w:val="009B7F02"/>
    <w:rsid w:val="009D783D"/>
    <w:rsid w:val="009E3B51"/>
    <w:rsid w:val="009F016C"/>
    <w:rsid w:val="009F4957"/>
    <w:rsid w:val="00A03214"/>
    <w:rsid w:val="00A06327"/>
    <w:rsid w:val="00A073CB"/>
    <w:rsid w:val="00A21B44"/>
    <w:rsid w:val="00A30479"/>
    <w:rsid w:val="00A35EFB"/>
    <w:rsid w:val="00A47CF6"/>
    <w:rsid w:val="00A50827"/>
    <w:rsid w:val="00A53507"/>
    <w:rsid w:val="00A5498A"/>
    <w:rsid w:val="00A64B1F"/>
    <w:rsid w:val="00A74675"/>
    <w:rsid w:val="00A858BA"/>
    <w:rsid w:val="00A85AF4"/>
    <w:rsid w:val="00A947D0"/>
    <w:rsid w:val="00AA2644"/>
    <w:rsid w:val="00AA3941"/>
    <w:rsid w:val="00AA3AFE"/>
    <w:rsid w:val="00AA4358"/>
    <w:rsid w:val="00AA6DF2"/>
    <w:rsid w:val="00AB421C"/>
    <w:rsid w:val="00AC2142"/>
    <w:rsid w:val="00AD0FC1"/>
    <w:rsid w:val="00AD7D77"/>
    <w:rsid w:val="00AE3210"/>
    <w:rsid w:val="00AE3E29"/>
    <w:rsid w:val="00AE4045"/>
    <w:rsid w:val="00AE643B"/>
    <w:rsid w:val="00AF2335"/>
    <w:rsid w:val="00AF610B"/>
    <w:rsid w:val="00AF68B7"/>
    <w:rsid w:val="00B12576"/>
    <w:rsid w:val="00B200C4"/>
    <w:rsid w:val="00B359CB"/>
    <w:rsid w:val="00B36008"/>
    <w:rsid w:val="00B4230B"/>
    <w:rsid w:val="00B453A5"/>
    <w:rsid w:val="00B47D88"/>
    <w:rsid w:val="00B52863"/>
    <w:rsid w:val="00B64797"/>
    <w:rsid w:val="00B647DC"/>
    <w:rsid w:val="00B9168D"/>
    <w:rsid w:val="00B931E0"/>
    <w:rsid w:val="00B93FCE"/>
    <w:rsid w:val="00B946D4"/>
    <w:rsid w:val="00BA364F"/>
    <w:rsid w:val="00BC688B"/>
    <w:rsid w:val="00BC6974"/>
    <w:rsid w:val="00BE1026"/>
    <w:rsid w:val="00BE152D"/>
    <w:rsid w:val="00BF079C"/>
    <w:rsid w:val="00BF3F1B"/>
    <w:rsid w:val="00BF757B"/>
    <w:rsid w:val="00C125B7"/>
    <w:rsid w:val="00C164F8"/>
    <w:rsid w:val="00C2272F"/>
    <w:rsid w:val="00C25FED"/>
    <w:rsid w:val="00C32AA5"/>
    <w:rsid w:val="00C35F36"/>
    <w:rsid w:val="00C376EB"/>
    <w:rsid w:val="00C4433F"/>
    <w:rsid w:val="00C47A87"/>
    <w:rsid w:val="00C52D03"/>
    <w:rsid w:val="00C574A3"/>
    <w:rsid w:val="00C6440E"/>
    <w:rsid w:val="00C66A3A"/>
    <w:rsid w:val="00C717A3"/>
    <w:rsid w:val="00C729D5"/>
    <w:rsid w:val="00C840B3"/>
    <w:rsid w:val="00C907F9"/>
    <w:rsid w:val="00C90A9A"/>
    <w:rsid w:val="00C958A5"/>
    <w:rsid w:val="00CB15F4"/>
    <w:rsid w:val="00CB1DD4"/>
    <w:rsid w:val="00CB759A"/>
    <w:rsid w:val="00CC5133"/>
    <w:rsid w:val="00CD1F7D"/>
    <w:rsid w:val="00CD68E0"/>
    <w:rsid w:val="00CE6132"/>
    <w:rsid w:val="00CE6A63"/>
    <w:rsid w:val="00D069A7"/>
    <w:rsid w:val="00D070D8"/>
    <w:rsid w:val="00D1468C"/>
    <w:rsid w:val="00D15820"/>
    <w:rsid w:val="00D213EA"/>
    <w:rsid w:val="00D3740A"/>
    <w:rsid w:val="00D4707C"/>
    <w:rsid w:val="00D510DC"/>
    <w:rsid w:val="00D57E6E"/>
    <w:rsid w:val="00D67CC8"/>
    <w:rsid w:val="00D700DE"/>
    <w:rsid w:val="00D711E0"/>
    <w:rsid w:val="00D754B3"/>
    <w:rsid w:val="00D86C43"/>
    <w:rsid w:val="00D92627"/>
    <w:rsid w:val="00D9788F"/>
    <w:rsid w:val="00DA450A"/>
    <w:rsid w:val="00DC1AC3"/>
    <w:rsid w:val="00DC491F"/>
    <w:rsid w:val="00DE2335"/>
    <w:rsid w:val="00DE3417"/>
    <w:rsid w:val="00DE4800"/>
    <w:rsid w:val="00DF36DB"/>
    <w:rsid w:val="00DF4FC8"/>
    <w:rsid w:val="00E02B0C"/>
    <w:rsid w:val="00E0534D"/>
    <w:rsid w:val="00E07404"/>
    <w:rsid w:val="00E07A0E"/>
    <w:rsid w:val="00E100C0"/>
    <w:rsid w:val="00E12961"/>
    <w:rsid w:val="00E13EB2"/>
    <w:rsid w:val="00E33262"/>
    <w:rsid w:val="00E35F93"/>
    <w:rsid w:val="00E3742C"/>
    <w:rsid w:val="00E46CD7"/>
    <w:rsid w:val="00E5063E"/>
    <w:rsid w:val="00E5264C"/>
    <w:rsid w:val="00E613E7"/>
    <w:rsid w:val="00E64F4F"/>
    <w:rsid w:val="00E65FC1"/>
    <w:rsid w:val="00E81F04"/>
    <w:rsid w:val="00E86944"/>
    <w:rsid w:val="00E9484A"/>
    <w:rsid w:val="00E95E41"/>
    <w:rsid w:val="00EA3DEC"/>
    <w:rsid w:val="00EA669E"/>
    <w:rsid w:val="00EC5246"/>
    <w:rsid w:val="00ED41DF"/>
    <w:rsid w:val="00ED72EF"/>
    <w:rsid w:val="00EE0F24"/>
    <w:rsid w:val="00EE2EA9"/>
    <w:rsid w:val="00EE3AE4"/>
    <w:rsid w:val="00EE750F"/>
    <w:rsid w:val="00EF0DF5"/>
    <w:rsid w:val="00EF529A"/>
    <w:rsid w:val="00EF720E"/>
    <w:rsid w:val="00EF79A8"/>
    <w:rsid w:val="00F02939"/>
    <w:rsid w:val="00F044CE"/>
    <w:rsid w:val="00F11A9D"/>
    <w:rsid w:val="00F16F4E"/>
    <w:rsid w:val="00F23C6A"/>
    <w:rsid w:val="00F25445"/>
    <w:rsid w:val="00F263E8"/>
    <w:rsid w:val="00F7144B"/>
    <w:rsid w:val="00F816EE"/>
    <w:rsid w:val="00F83097"/>
    <w:rsid w:val="00F83FF8"/>
    <w:rsid w:val="00F8424E"/>
    <w:rsid w:val="00F915C8"/>
    <w:rsid w:val="00F92239"/>
    <w:rsid w:val="00FA3959"/>
    <w:rsid w:val="00FA48B9"/>
    <w:rsid w:val="00FA6A98"/>
    <w:rsid w:val="00FA6D8F"/>
    <w:rsid w:val="00FA735D"/>
    <w:rsid w:val="00FB6C1A"/>
    <w:rsid w:val="00FC14D5"/>
    <w:rsid w:val="00FC375F"/>
    <w:rsid w:val="00FE4808"/>
    <w:rsid w:val="00FF35F3"/>
    <w:rsid w:val="00FF44AA"/>
    <w:rsid w:val="00FF546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9F35E"/>
  <w15:docId w15:val="{4CB95123-62C6-4E6F-B5CD-B9B1EA1CA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1313"/>
    <w:pPr>
      <w:spacing w:before="120" w:after="120" w:line="276" w:lineRule="auto"/>
      <w:jc w:val="both"/>
    </w:pPr>
    <w:rPr>
      <w:rFonts w:ascii="Times New Roman" w:hAnsi="Times New Roman"/>
    </w:rPr>
  </w:style>
  <w:style w:type="paragraph" w:styleId="Nagwek2">
    <w:name w:val="heading 2"/>
    <w:basedOn w:val="Normalny"/>
    <w:link w:val="Nagwek2Znak"/>
    <w:uiPriority w:val="9"/>
    <w:qFormat/>
    <w:rsid w:val="009058AF"/>
    <w:pPr>
      <w:spacing w:before="100" w:beforeAutospacing="1" w:after="100" w:afterAutospacing="1" w:line="240" w:lineRule="auto"/>
      <w:jc w:val="left"/>
      <w:outlineLvl w:val="1"/>
    </w:pPr>
    <w:rPr>
      <w:rFonts w:eastAsia="Times New Roman" w:cs="Times New Roman"/>
      <w:b/>
      <w:bCs/>
      <w:sz w:val="36"/>
      <w:szCs w:val="36"/>
      <w:lang w:eastAsia="pl-PL"/>
    </w:rPr>
  </w:style>
  <w:style w:type="paragraph" w:styleId="Nagwek5">
    <w:name w:val="heading 5"/>
    <w:basedOn w:val="Normalny"/>
    <w:link w:val="Nagwek5Znak"/>
    <w:uiPriority w:val="9"/>
    <w:qFormat/>
    <w:rsid w:val="009058AF"/>
    <w:pPr>
      <w:spacing w:before="100" w:beforeAutospacing="1" w:after="100" w:afterAutospacing="1" w:line="240" w:lineRule="auto"/>
      <w:jc w:val="left"/>
      <w:outlineLvl w:val="4"/>
    </w:pPr>
    <w:rPr>
      <w:rFonts w:eastAsia="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9058AF"/>
    <w:rPr>
      <w:rFonts w:ascii="Times New Roman" w:eastAsia="Times New Roman" w:hAnsi="Times New Roman" w:cs="Times New Roman"/>
      <w:b/>
      <w:bCs/>
      <w:sz w:val="36"/>
      <w:szCs w:val="36"/>
      <w:lang w:eastAsia="pl-PL"/>
    </w:rPr>
  </w:style>
  <w:style w:type="character" w:customStyle="1" w:styleId="Nagwek5Znak">
    <w:name w:val="Nagłówek 5 Znak"/>
    <w:basedOn w:val="Domylnaczcionkaakapitu"/>
    <w:link w:val="Nagwek5"/>
    <w:uiPriority w:val="9"/>
    <w:rsid w:val="009058AF"/>
    <w:rPr>
      <w:rFonts w:ascii="Times New Roman" w:eastAsia="Times New Roman" w:hAnsi="Times New Roman" w:cs="Times New Roman"/>
      <w:b/>
      <w:bCs/>
      <w:sz w:val="20"/>
      <w:szCs w:val="20"/>
      <w:lang w:eastAsia="pl-PL"/>
    </w:rPr>
  </w:style>
  <w:style w:type="paragraph" w:customStyle="1" w:styleId="msonormal0">
    <w:name w:val="msonormal"/>
    <w:basedOn w:val="Normalny"/>
    <w:rsid w:val="009058AF"/>
    <w:pPr>
      <w:spacing w:before="100" w:beforeAutospacing="1" w:after="100" w:afterAutospacing="1" w:line="240" w:lineRule="auto"/>
      <w:jc w:val="left"/>
    </w:pPr>
    <w:rPr>
      <w:rFonts w:eastAsia="Times New Roman" w:cs="Times New Roman"/>
      <w:sz w:val="24"/>
      <w:szCs w:val="24"/>
      <w:lang w:eastAsia="pl-PL"/>
    </w:rPr>
  </w:style>
  <w:style w:type="paragraph" w:styleId="NormalnyWeb">
    <w:name w:val="Normal (Web)"/>
    <w:basedOn w:val="Normalny"/>
    <w:uiPriority w:val="99"/>
    <w:semiHidden/>
    <w:unhideWhenUsed/>
    <w:rsid w:val="009058AF"/>
    <w:pPr>
      <w:spacing w:before="100" w:beforeAutospacing="1" w:after="100" w:afterAutospacing="1" w:line="240" w:lineRule="auto"/>
      <w:jc w:val="left"/>
    </w:pPr>
    <w:rPr>
      <w:rFonts w:eastAsia="Times New Roman" w:cs="Times New Roman"/>
      <w:sz w:val="24"/>
      <w:szCs w:val="24"/>
      <w:lang w:eastAsia="pl-PL"/>
    </w:rPr>
  </w:style>
  <w:style w:type="character" w:styleId="Hipercze">
    <w:name w:val="Hyperlink"/>
    <w:basedOn w:val="Domylnaczcionkaakapitu"/>
    <w:unhideWhenUsed/>
    <w:rsid w:val="009058AF"/>
    <w:rPr>
      <w:color w:val="0000FF"/>
      <w:u w:val="single"/>
    </w:rPr>
  </w:style>
  <w:style w:type="paragraph" w:styleId="Akapitzlist">
    <w:name w:val="List Paragraph"/>
    <w:aliases w:val="WYPUNKTOWANIE Akapit z listą,Lista 1,Preambuła,HŁ_Bullet1,lp1,Normal,Akapit z listą3,Akapit z listą31,Wypunktowanie,List Paragraph,Normal2,Akapit z listą1,Obiekt,List Paragraph1,Wyliczanie,Numerowanie,BulletC,Kolorowa lista — akcent 11,L1"/>
    <w:basedOn w:val="Normalny"/>
    <w:link w:val="AkapitzlistZnak"/>
    <w:qFormat/>
    <w:rsid w:val="009058AF"/>
    <w:pPr>
      <w:ind w:left="720"/>
      <w:contextualSpacing/>
    </w:pPr>
  </w:style>
  <w:style w:type="paragraph" w:customStyle="1" w:styleId="p1">
    <w:name w:val="p1"/>
    <w:basedOn w:val="Normalny"/>
    <w:rsid w:val="00401ACC"/>
    <w:pPr>
      <w:spacing w:before="100" w:beforeAutospacing="1" w:after="100" w:afterAutospacing="1" w:line="240" w:lineRule="auto"/>
      <w:jc w:val="left"/>
    </w:pPr>
    <w:rPr>
      <w:rFonts w:eastAsia="Times New Roman" w:cs="Times New Roman"/>
      <w:sz w:val="24"/>
      <w:szCs w:val="24"/>
      <w:lang w:eastAsia="pl-PL"/>
    </w:rPr>
  </w:style>
  <w:style w:type="character" w:customStyle="1" w:styleId="AkapitzlistZnak">
    <w:name w:val="Akapit z listą Znak"/>
    <w:aliases w:val="WYPUNKTOWANIE Akapit z listą Znak,Lista 1 Znak,Preambuła Znak,HŁ_Bullet1 Znak,lp1 Znak,Normal Znak,Akapit z listą3 Znak,Akapit z listą31 Znak,Wypunktowanie Znak,List Paragraph Znak,Normal2 Znak,Akapit z listą1 Znak,Obiekt Znak"/>
    <w:link w:val="Akapitzlist"/>
    <w:qFormat/>
    <w:rsid w:val="00F044CE"/>
    <w:rPr>
      <w:rFonts w:ascii="Times New Roman" w:hAnsi="Times New Roman"/>
    </w:rPr>
  </w:style>
  <w:style w:type="table" w:styleId="Tabela-Siatka">
    <w:name w:val="Table Grid"/>
    <w:basedOn w:val="Standardowy"/>
    <w:rsid w:val="00143DD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143DD5"/>
    <w:pPr>
      <w:widowControl w:val="0"/>
      <w:suppressAutoHyphens/>
      <w:autoSpaceDN w:val="0"/>
      <w:spacing w:after="0" w:line="240" w:lineRule="auto"/>
      <w:textAlignment w:val="baseline"/>
    </w:pPr>
    <w:rPr>
      <w:rFonts w:ascii="Times New Roman" w:eastAsia="Arial Unicode MS" w:hAnsi="Times New Roman" w:cs="Tahoma"/>
      <w:color w:val="000000"/>
      <w:kern w:val="3"/>
      <w:sz w:val="24"/>
      <w:szCs w:val="24"/>
      <w:lang w:val="en-US" w:bidi="en-US"/>
    </w:rPr>
  </w:style>
  <w:style w:type="paragraph" w:customStyle="1" w:styleId="Standard">
    <w:name w:val="Standard"/>
    <w:rsid w:val="00143DD5"/>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WW-TeksttreciPogrubienie">
    <w:name w:val="WW-Tekst treści + Pogrubienie"/>
    <w:basedOn w:val="Domylnaczcionkaakapitu"/>
    <w:rsid w:val="00692D67"/>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paragraph" w:customStyle="1" w:styleId="p0">
    <w:name w:val="p0"/>
    <w:basedOn w:val="Normalny"/>
    <w:rsid w:val="00C729D5"/>
    <w:pPr>
      <w:spacing w:before="100" w:beforeAutospacing="1" w:after="100" w:afterAutospacing="1" w:line="240" w:lineRule="auto"/>
      <w:jc w:val="left"/>
    </w:pPr>
    <w:rPr>
      <w:rFonts w:eastAsia="Times New Roman" w:cs="Times New Roman"/>
      <w:sz w:val="24"/>
      <w:szCs w:val="24"/>
      <w:lang w:eastAsia="pl-PL"/>
    </w:rPr>
  </w:style>
  <w:style w:type="character" w:styleId="Nierozpoznanawzmianka">
    <w:name w:val="Unresolved Mention"/>
    <w:basedOn w:val="Domylnaczcionkaakapitu"/>
    <w:uiPriority w:val="99"/>
    <w:semiHidden/>
    <w:unhideWhenUsed/>
    <w:rsid w:val="00B946D4"/>
    <w:rPr>
      <w:color w:val="605E5C"/>
      <w:shd w:val="clear" w:color="auto" w:fill="E1DFDD"/>
    </w:rPr>
  </w:style>
  <w:style w:type="character" w:styleId="Pogrubienie">
    <w:name w:val="Strong"/>
    <w:basedOn w:val="Domylnaczcionkaakapitu"/>
    <w:uiPriority w:val="22"/>
    <w:qFormat/>
    <w:rsid w:val="00EF529A"/>
    <w:rPr>
      <w:b/>
      <w:bCs/>
    </w:rPr>
  </w:style>
  <w:style w:type="character" w:styleId="Odwoaniedokomentarza">
    <w:name w:val="annotation reference"/>
    <w:basedOn w:val="Domylnaczcionkaakapitu"/>
    <w:uiPriority w:val="99"/>
    <w:semiHidden/>
    <w:unhideWhenUsed/>
    <w:rsid w:val="004D5928"/>
    <w:rPr>
      <w:sz w:val="16"/>
      <w:szCs w:val="16"/>
    </w:rPr>
  </w:style>
  <w:style w:type="paragraph" w:styleId="Tekstkomentarza">
    <w:name w:val="annotation text"/>
    <w:basedOn w:val="Normalny"/>
    <w:link w:val="TekstkomentarzaZnak"/>
    <w:uiPriority w:val="99"/>
    <w:semiHidden/>
    <w:unhideWhenUsed/>
    <w:rsid w:val="004D592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5928"/>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4D5928"/>
    <w:rPr>
      <w:b/>
      <w:bCs/>
    </w:rPr>
  </w:style>
  <w:style w:type="character" w:customStyle="1" w:styleId="TematkomentarzaZnak">
    <w:name w:val="Temat komentarza Znak"/>
    <w:basedOn w:val="TekstkomentarzaZnak"/>
    <w:link w:val="Tematkomentarza"/>
    <w:uiPriority w:val="99"/>
    <w:semiHidden/>
    <w:rsid w:val="004D5928"/>
    <w:rPr>
      <w:rFonts w:ascii="Times New Roman" w:hAnsi="Times New Roman"/>
      <w:b/>
      <w:bCs/>
      <w:sz w:val="20"/>
      <w:szCs w:val="20"/>
    </w:rPr>
  </w:style>
  <w:style w:type="paragraph" w:customStyle="1" w:styleId="Default">
    <w:name w:val="Default"/>
    <w:rsid w:val="005F1F33"/>
    <w:pPr>
      <w:autoSpaceDE w:val="0"/>
      <w:autoSpaceDN w:val="0"/>
      <w:adjustRightInd w:val="0"/>
      <w:spacing w:after="0" w:line="240" w:lineRule="auto"/>
    </w:pPr>
    <w:rPr>
      <w:rFonts w:ascii="Cambria" w:hAnsi="Cambria" w:cs="Cambria"/>
      <w:color w:val="000000"/>
      <w:sz w:val="24"/>
      <w:szCs w:val="24"/>
    </w:rPr>
  </w:style>
  <w:style w:type="character" w:customStyle="1" w:styleId="markedcontent">
    <w:name w:val="markedcontent"/>
    <w:basedOn w:val="Domylnaczcionkaakapitu"/>
    <w:rsid w:val="00A85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610830">
      <w:bodyDiv w:val="1"/>
      <w:marLeft w:val="0"/>
      <w:marRight w:val="0"/>
      <w:marTop w:val="0"/>
      <w:marBottom w:val="0"/>
      <w:divBdr>
        <w:top w:val="none" w:sz="0" w:space="0" w:color="auto"/>
        <w:left w:val="none" w:sz="0" w:space="0" w:color="auto"/>
        <w:bottom w:val="none" w:sz="0" w:space="0" w:color="auto"/>
        <w:right w:val="none" w:sz="0" w:space="0" w:color="auto"/>
      </w:divBdr>
    </w:div>
    <w:div w:id="213349352">
      <w:bodyDiv w:val="1"/>
      <w:marLeft w:val="0"/>
      <w:marRight w:val="0"/>
      <w:marTop w:val="0"/>
      <w:marBottom w:val="0"/>
      <w:divBdr>
        <w:top w:val="none" w:sz="0" w:space="0" w:color="auto"/>
        <w:left w:val="none" w:sz="0" w:space="0" w:color="auto"/>
        <w:bottom w:val="none" w:sz="0" w:space="0" w:color="auto"/>
        <w:right w:val="none" w:sz="0" w:space="0" w:color="auto"/>
      </w:divBdr>
    </w:div>
    <w:div w:id="1181121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yperlink" Target="https://www.inforlex.pl/dok/tresc,DZU.2022.284.0002080,USTAWA-z-dnia-9-listopada-2000-r-o-utworzeniu-Polskiej-Agencji-Rozwoju-Przedsiebiorczosci.html" TargetMode="External"/><Relationship Id="rId7" Type="http://schemas.openxmlformats.org/officeDocument/2006/relationships/hyperlink" Target="mailto:iod@osiek.gda.pl" TargetMode="Externa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transakcja/926947%20" TargetMode="External"/><Relationship Id="rId1" Type="http://schemas.openxmlformats.org/officeDocument/2006/relationships/customXml" Target="../customXml/item1.xml"/><Relationship Id="rId6" Type="http://schemas.openxmlformats.org/officeDocument/2006/relationships/hyperlink" Target="https://platformazakupowa.pl/transakcja/824077%20" TargetMode="External"/><Relationship Id="rId11" Type="http://schemas.openxmlformats.org/officeDocument/2006/relationships/hyperlink" Target="http://platformazakupowa.pl"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www.nccert.pl/" TargetMode="External"/><Relationship Id="rId28" Type="http://schemas.openxmlformats.org/officeDocument/2006/relationships/hyperlink" Target="http://platformazakupowa.pl" TargetMode="External"/><Relationship Id="rId36" Type="http://schemas.openxmlformats.org/officeDocument/2006/relationships/theme" Target="theme/theme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transakcja/926"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 Id="rId8"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671B6-1F80-4A07-A54F-3B2C9BD97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7140</TotalTime>
  <Pages>15</Pages>
  <Words>6697</Words>
  <Characters>40182</Characters>
  <Application>Microsoft Office Word</Application>
  <DocSecurity>0</DocSecurity>
  <Lines>334</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Gniewkowska</dc:creator>
  <cp:keywords/>
  <dc:description/>
  <cp:lastModifiedBy>Joanna Gniewkowska</cp:lastModifiedBy>
  <cp:revision>47</cp:revision>
  <cp:lastPrinted>2024-05-14T07:39:00Z</cp:lastPrinted>
  <dcterms:created xsi:type="dcterms:W3CDTF">2021-05-14T05:11:00Z</dcterms:created>
  <dcterms:modified xsi:type="dcterms:W3CDTF">2024-05-14T12:55:00Z</dcterms:modified>
</cp:coreProperties>
</file>