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8F28" w14:textId="77777777" w:rsidR="00BE1A41" w:rsidRDefault="00385EDA">
      <w:pPr>
        <w:spacing w:after="0" w:line="240" w:lineRule="auto"/>
        <w:ind w:left="637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Załącznik nr 4 do SWZ</w:t>
      </w:r>
    </w:p>
    <w:p w14:paraId="64DDEDFC" w14:textId="77777777" w:rsidR="00BE1A41" w:rsidRDefault="00BE1A41">
      <w:pPr>
        <w:tabs>
          <w:tab w:val="left" w:pos="708"/>
          <w:tab w:val="left" w:pos="2380"/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FFD170" w14:textId="77777777" w:rsidR="00BE1A41" w:rsidRDefault="00BE1A41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11276F3" w14:textId="77777777" w:rsidR="00BE1A41" w:rsidRDefault="00385EDA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PROJEKTOWANE POSTANOWIENIA UMOWY </w:t>
      </w:r>
    </w:p>
    <w:p w14:paraId="1C6A2A23" w14:textId="77777777" w:rsidR="00BE1A41" w:rsidRDefault="00BE1A4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FDF3CBC" w14:textId="77777777" w:rsidR="00BE1A41" w:rsidRDefault="00385E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dniu ............... 2021 r. w Szczecinie, na podstawie przeprowadzonego postępowania o udzielenie zamówienia publicznego w trybie podstawowym zgodnie z art. 275 pkt 1 ustawy Prawo zamówień publicznych, pomiędzy:</w:t>
      </w:r>
    </w:p>
    <w:p w14:paraId="2229BEBB" w14:textId="77777777" w:rsidR="00BE1A41" w:rsidRDefault="00BE1A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686DBE2" w14:textId="77777777" w:rsidR="00BE1A41" w:rsidRDefault="00385ED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109 Szpitalem Wojskowym z Przychodnią SP ZOZ w Szczecinie, </w:t>
      </w:r>
    </w:p>
    <w:p w14:paraId="6EAE3FAC" w14:textId="77777777" w:rsidR="00BE1A41" w:rsidRDefault="00385ED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ul. Piotra Skargi 9-11, 70-965 Szczecin, NIP 851-25-43-558, REGON 810200960</w:t>
      </w:r>
    </w:p>
    <w:p w14:paraId="2DCD89C5" w14:textId="77777777" w:rsidR="00BE1A41" w:rsidRDefault="00385E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zwanym w dalszej treści niniejszej umowy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„ZAMAWIAJĄCYM”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reprezentowanym przez:  </w:t>
      </w:r>
    </w:p>
    <w:p w14:paraId="412B0DC7" w14:textId="77777777" w:rsidR="00BE1A41" w:rsidRDefault="00385ED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Komendant – płk mgr inż. Krzysztof Pietraszko </w:t>
      </w:r>
    </w:p>
    <w:p w14:paraId="2BBC6283" w14:textId="77777777" w:rsidR="00BE1A41" w:rsidRDefault="00385ED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</w:t>
      </w:r>
    </w:p>
    <w:p w14:paraId="751BFF8C" w14:textId="77777777" w:rsidR="00BE1A41" w:rsidRDefault="00385E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</w:p>
    <w:p w14:paraId="4E279465" w14:textId="77777777" w:rsidR="00BE1A41" w:rsidRDefault="00385ED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..................................................................</w:t>
      </w:r>
    </w:p>
    <w:p w14:paraId="5F74CE51" w14:textId="77777777" w:rsidR="00BE1A41" w:rsidRDefault="00385ED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.................................................................</w:t>
      </w:r>
    </w:p>
    <w:p w14:paraId="1F1BDB49" w14:textId="77777777" w:rsidR="00BE1A41" w:rsidRDefault="00BE1A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AB83B8A" w14:textId="77777777" w:rsidR="00BE1A41" w:rsidRDefault="00385E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zwanym w dalszej treści niniejszej umowy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„WYKONAWCĄ”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a reprezentowanym przez:</w:t>
      </w:r>
    </w:p>
    <w:p w14:paraId="58D0E390" w14:textId="77777777" w:rsidR="00BE1A41" w:rsidRDefault="00385ED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.................................................................</w:t>
      </w:r>
    </w:p>
    <w:p w14:paraId="60B7019F" w14:textId="77777777" w:rsidR="00BE1A41" w:rsidRDefault="00BE1A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C629B2" w14:textId="77777777" w:rsidR="00BE1A41" w:rsidRDefault="00385E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została zawarta umowa o następującej treści:</w:t>
      </w:r>
    </w:p>
    <w:p w14:paraId="383A71F3" w14:textId="77777777" w:rsidR="00BE1A41" w:rsidRDefault="00385ED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5323A6A" w14:textId="77777777" w:rsidR="00BE1A41" w:rsidRDefault="00385EDA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PRZEDMIOT UMOWY</w:t>
      </w:r>
    </w:p>
    <w:p w14:paraId="62F7C4C1" w14:textId="77777777" w:rsidR="00BE1A41" w:rsidRDefault="00385EDA">
      <w:pPr>
        <w:tabs>
          <w:tab w:val="left" w:pos="360"/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Przedmiotem niniejszej umowy jest:</w:t>
      </w:r>
    </w:p>
    <w:p w14:paraId="56440E8E" w14:textId="77777777" w:rsidR="00BE1A41" w:rsidRDefault="00385EDA">
      <w:pPr>
        <w:tabs>
          <w:tab w:val="left" w:pos="360"/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77BF">
        <w:rPr>
          <w:rFonts w:ascii="Arial" w:eastAsia="Times New Roman" w:hAnsi="Arial" w:cs="Arial"/>
          <w:sz w:val="18"/>
          <w:szCs w:val="18"/>
          <w:lang w:eastAsia="pl-PL"/>
        </w:rPr>
        <w:t xml:space="preserve">    a)  </w:t>
      </w:r>
      <w:r>
        <w:rPr>
          <w:rFonts w:ascii="Arial" w:eastAsia="Times New Roman" w:hAnsi="Arial" w:cs="Arial"/>
          <w:sz w:val="18"/>
          <w:szCs w:val="18"/>
          <w:lang w:eastAsia="pl-PL"/>
        </w:rPr>
        <w:t>sprzedaż oraz dostawa przez Wykonawcę na rzecz Zamawiającego odczynników i materiałów zużywalnych do badań mikrobiologicznych / pasków wysyconych gradientem stężeń* w ilości zgodnej z ofertą Wykonawcy, stanowiącą załącznik 1 do niniejszej umowy, zgodnie z cenami jednostkowymi wskazanymi w ofercie Wykonawcy z dnia .................. 2021 r., o łącznej wartości brutto .................. zł ( słownie: ................ ).</w:t>
      </w:r>
    </w:p>
    <w:p w14:paraId="0BEF53C0" w14:textId="77777777" w:rsidR="00BE1A41" w:rsidRDefault="00385EDA">
      <w:pPr>
        <w:tabs>
          <w:tab w:val="left" w:pos="360"/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77BF">
        <w:rPr>
          <w:rFonts w:ascii="Arial" w:eastAsia="Times New Roman" w:hAnsi="Arial" w:cs="Arial"/>
          <w:sz w:val="18"/>
          <w:szCs w:val="18"/>
          <w:lang w:eastAsia="pl-PL"/>
        </w:rPr>
        <w:t xml:space="preserve">  b)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dzierżawa </w:t>
      </w:r>
      <w:bookmarkStart w:id="0" w:name="_Hlk85105996"/>
      <w:r>
        <w:rPr>
          <w:rFonts w:ascii="Arial" w:eastAsia="Times New Roman" w:hAnsi="Arial" w:cs="Arial"/>
          <w:sz w:val="18"/>
          <w:szCs w:val="18"/>
          <w:lang w:eastAsia="pl-PL"/>
        </w:rPr>
        <w:t>automatycznego systemu wykonującego identyfikację i/lub oznaczającego lekowrażliwość drobnoustrojów / posiewu krwi</w:t>
      </w:r>
      <w:bookmarkEnd w:id="0"/>
      <w:r>
        <w:rPr>
          <w:rFonts w:ascii="Arial" w:eastAsia="Times New Roman" w:hAnsi="Arial" w:cs="Arial"/>
          <w:sz w:val="18"/>
          <w:szCs w:val="18"/>
          <w:lang w:eastAsia="pl-PL"/>
        </w:rPr>
        <w:t xml:space="preserve">* wraz z wyposażeniem dodatkowym o parametrach technicznych wskazanych w ofercie Wykonawcy, </w:t>
      </w:r>
      <w:r w:rsidRPr="00B177BF">
        <w:rPr>
          <w:rFonts w:ascii="Arial" w:eastAsia="Times New Roman" w:hAnsi="Arial" w:cs="Arial"/>
          <w:sz w:val="18"/>
          <w:szCs w:val="18"/>
          <w:lang w:eastAsia="pl-PL"/>
        </w:rPr>
        <w:t xml:space="preserve">zwanych dalej „Urządzeniami”, </w:t>
      </w:r>
      <w:r>
        <w:rPr>
          <w:rFonts w:ascii="Arial" w:eastAsia="Times New Roman" w:hAnsi="Arial" w:cs="Arial"/>
          <w:sz w:val="18"/>
          <w:szCs w:val="18"/>
          <w:lang w:eastAsia="pl-PL"/>
        </w:rPr>
        <w:t>zgodnie z ceną wskazaną w ofercie Wykonawcy z dnia .............2021 r., w wysokości......................zł ( słownie: .................................................) – dotyczy zadania nr 1 i 2*.</w:t>
      </w:r>
    </w:p>
    <w:p w14:paraId="776CB162" w14:textId="77777777" w:rsidR="00BE1A41" w:rsidRDefault="00385EDA">
      <w:pPr>
        <w:tabs>
          <w:tab w:val="left" w:pos="360"/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Na przedmiot </w:t>
      </w:r>
      <w:r w:rsidRPr="00B177BF">
        <w:rPr>
          <w:rFonts w:ascii="Arial" w:eastAsia="Times New Roman" w:hAnsi="Arial" w:cs="Arial"/>
          <w:sz w:val="18"/>
          <w:szCs w:val="18"/>
          <w:lang w:eastAsia="pl-PL"/>
        </w:rPr>
        <w:t xml:space="preserve">niniejszej </w:t>
      </w:r>
      <w:r>
        <w:rPr>
          <w:rFonts w:ascii="Arial" w:eastAsia="Times New Roman" w:hAnsi="Arial" w:cs="Arial"/>
          <w:sz w:val="18"/>
          <w:szCs w:val="18"/>
          <w:lang w:eastAsia="pl-PL"/>
        </w:rPr>
        <w:t>umowy określony w ust. 1</w:t>
      </w:r>
      <w:r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 w:rsidRPr="00B177BF">
        <w:rPr>
          <w:rFonts w:ascii="Arial" w:eastAsia="Times New Roman" w:hAnsi="Arial" w:cs="Arial"/>
          <w:sz w:val="18"/>
          <w:szCs w:val="18"/>
          <w:lang w:eastAsia="pl-PL"/>
        </w:rPr>
        <w:t xml:space="preserve">niniejszego paragrafu </w:t>
      </w:r>
      <w:r>
        <w:rPr>
          <w:rFonts w:ascii="Arial" w:eastAsia="Times New Roman" w:hAnsi="Arial" w:cs="Arial"/>
          <w:sz w:val="18"/>
          <w:szCs w:val="18"/>
          <w:lang w:eastAsia="pl-PL"/>
        </w:rPr>
        <w:t>składają się również ( dotyczy zadania nr 1 i 2* ):</w:t>
      </w:r>
    </w:p>
    <w:p w14:paraId="1FDDE521" w14:textId="77777777" w:rsidR="00BE1A41" w:rsidRPr="00B177BF" w:rsidRDefault="00385EDA" w:rsidP="00385EDA">
      <w:pPr>
        <w:tabs>
          <w:tab w:val="left" w:pos="360"/>
          <w:tab w:val="left" w:pos="2380"/>
        </w:tabs>
        <w:spacing w:after="0" w:line="240" w:lineRule="auto"/>
        <w:ind w:left="360" w:hanging="2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77BF">
        <w:rPr>
          <w:rFonts w:ascii="Arial" w:eastAsia="Times New Roman" w:hAnsi="Arial" w:cs="Arial"/>
          <w:sz w:val="18"/>
          <w:szCs w:val="18"/>
          <w:lang w:eastAsia="pl-PL"/>
        </w:rPr>
        <w:t>a) dostawa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montaż i uruchomienie automatycznego systemu wykonującego identyfikację i/lub oznaczającego lekowrażliwość drobnoustrojów / posiewu krwi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wraz z wyposażeniem dodatkowym </w:t>
      </w:r>
      <w:r w:rsidRPr="00B177BF">
        <w:rPr>
          <w:rFonts w:ascii="Arial" w:eastAsia="Times New Roman" w:hAnsi="Arial" w:cs="Arial"/>
          <w:sz w:val="18"/>
          <w:szCs w:val="18"/>
          <w:lang w:eastAsia="pl-PL"/>
        </w:rPr>
        <w:t>posiadającym wymagane przez prawo stosowne certyfikaty dopuszczające urządzenia do eksploatacji*</w:t>
      </w:r>
      <w:r w:rsidRPr="00B177B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EABE574" w14:textId="77777777" w:rsidR="00BE1A41" w:rsidRPr="00B177BF" w:rsidRDefault="00385EDA" w:rsidP="00385EDA">
      <w:pPr>
        <w:tabs>
          <w:tab w:val="left" w:pos="360"/>
          <w:tab w:val="left" w:pos="2380"/>
        </w:tabs>
        <w:spacing w:after="0" w:line="240" w:lineRule="auto"/>
        <w:ind w:left="360" w:hanging="2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77BF">
        <w:rPr>
          <w:rFonts w:ascii="Arial" w:eastAsia="Times New Roman" w:hAnsi="Arial" w:cs="Arial"/>
          <w:sz w:val="20"/>
          <w:szCs w:val="20"/>
          <w:lang w:eastAsia="pl-PL"/>
        </w:rPr>
        <w:t>b)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serwis i konserwacja </w:t>
      </w:r>
      <w:r w:rsidRPr="00B177BF">
        <w:rPr>
          <w:rFonts w:ascii="Arial" w:eastAsia="Times New Roman" w:hAnsi="Arial" w:cs="Arial"/>
          <w:sz w:val="18"/>
          <w:szCs w:val="18"/>
          <w:lang w:eastAsia="pl-PL"/>
        </w:rPr>
        <w:t>Urządzeń na koszt Wykonawcy w okresie obowiązywania niniejszej umowy w celu zapewnienia bezawaryjnego ich funkcjonowania ( Wykonawca ponosi wszelkie związane z tym koszty, tj. koszty robocizny, dojazdu, zakupu części, wymiany itp. );</w:t>
      </w:r>
    </w:p>
    <w:p w14:paraId="438E4B0A" w14:textId="77777777" w:rsidR="00BE1A41" w:rsidRPr="00B177BF" w:rsidRDefault="00385EDA" w:rsidP="00385EDA">
      <w:pPr>
        <w:tabs>
          <w:tab w:val="left" w:pos="360"/>
          <w:tab w:val="left" w:pos="2380"/>
        </w:tabs>
        <w:spacing w:after="0" w:line="240" w:lineRule="auto"/>
        <w:ind w:left="360" w:hanging="2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77BF">
        <w:rPr>
          <w:rFonts w:ascii="Arial" w:eastAsia="Times New Roman" w:hAnsi="Arial" w:cs="Arial"/>
          <w:sz w:val="18"/>
          <w:szCs w:val="18"/>
          <w:lang w:eastAsia="pl-PL"/>
        </w:rPr>
        <w:t xml:space="preserve">c)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wymagane </w:t>
      </w:r>
      <w:r w:rsidRPr="00B177BF">
        <w:rPr>
          <w:rFonts w:ascii="Arial" w:eastAsia="Times New Roman" w:hAnsi="Arial" w:cs="Arial"/>
          <w:sz w:val="18"/>
          <w:szCs w:val="18"/>
          <w:lang w:eastAsia="pl-PL"/>
        </w:rPr>
        <w:t>zgodnie z zaleceniami producenta przeglądy Urządzeń na koszt Wykonawcy w trakcie obowiązywania niniejszej umowy zakończone wydaniem raportu serwisowego potwierdzającego sprawność Urządzeń;</w:t>
      </w:r>
    </w:p>
    <w:p w14:paraId="44E18571" w14:textId="77777777" w:rsidR="00BE1A41" w:rsidRPr="00B177BF" w:rsidRDefault="00385EDA" w:rsidP="00385EDA">
      <w:pPr>
        <w:tabs>
          <w:tab w:val="left" w:pos="360"/>
          <w:tab w:val="left" w:pos="2380"/>
        </w:tabs>
        <w:spacing w:after="0" w:line="240" w:lineRule="auto"/>
        <w:ind w:left="360" w:hanging="2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77BF">
        <w:rPr>
          <w:rFonts w:ascii="Arial" w:eastAsia="Times New Roman" w:hAnsi="Arial" w:cs="Arial"/>
          <w:sz w:val="18"/>
          <w:szCs w:val="18"/>
          <w:lang w:eastAsia="pl-PL"/>
        </w:rPr>
        <w:t xml:space="preserve">d)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zapewnienie udziału </w:t>
      </w:r>
      <w:r w:rsidRPr="00B177BF">
        <w:rPr>
          <w:rFonts w:ascii="Arial" w:eastAsia="Times New Roman" w:hAnsi="Arial" w:cs="Arial"/>
          <w:sz w:val="18"/>
          <w:szCs w:val="18"/>
          <w:lang w:eastAsia="pl-PL"/>
        </w:rPr>
        <w:t>Urządzeń w międzynarodowej kontroli porównawczej 2 x w roku – dotyczy zadania nr 1*;</w:t>
      </w:r>
    </w:p>
    <w:p w14:paraId="1AC90C7B" w14:textId="77777777" w:rsidR="00BE1A41" w:rsidRDefault="00385EDA" w:rsidP="00385EDA">
      <w:pPr>
        <w:tabs>
          <w:tab w:val="left" w:pos="360"/>
          <w:tab w:val="left" w:pos="2380"/>
        </w:tabs>
        <w:spacing w:after="0" w:line="240" w:lineRule="auto"/>
        <w:ind w:left="360" w:hanging="2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77BF">
        <w:rPr>
          <w:rFonts w:ascii="Arial" w:eastAsia="Times New Roman" w:hAnsi="Arial" w:cs="Arial"/>
          <w:sz w:val="18"/>
          <w:szCs w:val="18"/>
          <w:lang w:eastAsia="pl-PL"/>
        </w:rPr>
        <w:t>e) szkolenie wstępne i uzupełniające dla personelu Laboratorium Analityki Lekarskiej oraz zleceniodawców</w:t>
      </w:r>
      <w:r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7FB72A75" w14:textId="77777777" w:rsidR="00BE1A41" w:rsidRDefault="00385EDA">
      <w:pPr>
        <w:tabs>
          <w:tab w:val="left" w:pos="360"/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3. Dostawa odczynników i materiałów zużywalnych do badań mikrobiologicznych/pasków* będzie wykonywana sukcesywnie z ilością asortymentu przewidzianą do czasu dzierżawienia aparatów tj. przez okres 36 </w:t>
      </w:r>
      <w:r w:rsidRPr="00B177BF">
        <w:rPr>
          <w:rFonts w:ascii="Arial" w:eastAsia="Times New Roman" w:hAnsi="Arial" w:cs="Arial"/>
          <w:sz w:val="18"/>
          <w:szCs w:val="18"/>
          <w:lang w:eastAsia="pl-PL"/>
        </w:rPr>
        <w:t xml:space="preserve">miesięcy od dnia podpisania niniejszej umowy, albo do wyczerpania asortymentu określonego w załączniku nr </w:t>
      </w:r>
      <w:r>
        <w:rPr>
          <w:rFonts w:ascii="Arial" w:eastAsia="Times New Roman" w:hAnsi="Arial" w:cs="Arial"/>
          <w:sz w:val="18"/>
          <w:szCs w:val="18"/>
          <w:lang w:eastAsia="pl-PL"/>
        </w:rPr>
        <w:t>1 do niniejszej umowy.</w:t>
      </w:r>
    </w:p>
    <w:p w14:paraId="30E4C8C2" w14:textId="77777777" w:rsidR="00BE1A41" w:rsidRDefault="00385EDA">
      <w:pPr>
        <w:tabs>
          <w:tab w:val="left" w:pos="360"/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4. Dzierżawa </w:t>
      </w:r>
      <w:bookmarkStart w:id="1" w:name="_Hlk85106321"/>
      <w:r>
        <w:rPr>
          <w:rFonts w:ascii="Arial" w:eastAsia="Times New Roman" w:hAnsi="Arial" w:cs="Arial"/>
          <w:sz w:val="18"/>
          <w:szCs w:val="18"/>
          <w:lang w:eastAsia="pl-PL"/>
        </w:rPr>
        <w:t>automatycznego systemu wykonującego identyfikację i/lub oznaczającego lekowrażliwość drobnoustrojów</w:t>
      </w:r>
      <w:bookmarkEnd w:id="1"/>
      <w:r>
        <w:rPr>
          <w:rFonts w:ascii="Arial" w:eastAsia="Times New Roman" w:hAnsi="Arial" w:cs="Arial"/>
          <w:sz w:val="18"/>
          <w:szCs w:val="18"/>
          <w:lang w:eastAsia="pl-PL"/>
        </w:rPr>
        <w:t xml:space="preserve"> / posiewu krwi* wraz z wyposażeniem dodatkowym </w:t>
      </w:r>
      <w:r w:rsidRPr="00B177BF">
        <w:rPr>
          <w:rFonts w:ascii="Arial" w:eastAsia="Times New Roman" w:hAnsi="Arial" w:cs="Arial"/>
          <w:sz w:val="18"/>
          <w:szCs w:val="18"/>
          <w:lang w:eastAsia="pl-PL"/>
        </w:rPr>
        <w:t xml:space="preserve">będzie trwała </w:t>
      </w:r>
      <w:r>
        <w:rPr>
          <w:rFonts w:ascii="Arial" w:eastAsia="Times New Roman" w:hAnsi="Arial" w:cs="Arial"/>
          <w:sz w:val="18"/>
          <w:szCs w:val="18"/>
          <w:lang w:eastAsia="pl-PL"/>
        </w:rPr>
        <w:t>przez okres 36 miesięcy od dnia podpisania protokołu wydania urządzenia – dotyczy zadania nr 1 i 2*.</w:t>
      </w:r>
    </w:p>
    <w:p w14:paraId="53F696DD" w14:textId="77777777" w:rsidR="00BE1A41" w:rsidRDefault="00BE1A41">
      <w:pPr>
        <w:tabs>
          <w:tab w:val="left" w:pos="360"/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60674B4" w14:textId="77777777" w:rsidR="00BE1A41" w:rsidRDefault="00385ED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30B7DDC1" w14:textId="77777777" w:rsidR="00BE1A41" w:rsidRDefault="00385EDA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REALIZACJA PRZEDMIOTU UMOWY</w:t>
      </w:r>
    </w:p>
    <w:p w14:paraId="18C31014" w14:textId="7B7554C2" w:rsidR="00BE1A41" w:rsidRDefault="00385EDA">
      <w:pPr>
        <w:pStyle w:val="Akapitzlist"/>
        <w:numPr>
          <w:ilvl w:val="0"/>
          <w:numId w:val="18"/>
        </w:numPr>
        <w:ind w:left="284" w:hanging="284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Automatyczny system wykonujący identyfikację i/lub oznaczający lekowrażliwość drobnoustrojów / posiewów krwi* wraz z wyposażeniem dodatkowym zostanie dostarczony przez Wykonawcę do siedziby Zamawiającego w terminie........... dni od daty podpisania </w:t>
      </w:r>
      <w:r w:rsidRPr="00B177BF">
        <w:rPr>
          <w:rFonts w:ascii="Arial" w:hAnsi="Arial" w:cs="Arial"/>
          <w:sz w:val="18"/>
          <w:szCs w:val="18"/>
        </w:rPr>
        <w:t xml:space="preserve">niniejszej umowy. Transport, montaż, uruchomienie oraz demontaż i odbiór </w:t>
      </w:r>
      <w:r w:rsidR="00B177BF">
        <w:rPr>
          <w:rFonts w:ascii="Arial" w:hAnsi="Arial" w:cs="Arial"/>
          <w:sz w:val="18"/>
          <w:szCs w:val="18"/>
        </w:rPr>
        <w:t>Urządzeń</w:t>
      </w:r>
      <w:r w:rsidRPr="00B177BF">
        <w:rPr>
          <w:rFonts w:ascii="Arial" w:hAnsi="Arial" w:cs="Arial"/>
          <w:sz w:val="18"/>
          <w:szCs w:val="18"/>
        </w:rPr>
        <w:t xml:space="preserve"> nastąpi na koszt i ryzyko Wykonawcy </w:t>
      </w:r>
      <w:r>
        <w:rPr>
          <w:rFonts w:ascii="Arial" w:hAnsi="Arial" w:cs="Arial"/>
          <w:sz w:val="18"/>
          <w:szCs w:val="18"/>
        </w:rPr>
        <w:t xml:space="preserve">– dotyczy zadania nr 1 i 2*. </w:t>
      </w:r>
    </w:p>
    <w:p w14:paraId="0E4C9660" w14:textId="77777777" w:rsidR="00BE1A41" w:rsidRDefault="00385EDA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Odpowiedzialność za ewentualne uszkodzenia powstałe w czasie transportu ponosi Wykonawca aż do chwili </w:t>
      </w:r>
      <w:r w:rsidRPr="00B177BF">
        <w:rPr>
          <w:rFonts w:ascii="Arial" w:hAnsi="Arial" w:cs="Arial"/>
          <w:sz w:val="18"/>
          <w:szCs w:val="18"/>
        </w:rPr>
        <w:t xml:space="preserve">protokolarnego wydania Urządzeń Zamawiającemu </w:t>
      </w:r>
      <w:r>
        <w:rPr>
          <w:rFonts w:ascii="Arial" w:hAnsi="Arial" w:cs="Arial"/>
          <w:sz w:val="18"/>
          <w:szCs w:val="18"/>
        </w:rPr>
        <w:t>– dotyczy zadnia nr 1 i 2*.</w:t>
      </w:r>
    </w:p>
    <w:p w14:paraId="2B31A2D0" w14:textId="77777777" w:rsidR="00BE1A41" w:rsidRDefault="00385EDA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Wydanie </w:t>
      </w:r>
      <w:r w:rsidRPr="00B177BF">
        <w:rPr>
          <w:rFonts w:ascii="Arial" w:hAnsi="Arial" w:cs="Arial"/>
          <w:sz w:val="18"/>
          <w:szCs w:val="18"/>
        </w:rPr>
        <w:t xml:space="preserve">Urządzeń Zamawiającemu nastąpi po ich </w:t>
      </w:r>
      <w:r>
        <w:rPr>
          <w:rFonts w:ascii="Arial" w:hAnsi="Arial" w:cs="Arial"/>
          <w:sz w:val="18"/>
          <w:szCs w:val="18"/>
        </w:rPr>
        <w:t>zamontowaniu i uruchomieniu przez osoby upoważnione do wykonywania powyższych czynności – dotyczy zadania nr 1 i 2*.</w:t>
      </w:r>
    </w:p>
    <w:p w14:paraId="2A3FD969" w14:textId="77777777" w:rsidR="00BE1A41" w:rsidRDefault="00385EDA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</w:t>
      </w:r>
      <w:r w:rsidRPr="00B177BF">
        <w:rPr>
          <w:rFonts w:ascii="Arial" w:hAnsi="Arial" w:cs="Arial"/>
          <w:sz w:val="18"/>
          <w:szCs w:val="18"/>
        </w:rPr>
        <w:t xml:space="preserve">czynności wydania Urządzeń </w:t>
      </w:r>
      <w:r>
        <w:rPr>
          <w:rFonts w:ascii="Arial" w:hAnsi="Arial" w:cs="Arial"/>
          <w:sz w:val="18"/>
          <w:szCs w:val="18"/>
        </w:rPr>
        <w:t>strony sporządzą protokół zawierający wszelkie ustalenia dokonane w toku prac montażowych oraz dowód na przeszkolenie personelu w zakresie korzystania z zamontowanych Urządzeń – dotyczy zadania nr 1 i 2*.</w:t>
      </w:r>
    </w:p>
    <w:p w14:paraId="6E844E6F" w14:textId="77777777" w:rsidR="00BE1A41" w:rsidRPr="00D978E6" w:rsidRDefault="00385EDA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/>
          <w:sz w:val="18"/>
          <w:szCs w:val="18"/>
        </w:rPr>
      </w:pPr>
      <w:r w:rsidRPr="00D978E6">
        <w:rPr>
          <w:rFonts w:ascii="Arial" w:hAnsi="Arial" w:cs="Arial"/>
          <w:sz w:val="18"/>
          <w:szCs w:val="18"/>
        </w:rPr>
        <w:t>Zamawiający nie ponosi odpowiedzialności za zużycie Urządzeń, będącego następstwem jego prawidłowej eksploatacji – dotyczy zadania nr 1 i 2*.</w:t>
      </w:r>
    </w:p>
    <w:p w14:paraId="64C1E87D" w14:textId="77777777" w:rsidR="00BE1A41" w:rsidRDefault="00385EDA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Przedstawicielem Zamawiającego uprawnionym do kontaktu z Wykonawcą jest: </w:t>
      </w:r>
    </w:p>
    <w:p w14:paraId="7E010076" w14:textId="77777777" w:rsidR="00BE1A41" w:rsidRDefault="00385EDA">
      <w:pPr>
        <w:spacing w:after="0" w:line="240" w:lineRule="auto"/>
        <w:ind w:left="360" w:hanging="7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- w zakresie odczynników i materiałów zużywalnych – Kierownik laboratorium;</w:t>
      </w:r>
    </w:p>
    <w:p w14:paraId="077BB524" w14:textId="77777777" w:rsidR="00BE1A41" w:rsidRDefault="00385EDA">
      <w:pPr>
        <w:spacing w:after="0" w:line="240" w:lineRule="auto"/>
        <w:ind w:left="360" w:hanging="7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- w zakresie dzierżawy analizatorów – mgr Marcin Dąbrowski.</w:t>
      </w:r>
    </w:p>
    <w:p w14:paraId="2FE0ECBD" w14:textId="77777777" w:rsidR="00BE1A41" w:rsidRDefault="00385ED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7. Wykonawca ustanawia swojego przedstawiciela odpowiedzialnego za realizację zobowiązań wynikających z niniejszej umowy w osobie .............................................................................</w:t>
      </w:r>
    </w:p>
    <w:p w14:paraId="62E6CD26" w14:textId="77777777" w:rsidR="00BE1A41" w:rsidRDefault="00385ED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8. Każdorazowe zamówienia Zamawiającego w zakresie dostawy odczynników i materiałów zużywalnych do badań mikrobiologicznych/pasków wysyconych gradientem stężeń* będą realizowane bezpośrednio przez Wykonawcę według zapotrzebowań sukcesywnie składanych przez Zamawiającego w formie pisemnej przesłanej faksem na numer…………………….. </w:t>
      </w:r>
      <w:r w:rsidRPr="00B177BF">
        <w:rPr>
          <w:rFonts w:ascii="Arial" w:eastAsia="Times New Roman" w:hAnsi="Arial" w:cs="Arial"/>
          <w:sz w:val="18"/>
          <w:szCs w:val="18"/>
          <w:lang w:eastAsia="pl-PL"/>
        </w:rPr>
        <w:t xml:space="preserve">lub mailem na adres </w:t>
      </w:r>
      <w:r>
        <w:rPr>
          <w:rFonts w:ascii="Arial" w:eastAsia="Times New Roman" w:hAnsi="Arial" w:cs="Arial"/>
          <w:sz w:val="18"/>
          <w:szCs w:val="18"/>
          <w:lang w:eastAsia="pl-PL"/>
        </w:rPr>
        <w:t>e-mail………………………..</w:t>
      </w:r>
    </w:p>
    <w:p w14:paraId="4B591760" w14:textId="77777777" w:rsidR="00BE1A41" w:rsidRDefault="00385ED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9. Dostawy odczynników i materiałów zużywalnych do badań mikrobiologicznych /pasków wysyconych gradientem stężeń* będą dokonywane na koszt Wykonawcy i jego ryzyko.</w:t>
      </w:r>
    </w:p>
    <w:p w14:paraId="33E29F48" w14:textId="61967E40" w:rsidR="00BE1A41" w:rsidRPr="00B177BF" w:rsidRDefault="00385ED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10. </w:t>
      </w:r>
      <w:r w:rsidRPr="00B177BF">
        <w:rPr>
          <w:rFonts w:ascii="Arial" w:eastAsia="Times New Roman" w:hAnsi="Arial" w:cs="Arial"/>
          <w:sz w:val="18"/>
          <w:szCs w:val="18"/>
          <w:lang w:eastAsia="pl-PL"/>
        </w:rPr>
        <w:t xml:space="preserve">Dostawa odczynników i materiałów zużywalnych/ pasków wysyconych gradientem stężeń** nastąpi każdorazowo w terminie ............. dni od dnia złożenia przez Zamawiającego zamówienia w sposób wskazany w ust. </w:t>
      </w:r>
      <w:r w:rsidR="00B177BF" w:rsidRPr="00B177BF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B177BF">
        <w:rPr>
          <w:rFonts w:ascii="Arial" w:eastAsia="Times New Roman" w:hAnsi="Arial" w:cs="Arial"/>
          <w:sz w:val="18"/>
          <w:szCs w:val="18"/>
          <w:lang w:eastAsia="pl-PL"/>
        </w:rPr>
        <w:t xml:space="preserve"> niniejszego paragrafu.</w:t>
      </w:r>
    </w:p>
    <w:p w14:paraId="18056C18" w14:textId="77777777" w:rsidR="00BE1A41" w:rsidRDefault="00385ED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11. Po upływie terminu, na jaki zawarta została </w:t>
      </w:r>
      <w:r w:rsidRPr="00B177BF">
        <w:rPr>
          <w:rFonts w:ascii="Arial" w:eastAsia="Times New Roman" w:hAnsi="Arial" w:cs="Arial"/>
          <w:sz w:val="18"/>
          <w:szCs w:val="18"/>
          <w:lang w:eastAsia="pl-PL"/>
        </w:rPr>
        <w:t>niniejsza 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mowa Zamawiający ma prawo pierwokupu wyposażenia dodatkowego aparatu w postaci: </w:t>
      </w:r>
    </w:p>
    <w:p w14:paraId="23108D84" w14:textId="77777777" w:rsidR="00BE1A41" w:rsidRDefault="00385EDA">
      <w:pPr>
        <w:spacing w:after="0" w:line="240" w:lineRule="auto"/>
        <w:ind w:left="360" w:hanging="7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- dla zadania nr 1 - klimatyzatorów, vortexu, komory laminarnej oraz urządzenia do pomiaru gęstości zawiesiny bakterii;</w:t>
      </w:r>
    </w:p>
    <w:p w14:paraId="4D11CEA7" w14:textId="77777777" w:rsidR="00BE1A41" w:rsidRDefault="00385EDA">
      <w:pPr>
        <w:spacing w:after="0" w:line="240" w:lineRule="auto"/>
        <w:ind w:left="360" w:hanging="7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dla zadania nr 2 - aparatu do barwienia; </w:t>
      </w:r>
    </w:p>
    <w:p w14:paraId="3F31C45E" w14:textId="77777777" w:rsidR="00BE1A41" w:rsidRDefault="00385EDA" w:rsidP="00D978E6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za kwotę </w:t>
      </w:r>
      <w:r w:rsidRPr="00D978E6">
        <w:rPr>
          <w:rFonts w:ascii="Arial" w:eastAsia="Times New Roman" w:hAnsi="Arial" w:cs="Arial"/>
          <w:sz w:val="18"/>
          <w:szCs w:val="18"/>
          <w:lang w:eastAsia="pl-PL"/>
        </w:rPr>
        <w:t>stanowiącą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10 % wysokości miesięcznego czynszu dzierżawy analizatora*.</w:t>
      </w:r>
      <w:r>
        <w:rPr>
          <w:rFonts w:ascii="Bookman Old Style" w:hAnsi="Bookman Old Style" w:cs="Bookman Old Style"/>
          <w:sz w:val="18"/>
          <w:szCs w:val="18"/>
        </w:rPr>
        <w:t xml:space="preserve"> </w:t>
      </w:r>
      <w:r w:rsidRPr="00D978E6">
        <w:rPr>
          <w:rFonts w:ascii="Arial" w:hAnsi="Arial" w:cs="Bookman Old Style"/>
          <w:sz w:val="18"/>
          <w:szCs w:val="18"/>
        </w:rPr>
        <w:t xml:space="preserve">Zakup przedmiotu zamówienia od Wykonawcy, o którym mowa w zdaniu poprzedzającym, odbędzie się na podstawie odrębnej umowy sprzedaży, z zachowaniem obowiązujących przepisów. W razie nie skorzystania przez Zamawiającego z prawa pierwokupu Wykonawca na wezwanie Zamawiającego jest zobowiązany do zdemontowania i odbioru przedmiotu zamówienia, o którym mowa w niniejszym ustępie i przywrócenia stanu poprzedniego na własny koszt. </w:t>
      </w:r>
    </w:p>
    <w:p w14:paraId="734732F8" w14:textId="77777777" w:rsidR="00BE1A41" w:rsidRDefault="00385EDA" w:rsidP="00D978E6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12. Wykonawca przy realizacji przedmiotu niniejszej umowy zobowiązuje się do przestrzegania obowiązujących u Zamawiającego ,,Zasad środowiskowych i BHP dla Wykonawców” zamieszczonych na stronie Zamawiającego www.109szpital.pl.</w:t>
      </w:r>
    </w:p>
    <w:p w14:paraId="0D7B58B8" w14:textId="77777777" w:rsidR="00BE1A41" w:rsidRDefault="00385ED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13. Wykonawca zobowiązany jest do zachowania poufnego charakteru informacji i dokumentów dotyczących Zamawiającego, bez względu na ich rodzaj, z którymi zapoznał się z tytułu realizacji </w:t>
      </w:r>
      <w:r w:rsidRPr="00D978E6">
        <w:rPr>
          <w:rFonts w:ascii="Arial" w:eastAsia="Times New Roman" w:hAnsi="Arial" w:cs="Arial"/>
          <w:sz w:val="18"/>
          <w:szCs w:val="18"/>
          <w:lang w:eastAsia="pl-PL"/>
        </w:rPr>
        <w:t xml:space="preserve">niniejszej </w:t>
      </w:r>
      <w:r>
        <w:rPr>
          <w:rFonts w:ascii="Arial" w:eastAsia="Times New Roman" w:hAnsi="Arial" w:cs="Arial"/>
          <w:sz w:val="18"/>
          <w:szCs w:val="18"/>
          <w:lang w:eastAsia="pl-PL"/>
        </w:rPr>
        <w:t>umowy, w tym celu strona podejmie konieczne środki wobec swoich pracowników oraz podmiotów trzecich wykonujących na rzecz Wykonawcy zlecone zadania w zakresie realizacji niniejszej umowy, szczególnie chronione będą dane dotyczące pacjentów Zamawiającego.</w:t>
      </w:r>
    </w:p>
    <w:p w14:paraId="500751CD" w14:textId="77777777" w:rsidR="00BE1A41" w:rsidRDefault="00BE1A41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D9FFD6" w14:textId="77777777" w:rsidR="00BE1A41" w:rsidRDefault="00385ED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1D3890D5" w14:textId="77777777" w:rsidR="00BE1A41" w:rsidRDefault="00385EDA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WARUNKI PŁATNOŚCI</w:t>
      </w:r>
    </w:p>
    <w:p w14:paraId="1E18F7EC" w14:textId="77777777" w:rsidR="00BE1A41" w:rsidRDefault="00385EDA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Zapłata za dostawę odczynników i materiałów zużywalnych do badań mikrobiologicznych/pasków* będzie następować przelewem w złotych polskich po wystawieniu przez Wykonawcę faktur częściowych za </w:t>
      </w:r>
      <w:r w:rsidRPr="00D978E6">
        <w:rPr>
          <w:rFonts w:ascii="Arial" w:hAnsi="Arial" w:cs="Arial"/>
          <w:sz w:val="18"/>
          <w:szCs w:val="18"/>
        </w:rPr>
        <w:t xml:space="preserve">każdorazową zrealizowaną </w:t>
      </w:r>
      <w:r>
        <w:rPr>
          <w:rFonts w:ascii="Arial" w:hAnsi="Arial" w:cs="Arial"/>
          <w:sz w:val="18"/>
          <w:szCs w:val="18"/>
        </w:rPr>
        <w:t xml:space="preserve">dostawę na rzecz Zamawiającego w terminie 60 dni od daty dostarczenia prawidłowo wystawionej faktury do siedziby Zamawiającego. W momencie dostawy Strony będą każdorazowo potwierdzać przekazanie i przyjęcie przedmiotu dostawy na dokumencie WZ wystawionym przez Wykonawcę lub na fakturze. Faktury elektroniczne należy przesyłać na adres e-mail: faktury@109szpital.pl. </w:t>
      </w:r>
    </w:p>
    <w:p w14:paraId="3EEBE995" w14:textId="77777777" w:rsidR="00BE1A41" w:rsidRDefault="00385EDA">
      <w:pPr>
        <w:widowControl w:val="0"/>
        <w:numPr>
          <w:ilvl w:val="0"/>
          <w:numId w:val="3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D978E6">
        <w:rPr>
          <w:rFonts w:ascii="Arial" w:eastAsia="Times New Roman" w:hAnsi="Arial" w:cs="Arial"/>
          <w:sz w:val="18"/>
          <w:szCs w:val="18"/>
          <w:lang w:eastAsia="pl-PL"/>
        </w:rPr>
        <w:t xml:space="preserve">Czynsz dzierżawny za dzierżawę Urządzeń wynosi …...... złote brutto za cały okres obowiązywania niniejszej umowy i będzie płatny w 36 równych ratach miesięcznych płatnych z dołu. Zapłata czynszu </w:t>
      </w:r>
      <w:r>
        <w:rPr>
          <w:rFonts w:ascii="Arial" w:eastAsia="Times New Roman" w:hAnsi="Arial" w:cs="Arial"/>
          <w:sz w:val="18"/>
          <w:szCs w:val="18"/>
          <w:lang w:eastAsia="pl-PL"/>
        </w:rPr>
        <w:t>za każdy miesiąc kalendarzowy dzierżawy aparatu wraz z wyposażeniem dodatkowym, następować będzie przelewem w złotych polskich po wystawieniu przez Wykonawcę faktury, w terminie 60 dni od daty doręczenia faktury Zamawiającemu – dotyczy zadania nr 1 i 2*.</w:t>
      </w:r>
    </w:p>
    <w:p w14:paraId="7B6CD297" w14:textId="77777777" w:rsidR="00BE1A41" w:rsidRDefault="00385EDA">
      <w:pPr>
        <w:widowControl w:val="0"/>
        <w:numPr>
          <w:ilvl w:val="0"/>
          <w:numId w:val="3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Podstawą płatności pierwszej faktury za dzierżawę </w:t>
      </w:r>
      <w:r w:rsidRPr="00D978E6">
        <w:rPr>
          <w:rFonts w:ascii="Arial" w:eastAsia="Times New Roman" w:hAnsi="Arial" w:cs="Arial"/>
          <w:sz w:val="18"/>
          <w:szCs w:val="18"/>
          <w:lang w:eastAsia="pl-PL"/>
        </w:rPr>
        <w:t xml:space="preserve">Urządzeń </w:t>
      </w:r>
      <w:r>
        <w:rPr>
          <w:rFonts w:ascii="Arial" w:eastAsia="Times New Roman" w:hAnsi="Arial" w:cs="Arial"/>
          <w:sz w:val="18"/>
          <w:szCs w:val="18"/>
          <w:lang w:eastAsia="pl-PL"/>
        </w:rPr>
        <w:t>jest protokół wydania urządzeń oraz dokument potwierdzający  przeszkolenie personelu sporządzony przez Wykonawcę – dotyczy zadania nr 1 i 2*.</w:t>
      </w:r>
    </w:p>
    <w:p w14:paraId="18D7E66A" w14:textId="77777777" w:rsidR="00BE1A41" w:rsidRDefault="00385EDA">
      <w:pPr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Przelewy będą dokonywane na rachunek bankowy Wykonawcy wskazany w treści faktury.</w:t>
      </w:r>
    </w:p>
    <w:p w14:paraId="2DAF3837" w14:textId="77777777" w:rsidR="00BE1A41" w:rsidRDefault="00385EDA">
      <w:pPr>
        <w:widowControl w:val="0"/>
        <w:numPr>
          <w:ilvl w:val="0"/>
          <w:numId w:val="22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Zamawiający wymaga aby w treści faktury Wykonawca umieszczał nazwy materiałów w języku polskim lub numery katalogowe w treści identycznej jak w złożonej ofercie. </w:t>
      </w:r>
    </w:p>
    <w:p w14:paraId="360C694D" w14:textId="77777777" w:rsidR="00BE1A41" w:rsidRDefault="00385EDA">
      <w:pPr>
        <w:widowControl w:val="0"/>
        <w:numPr>
          <w:ilvl w:val="0"/>
          <w:numId w:val="23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Cena za przedmiot niniejszej umowy obejmuje: koszty odczynników i materiałów zużywalnych do badań mikrobiologicznych/ pasków*, koszty dzierżawy </w:t>
      </w:r>
      <w:r w:rsidRPr="00D978E6">
        <w:rPr>
          <w:rFonts w:ascii="Arial" w:eastAsia="Times New Roman" w:hAnsi="Arial" w:cs="Arial"/>
          <w:sz w:val="18"/>
          <w:szCs w:val="18"/>
          <w:lang w:eastAsia="pl-PL"/>
        </w:rPr>
        <w:t>Urządzeń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wraz z wyposażeniem dodatkowym*, koszty transportu i ubezpieczenia odczynników i aparatu wraz z dodatkowym wyposażeniem*, koszty montażu i uruchomienia urządzeń*, koszt szkolenia personelu i zleceniodawców*, podatek od towarów i usług VAT oraz koszty ewentualnego cła i podatku granicznego. </w:t>
      </w:r>
    </w:p>
    <w:p w14:paraId="15308837" w14:textId="77777777" w:rsidR="00BE1A41" w:rsidRDefault="00385EDA">
      <w:pPr>
        <w:widowControl w:val="0"/>
        <w:numPr>
          <w:ilvl w:val="0"/>
          <w:numId w:val="24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Ceny, o których mowa w § 1 ust. 1 niniejszej umowy nie mogą ulec zmianie w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okresie obowiązywania </w:t>
      </w:r>
      <w:r>
        <w:rPr>
          <w:rFonts w:ascii="Arial" w:eastAsia="Times New Roman" w:hAnsi="Arial" w:cs="Arial"/>
          <w:sz w:val="18"/>
          <w:szCs w:val="18"/>
          <w:lang w:eastAsia="pl-PL"/>
        </w:rPr>
        <w:t>niniejszej umowy z zastrzeżeniem przypadków określonych w § 7 ust. 4, 5 i 7 niniejszej umowy.</w:t>
      </w:r>
    </w:p>
    <w:p w14:paraId="01E66646" w14:textId="77777777" w:rsidR="00BE1A41" w:rsidRDefault="00385EDA">
      <w:pPr>
        <w:widowControl w:val="0"/>
        <w:numPr>
          <w:ilvl w:val="0"/>
          <w:numId w:val="25"/>
        </w:numPr>
        <w:tabs>
          <w:tab w:val="left" w:pos="238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Bez zgody Zamawiającego i Ministra Obrony Narodowej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kc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przekazu świadczenia Zamawiającego należnego na podstawie niniejszej umowy.</w:t>
      </w:r>
    </w:p>
    <w:p w14:paraId="7EEE390F" w14:textId="77777777" w:rsidR="00BE1A41" w:rsidRDefault="00385EDA">
      <w:pPr>
        <w:widowControl w:val="0"/>
        <w:numPr>
          <w:ilvl w:val="0"/>
          <w:numId w:val="26"/>
        </w:numPr>
        <w:tabs>
          <w:tab w:val="left" w:pos="238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Zgoda, o której mowa w ust. </w:t>
      </w:r>
      <w:r w:rsidRPr="00D978E6">
        <w:rPr>
          <w:rFonts w:ascii="Arial" w:eastAsia="Times New Roman" w:hAnsi="Arial" w:cs="Arial"/>
          <w:sz w:val="18"/>
          <w:szCs w:val="18"/>
          <w:lang w:eastAsia="pl-PL"/>
        </w:rPr>
        <w:t>8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niniejszego paragrafu winna być wyrażona w formie pisemnej pod rygorem nieważności.</w:t>
      </w:r>
    </w:p>
    <w:p w14:paraId="140FE60C" w14:textId="77777777" w:rsidR="00BE1A41" w:rsidRDefault="00385ED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40F90CA3" w14:textId="77777777" w:rsidR="00BE1A41" w:rsidRPr="00D978E6" w:rsidRDefault="00385EDA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GWARANCJA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 </w:t>
      </w:r>
      <w:r w:rsidRPr="00D978E6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JAKOŚCI I RĘKOJMIA</w:t>
      </w:r>
    </w:p>
    <w:p w14:paraId="2D669E7C" w14:textId="77777777" w:rsidR="00BE1A41" w:rsidRDefault="00385EDA">
      <w:pPr>
        <w:tabs>
          <w:tab w:val="left" w:pos="360"/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1.  Wykonawca zapewnia, że dostarczone odczynniki, materiały zużywalne/ paski* </w:t>
      </w:r>
      <w:r w:rsidRPr="00D978E6">
        <w:rPr>
          <w:rFonts w:ascii="Arial" w:eastAsia="Times New Roman" w:hAnsi="Arial" w:cs="Arial"/>
          <w:sz w:val="18"/>
          <w:szCs w:val="18"/>
          <w:lang w:eastAsia="pl-PL"/>
        </w:rPr>
        <w:t>będą spełniały wymagania Zamawiającego w zakresie jakości i cech określonych w załączniku nr 1 do niniejszej umowy oraz</w:t>
      </w:r>
      <w:r w:rsidRPr="00D978E6">
        <w:rPr>
          <w:rFonts w:ascii="sans-serif" w:eastAsia="Times New Roman" w:hAnsi="sans-serif" w:cs="Arial"/>
          <w:sz w:val="20"/>
          <w:szCs w:val="18"/>
          <w:lang w:eastAsia="pl-PL"/>
        </w:rPr>
        <w:t xml:space="preserve"> </w:t>
      </w:r>
      <w:r>
        <w:rPr>
          <w:rFonts w:ascii="sans-serif" w:eastAsia="Times New Roman" w:hAnsi="sans-serif" w:cs="Arial"/>
          <w:sz w:val="18"/>
          <w:szCs w:val="18"/>
          <w:lang w:eastAsia="pl-PL"/>
        </w:rPr>
        <w:t>będą</w:t>
      </w:r>
      <w:r>
        <w:rPr>
          <w:rFonts w:ascii="sans-serif" w:eastAsia="Times New Roman" w:hAnsi="sans-serif" w:cs="Arial"/>
          <w:sz w:val="20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posiadały termin ważności zgodnie ze złożoną ofertą Wykonawcy.</w:t>
      </w:r>
    </w:p>
    <w:p w14:paraId="54DAC9A5" w14:textId="77777777" w:rsidR="00BE1A41" w:rsidRDefault="00385EDA">
      <w:pPr>
        <w:tabs>
          <w:tab w:val="left" w:pos="360"/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D978E6">
        <w:rPr>
          <w:rFonts w:ascii="Arial" w:eastAsia="Times New Roman" w:hAnsi="Arial" w:cs="Arial"/>
          <w:sz w:val="18"/>
          <w:szCs w:val="18"/>
          <w:lang w:eastAsia="pl-PL"/>
        </w:rPr>
        <w:t xml:space="preserve">W przypadku braku spełnienia przez dostarczony towar wymogów Zamawiającego co do jakości i cech lub dostarczenia towaru w innej ilości i asortymencie niż Zamawiający określił w danym zamówieniu  </w:t>
      </w:r>
      <w:r w:rsidRPr="00D978E6">
        <w:rPr>
          <w:rFonts w:ascii="Arial" w:hAnsi="Arial"/>
          <w:sz w:val="18"/>
          <w:szCs w:val="18"/>
        </w:rPr>
        <w:t>Zamawiający zgłosi wady w ramach rękojmi na adres e-mail przedstawiciela Wykonawcy</w:t>
      </w:r>
      <w:r w:rsidRPr="00D978E6">
        <w:rPr>
          <w:rFonts w:ascii="sans-serif" w:hAnsi="sans-serif"/>
          <w:sz w:val="20"/>
        </w:rPr>
        <w:t xml:space="preserve"> </w:t>
      </w:r>
      <w:r w:rsidRPr="00D978E6">
        <w:rPr>
          <w:rFonts w:ascii="Arial" w:hAnsi="Arial"/>
          <w:sz w:val="18"/>
          <w:szCs w:val="18"/>
        </w:rPr>
        <w:t xml:space="preserve">wskazany w </w:t>
      </w:r>
      <w:r w:rsidRPr="00D978E6">
        <w:rPr>
          <w:rFonts w:ascii="Arial" w:eastAsia="Times New Roman" w:hAnsi="Arial" w:cs="Arial"/>
          <w:sz w:val="18"/>
          <w:szCs w:val="18"/>
          <w:lang w:eastAsia="pl-PL"/>
        </w:rPr>
        <w:t>§ 2 ust. 6 niniejszej umowy</w:t>
      </w:r>
      <w:r w:rsidRPr="00D978E6">
        <w:rPr>
          <w:rFonts w:ascii="sans-serif" w:hAnsi="sans-serif"/>
          <w:sz w:val="20"/>
        </w:rPr>
        <w:t xml:space="preserve">.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zgłoszenia reklamacji jakościowej Zamawiający dokona zwrotu na koszt Wykonawcy wadliwych produktów będących przedmiotem reklamacji w celu ich wymiany na wolne od wad. Wymiana </w:t>
      </w:r>
      <w:r w:rsidRPr="00D978E6">
        <w:rPr>
          <w:rFonts w:ascii="Arial" w:eastAsia="Times New Roman" w:hAnsi="Arial" w:cs="Arial"/>
          <w:sz w:val="18"/>
          <w:szCs w:val="18"/>
          <w:lang w:eastAsia="pl-PL"/>
        </w:rPr>
        <w:t>w przypadku reklamacji jakościowej lub uzupełnienie brakującego towaru w przypadku reklamacji ilościowej powinny nastąpić niezwłocznie, nie później jednak niż w terminie 3 dni roboczych od dnia zgłoszenia reklama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cji Wykonawcy. </w:t>
      </w:r>
    </w:p>
    <w:p w14:paraId="6876AD89" w14:textId="77777777" w:rsidR="00BE1A41" w:rsidRPr="00D978E6" w:rsidRDefault="00385EDA">
      <w:pPr>
        <w:tabs>
          <w:tab w:val="left" w:pos="360"/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3.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Wykonawca gwarantuje Zamawiającemu obsługę serwisową dzierżawionych </w:t>
      </w:r>
      <w:r w:rsidRPr="00D978E6">
        <w:rPr>
          <w:rFonts w:ascii="Arial" w:eastAsia="Times New Roman" w:hAnsi="Arial" w:cs="Arial"/>
          <w:sz w:val="18"/>
          <w:szCs w:val="18"/>
          <w:lang w:eastAsia="pl-PL"/>
        </w:rPr>
        <w:t>Urządzeń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raz z wyposażeniem dodatkowym w ciągu ................. godzin od powzięcia informacji o wystąpieniu awarii urządzenia na koszt Wykonawcy przez okres </w:t>
      </w:r>
      <w:r w:rsidRPr="00D978E6">
        <w:rPr>
          <w:rFonts w:ascii="Arial" w:eastAsia="Times New Roman" w:hAnsi="Arial" w:cs="Arial"/>
          <w:sz w:val="18"/>
          <w:szCs w:val="18"/>
          <w:lang w:eastAsia="pl-PL"/>
        </w:rPr>
        <w:t>obowiązywania niniejszej umowy. Z powyższej czynności strony sporządzą protokół określający wszystkie ustalenia – dotyczy zadania nr 1 i 2*.</w:t>
      </w:r>
    </w:p>
    <w:p w14:paraId="2BEC3E82" w14:textId="77777777" w:rsidR="00BE1A41" w:rsidRDefault="00385EDA">
      <w:pPr>
        <w:tabs>
          <w:tab w:val="left" w:pos="360"/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978E6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D978E6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przypadku, gdy czas naprawy Urządzeń będzie dłuższy niż 48 godzin w dni robocze od momentu zgłoszenia awarii Wykonawca zapewni bezpłatnie Zamawiającemu sprzęt zastępczy, który zostanie dostarczony przez Wykonawcę na jego koszt i ryzyko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terminie nie dłuższym niż 48 godzin w dni robocze od </w:t>
      </w:r>
      <w:r w:rsidRPr="00D978E6">
        <w:rPr>
          <w:rFonts w:ascii="Arial" w:eastAsia="Times New Roman" w:hAnsi="Arial" w:cs="Arial"/>
          <w:sz w:val="18"/>
          <w:szCs w:val="18"/>
          <w:lang w:eastAsia="pl-PL"/>
        </w:rPr>
        <w:t>dnia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podpisania protokołu – dotyczy zadania nr 1 i 2*.</w:t>
      </w:r>
    </w:p>
    <w:p w14:paraId="2126BD9F" w14:textId="77777777" w:rsidR="00BE1A41" w:rsidRDefault="00BE1A41">
      <w:pPr>
        <w:tabs>
          <w:tab w:val="left" w:pos="360"/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6453FAC" w14:textId="77777777" w:rsidR="00BE1A41" w:rsidRDefault="00385E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5</w:t>
      </w:r>
    </w:p>
    <w:p w14:paraId="09A88B32" w14:textId="77777777" w:rsidR="00BE1A41" w:rsidRDefault="00385ED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KARY UMOWNE</w:t>
      </w:r>
    </w:p>
    <w:p w14:paraId="21F0AB3F" w14:textId="77777777" w:rsidR="00BE1A41" w:rsidRDefault="00385EDA">
      <w:pPr>
        <w:tabs>
          <w:tab w:val="right" w:pos="360"/>
          <w:tab w:val="left" w:pos="426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 W zakresie odpowiedzialności odszkodowawczej, strony ustanawiają odpowiedzialność w formie kar umownych w następujących wypadkach i wysokościach:</w:t>
      </w:r>
    </w:p>
    <w:p w14:paraId="28E65E90" w14:textId="77777777" w:rsidR="00BE1A41" w:rsidRPr="00D978E6" w:rsidRDefault="00385EDA">
      <w:pPr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Zamawiający zapłaci Wykonawcy karę umowną z tytułu</w:t>
      </w:r>
      <w:r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 w:rsidRPr="00D978E6">
        <w:rPr>
          <w:rFonts w:ascii="Arial" w:eastAsia="Times New Roman" w:hAnsi="Arial" w:cs="Arial"/>
          <w:bCs/>
          <w:sz w:val="18"/>
          <w:szCs w:val="18"/>
          <w:lang w:eastAsia="pl-PL"/>
        </w:rPr>
        <w:t>odstąpienia od niniejszej umowy z winy leżącej po stronie Zamawiającego w wysokości 10% łącznej wartości umowy brutto określonej w § 1 ust. 1 niniejszej umowy, z wyjątkiem przypadku, w którym odstąpienie nastąpiło na podstawie art. 456 ustawy Prawo zamówień publicznych,</w:t>
      </w:r>
    </w:p>
    <w:p w14:paraId="28C68983" w14:textId="77777777" w:rsidR="00BE1A41" w:rsidRDefault="00385EDA">
      <w:pPr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/>
          <w:sz w:val="18"/>
          <w:szCs w:val="18"/>
        </w:rPr>
      </w:pPr>
      <w:r w:rsidRPr="00D978E6">
        <w:rPr>
          <w:rFonts w:ascii="Arial" w:eastAsia="Times New Roman" w:hAnsi="Arial" w:cs="Arial"/>
          <w:bCs/>
          <w:sz w:val="18"/>
          <w:szCs w:val="18"/>
          <w:lang w:eastAsia="pl-PL"/>
        </w:rPr>
        <w:t>Wykonawca zapłaci Zamawiającemu karę umowną z tytułu odstąpienia od niniejszej umowy przez którąkolwiek ze stron z przyczyn leżących po stronie Wykonawcy w wysokości</w:t>
      </w:r>
      <w:r w:rsidRPr="00D978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10% łącznej wartości umowy brutto określonej w § 1 ust. 1 niniejszej umowy</w:t>
      </w:r>
      <w:r>
        <w:rPr>
          <w:rFonts w:ascii="Arial" w:hAnsi="Arial"/>
          <w:sz w:val="18"/>
          <w:szCs w:val="18"/>
        </w:rPr>
        <w:t>,</w:t>
      </w:r>
    </w:p>
    <w:p w14:paraId="63964034" w14:textId="77777777" w:rsidR="00BE1A41" w:rsidRPr="00D978E6" w:rsidRDefault="00385EDA">
      <w:pPr>
        <w:pStyle w:val="Akapitzlist"/>
        <w:numPr>
          <w:ilvl w:val="0"/>
          <w:numId w:val="2"/>
        </w:numPr>
        <w:jc w:val="both"/>
        <w:rPr>
          <w:rFonts w:ascii="Arial" w:eastAsiaTheme="minorHAnsi" w:hAnsi="Arial" w:cstheme="minorBidi"/>
          <w:sz w:val="18"/>
          <w:szCs w:val="18"/>
          <w:lang w:eastAsia="en-US"/>
        </w:rPr>
      </w:pPr>
      <w:r>
        <w:rPr>
          <w:rFonts w:ascii="Arial" w:eastAsiaTheme="minorHAnsi" w:hAnsi="Arial" w:cstheme="minorBidi"/>
          <w:sz w:val="18"/>
          <w:szCs w:val="18"/>
          <w:lang w:eastAsia="en-US"/>
        </w:rPr>
        <w:t xml:space="preserve">Wykonawca zapłaci Zamawiającemu karę umowną za zwłokę w dostawie </w:t>
      </w:r>
      <w:r w:rsidRPr="00D978E6">
        <w:rPr>
          <w:rFonts w:ascii="Arial" w:eastAsiaTheme="minorHAnsi" w:hAnsi="Arial" w:cstheme="minorBidi"/>
          <w:sz w:val="18"/>
          <w:szCs w:val="18"/>
          <w:lang w:eastAsia="en-US"/>
        </w:rPr>
        <w:t>Urządzeń wraz z wyposażeniem dodatkowym w wysokości 100,00 zł za każdy rozpoczęty dzień zwłoki od określonego w § 2 ust. 1 niniejszej umowy terminu dostawy – dotyczy zadania nr 1 i 2*.</w:t>
      </w:r>
    </w:p>
    <w:p w14:paraId="1629EE06" w14:textId="77777777" w:rsidR="00BE1A41" w:rsidRDefault="00385EDA">
      <w:pPr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Wykonawca zapłaci Zamawiającemu karę umowną za wydłużenie czasu oczekiwania na serwis w wysokości 10 zł za każdą rozpoczętą godzinę </w:t>
      </w:r>
      <w:r w:rsidRPr="00D978E6">
        <w:rPr>
          <w:rFonts w:ascii="Arial" w:hAnsi="Arial"/>
          <w:sz w:val="18"/>
          <w:szCs w:val="18"/>
        </w:rPr>
        <w:t xml:space="preserve">zwłoki </w:t>
      </w:r>
      <w:r>
        <w:rPr>
          <w:rFonts w:ascii="Arial" w:hAnsi="Arial"/>
          <w:sz w:val="18"/>
          <w:szCs w:val="18"/>
        </w:rPr>
        <w:t xml:space="preserve">ponad termin wskazany w § 4 ust. 3 </w:t>
      </w:r>
      <w:r w:rsidRPr="00D978E6">
        <w:rPr>
          <w:rFonts w:ascii="Arial" w:hAnsi="Arial"/>
          <w:sz w:val="18"/>
          <w:szCs w:val="18"/>
        </w:rPr>
        <w:t xml:space="preserve">niniejszej umowy, </w:t>
      </w:r>
      <w:r>
        <w:rPr>
          <w:rFonts w:ascii="Arial" w:hAnsi="Arial"/>
          <w:sz w:val="18"/>
          <w:szCs w:val="18"/>
        </w:rPr>
        <w:t>jednak nie więcej niż 1.000,00 zł -  dotyczy zadania nr 1 i 2*.</w:t>
      </w:r>
    </w:p>
    <w:p w14:paraId="619D1B91" w14:textId="77777777" w:rsidR="00BE1A41" w:rsidRDefault="00385EDA">
      <w:pPr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Wykonawca zapłaci Zamawiającemu karę umowną za przekroczenie czasu dostarczenia urządzenia zastępczego na czas naprawy w wysokości 10 zł za każdą </w:t>
      </w:r>
      <w:r w:rsidRPr="00D978E6">
        <w:rPr>
          <w:rFonts w:ascii="Arial" w:hAnsi="Arial"/>
          <w:sz w:val="18"/>
          <w:szCs w:val="18"/>
        </w:rPr>
        <w:t>rozpoczętą g</w:t>
      </w:r>
      <w:r>
        <w:rPr>
          <w:rFonts w:ascii="Arial" w:hAnsi="Arial"/>
          <w:sz w:val="18"/>
          <w:szCs w:val="18"/>
        </w:rPr>
        <w:t xml:space="preserve">odzinę zwłoki ponad termin wskazany w § 4 ust. 4 jednak nie więcej niż 1.000,00 zł - dotyczy zadania nr 1 i 2*. </w:t>
      </w:r>
    </w:p>
    <w:p w14:paraId="63377D23" w14:textId="77777777" w:rsidR="00BE1A41" w:rsidRPr="00D978E6" w:rsidRDefault="00385EDA">
      <w:pPr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Wykonawca zapłaci Zamawiającemu karę umowną za zwłokę w dostawie odczynników i materiałów zużywalnych do badań mikrobiologicznych / pasków wysyconych gradientem*  w wysokości 1% wartości danej partii towaru za każdy dzień zwłoki od określonego w § 2 ust. </w:t>
      </w:r>
      <w:r w:rsidRPr="00D978E6">
        <w:rPr>
          <w:rFonts w:ascii="Arial" w:eastAsia="Times New Roman" w:hAnsi="Arial" w:cs="Arial"/>
          <w:sz w:val="18"/>
          <w:szCs w:val="18"/>
          <w:lang w:eastAsia="pl-PL"/>
        </w:rPr>
        <w:t xml:space="preserve">10 niniejszej umowy terminu dostawy, jednak nie więcej niż 10% wartości danej partii towaru. </w:t>
      </w:r>
    </w:p>
    <w:p w14:paraId="62C8A465" w14:textId="77777777" w:rsidR="00BE1A41" w:rsidRPr="00D978E6" w:rsidRDefault="00385EDA">
      <w:pPr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/>
          <w:sz w:val="18"/>
          <w:szCs w:val="18"/>
        </w:rPr>
      </w:pPr>
      <w:r w:rsidRPr="00D978E6">
        <w:rPr>
          <w:rFonts w:ascii="Arial" w:eastAsia="Times New Roman" w:hAnsi="Arial" w:cs="Arial"/>
          <w:sz w:val="18"/>
          <w:szCs w:val="18"/>
          <w:lang w:eastAsia="pl-PL"/>
        </w:rPr>
        <w:t>Wykonawca zapłaci Zamawiającemu karę umowną za zwłokę w dostawie odczynników i materiałów zużywalnych/pasków wysyconych gradientem* będących przedmiotem reklamacji w wysokości 1% wartości wadliwej partii towaru za każdy dzień zwłoki od ustalonego w § 4 ust. 2 niniejszej umowy terminu dostawy, nie więcej jednak niż 10% wartości wadliwej partii towaru.</w:t>
      </w:r>
    </w:p>
    <w:p w14:paraId="29C07287" w14:textId="656B36E0" w:rsidR="00BE1A41" w:rsidRPr="00D978E6" w:rsidRDefault="00385EDA" w:rsidP="00385EDA">
      <w:pPr>
        <w:widowControl w:val="0"/>
        <w:spacing w:after="0" w:line="240" w:lineRule="auto"/>
        <w:ind w:left="284" w:hanging="284"/>
        <w:jc w:val="both"/>
        <w:textAlignment w:val="baseline"/>
        <w:rPr>
          <w:rFonts w:ascii="Arial" w:hAnsi="Arial"/>
          <w:sz w:val="18"/>
          <w:szCs w:val="18"/>
        </w:rPr>
      </w:pPr>
      <w:r w:rsidRPr="00D978E6">
        <w:rPr>
          <w:rFonts w:ascii="Arial" w:eastAsia="Times New Roman" w:hAnsi="Arial" w:cs="Arial"/>
          <w:sz w:val="18"/>
          <w:szCs w:val="18"/>
          <w:lang w:eastAsia="pl-PL"/>
        </w:rPr>
        <w:t>2.  Strony dopuszczają możliwość dochodzenia odszkodowania uzupełniającego gdyby powstała szkoda              przekroczyła wysokość kar umownych.</w:t>
      </w:r>
    </w:p>
    <w:p w14:paraId="56F661A9" w14:textId="756E6025" w:rsidR="00BE1A41" w:rsidRPr="00D978E6" w:rsidRDefault="00385ED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978E6">
        <w:rPr>
          <w:rFonts w:ascii="Arial" w:eastAsia="Times New Roman" w:hAnsi="Arial" w:cs="Arial"/>
          <w:sz w:val="18"/>
          <w:szCs w:val="18"/>
          <w:lang w:eastAsia="pl-PL"/>
        </w:rPr>
        <w:t>3. Łączna wartość kar umownych za zwłokę lub nienależyte wykonanie niniejszej umowy naliczonych każdej ze Stron niniejszej umowy nie może przekroczyć 20% kwoty łącznej wartości niniejszej umowy brutto określonej w § 1 ust. 1 niniejszej umowy.</w:t>
      </w:r>
    </w:p>
    <w:p w14:paraId="450D6836" w14:textId="7E759412" w:rsidR="00BE1A41" w:rsidRPr="00D978E6" w:rsidRDefault="00385ED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978E6">
        <w:rPr>
          <w:rFonts w:ascii="Arial" w:eastAsia="Times New Roman" w:hAnsi="Arial" w:cs="Arial"/>
          <w:sz w:val="18"/>
          <w:szCs w:val="18"/>
          <w:lang w:eastAsia="pl-PL"/>
        </w:rPr>
        <w:t xml:space="preserve">4. Kary umowne będą płatne przez Wykonawcę na podstawie przesłanej przez Zamawiającego noty obciążeniowej w terminie 7 dni od dnia jej wystawienia.  </w:t>
      </w:r>
    </w:p>
    <w:p w14:paraId="2E63B4F6" w14:textId="464066FA" w:rsidR="00BE1A41" w:rsidRDefault="00385ED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978E6">
        <w:rPr>
          <w:rFonts w:ascii="Arial" w:eastAsia="Times New Roman" w:hAnsi="Arial" w:cs="Arial"/>
          <w:sz w:val="18"/>
          <w:szCs w:val="18"/>
          <w:lang w:eastAsia="pl-PL"/>
        </w:rPr>
        <w:t xml:space="preserve">5. Zamawiającemu przysługuje prawo </w:t>
      </w:r>
      <w:r>
        <w:rPr>
          <w:rFonts w:ascii="Arial" w:eastAsia="Times New Roman" w:hAnsi="Arial" w:cs="Arial"/>
          <w:sz w:val="18"/>
          <w:szCs w:val="18"/>
          <w:lang w:eastAsia="pl-PL"/>
        </w:rPr>
        <w:t>do potrącania wszelkich naliczonych kar umownych z najbliższego wymagalnego wynagrodzenia należnego Wykonawcy, na co Wykonawca wyraża niniejszym zgodę.</w:t>
      </w:r>
    </w:p>
    <w:p w14:paraId="422216EF" w14:textId="77777777" w:rsidR="00BE1A41" w:rsidRDefault="00BE1A4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0D6B94C" w14:textId="77777777" w:rsidR="00BE1A41" w:rsidRDefault="00385EDA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§ 6</w:t>
      </w:r>
    </w:p>
    <w:p w14:paraId="388F76B8" w14:textId="77777777" w:rsidR="00BE1A41" w:rsidRDefault="00385EDA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ODSTĄPIENIE OD UMOWY</w:t>
      </w:r>
    </w:p>
    <w:p w14:paraId="72CA5013" w14:textId="77777777" w:rsidR="00BE1A41" w:rsidRDefault="00385EDA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Strony postanawiają, iż:</w:t>
      </w:r>
    </w:p>
    <w:p w14:paraId="566EE3EF" w14:textId="77777777" w:rsidR="00BE1A41" w:rsidRDefault="00385EDA">
      <w:pPr>
        <w:numPr>
          <w:ilvl w:val="0"/>
          <w:numId w:val="28"/>
        </w:numPr>
        <w:tabs>
          <w:tab w:val="left" w:pos="284"/>
        </w:tabs>
        <w:spacing w:after="0" w:line="240" w:lineRule="auto"/>
        <w:ind w:hanging="81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Wykonawca ma prawo odstąpić od niniejszej umowy lub jej niewykonanej części, jeżeli:</w:t>
      </w:r>
    </w:p>
    <w:p w14:paraId="772B2B8D" w14:textId="77777777" w:rsidR="00BE1A41" w:rsidRDefault="00385EDA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Zamawiający odmawia bez uzasadnionych przyczyn odbioru przedmiotu niniejszej umowy;</w:t>
      </w:r>
    </w:p>
    <w:p w14:paraId="4E32B75C" w14:textId="77777777" w:rsidR="00BE1A41" w:rsidRDefault="00385EDA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Zamawiający ogłosił likwidację.</w:t>
      </w:r>
    </w:p>
    <w:p w14:paraId="0AB11712" w14:textId="77777777" w:rsidR="00BE1A41" w:rsidRDefault="00385EDA">
      <w:pPr>
        <w:numPr>
          <w:ilvl w:val="0"/>
          <w:numId w:val="29"/>
        </w:numPr>
        <w:tabs>
          <w:tab w:val="left" w:pos="284"/>
        </w:tabs>
        <w:spacing w:after="0" w:line="240" w:lineRule="auto"/>
        <w:ind w:hanging="81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Zamawiający ma prawo odstąpić od niniejszej umowy lub jej niewykonanej części, jeżeli;</w:t>
      </w:r>
    </w:p>
    <w:p w14:paraId="46CECE6D" w14:textId="77777777" w:rsidR="00BE1A41" w:rsidRDefault="00385EDA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a. Wykonawca zawyżał ceny jednostkowe określone w niniejszej umowie;</w:t>
      </w:r>
    </w:p>
    <w:p w14:paraId="06D210FB" w14:textId="77777777" w:rsidR="00BE1A41" w:rsidRDefault="00385EDA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b.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co najmniej dwukrotnie dostarczył towar nieterminowo lub niezgodnie z zamówieniem, w </w:t>
      </w:r>
      <w:r>
        <w:rPr>
          <w:rFonts w:ascii="Arial" w:eastAsia="Times New Roman" w:hAnsi="Arial" w:cs="Arial"/>
          <w:sz w:val="18"/>
          <w:szCs w:val="18"/>
          <w:lang w:eastAsia="pl-PL"/>
        </w:rPr>
        <w:t>szczególności z wadami jakościowymi lub terminem ważności krótszym niż określony w § 4 ust. 1 niniejszej umowy;</w:t>
      </w:r>
    </w:p>
    <w:p w14:paraId="43E21771" w14:textId="77777777" w:rsidR="00BE1A41" w:rsidRDefault="00385EDA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c. Wykonawca co najmniej dwukrotnie odmówił dostarczenia Zamawiającemu towaru, którego Zamawiający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żądał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 xml:space="preserve"> w związku z niekompletną dostawą towaru lub dostawą towaru nieodpowiadającego umowie lub złej jakości;</w:t>
      </w:r>
    </w:p>
    <w:p w14:paraId="53AA34F9" w14:textId="77777777" w:rsidR="00BE1A41" w:rsidRPr="00D978E6" w:rsidRDefault="00385EDA">
      <w:pPr>
        <w:tabs>
          <w:tab w:val="left" w:pos="284"/>
        </w:tabs>
        <w:spacing w:after="0" w:line="240" w:lineRule="auto"/>
        <w:ind w:left="284"/>
        <w:jc w:val="both"/>
      </w:pPr>
      <w:r>
        <w:rPr>
          <w:rFonts w:ascii="Arial" w:eastAsia="Times New Roman" w:hAnsi="Arial" w:cs="Arial"/>
          <w:sz w:val="18"/>
          <w:szCs w:val="18"/>
          <w:lang w:eastAsia="pl-PL"/>
        </w:rPr>
        <w:t>d. Wykonawca nie realizuje obowiązków wynikających z gwarancji udzielonej na podstawie § 4 ust. 2 niniejszej umowy w terminie określonym w § 4 ust.</w:t>
      </w:r>
      <w:r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 w:rsidRPr="00D978E6">
        <w:rPr>
          <w:rFonts w:ascii="Arial" w:eastAsia="Times New Roman" w:hAnsi="Arial" w:cs="Arial"/>
          <w:sz w:val="18"/>
          <w:szCs w:val="18"/>
          <w:lang w:eastAsia="pl-PL"/>
        </w:rPr>
        <w:t>2 niniejszej umowy;</w:t>
      </w:r>
    </w:p>
    <w:p w14:paraId="43BF1604" w14:textId="77777777" w:rsidR="00BE1A41" w:rsidRPr="00D978E6" w:rsidRDefault="00385EDA">
      <w:pPr>
        <w:tabs>
          <w:tab w:val="left" w:pos="284"/>
        </w:tabs>
        <w:spacing w:after="0" w:line="240" w:lineRule="auto"/>
        <w:ind w:left="284"/>
        <w:jc w:val="both"/>
      </w:pPr>
      <w:r w:rsidRPr="00D978E6">
        <w:rPr>
          <w:rFonts w:ascii="Arial" w:eastAsia="Times New Roman" w:hAnsi="Arial" w:cs="Arial"/>
          <w:sz w:val="18"/>
          <w:szCs w:val="18"/>
          <w:lang w:eastAsia="pl-PL"/>
        </w:rPr>
        <w:t>e. Wykonawca nie realizuje obowiązków wynikających z gwarancji udzielonej na podstawie § 4 ust. 3 niniejszej umowy w terminie określonym w § 4 ust. 3 niniejszej umowy - dotyczy zadania nr 1 i 2*;</w:t>
      </w:r>
    </w:p>
    <w:p w14:paraId="14BC5DF7" w14:textId="77777777" w:rsidR="00BE1A41" w:rsidRPr="00D978E6" w:rsidRDefault="00385ED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/>
          <w:sz w:val="18"/>
          <w:szCs w:val="18"/>
        </w:rPr>
      </w:pPr>
      <w:r w:rsidRPr="00D978E6">
        <w:rPr>
          <w:rFonts w:ascii="Arial" w:eastAsia="Times New Roman" w:hAnsi="Arial" w:cs="Arial"/>
          <w:sz w:val="18"/>
          <w:szCs w:val="18"/>
          <w:lang w:eastAsia="pl-PL"/>
        </w:rPr>
        <w:t>f. Wykonawca w sposób nienależyty wywiązuje się̨ z innych obowiązków umownych lub nie wywiązuje się̨ z nich, mimo wezwania przez Zamawiającego do zaniechania tych naruszeń́ i upływu wyznaczonego w tym celu dodatkowego terminu;</w:t>
      </w:r>
    </w:p>
    <w:p w14:paraId="196D7D49" w14:textId="77777777" w:rsidR="00BE1A41" w:rsidRDefault="00385EDA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978E6">
        <w:rPr>
          <w:rFonts w:ascii="Arial" w:eastAsia="Times New Roman" w:hAnsi="Arial" w:cs="Arial"/>
          <w:sz w:val="18"/>
          <w:szCs w:val="18"/>
          <w:lang w:eastAsia="pl-PL"/>
        </w:rPr>
        <w:t xml:space="preserve">g. Wykonawca </w:t>
      </w:r>
      <w:r>
        <w:rPr>
          <w:rFonts w:ascii="Arial" w:eastAsia="Times New Roman" w:hAnsi="Arial" w:cs="Arial"/>
          <w:sz w:val="18"/>
          <w:szCs w:val="18"/>
          <w:lang w:eastAsia="pl-PL"/>
        </w:rPr>
        <w:t>ogłosił likwidację.</w:t>
      </w:r>
    </w:p>
    <w:p w14:paraId="186C27F9" w14:textId="77777777" w:rsidR="00BE1A41" w:rsidRDefault="00385EDA">
      <w:pPr>
        <w:widowControl w:val="0"/>
        <w:tabs>
          <w:tab w:val="left" w:pos="-23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2. Strony mogą wykonać umowne prawo odstąpienia w terminie do 60 dni od dnia ziszczenia się przesłanki stanowiącej podstawę odstąpienia, opisanej w ust. 1 niniejszego paragrafu.</w:t>
      </w:r>
    </w:p>
    <w:p w14:paraId="084635C1" w14:textId="77777777" w:rsidR="00BE1A41" w:rsidRDefault="00385EDA">
      <w:pPr>
        <w:widowControl w:val="0"/>
        <w:tabs>
          <w:tab w:val="left" w:pos="-23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sans-serif" w:eastAsia="Times New Roman" w:hAnsi="sans-serif" w:cs="Arial"/>
          <w:bCs/>
          <w:sz w:val="20"/>
          <w:szCs w:val="18"/>
          <w:lang w:eastAsia="pl-PL"/>
        </w:rPr>
        <w:t xml:space="preserve">3.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Oświadczenie o odstąpieniu od niniejszej umowy winno zostać sporządzone w formie pisemnej pod rygorem nieważności oraz zawierać uzasadnienie.</w:t>
      </w:r>
    </w:p>
    <w:p w14:paraId="0888ECBB" w14:textId="77777777" w:rsidR="00BE1A41" w:rsidRDefault="00385EDA">
      <w:pPr>
        <w:widowControl w:val="0"/>
        <w:tabs>
          <w:tab w:val="left" w:pos="-23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4. W przypadkach, o których mowa w ust. 1 i 2 niniejszego paragrafu, Wykonawca może żądać wyłącznie wynagrodzenia należnego z tytułu wykonanej części niniejszej umowy.</w:t>
      </w:r>
    </w:p>
    <w:p w14:paraId="07EE7D95" w14:textId="77777777" w:rsidR="00BE1A41" w:rsidRDefault="00BE1A4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14:paraId="635460B8" w14:textId="77777777" w:rsidR="00BE1A41" w:rsidRDefault="00385EDA">
      <w:pPr>
        <w:spacing w:after="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§ 7</w:t>
      </w:r>
    </w:p>
    <w:p w14:paraId="370F5766" w14:textId="77777777" w:rsidR="00BE1A41" w:rsidRDefault="00385EDA">
      <w:pPr>
        <w:spacing w:after="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ZMIANY UMOWY</w:t>
      </w:r>
    </w:p>
    <w:p w14:paraId="6298B4C0" w14:textId="77777777" w:rsidR="00BE1A41" w:rsidRDefault="00385EDA">
      <w:pPr>
        <w:tabs>
          <w:tab w:val="left" w:pos="502"/>
        </w:tabs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 Strony dopuszczają w trakcie obowiązywania niniejszej umowy możliwość zmiany postanowień niniejszej umowy w zakresie zmiany sposobu wykonania przedmiotu niniejszej umowy poprzez:</w:t>
      </w:r>
    </w:p>
    <w:p w14:paraId="175B1BA5" w14:textId="77777777" w:rsidR="00BE1A41" w:rsidRDefault="00385EDA">
      <w:pPr>
        <w:tabs>
          <w:tab w:val="left" w:pos="2380"/>
        </w:tabs>
        <w:spacing w:after="0" w:line="240" w:lineRule="auto"/>
        <w:ind w:left="360" w:hanging="76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a) zmianę numeru katalogowego produktu przy zachowaniu jego parametrów jakościowych;</w:t>
      </w:r>
    </w:p>
    <w:p w14:paraId="1D404004" w14:textId="77777777" w:rsidR="00BE1A41" w:rsidRDefault="00385EDA">
      <w:pPr>
        <w:tabs>
          <w:tab w:val="left" w:pos="2380"/>
        </w:tabs>
        <w:spacing w:after="0" w:line="240" w:lineRule="auto"/>
        <w:ind w:left="360" w:hanging="76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b) zmianę nazwy produktu przy zachowaniu jego parametrów jakościowych; </w:t>
      </w:r>
    </w:p>
    <w:p w14:paraId="44E4A056" w14:textId="77777777" w:rsidR="00BE1A41" w:rsidRDefault="00385EDA">
      <w:pPr>
        <w:tabs>
          <w:tab w:val="left" w:pos="284"/>
        </w:tabs>
        <w:spacing w:after="0" w:line="240" w:lineRule="auto"/>
        <w:ind w:left="284"/>
        <w:jc w:val="both"/>
      </w:pPr>
      <w:r>
        <w:rPr>
          <w:rFonts w:ascii="Arial" w:eastAsia="Times New Roman" w:hAnsi="Arial" w:cs="Arial"/>
          <w:sz w:val="18"/>
          <w:szCs w:val="18"/>
          <w:lang w:eastAsia="pl-PL"/>
        </w:rPr>
        <w:t>c) zmianę wielkości oferowanych opakowań przy zachowaniu ogólnej wartości danej pozycji;</w:t>
      </w:r>
    </w:p>
    <w:p w14:paraId="11E7D6A4" w14:textId="77777777" w:rsidR="00BE1A41" w:rsidRDefault="00385EDA">
      <w:pPr>
        <w:tabs>
          <w:tab w:val="left" w:pos="2380"/>
        </w:tabs>
        <w:spacing w:after="0" w:line="240" w:lineRule="auto"/>
        <w:ind w:left="360" w:hanging="76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d) zmianę ilości produktu w poszczególnych pozycjach pod warunkiem nie przekroczenia ogólnej wartości w danym zadaniu;</w:t>
      </w:r>
    </w:p>
    <w:p w14:paraId="06220B6D" w14:textId="77777777" w:rsidR="00BE1A41" w:rsidRDefault="00385EDA">
      <w:pPr>
        <w:tabs>
          <w:tab w:val="left" w:pos="2380"/>
        </w:tabs>
        <w:spacing w:after="0" w:line="240" w:lineRule="auto"/>
        <w:ind w:left="284"/>
        <w:jc w:val="both"/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e) zmianę produktu na produkt o analogicznym przeznaczeniu przy zachowaniu jego parametrów technicznych w sytuacji, gdy wprowadzony zostanie do sprzedaży przez wykonawcę produkt zmodyfikowany / udoskonalony.</w:t>
      </w:r>
    </w:p>
    <w:p w14:paraId="631D10C3" w14:textId="77777777" w:rsidR="00BE1A41" w:rsidRDefault="00385EDA">
      <w:pPr>
        <w:tabs>
          <w:tab w:val="left" w:pos="2380"/>
        </w:tabs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2. Strony dopuszczają w trakcie obowiązywania niniejszej umowy w przypadku niepełnego wykorzystania asortymentu wskazanego w załączniku nr 1 niniejszej umowy zmianę terminu realizacji przedmiotu niniejszej umowy określonego w § 1 ust. </w:t>
      </w:r>
      <w:r w:rsidRPr="008655A4">
        <w:rPr>
          <w:rFonts w:ascii="Arial" w:eastAsia="Times New Roman" w:hAnsi="Arial" w:cs="Arial"/>
          <w:sz w:val="18"/>
          <w:szCs w:val="18"/>
          <w:lang w:eastAsia="pl-PL"/>
        </w:rPr>
        <w:t xml:space="preserve">3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niniejszej umowy, jeżeli Wykonawca zagwarantuje tą samą cenę.</w:t>
      </w:r>
    </w:p>
    <w:p w14:paraId="6D190392" w14:textId="77777777" w:rsidR="00BE1A41" w:rsidRDefault="00385EDA">
      <w:pPr>
        <w:tabs>
          <w:tab w:val="left" w:pos="2380"/>
        </w:tabs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3.  Strony dopuszczają w trakcie obowiązywania niniejszej umowy możliwość zmiany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niniejszej umowy w przypadku </w:t>
      </w:r>
      <w:r>
        <w:rPr>
          <w:rFonts w:ascii="sans-serif" w:eastAsia="Times New Roman" w:hAnsi="sans-serif" w:cs="Arial"/>
          <w:sz w:val="18"/>
          <w:szCs w:val="18"/>
          <w:lang w:eastAsia="pl-PL"/>
        </w:rPr>
        <w:t>wystąpienia okoliczności leżących wyłącznie po stronie Zamawiającego, k</w:t>
      </w:r>
      <w:r>
        <w:rPr>
          <w:rFonts w:ascii="sans-serif" w:eastAsia="Times New Roman" w:hAnsi="sans-serif" w:cs="Arial"/>
          <w:color w:val="000000"/>
          <w:sz w:val="18"/>
          <w:szCs w:val="18"/>
          <w:lang w:eastAsia="pl-PL"/>
        </w:rPr>
        <w:t xml:space="preserve">tórych wystąpienia Zamawiający, pomimo zachowania należytej staranności, nie mógł przewidzieć w dniu zawarciu niniejszej umowy. </w:t>
      </w:r>
    </w:p>
    <w:p w14:paraId="73AAE61B" w14:textId="77777777" w:rsidR="00BE1A41" w:rsidRDefault="00385EDA">
      <w:pPr>
        <w:pStyle w:val="Tekstpodstawowy"/>
        <w:tabs>
          <w:tab w:val="left" w:pos="2380"/>
        </w:tabs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Strony dopuszczają w trakcie obowiązywania niniejszej umowy możliwość zmiany wynagrodzenia Wykonawcy poprzez zmniejszenie ceny jednostkowej netto i brutto asortymentu, będącego przedmiotem niniejszej umowy i wyszczególnionego </w:t>
      </w:r>
      <w:r>
        <w:rPr>
          <w:rFonts w:ascii="Arial" w:hAnsi="Arial"/>
          <w:color w:val="000000"/>
          <w:sz w:val="18"/>
          <w:szCs w:val="18"/>
        </w:rPr>
        <w:t>w załączniku nr 1 do niniejszej umowy.</w:t>
      </w:r>
    </w:p>
    <w:p w14:paraId="7E4A9390" w14:textId="77777777" w:rsidR="00BE1A41" w:rsidRDefault="00385EDA">
      <w:pPr>
        <w:pStyle w:val="Tekstpodstawowy"/>
        <w:tabs>
          <w:tab w:val="left" w:pos="2380"/>
        </w:tabs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5. Strony dopuszczają w trakcie obowiązywania niniejszej umowy możliwość zmiany ceny jednostkowej netto i brutto asortymentu, będącego przedmiotem niniejszej umowy i wyszczególnionego w załączniku nr 1 do niniejszej umowy wynikające ze zmiany wielkości opakowania wprowadzonej przez producenta, z zachowaniem zasady proporcjonalności w stosunku do ceny objętej niniejszą umową. </w:t>
      </w:r>
    </w:p>
    <w:p w14:paraId="0E0C01F6" w14:textId="77777777" w:rsidR="00BE1A41" w:rsidRDefault="00385EDA">
      <w:pPr>
        <w:tabs>
          <w:tab w:val="left" w:pos="2380"/>
        </w:tabs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6. Strony dopuszczają rozwiązanie niniejszej umowy w zakresie poszczególnych pozycji w przypadku wstrzymania produkcji danego produktu lub w przypadku wycofania z obrotu oraz w przypadku braku możliwości dostarczenia odpowiednika produktu wskazanego w załączniku nr 1 do niniejszej umowy w cenie nie wyższej niż określona w załączniku nr 1 do niniejszej umowy.</w:t>
      </w:r>
    </w:p>
    <w:p w14:paraId="7DB3FD93" w14:textId="77777777" w:rsidR="00BE1A41" w:rsidRDefault="00385EDA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</w:t>
      </w:r>
      <w:r>
        <w:rPr>
          <w:rFonts w:ascii="Arial" w:hAnsi="Arial"/>
          <w:color w:val="000000"/>
          <w:sz w:val="18"/>
          <w:szCs w:val="18"/>
        </w:rPr>
        <w:t xml:space="preserve"> Zamawiający na podstawie art 436 pkt 4 ustawy Prawo zamówień publicznych przewiduje możliwość zmiany wynagrodzenia Wykonawcy w przypadku zmiany:</w:t>
      </w:r>
    </w:p>
    <w:p w14:paraId="7D13EDFB" w14:textId="77777777" w:rsidR="00BE1A41" w:rsidRDefault="00385EDA">
      <w:pPr>
        <w:spacing w:after="0" w:line="240" w:lineRule="auto"/>
        <w:ind w:left="284"/>
        <w:jc w:val="both"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>a) stawki podatku od towar</w:t>
      </w:r>
      <w:r>
        <w:rPr>
          <w:rFonts w:ascii="Arial" w:hAnsi="Arial"/>
          <w:color w:val="000000"/>
          <w:sz w:val="18"/>
          <w:szCs w:val="18"/>
          <w:lang w:val="es-ES_tradnl"/>
        </w:rPr>
        <w:t>ó</w:t>
      </w:r>
      <w:r>
        <w:rPr>
          <w:rFonts w:ascii="Arial" w:hAnsi="Arial"/>
          <w:color w:val="000000"/>
          <w:sz w:val="18"/>
          <w:szCs w:val="18"/>
        </w:rPr>
        <w:t>w i usług oraz podatku akcyzowego,</w:t>
      </w:r>
    </w:p>
    <w:p w14:paraId="009DA083" w14:textId="77777777" w:rsidR="00BE1A41" w:rsidRDefault="00385EDA">
      <w:pPr>
        <w:spacing w:after="0" w:line="240" w:lineRule="auto"/>
        <w:ind w:left="284"/>
        <w:jc w:val="both"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>b) wysokości minimalnego wynagrodzenia za pracę albo wysokości minimalnej stawki godzinowej, ustalonych na podstawie ustawy z dnia 10 października 2002 roku o minimalnym wynagrodzeniu za pracę,</w:t>
      </w:r>
    </w:p>
    <w:p w14:paraId="3A236B7A" w14:textId="77777777" w:rsidR="00BE1A41" w:rsidRDefault="00385EDA">
      <w:pPr>
        <w:spacing w:after="0" w:line="240" w:lineRule="auto"/>
        <w:ind w:left="284"/>
        <w:jc w:val="both"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>c) zasad podlegania ubezpieczeniom społecznym lub ubezpieczeniu zdrowotnemu lub wysokości stawki składki na ubezpieczenia społeczne lub ubezpieczenie zdrowotne,</w:t>
      </w:r>
    </w:p>
    <w:p w14:paraId="7BDEEF66" w14:textId="77777777" w:rsidR="00BE1A41" w:rsidRDefault="00385EDA">
      <w:pPr>
        <w:spacing w:after="0" w:line="240" w:lineRule="auto"/>
        <w:ind w:left="284"/>
        <w:jc w:val="both"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>d) zasad gromadzenia i wysokości wpłat do pracowniczych plan</w:t>
      </w:r>
      <w:r>
        <w:rPr>
          <w:rFonts w:ascii="Arial" w:hAnsi="Arial"/>
          <w:color w:val="000000"/>
          <w:sz w:val="18"/>
          <w:szCs w:val="18"/>
          <w:lang w:val="es-ES_tradnl"/>
        </w:rPr>
        <w:t>ó</w:t>
      </w:r>
      <w:r>
        <w:rPr>
          <w:rFonts w:ascii="Arial" w:hAnsi="Arial"/>
          <w:color w:val="000000"/>
          <w:sz w:val="18"/>
          <w:szCs w:val="18"/>
        </w:rPr>
        <w:t>w kapitałowych, o kt</w:t>
      </w:r>
      <w:r>
        <w:rPr>
          <w:rFonts w:ascii="Arial" w:hAnsi="Arial"/>
          <w:color w:val="000000"/>
          <w:sz w:val="18"/>
          <w:szCs w:val="18"/>
          <w:lang w:val="es-ES_tradnl"/>
        </w:rPr>
        <w:t>ó</w:t>
      </w:r>
      <w:r>
        <w:rPr>
          <w:rFonts w:ascii="Arial" w:hAnsi="Arial"/>
          <w:color w:val="000000"/>
          <w:sz w:val="18"/>
          <w:szCs w:val="18"/>
        </w:rPr>
        <w:t>rych mowa w ustawie z dnia 4 października 2018 roku o pracowniczych planach kapitałowych ( tekst jedn. Dz. U. z 2020 r., poz. 1342 z późn. zm.)</w:t>
      </w:r>
    </w:p>
    <w:p w14:paraId="32931DAF" w14:textId="77777777" w:rsidR="00BE1A41" w:rsidRDefault="00385EDA">
      <w:pPr>
        <w:spacing w:after="0" w:line="240" w:lineRule="auto"/>
        <w:ind w:firstLine="284"/>
        <w:jc w:val="both"/>
        <w:rPr>
          <w:color w:val="000000"/>
        </w:rPr>
      </w:pPr>
      <w:r>
        <w:rPr>
          <w:rFonts w:ascii="Arial" w:hAnsi="Arial"/>
          <w:color w:val="000000"/>
          <w:sz w:val="18"/>
          <w:szCs w:val="18"/>
          <w:shd w:val="clear" w:color="auto" w:fill="FFFFFF"/>
        </w:rPr>
        <w:t>- jeżeli zmiany te będą miały wpływ na koszty wykonania zam</w:t>
      </w:r>
      <w:r>
        <w:rPr>
          <w:rFonts w:ascii="Arial" w:hAnsi="Arial"/>
          <w:color w:val="000000"/>
          <w:sz w:val="18"/>
          <w:szCs w:val="18"/>
          <w:shd w:val="clear" w:color="auto" w:fill="FFFFFF"/>
          <w:lang w:val="es-ES_tradnl"/>
        </w:rPr>
        <w:t>ó</w:t>
      </w:r>
      <w:r>
        <w:rPr>
          <w:rFonts w:ascii="Arial" w:hAnsi="Arial"/>
          <w:color w:val="000000"/>
          <w:sz w:val="18"/>
          <w:szCs w:val="18"/>
          <w:shd w:val="clear" w:color="auto" w:fill="FFFFFF"/>
        </w:rPr>
        <w:t>wienia przez Wykonawcę.</w:t>
      </w:r>
    </w:p>
    <w:p w14:paraId="50E67F57" w14:textId="77777777" w:rsidR="00BE1A41" w:rsidRDefault="00385EDA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Arial" w:hAnsi="Arial"/>
          <w:color w:val="000000"/>
          <w:sz w:val="18"/>
          <w:szCs w:val="18"/>
          <w:shd w:val="clear" w:color="auto" w:fill="FFFFFF"/>
        </w:rPr>
        <w:t>8.  Zmiana wysokości wynagrodzenia wynikająca ze zmiany określonej w ust. 7 lit. a) niniejszego paragrafu obowiązywać będzie z mocy prawa od dnia obowiązywania odpowiednich przepisów.</w:t>
      </w:r>
    </w:p>
    <w:p w14:paraId="35B0125C" w14:textId="77777777" w:rsidR="00BE1A41" w:rsidRDefault="00385EDA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Arial" w:hAnsi="Arial"/>
          <w:color w:val="000000"/>
          <w:sz w:val="18"/>
          <w:szCs w:val="18"/>
          <w:shd w:val="clear" w:color="auto" w:fill="FFFFFF"/>
        </w:rPr>
        <w:t xml:space="preserve">9. Zmiany, o których mowa ustępie 7 lit. b), c) i d) niniejszego paragrafu mogą nastąpić wyłącznie </w:t>
      </w:r>
      <w:r>
        <w:rPr>
          <w:rFonts w:ascii="Arial" w:hAnsi="Arial"/>
          <w:color w:val="000000"/>
          <w:sz w:val="18"/>
          <w:szCs w:val="18"/>
        </w:rPr>
        <w:t>na pisemny wniosek Wykonawcy skierowany do Zamawiającego wraz z uzasadnieniem oraz szczegółowym wyliczeniem wpływu zmiany na ponoszone przez Wykonawcę̨ koszty realizacji przedmiotu niniejszej umowy wraz z dokumentami potwierdzającymi zasadność zmiany ceny poszczególnego produktu wchodzącego w skład przedmiotu niniejszej umowy.</w:t>
      </w:r>
    </w:p>
    <w:p w14:paraId="3EBD2086" w14:textId="77777777" w:rsidR="00BE1A41" w:rsidRDefault="00385EDA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 xml:space="preserve">10. Wniosek Wykonawcy, o którym mowa w ustępie 9 niniejszego paragrafu powinien zostać złożony przez Wykonawcę w terminie 30 dni od dnia wejścia w życie przepisów będących przyczyną zmian. W przypadku braku zachowania terminu określonego w zdaniu poprzedzającym Strony przyjmować będą, że zmiana przepisów nie ma wpływu na koszty wykonania przedmiotu niniejszej umowy przez Wykonawcę. </w:t>
      </w:r>
    </w:p>
    <w:p w14:paraId="78958AFE" w14:textId="77777777" w:rsidR="00BE1A41" w:rsidRDefault="00385EDA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lastRenderedPageBreak/>
        <w:t>11. W wypadku zmiany, o kt</w:t>
      </w:r>
      <w:r>
        <w:rPr>
          <w:rFonts w:ascii="Arial" w:hAnsi="Arial"/>
          <w:color w:val="000000"/>
          <w:sz w:val="18"/>
          <w:szCs w:val="18"/>
          <w:lang w:val="es-ES_tradnl"/>
        </w:rPr>
        <w:t>ó</w:t>
      </w:r>
      <w:r>
        <w:rPr>
          <w:rFonts w:ascii="Arial" w:hAnsi="Arial"/>
          <w:color w:val="000000"/>
          <w:sz w:val="18"/>
          <w:szCs w:val="18"/>
        </w:rPr>
        <w:t>rej mowa w ust. 7 lit a) niniejszego paragrafu wartość netto niezapłaconej do dnia wejścia w życie zmiany części wynagrodzenia Wykonawcy nie zmieni się, a określona w aneksie wartość brutto niezapłaconej do dnia wejścia w życie zmiany części wynagrodzenia Wykonawcy zostanie wyliczona z uwzględnieniem nowych przepis</w:t>
      </w:r>
      <w:r>
        <w:rPr>
          <w:rFonts w:ascii="Arial" w:hAnsi="Arial"/>
          <w:color w:val="000000"/>
          <w:sz w:val="18"/>
          <w:szCs w:val="18"/>
          <w:lang w:val="es-ES_tradnl"/>
        </w:rPr>
        <w:t>ó</w:t>
      </w:r>
      <w:r>
        <w:rPr>
          <w:rFonts w:ascii="Arial" w:hAnsi="Arial"/>
          <w:color w:val="000000"/>
          <w:sz w:val="18"/>
          <w:szCs w:val="18"/>
        </w:rPr>
        <w:t>w.</w:t>
      </w:r>
    </w:p>
    <w:p w14:paraId="1C023C12" w14:textId="77777777" w:rsidR="00BE1A41" w:rsidRDefault="00385EDA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12. </w:t>
      </w:r>
      <w:r>
        <w:rPr>
          <w:rFonts w:ascii="Arial" w:hAnsi="Arial"/>
          <w:color w:val="000000"/>
          <w:sz w:val="18"/>
          <w:szCs w:val="18"/>
        </w:rPr>
        <w:t>W przypadku zmiany, o kt</w:t>
      </w:r>
      <w:r>
        <w:rPr>
          <w:rFonts w:ascii="Arial" w:hAnsi="Arial"/>
          <w:color w:val="000000"/>
          <w:sz w:val="18"/>
          <w:szCs w:val="18"/>
          <w:lang w:val="es-ES_tradnl"/>
        </w:rPr>
        <w:t>ó</w:t>
      </w:r>
      <w:r>
        <w:rPr>
          <w:rFonts w:ascii="Arial" w:hAnsi="Arial"/>
          <w:color w:val="000000"/>
          <w:sz w:val="18"/>
          <w:szCs w:val="18"/>
        </w:rPr>
        <w:t>rej mowa w ust. 7 lit. b) niniejszego paragrafu wartość netto niezapłaconej do dnia wejścia w życie zmiany części wynagrodzenia Wykonawcy może zostać zwaloryzowana o kwotę odpowiadającą wartości udokumentowanej zmiany kosztu Wykonawcy przypadającego na cenę poszczególnego produktu wchodzącego w skład przedmiotu niniejszej umowy wynikającej ze zwiększenia wynagrodzeń os</w:t>
      </w:r>
      <w:r>
        <w:rPr>
          <w:rFonts w:ascii="Arial" w:hAnsi="Arial"/>
          <w:color w:val="000000"/>
          <w:sz w:val="18"/>
          <w:szCs w:val="18"/>
          <w:lang w:val="es-ES_tradnl"/>
        </w:rPr>
        <w:t>ó</w:t>
      </w:r>
      <w:r>
        <w:rPr>
          <w:rFonts w:ascii="Arial" w:hAnsi="Arial"/>
          <w:color w:val="000000"/>
          <w:sz w:val="18"/>
          <w:szCs w:val="18"/>
        </w:rPr>
        <w:t>b bezpośrednio wykonujących czynności objęte daną ceną do wysokości zmienionego minimalnego wynagrodzenia lub do wysokości aktualnie obowiązującej minimalnej stawki godzinowej, z uwzględnieniem wszystkich obciążeń publicznoprawnych od kwoty wzrostu minimalnego wynagrodzenia lub minimalnej stawki godzinowej.</w:t>
      </w:r>
    </w:p>
    <w:p w14:paraId="1CC73384" w14:textId="77777777" w:rsidR="00BE1A41" w:rsidRDefault="00385EDA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>13. W przypadku zmian, o kt</w:t>
      </w:r>
      <w:r>
        <w:rPr>
          <w:rFonts w:ascii="Arial" w:hAnsi="Arial"/>
          <w:color w:val="000000"/>
          <w:sz w:val="18"/>
          <w:szCs w:val="18"/>
          <w:lang w:val="es-ES_tradnl"/>
        </w:rPr>
        <w:t>ó</w:t>
      </w:r>
      <w:r>
        <w:rPr>
          <w:rFonts w:ascii="Arial" w:hAnsi="Arial"/>
          <w:color w:val="000000"/>
          <w:sz w:val="18"/>
          <w:szCs w:val="18"/>
        </w:rPr>
        <w:t>rych mowa w ust. 7 lit. c) i d) niniejszego paragrafu wartość netto niezapłaconej do dnia wejścia w życie zmiany części wynagrodzenia Wykonawcy może zostać zwaloryzowana o kwotę odpowiadającą zmianie kosztu Wykonawcy przypadającego na poszczególnego produktu wchodzącego w skład przedmiotu niniejszej umowy, jaki będzie on zobowiązany dodatkowo ponieść w celu uwzględnienia tej zmiany, przy zachowaniu dotychczasowej kwoty netto wynagrodzenia os</w:t>
      </w:r>
      <w:r>
        <w:rPr>
          <w:rFonts w:ascii="Arial" w:hAnsi="Arial"/>
          <w:color w:val="000000"/>
          <w:sz w:val="18"/>
          <w:szCs w:val="18"/>
          <w:lang w:val="es-ES_tradnl"/>
        </w:rPr>
        <w:t>ó</w:t>
      </w:r>
      <w:r>
        <w:rPr>
          <w:rFonts w:ascii="Arial" w:hAnsi="Arial"/>
          <w:color w:val="000000"/>
          <w:sz w:val="18"/>
          <w:szCs w:val="18"/>
        </w:rPr>
        <w:t>b bezpośrednio wykonujących zam</w:t>
      </w:r>
      <w:r>
        <w:rPr>
          <w:rFonts w:ascii="Arial" w:hAnsi="Arial"/>
          <w:color w:val="000000"/>
          <w:sz w:val="18"/>
          <w:szCs w:val="18"/>
          <w:lang w:val="es-ES_tradnl"/>
        </w:rPr>
        <w:t>ó</w:t>
      </w:r>
      <w:proofErr w:type="spellStart"/>
      <w:r>
        <w:rPr>
          <w:rFonts w:ascii="Arial" w:hAnsi="Arial"/>
          <w:color w:val="000000"/>
          <w:sz w:val="18"/>
          <w:szCs w:val="18"/>
        </w:rPr>
        <w:t>wienie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na rzecz Zamawiającego.</w:t>
      </w:r>
    </w:p>
    <w:p w14:paraId="2110128A" w14:textId="77777777" w:rsidR="00BE1A41" w:rsidRDefault="00385EDA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14. Zmiany niniejszej umowy, o których mowa w treści niniejszego paragrafu wchodzą w życie po zawarciu stosownego aneksu w formie pisemnej pod rygorem nieważności.</w:t>
      </w:r>
    </w:p>
    <w:p w14:paraId="00A40BD5" w14:textId="77777777" w:rsidR="00BE1A41" w:rsidRDefault="00385EDA">
      <w:pPr>
        <w:spacing w:after="0" w:line="240" w:lineRule="auto"/>
        <w:ind w:left="284" w:hanging="284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15. Niezależnie od postanowień niniejszego paragrafu Strony d</w:t>
      </w:r>
      <w:r>
        <w:rPr>
          <w:rFonts w:ascii="Arial" w:eastAsia="Times New Roman" w:hAnsi="Arial" w:cs="Arial"/>
          <w:sz w:val="18"/>
          <w:szCs w:val="18"/>
          <w:lang w:eastAsia="pl-PL"/>
        </w:rPr>
        <w:t>opuszczają możliwość zmian redakcyjnych niniejszej umowy oraz zmian danych Stron ujawnionych w rejestrach publicznych, niestanowiących zmiany, o której mowa w art. 455 ust. 1 ustawy Prawo zamówień publicznych.</w:t>
      </w:r>
    </w:p>
    <w:p w14:paraId="306699BC" w14:textId="77777777" w:rsidR="00BE1A41" w:rsidRDefault="00BE1A41">
      <w:pPr>
        <w:tabs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B249358" w14:textId="77777777" w:rsidR="00BE1A41" w:rsidRDefault="00385ED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75357856" w14:textId="77777777" w:rsidR="00BE1A41" w:rsidRDefault="00385ED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ROZSTRZYGANIE SPORÓW</w:t>
      </w:r>
    </w:p>
    <w:p w14:paraId="1F5669EA" w14:textId="77777777" w:rsidR="00BE1A41" w:rsidRDefault="00385EDA">
      <w:pPr>
        <w:widowControl w:val="0"/>
        <w:numPr>
          <w:ilvl w:val="0"/>
          <w:numId w:val="30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razie powstania sporu na tle wykonania przedmiotu niniejszej umowy Zamawiający jest zobowiązany przede wszystkim do wyczerpania drogi postępowania reklamacyjnego.</w:t>
      </w:r>
    </w:p>
    <w:p w14:paraId="5129F46C" w14:textId="77777777" w:rsidR="00BE1A41" w:rsidRDefault="00385EDA">
      <w:pPr>
        <w:widowControl w:val="0"/>
        <w:numPr>
          <w:ilvl w:val="0"/>
          <w:numId w:val="31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Reklamacje wykonuje się poprzez skierowanie konkretnego roszczenia do Wykonawcy.</w:t>
      </w:r>
    </w:p>
    <w:p w14:paraId="5192B8D6" w14:textId="77777777" w:rsidR="00BE1A41" w:rsidRDefault="00385EDA">
      <w:pPr>
        <w:widowControl w:val="0"/>
        <w:numPr>
          <w:ilvl w:val="0"/>
          <w:numId w:val="32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Wykonawca ma obowiązek pisemnego ustosunkowania się do zgłoszonego przez Zamawiającego roszczenia w terminie 3 dni od daty zgłoszenia roszczenia. Brak pisemnej odpowiedzi w tym terminie uważa się za uznanie reklamacji przez Wykonawcę.</w:t>
      </w:r>
    </w:p>
    <w:p w14:paraId="04C9CF46" w14:textId="77777777" w:rsidR="00BE1A41" w:rsidRDefault="00385EDA">
      <w:pPr>
        <w:widowControl w:val="0"/>
        <w:numPr>
          <w:ilvl w:val="0"/>
          <w:numId w:val="33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razie odmowy przez Wykonawcę uznania roszczenia Zamawiającego, Zamawiający uprawniony jest do wystąpienia na drogę sądową.</w:t>
      </w:r>
    </w:p>
    <w:p w14:paraId="4D2168A0" w14:textId="77777777" w:rsidR="00BE1A41" w:rsidRDefault="00385EDA">
      <w:pPr>
        <w:widowControl w:val="0"/>
        <w:numPr>
          <w:ilvl w:val="0"/>
          <w:numId w:val="34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Wszelkie spory wynikające z niniejszej umowy będą ostatecznie rozstrzygane przez właściwy rzeczowo sąd powszechny w Szczecinie.</w:t>
      </w:r>
    </w:p>
    <w:p w14:paraId="15B7A4CF" w14:textId="77777777" w:rsidR="00BE1A41" w:rsidRDefault="00385EDA">
      <w:pPr>
        <w:widowControl w:val="0"/>
        <w:numPr>
          <w:ilvl w:val="0"/>
          <w:numId w:val="35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 wszelkich spraw nieuregulowanych niniejszą umową mają zastosowanie przepisy Kodeksu Cywilnego i ustawy Prawo zamówień publicznych.</w:t>
      </w:r>
    </w:p>
    <w:p w14:paraId="413A5524" w14:textId="77777777" w:rsidR="00BE1A41" w:rsidRDefault="00385ED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9</w:t>
      </w:r>
    </w:p>
    <w:p w14:paraId="75E12BE7" w14:textId="77777777" w:rsidR="00BE1A41" w:rsidRDefault="00385ED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POSTANOWIENIA KOŃCOWE</w:t>
      </w:r>
    </w:p>
    <w:p w14:paraId="5A5E3759" w14:textId="77777777" w:rsidR="00BE1A41" w:rsidRDefault="00385ED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  Niniejsza umowa wchodzi w życie z dniem </w:t>
      </w:r>
      <w:r w:rsidRPr="008655A4">
        <w:rPr>
          <w:rFonts w:ascii="Arial" w:eastAsia="Times New Roman" w:hAnsi="Arial" w:cs="Arial"/>
          <w:sz w:val="18"/>
          <w:szCs w:val="18"/>
          <w:lang w:eastAsia="pl-PL"/>
        </w:rPr>
        <w:t>jej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podpisania.</w:t>
      </w:r>
    </w:p>
    <w:p w14:paraId="6B7E4A0A" w14:textId="77777777" w:rsidR="00BE1A41" w:rsidRDefault="00385ED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2.   Zmiany treści niniejszej umowy wymagają zachowania formy pisemnej pod rygorem nieważności.</w:t>
      </w:r>
    </w:p>
    <w:p w14:paraId="66EB535F" w14:textId="77777777" w:rsidR="00BE1A41" w:rsidRDefault="00385EDA">
      <w:pPr>
        <w:spacing w:after="0" w:line="240" w:lineRule="auto"/>
        <w:ind w:left="360" w:hanging="360"/>
        <w:jc w:val="both"/>
        <w:rPr>
          <w:rFonts w:ascii="Arial" w:hAnsi="Aria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3.   Zmiany naruszające przepisy ustawy Prawo zamówień publicznych są niedopuszczalne.</w:t>
      </w:r>
    </w:p>
    <w:p w14:paraId="6CEA5985" w14:textId="77777777" w:rsidR="00BE1A41" w:rsidRDefault="00385EDA">
      <w:pPr>
        <w:spacing w:after="0" w:line="240" w:lineRule="auto"/>
        <w:ind w:left="284" w:hanging="284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4. </w:t>
      </w:r>
      <w:r>
        <w:rPr>
          <w:rFonts w:ascii="Arial" w:hAnsi="Arial"/>
          <w:sz w:val="18"/>
          <w:szCs w:val="18"/>
        </w:rPr>
        <w:t>Wszelkie zawiadomienia, oświadczenia woli stron, dla których niniejsza umowa wymaga formy pisemnej, należy kierować na adresy stron wskazane w komparycji niniejszej umowy, pod rygorem nieważności.</w:t>
      </w:r>
    </w:p>
    <w:p w14:paraId="757946BD" w14:textId="77777777" w:rsidR="00BE1A41" w:rsidRDefault="00385EDA">
      <w:pPr>
        <w:spacing w:after="0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  <w:sz w:val="18"/>
          <w:szCs w:val="18"/>
        </w:rPr>
        <w:t xml:space="preserve">5. </w:t>
      </w:r>
      <w:r>
        <w:rPr>
          <w:rFonts w:ascii="Arial" w:hAnsi="Arial"/>
          <w:sz w:val="18"/>
          <w:szCs w:val="18"/>
        </w:rPr>
        <w:t>Strony zobowiązują się do niezwłocznego poinformowania drugiej strony o zmianie danych adresowych wskazanych w komparycji niniejszej umowy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w formie pisemnej pod rygorem bezskuteczności takiego zawiadomienia.</w:t>
      </w:r>
    </w:p>
    <w:p w14:paraId="489BB194" w14:textId="77777777" w:rsidR="00BE1A41" w:rsidRDefault="00385EDA">
      <w:pPr>
        <w:spacing w:after="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6. Niniejsza umowa została sporządzona w trzech jednobrzmiących egzemplarzach, w tym dwa dla Zamawiającego i jeden dla Wykonawcy.</w:t>
      </w:r>
    </w:p>
    <w:p w14:paraId="17F84A6B" w14:textId="77777777" w:rsidR="00BE1A41" w:rsidRDefault="00385EDA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B4BA192" w14:textId="77777777" w:rsidR="00BE1A41" w:rsidRDefault="00BE1A41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822872" w14:textId="77777777" w:rsidR="00BE1A41" w:rsidRDefault="00BE1A41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565F0E" w14:textId="77777777" w:rsidR="00BE1A41" w:rsidRDefault="00385EDA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WYKONAWCA                                                           ZAMAWIAJĄCY</w:t>
      </w:r>
    </w:p>
    <w:p w14:paraId="7F89540E" w14:textId="77777777" w:rsidR="00BE1A41" w:rsidRDefault="00BE1A41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BE1A41">
      <w:footerReference w:type="default" r:id="rId8"/>
      <w:pgSz w:w="11906" w:h="16838"/>
      <w:pgMar w:top="709" w:right="1417" w:bottom="1417" w:left="1418" w:header="0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AC1B" w14:textId="77777777" w:rsidR="00B955D8" w:rsidRDefault="00385EDA">
      <w:pPr>
        <w:spacing w:after="0" w:line="240" w:lineRule="auto"/>
      </w:pPr>
      <w:r>
        <w:separator/>
      </w:r>
    </w:p>
  </w:endnote>
  <w:endnote w:type="continuationSeparator" w:id="0">
    <w:p w14:paraId="303A316B" w14:textId="77777777" w:rsidR="00B955D8" w:rsidRDefault="0038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Arial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F45D" w14:textId="77777777" w:rsidR="00BE1A41" w:rsidRDefault="00385EDA">
    <w:pPr>
      <w:pStyle w:val="Stopka"/>
    </w:pPr>
    <w:r>
      <w:tab/>
    </w:r>
    <w:proofErr w:type="spellStart"/>
    <w:r>
      <w:t>RPoZP</w:t>
    </w:r>
    <w:proofErr w:type="spellEnd"/>
    <w:r>
      <w:t xml:space="preserve"> 33/2021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9139" w14:textId="77777777" w:rsidR="00B955D8" w:rsidRDefault="00385EDA">
      <w:pPr>
        <w:spacing w:after="0" w:line="240" w:lineRule="auto"/>
      </w:pPr>
      <w:r>
        <w:separator/>
      </w:r>
    </w:p>
  </w:footnote>
  <w:footnote w:type="continuationSeparator" w:id="0">
    <w:p w14:paraId="339CD552" w14:textId="77777777" w:rsidR="00B955D8" w:rsidRDefault="00385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4AF"/>
    <w:multiLevelType w:val="multilevel"/>
    <w:tmpl w:val="AF167A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D373C8"/>
    <w:multiLevelType w:val="multilevel"/>
    <w:tmpl w:val="11CAC31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711434F"/>
    <w:multiLevelType w:val="multilevel"/>
    <w:tmpl w:val="D28E3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067592"/>
    <w:multiLevelType w:val="multilevel"/>
    <w:tmpl w:val="72269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24A4D"/>
    <w:multiLevelType w:val="multilevel"/>
    <w:tmpl w:val="3EBC041C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435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292D700C"/>
    <w:multiLevelType w:val="multilevel"/>
    <w:tmpl w:val="7EA85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93BF4"/>
    <w:multiLevelType w:val="multilevel"/>
    <w:tmpl w:val="80246FE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388165B5"/>
    <w:multiLevelType w:val="multilevel"/>
    <w:tmpl w:val="4274A8B8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435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3B5265B1"/>
    <w:multiLevelType w:val="multilevel"/>
    <w:tmpl w:val="1E32AA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D633197"/>
    <w:multiLevelType w:val="multilevel"/>
    <w:tmpl w:val="6FAA5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427E00"/>
    <w:multiLevelType w:val="multilevel"/>
    <w:tmpl w:val="371A62F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46FF7158"/>
    <w:multiLevelType w:val="multilevel"/>
    <w:tmpl w:val="2F58A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9D1B38"/>
    <w:multiLevelType w:val="multilevel"/>
    <w:tmpl w:val="BD8E99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8C12BB7"/>
    <w:multiLevelType w:val="multilevel"/>
    <w:tmpl w:val="AAFC13C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629F39C1"/>
    <w:multiLevelType w:val="multilevel"/>
    <w:tmpl w:val="AABC6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13381B"/>
    <w:multiLevelType w:val="multilevel"/>
    <w:tmpl w:val="325AEB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E8C4A68"/>
    <w:multiLevelType w:val="multilevel"/>
    <w:tmpl w:val="7314698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7C256B32"/>
    <w:multiLevelType w:val="multilevel"/>
    <w:tmpl w:val="3CB0A338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7D25462B"/>
    <w:multiLevelType w:val="multilevel"/>
    <w:tmpl w:val="53100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0"/>
  </w:num>
  <w:num w:numId="5">
    <w:abstractNumId w:val="17"/>
  </w:num>
  <w:num w:numId="6">
    <w:abstractNumId w:val="1"/>
  </w:num>
  <w:num w:numId="7">
    <w:abstractNumId w:val="16"/>
  </w:num>
  <w:num w:numId="8">
    <w:abstractNumId w:val="13"/>
  </w:num>
  <w:num w:numId="9">
    <w:abstractNumId w:val="0"/>
  </w:num>
  <w:num w:numId="10">
    <w:abstractNumId w:val="7"/>
  </w:num>
  <w:num w:numId="11">
    <w:abstractNumId w:val="4"/>
  </w:num>
  <w:num w:numId="12">
    <w:abstractNumId w:val="3"/>
  </w:num>
  <w:num w:numId="13">
    <w:abstractNumId w:val="11"/>
  </w:num>
  <w:num w:numId="14">
    <w:abstractNumId w:val="18"/>
  </w:num>
  <w:num w:numId="15">
    <w:abstractNumId w:val="5"/>
  </w:num>
  <w:num w:numId="16">
    <w:abstractNumId w:val="14"/>
  </w:num>
  <w:num w:numId="17">
    <w:abstractNumId w:val="9"/>
  </w:num>
  <w:num w:numId="18">
    <w:abstractNumId w:val="15"/>
  </w:num>
  <w:num w:numId="19">
    <w:abstractNumId w:val="2"/>
  </w:num>
  <w:num w:numId="20">
    <w:abstractNumId w:val="6"/>
    <w:lvlOverride w:ilvl="0">
      <w:startOverride w:val="1"/>
    </w:lvlOverride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0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</w:num>
  <w:num w:numId="30">
    <w:abstractNumId w:val="3"/>
    <w:lvlOverride w:ilvl="0">
      <w:startOverride w:val="1"/>
    </w:lvlOverride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41"/>
    <w:rsid w:val="00385EDA"/>
    <w:rsid w:val="008655A4"/>
    <w:rsid w:val="00B177BF"/>
    <w:rsid w:val="00B955D8"/>
    <w:rsid w:val="00BE1A41"/>
    <w:rsid w:val="00D9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F16D"/>
  <w15:docId w15:val="{B6AB93B2-FFDC-46C3-AC8E-74DB1A95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0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70914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B2087"/>
  </w:style>
  <w:style w:type="character" w:customStyle="1" w:styleId="StopkaZnak">
    <w:name w:val="Stopka Znak"/>
    <w:basedOn w:val="Domylnaczcionkaakapitu"/>
    <w:link w:val="Stopka"/>
    <w:uiPriority w:val="99"/>
    <w:qFormat/>
    <w:rsid w:val="00FB20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42277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WW8Num19z0">
    <w:name w:val="WW8Num19z0"/>
    <w:qFormat/>
    <w:rPr>
      <w:rFonts w:ascii="Bookman Old Style" w:hAnsi="Bookman Old Style" w:cs="Bookman Old Style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570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FB208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B208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422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spacing w:line="100" w:lineRule="atLeast"/>
    </w:pPr>
    <w:rPr>
      <w:rFonts w:ascii="Times New Roman" w:eastAsia="SimSun;宋体" w:hAnsi="Times New Roman" w:cs="Arial"/>
      <w:kern w:val="2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numbering" w:customStyle="1" w:styleId="WW8Num4">
    <w:name w:val="WW8Num4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9638-963B-4EC2-985D-6C6A5963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3568</Words>
  <Characters>21409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dc:description/>
  <cp:lastModifiedBy>Izabela Bobik</cp:lastModifiedBy>
  <cp:revision>11</cp:revision>
  <cp:lastPrinted>2021-10-20T05:53:00Z</cp:lastPrinted>
  <dcterms:created xsi:type="dcterms:W3CDTF">2021-10-05T10:52:00Z</dcterms:created>
  <dcterms:modified xsi:type="dcterms:W3CDTF">2021-10-20T05:54:00Z</dcterms:modified>
  <dc:language>pl-PL</dc:language>
</cp:coreProperties>
</file>