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DE" w:rsidRPr="00CF64DE" w:rsidRDefault="00CF64DE" w:rsidP="00CF64D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CF64DE">
        <w:rPr>
          <w:rFonts w:asciiTheme="minorHAnsi" w:hAnsiTheme="minorHAnsi"/>
          <w:sz w:val="24"/>
          <w:szCs w:val="24"/>
        </w:rPr>
        <w:t>Załącznik nr 2 do zapytania ofertowego</w:t>
      </w:r>
    </w:p>
    <w:p w:rsidR="00CF64DE" w:rsidRPr="00CF64DE" w:rsidRDefault="00CF64DE" w:rsidP="00CF64D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CF64DE">
        <w:rPr>
          <w:rFonts w:asciiTheme="minorHAnsi" w:hAnsiTheme="minorHAnsi"/>
          <w:sz w:val="24"/>
          <w:szCs w:val="24"/>
        </w:rPr>
        <w:t>FZP.II-241/42/22/ZO</w:t>
      </w:r>
    </w:p>
    <w:p w:rsidR="00C44F06" w:rsidRPr="006A7B9E" w:rsidRDefault="00C44F06" w:rsidP="00C44F0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A7B9E">
        <w:rPr>
          <w:rFonts w:asciiTheme="minorHAnsi" w:hAnsiTheme="minorHAnsi"/>
          <w:b/>
          <w:sz w:val="24"/>
          <w:szCs w:val="24"/>
        </w:rPr>
        <w:t xml:space="preserve">OPIS </w:t>
      </w:r>
      <w:r w:rsidR="006A7B9E" w:rsidRPr="006A7B9E">
        <w:rPr>
          <w:rFonts w:asciiTheme="minorHAnsi" w:hAnsiTheme="minorHAnsi"/>
          <w:b/>
          <w:sz w:val="24"/>
          <w:szCs w:val="24"/>
        </w:rPr>
        <w:t>PRZEDMIOTU ZAMÓWIENIA</w:t>
      </w:r>
    </w:p>
    <w:p w:rsidR="00C44F06" w:rsidRPr="006A7B9E" w:rsidRDefault="00C44F06" w:rsidP="00C44F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44F06" w:rsidRPr="006A7B9E" w:rsidRDefault="00C44F06" w:rsidP="00C44F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44F06" w:rsidRPr="006A7B9E" w:rsidRDefault="006A7B9E" w:rsidP="006A7B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6A7B9E">
        <w:rPr>
          <w:rFonts w:asciiTheme="minorHAnsi" w:hAnsiTheme="minorHAnsi" w:cs="Calibri"/>
          <w:b/>
          <w:sz w:val="24"/>
          <w:szCs w:val="24"/>
        </w:rPr>
        <w:t>System kolejkowy ma składać się z :</w:t>
      </w:r>
    </w:p>
    <w:p w:rsidR="006A7B9E" w:rsidRPr="006A7B9E" w:rsidRDefault="006A7B9E" w:rsidP="006A7B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C44F06" w:rsidRPr="006A7B9E" w:rsidRDefault="00C44F06" w:rsidP="006A7B9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6A7B9E">
        <w:rPr>
          <w:rFonts w:asciiTheme="minorHAnsi" w:hAnsiTheme="minorHAnsi" w:cs="Calibri"/>
        </w:rPr>
        <w:t>1 automatu biletowego wolnostojącego, za pomocą którego pacjenci będą pobierali bilety z numerkami</w:t>
      </w:r>
    </w:p>
    <w:p w:rsidR="00C44F06" w:rsidRPr="006A7B9E" w:rsidRDefault="00C44F06" w:rsidP="006A7B9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6A7B9E">
        <w:rPr>
          <w:rFonts w:asciiTheme="minorHAnsi" w:hAnsiTheme="minorHAnsi" w:cs="Calibri"/>
        </w:rPr>
        <w:t>1 automatu biletowego w postaci aplikacji na PC pracownika rejestracji doposażonego w drukarkę termiczną typu POS, za pomoce którego pracownik będzie wydawał bilety pacjentom,</w:t>
      </w:r>
    </w:p>
    <w:p w:rsidR="00C44F06" w:rsidRPr="006A7B9E" w:rsidRDefault="00C44F06" w:rsidP="006A7B9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6A7B9E">
        <w:rPr>
          <w:rFonts w:asciiTheme="minorHAnsi" w:hAnsiTheme="minorHAnsi" w:cs="Calibri"/>
        </w:rPr>
        <w:t>1 wyświetlacza zbiorczego LCD, na których będą prezentowane informacje o kolejnych przywoływanych Klientach w poszczególnych kolejkach,</w:t>
      </w:r>
    </w:p>
    <w:p w:rsidR="00C44F06" w:rsidRPr="006A7B9E" w:rsidRDefault="00C44F06" w:rsidP="006A7B9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6A7B9E">
        <w:rPr>
          <w:rFonts w:asciiTheme="minorHAnsi" w:hAnsiTheme="minorHAnsi" w:cs="Calibri"/>
        </w:rPr>
        <w:t>4 wyświetlaczy stanowiskowych LCD, na których będą prezentowane informacje o kolejnych przywoływanych Klientach do danego stanowiska,</w:t>
      </w:r>
    </w:p>
    <w:p w:rsidR="00C44F06" w:rsidRPr="006A7B9E" w:rsidRDefault="00C44F06" w:rsidP="00C44F0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6A7B9E">
        <w:rPr>
          <w:rFonts w:asciiTheme="minorHAnsi" w:hAnsiTheme="minorHAnsi" w:cs="Calibri"/>
        </w:rPr>
        <w:t>oprogramowania sterującego i przywoławczego.</w:t>
      </w:r>
    </w:p>
    <w:p w:rsidR="006A7B9E" w:rsidRPr="006A7B9E" w:rsidRDefault="006A7B9E" w:rsidP="006A7B9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</w:p>
    <w:p w:rsidR="00C44F06" w:rsidRPr="006A7B9E" w:rsidRDefault="00C44F06" w:rsidP="00C44F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6A7B9E">
        <w:rPr>
          <w:rFonts w:asciiTheme="minorHAnsi" w:hAnsiTheme="minorHAnsi" w:cs="Calibri"/>
          <w:sz w:val="24"/>
          <w:szCs w:val="24"/>
        </w:rPr>
        <w:t>System musi zapewniać możliwość rozbudowy w przyszłości o kolejne urządzenia.</w:t>
      </w:r>
    </w:p>
    <w:p w:rsidR="00C44F06" w:rsidRPr="006A7B9E" w:rsidRDefault="00C44F06" w:rsidP="00C44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C44F06" w:rsidRPr="006A7B9E" w:rsidRDefault="00C44F06" w:rsidP="00C44F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C44F06" w:rsidRPr="006A7B9E" w:rsidRDefault="00C44F06" w:rsidP="00C44F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b/>
          <w:bCs/>
          <w:sz w:val="24"/>
          <w:szCs w:val="24"/>
        </w:rPr>
        <w:t>Cechy ogólne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musi umo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liwia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 xml:space="preserve">samodzielne zmienianie przez </w:t>
      </w:r>
      <w:r w:rsidR="006A7B9E">
        <w:rPr>
          <w:rFonts w:asciiTheme="minorHAnsi" w:hAnsiTheme="minorHAnsi"/>
          <w:sz w:val="24"/>
          <w:szCs w:val="24"/>
        </w:rPr>
        <w:t xml:space="preserve">Zamawiającego </w:t>
      </w:r>
      <w:r w:rsidRPr="006A7B9E">
        <w:rPr>
          <w:rFonts w:asciiTheme="minorHAnsi" w:hAnsiTheme="minorHAnsi"/>
          <w:sz w:val="24"/>
          <w:szCs w:val="24"/>
        </w:rPr>
        <w:t>m.in. liczby i nazw kategorii oraz grup usług,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musi umo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liwia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 xml:space="preserve">samodzielne przydzielanie przez </w:t>
      </w:r>
      <w:r w:rsidR="006A7B9E">
        <w:rPr>
          <w:rFonts w:asciiTheme="minorHAnsi" w:hAnsiTheme="minorHAnsi"/>
          <w:sz w:val="24"/>
          <w:szCs w:val="24"/>
        </w:rPr>
        <w:t>Zamawiającego</w:t>
      </w:r>
      <w:r w:rsidRPr="006A7B9E">
        <w:rPr>
          <w:rFonts w:asciiTheme="minorHAnsi" w:hAnsiTheme="minorHAnsi"/>
          <w:sz w:val="24"/>
          <w:szCs w:val="24"/>
        </w:rPr>
        <w:t xml:space="preserve"> poszczególnych stanowisk do dowolnie wybranych kategorii usług, 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ka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de stanowisko musi mie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>obsługi wi</w:t>
      </w:r>
      <w:r w:rsidRPr="006A7B9E">
        <w:rPr>
          <w:rFonts w:asciiTheme="minorHAnsi" w:eastAsia="TimesNewRoman" w:hAnsiTheme="minorHAnsi"/>
          <w:sz w:val="24"/>
          <w:szCs w:val="24"/>
        </w:rPr>
        <w:t>ę</w:t>
      </w:r>
      <w:r w:rsidRPr="006A7B9E">
        <w:rPr>
          <w:rFonts w:asciiTheme="minorHAnsi" w:hAnsiTheme="minorHAnsi"/>
          <w:sz w:val="24"/>
          <w:szCs w:val="24"/>
        </w:rPr>
        <w:t>cej ni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ż </w:t>
      </w:r>
      <w:r w:rsidRPr="006A7B9E">
        <w:rPr>
          <w:rFonts w:asciiTheme="minorHAnsi" w:hAnsiTheme="minorHAnsi"/>
          <w:sz w:val="24"/>
          <w:szCs w:val="24"/>
        </w:rPr>
        <w:t>jednej kategorii usług,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system powinien mieć możliwość nadawania priorytetów dla danych usług na poszczególnych stanowiskach (min. 3 poziomy priorytetów),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musi pracować w ramach sieci LAN,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musi umo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liwia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podgląd pracy systemu osobom odpowiedzialnym za nadzór bez konieczno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>ci opuszczania swoich miejsc pracy, w ramach sieci LAN,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zarządzanie (zmiana parametrów) i monitoring systemu powinien odbywać się centralnie za pośrednictwem przeglądarki internetowej z dowolnej stacji komputerowej w ramach sieci LAN,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powinien być w pełni elastyczny pod względem rozbudowy o dodatkowe urządzenia (automaty biletowe, ekrany stanowiskowe, ekrany zbiorcze),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powinien zapewnia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>rozbudowy bez dodatkowych kosztów:</w:t>
      </w:r>
    </w:p>
    <w:p w:rsidR="00C44F06" w:rsidRPr="006A7B9E" w:rsidRDefault="00C44F06" w:rsidP="00C44F06">
      <w:pPr>
        <w:autoSpaceDE w:val="0"/>
        <w:autoSpaceDN w:val="0"/>
        <w:adjustRightInd w:val="0"/>
        <w:spacing w:before="60" w:after="60" w:line="240" w:lineRule="auto"/>
        <w:ind w:left="714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- o dodatkowe kategorie i/lub grupy usług reprezentowane oddzielnym przyciskiem na automacie biletowym,</w:t>
      </w:r>
    </w:p>
    <w:p w:rsidR="00C44F06" w:rsidRPr="006A7B9E" w:rsidRDefault="00C44F06" w:rsidP="00C44F06">
      <w:pPr>
        <w:autoSpaceDE w:val="0"/>
        <w:autoSpaceDN w:val="0"/>
        <w:adjustRightInd w:val="0"/>
        <w:spacing w:before="60" w:after="60" w:line="240" w:lineRule="auto"/>
        <w:ind w:left="714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- o dodatkowe wirtualne konsole przywoławcze w postaci oprogramowania, 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powinien odtwarzać aktualny stan kolejki po czasowym zaniku napięcia w sieci zasilającej,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ustawienia dowolnej godziny, o której resetowany jest stan kolejki, ponadto system powinien posiadać możliwość ręcznego zresetowania stanu kolejki w dowolnym momencie przez upoważnioną osobę,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system powinien mieć możliwość uruchomienia komunikacji audio (tzw. gong lub wyczytywanie przywoływanego biletu) bez dodatkowych kosztów rozbudowy,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lastRenderedPageBreak/>
        <w:t>program steruj</w:t>
      </w:r>
      <w:r w:rsidRPr="006A7B9E">
        <w:rPr>
          <w:rFonts w:asciiTheme="minorHAnsi" w:eastAsia="TimesNewRoman" w:hAnsiTheme="minorHAnsi"/>
          <w:sz w:val="24"/>
          <w:szCs w:val="24"/>
        </w:rPr>
        <w:t>ą</w:t>
      </w:r>
      <w:r w:rsidRPr="006A7B9E">
        <w:rPr>
          <w:rFonts w:asciiTheme="minorHAnsi" w:hAnsiTheme="minorHAnsi"/>
          <w:sz w:val="24"/>
          <w:szCs w:val="24"/>
        </w:rPr>
        <w:t>cy prac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ą </w:t>
      </w:r>
      <w:r w:rsidRPr="006A7B9E">
        <w:rPr>
          <w:rFonts w:asciiTheme="minorHAnsi" w:hAnsiTheme="minorHAnsi"/>
          <w:sz w:val="24"/>
          <w:szCs w:val="24"/>
        </w:rPr>
        <w:t>systemu kolejkowego powinien móc funkcjonowa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uniwersalnie </w:t>
      </w:r>
      <w:r w:rsidRPr="006A7B9E">
        <w:rPr>
          <w:rFonts w:asciiTheme="minorHAnsi" w:hAnsiTheme="minorHAnsi"/>
          <w:sz w:val="24"/>
          <w:szCs w:val="24"/>
        </w:rPr>
        <w:t xml:space="preserve">w 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 xml:space="preserve">rodowisku </w:t>
      </w:r>
      <w:proofErr w:type="spellStart"/>
      <w:r w:rsidRPr="006A7B9E">
        <w:rPr>
          <w:rFonts w:asciiTheme="minorHAnsi" w:hAnsiTheme="minorHAnsi"/>
          <w:sz w:val="24"/>
          <w:szCs w:val="24"/>
        </w:rPr>
        <w:t>windows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6A7B9E">
        <w:rPr>
          <w:rFonts w:asciiTheme="minorHAnsi" w:hAnsiTheme="minorHAnsi"/>
          <w:sz w:val="24"/>
          <w:szCs w:val="24"/>
        </w:rPr>
        <w:t>linux</w:t>
      </w:r>
      <w:proofErr w:type="spellEnd"/>
      <w:r w:rsidRPr="006A7B9E">
        <w:rPr>
          <w:rFonts w:asciiTheme="minorHAnsi" w:hAnsiTheme="minorHAnsi"/>
          <w:sz w:val="24"/>
          <w:szCs w:val="24"/>
        </w:rPr>
        <w:t>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musi zapewni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 xml:space="preserve">zmiany w dowolnym momencie funkcji poszczególnych stanowisk, 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musi umo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liwia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 xml:space="preserve">dowolny transfer </w:t>
      </w:r>
      <w:proofErr w:type="spellStart"/>
      <w:r w:rsidR="006A7B9E">
        <w:rPr>
          <w:rFonts w:asciiTheme="minorHAnsi" w:hAnsiTheme="minorHAnsi"/>
          <w:sz w:val="24"/>
          <w:szCs w:val="24"/>
        </w:rPr>
        <w:t>pacejntów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pomi</w:t>
      </w:r>
      <w:r w:rsidRPr="006A7B9E">
        <w:rPr>
          <w:rFonts w:asciiTheme="minorHAnsi" w:eastAsia="TimesNewRoman" w:hAnsiTheme="minorHAnsi"/>
          <w:sz w:val="24"/>
          <w:szCs w:val="24"/>
        </w:rPr>
        <w:t>ę</w:t>
      </w:r>
      <w:r w:rsidRPr="006A7B9E">
        <w:rPr>
          <w:rFonts w:asciiTheme="minorHAnsi" w:hAnsiTheme="minorHAnsi"/>
          <w:sz w:val="24"/>
          <w:szCs w:val="24"/>
        </w:rPr>
        <w:t>dzy ró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nymi kategoriami spraw bez konieczno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>ci ponownego pobierania biletu oraz 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 xml:space="preserve">przerwania na pewien czas </w:t>
      </w:r>
      <w:r w:rsidR="006A7B9E">
        <w:rPr>
          <w:rFonts w:asciiTheme="minorHAnsi" w:hAnsiTheme="minorHAnsi"/>
          <w:sz w:val="24"/>
          <w:szCs w:val="24"/>
        </w:rPr>
        <w:t xml:space="preserve">obsługi danej osoby </w:t>
      </w:r>
      <w:r w:rsidRPr="006A7B9E">
        <w:rPr>
          <w:rFonts w:asciiTheme="minorHAnsi" w:hAnsiTheme="minorHAnsi"/>
          <w:sz w:val="24"/>
          <w:szCs w:val="24"/>
        </w:rPr>
        <w:t xml:space="preserve">i obsługiwania w czasie tej przerwy innych </w:t>
      </w:r>
      <w:r w:rsidR="006A7B9E">
        <w:rPr>
          <w:rFonts w:asciiTheme="minorHAnsi" w:hAnsiTheme="minorHAnsi"/>
          <w:sz w:val="24"/>
          <w:szCs w:val="24"/>
        </w:rPr>
        <w:t>osób</w:t>
      </w:r>
      <w:r w:rsidRPr="006A7B9E">
        <w:rPr>
          <w:rFonts w:asciiTheme="minorHAnsi" w:hAnsiTheme="minorHAnsi"/>
          <w:sz w:val="24"/>
          <w:szCs w:val="24"/>
        </w:rPr>
        <w:t>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powinna istnie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>samodzielnego okre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>lenia w systemie ilo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>ciowego lub czasowego limitu wydawania biletów do poszczególnych kategorii usług,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powinna istnieć możliwość samodzielnego zablokowania wydawania biletów do poszczególnych kategorii usług w dowolnym momencie przez uprawnionego pracownika za pośrednictwem konsoli przywoławczej,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w całości powinien obsługiwać język polski włącznie ze znakami diakrytycznymi,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powinien mieć możliwość obsługi 3 dowolnych tłumaczeń językowych na automacie biletowym oraz realizować przywołania audio w tych 3 językach,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system powinien posiadać możliwość wykupienia dodatkowej licencji na otwarte API wraz z dokumentacją techniczną w języku polskim do integracji z zewnętrznymi systemami (np. z systemem </w:t>
      </w:r>
      <w:proofErr w:type="spellStart"/>
      <w:r w:rsidRPr="006A7B9E">
        <w:rPr>
          <w:rFonts w:asciiTheme="minorHAnsi" w:hAnsiTheme="minorHAnsi"/>
          <w:sz w:val="24"/>
          <w:szCs w:val="24"/>
        </w:rPr>
        <w:t>bazo-danowym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placówki),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powinien mieć możliwość realizacji obsługi w ramach kolejności przybycia jak i w ramach umówionych wizyt,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powinien posiadać możliwość wykupienia dodatkowej licencji na umawianie wizyt za pośrednictwem strony internetowej jak i ręcznie przez pracowników w placówce,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powinien posiadać możliwość wykupienia dodatkowej licencji na publikację wybranych danych na stronie internetowej Inwestora (np. ilość oczekujących osób w poszczególnych kategoriach usług),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system musi mieć możliwość opcjonalnego uruchomienia modułu „Badania Satysfakcji </w:t>
      </w:r>
      <w:r w:rsidR="006A7B9E">
        <w:rPr>
          <w:rFonts w:asciiTheme="minorHAnsi" w:hAnsiTheme="minorHAnsi"/>
          <w:sz w:val="24"/>
          <w:szCs w:val="24"/>
        </w:rPr>
        <w:t xml:space="preserve"> Klientów</w:t>
      </w:r>
      <w:r w:rsidRPr="006A7B9E">
        <w:rPr>
          <w:rFonts w:asciiTheme="minorHAnsi" w:hAnsiTheme="minorHAnsi"/>
          <w:sz w:val="24"/>
          <w:szCs w:val="24"/>
        </w:rPr>
        <w:t xml:space="preserve">”, poprzez agregowanie statystyk z mobilnych urządzeń, na których </w:t>
      </w:r>
      <w:r w:rsidR="00243C15">
        <w:rPr>
          <w:rFonts w:asciiTheme="minorHAnsi" w:hAnsiTheme="minorHAnsi"/>
          <w:sz w:val="24"/>
          <w:szCs w:val="24"/>
        </w:rPr>
        <w:t>każda osoba</w:t>
      </w:r>
      <w:r w:rsidRPr="006A7B9E">
        <w:rPr>
          <w:rFonts w:asciiTheme="minorHAnsi" w:hAnsiTheme="minorHAnsi"/>
          <w:sz w:val="24"/>
          <w:szCs w:val="24"/>
        </w:rPr>
        <w:t xml:space="preserve"> może ocenić w 3 stopniowej skali zadowolenie z obsługi, moduł zarządzany jest z tego samego panelu co cały system,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musi mieć możliwość opcjonalnego uruchomienia modułu wyświetlania na monitorach stanowiskowych  grafiku pracy pracowników w poszczególnych pokojach, dane wyświetlane są automatycznie z harmonogramu poszczególnych pracowników, moduł zarządzany jest z tego samego panelu co cały system,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system musi mieć możliwość opcjonalnego uruchomienia modułu kalendarza do umawiania wizyt na nadchodzące dni, dodatkowo musi istnieć możliwość wystawienia na stronie internetowej Inwestora </w:t>
      </w:r>
      <w:proofErr w:type="spellStart"/>
      <w:r w:rsidRPr="006A7B9E">
        <w:rPr>
          <w:rFonts w:asciiTheme="minorHAnsi" w:hAnsiTheme="minorHAnsi"/>
          <w:sz w:val="24"/>
          <w:szCs w:val="24"/>
        </w:rPr>
        <w:t>pluginu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A7B9E">
        <w:rPr>
          <w:rFonts w:asciiTheme="minorHAnsi" w:hAnsiTheme="minorHAnsi"/>
          <w:sz w:val="24"/>
          <w:szCs w:val="24"/>
        </w:rPr>
        <w:t>html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lub </w:t>
      </w:r>
      <w:proofErr w:type="spellStart"/>
      <w:r w:rsidRPr="006A7B9E">
        <w:rPr>
          <w:rFonts w:asciiTheme="minorHAnsi" w:hAnsiTheme="minorHAnsi"/>
          <w:sz w:val="24"/>
          <w:szCs w:val="24"/>
        </w:rPr>
        <w:t>php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do samodzielnego umawiania wizyt przez </w:t>
      </w:r>
      <w:r w:rsidR="00E748B4">
        <w:rPr>
          <w:rFonts w:asciiTheme="minorHAnsi" w:hAnsiTheme="minorHAnsi"/>
          <w:sz w:val="24"/>
          <w:szCs w:val="24"/>
        </w:rPr>
        <w:t>pacjentów</w:t>
      </w:r>
      <w:r w:rsidRPr="006A7B9E">
        <w:rPr>
          <w:rFonts w:asciiTheme="minorHAnsi" w:hAnsiTheme="minorHAnsi"/>
          <w:sz w:val="24"/>
          <w:szCs w:val="24"/>
        </w:rPr>
        <w:t>, moduł zarządzany jest z tego samego panelu co cały system,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system musi mieć możliwość opcjonalnego uruchomienia modułu „SMS”, do komunikacji z </w:t>
      </w:r>
      <w:r w:rsidR="00E748B4">
        <w:rPr>
          <w:rFonts w:asciiTheme="minorHAnsi" w:hAnsiTheme="minorHAnsi"/>
          <w:sz w:val="24"/>
          <w:szCs w:val="24"/>
        </w:rPr>
        <w:t xml:space="preserve">pacjentem </w:t>
      </w:r>
      <w:r w:rsidRPr="006A7B9E">
        <w:rPr>
          <w:rFonts w:asciiTheme="minorHAnsi" w:hAnsiTheme="minorHAnsi"/>
          <w:sz w:val="24"/>
          <w:szCs w:val="24"/>
        </w:rPr>
        <w:t>za pomocą wiadomości tekstowych SMS z uwzględnieniem polskich znaków,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system musi mieć możliwość opcjonalnego uruchomienia modułu „WCAG”, do zmiany </w:t>
      </w:r>
      <w:proofErr w:type="spellStart"/>
      <w:r w:rsidRPr="006A7B9E">
        <w:rPr>
          <w:rFonts w:asciiTheme="minorHAnsi" w:hAnsiTheme="minorHAnsi"/>
          <w:sz w:val="24"/>
          <w:szCs w:val="24"/>
        </w:rPr>
        <w:t>layoutu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automatu biletowego i monitorów przywoławczych w przyjazny </w:t>
      </w:r>
      <w:proofErr w:type="spellStart"/>
      <w:r w:rsidRPr="006A7B9E">
        <w:rPr>
          <w:rFonts w:asciiTheme="minorHAnsi" w:hAnsiTheme="minorHAnsi"/>
          <w:sz w:val="24"/>
          <w:szCs w:val="24"/>
        </w:rPr>
        <w:t>layout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dla osób niedowidzących, osoby naciskające dedykowaną ikonkę zmieniają automatycznie </w:t>
      </w:r>
      <w:proofErr w:type="spellStart"/>
      <w:r w:rsidRPr="006A7B9E">
        <w:rPr>
          <w:rFonts w:asciiTheme="minorHAnsi" w:hAnsiTheme="minorHAnsi"/>
          <w:sz w:val="24"/>
          <w:szCs w:val="24"/>
        </w:rPr>
        <w:t>layout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na urządzeniach, a automat biletowy realizuje </w:t>
      </w:r>
      <w:proofErr w:type="spellStart"/>
      <w:r w:rsidRPr="006A7B9E">
        <w:rPr>
          <w:rFonts w:asciiTheme="minorHAnsi" w:hAnsiTheme="minorHAnsi"/>
          <w:sz w:val="24"/>
          <w:szCs w:val="24"/>
        </w:rPr>
        <w:t>audiodeskrypcję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przycisków.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możliwość ustawiania tzw. „inteligentnych limitów biletów”, które wstrzymują wydawanie biletów danego dnia jeśli szacowany czas obsługi wykracza poza czas pracy,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możliwość sprawdzania historii obsługi wygenerowanych biletów.</w:t>
      </w:r>
    </w:p>
    <w:p w:rsidR="00C44F06" w:rsidRPr="006A7B9E" w:rsidRDefault="00C44F06" w:rsidP="005D2942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</w:p>
    <w:p w:rsidR="00C44F06" w:rsidRPr="006A7B9E" w:rsidRDefault="00C44F06" w:rsidP="00C44F06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A7B9E">
        <w:rPr>
          <w:rFonts w:asciiTheme="minorHAnsi" w:hAnsiTheme="minorHAnsi"/>
          <w:b/>
          <w:sz w:val="24"/>
          <w:szCs w:val="24"/>
        </w:rPr>
        <w:lastRenderedPageBreak/>
        <w:t>Moduł raportów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podglądu stanu kolejki w czasie rzeczywistym,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eksportu raportu do plików Excel, CSV, XML, PDF,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dostęp tylko dla osób uprawnionych (logowanie zabezpieczone hasłem), 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dostęp powinien odbywać się centralnie za pośrednictwem przeglądarki internetowej z dowolnej stacji komputerowej w ramach sieci LAN,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możliwość generowania raportów dziennych oraz w wyznaczonych okresach, 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raportowania po stanowiskach, użytkownikach i usługach,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statystyka czasu oczekiwania na obsługę (średniego , maks. i min.), 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statystyka czasu obsługi (średniego , maks. i min.), 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statystyka pobranych biletów, anulowanych, </w:t>
      </w:r>
      <w:proofErr w:type="spellStart"/>
      <w:r w:rsidRPr="006A7B9E">
        <w:rPr>
          <w:rFonts w:asciiTheme="minorHAnsi" w:hAnsiTheme="minorHAnsi"/>
        </w:rPr>
        <w:t>przekierowanych</w:t>
      </w:r>
      <w:proofErr w:type="spellEnd"/>
      <w:r w:rsidRPr="006A7B9E">
        <w:rPr>
          <w:rFonts w:asciiTheme="minorHAnsi" w:hAnsiTheme="minorHAnsi"/>
        </w:rPr>
        <w:t xml:space="preserve">, 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44F06" w:rsidRPr="006A7B9E" w:rsidRDefault="00C44F06" w:rsidP="00C44F06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A7B9E">
        <w:rPr>
          <w:rFonts w:asciiTheme="minorHAnsi" w:hAnsiTheme="minorHAnsi"/>
          <w:b/>
          <w:sz w:val="24"/>
          <w:szCs w:val="24"/>
        </w:rPr>
        <w:t>Moduł multimedia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Obsługiwane pliki: </w:t>
      </w:r>
      <w:proofErr w:type="spellStart"/>
      <w:r w:rsidRPr="006A7B9E">
        <w:rPr>
          <w:rFonts w:asciiTheme="minorHAnsi" w:hAnsiTheme="minorHAnsi"/>
        </w:rPr>
        <w:t>jpg</w:t>
      </w:r>
      <w:proofErr w:type="spellEnd"/>
      <w:r w:rsidRPr="006A7B9E">
        <w:rPr>
          <w:rFonts w:asciiTheme="minorHAnsi" w:hAnsiTheme="minorHAnsi"/>
        </w:rPr>
        <w:t xml:space="preserve">, </w:t>
      </w:r>
      <w:proofErr w:type="spellStart"/>
      <w:r w:rsidRPr="006A7B9E">
        <w:rPr>
          <w:rFonts w:asciiTheme="minorHAnsi" w:hAnsiTheme="minorHAnsi"/>
        </w:rPr>
        <w:t>png</w:t>
      </w:r>
      <w:proofErr w:type="spellEnd"/>
      <w:r w:rsidRPr="006A7B9E">
        <w:rPr>
          <w:rFonts w:asciiTheme="minorHAnsi" w:hAnsiTheme="minorHAnsi"/>
        </w:rPr>
        <w:t xml:space="preserve">, </w:t>
      </w:r>
      <w:proofErr w:type="spellStart"/>
      <w:r w:rsidRPr="006A7B9E">
        <w:rPr>
          <w:rFonts w:asciiTheme="minorHAnsi" w:hAnsiTheme="minorHAnsi"/>
        </w:rPr>
        <w:t>bmp</w:t>
      </w:r>
      <w:proofErr w:type="spellEnd"/>
      <w:r w:rsidRPr="006A7B9E">
        <w:rPr>
          <w:rFonts w:asciiTheme="minorHAnsi" w:hAnsiTheme="minorHAnsi"/>
        </w:rPr>
        <w:t xml:space="preserve">, </w:t>
      </w:r>
      <w:proofErr w:type="spellStart"/>
      <w:r w:rsidRPr="006A7B9E">
        <w:rPr>
          <w:rFonts w:asciiTheme="minorHAnsi" w:hAnsiTheme="minorHAnsi"/>
        </w:rPr>
        <w:t>gif</w:t>
      </w:r>
      <w:proofErr w:type="spellEnd"/>
      <w:r w:rsidRPr="006A7B9E">
        <w:rPr>
          <w:rFonts w:asciiTheme="minorHAnsi" w:hAnsiTheme="minorHAnsi"/>
        </w:rPr>
        <w:t xml:space="preserve">, mp4, 3gp, </w:t>
      </w:r>
      <w:proofErr w:type="spellStart"/>
      <w:r w:rsidRPr="006A7B9E">
        <w:rPr>
          <w:rFonts w:asciiTheme="minorHAnsi" w:hAnsiTheme="minorHAnsi"/>
        </w:rPr>
        <w:t>html</w:t>
      </w:r>
      <w:proofErr w:type="spellEnd"/>
      <w:r w:rsidRPr="006A7B9E">
        <w:rPr>
          <w:rFonts w:asciiTheme="minorHAnsi" w:hAnsiTheme="minorHAnsi"/>
        </w:rPr>
        <w:t>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Zarządzanie za pośrednictwem przeglądarki internetowej przez upoważnionych użytkowników,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Możliwość wyświetlania różnych </w:t>
      </w:r>
      <w:proofErr w:type="spellStart"/>
      <w:r w:rsidRPr="006A7B9E">
        <w:rPr>
          <w:rFonts w:asciiTheme="minorHAnsi" w:hAnsiTheme="minorHAnsi"/>
        </w:rPr>
        <w:t>playlist</w:t>
      </w:r>
      <w:proofErr w:type="spellEnd"/>
      <w:r w:rsidRPr="006A7B9E">
        <w:rPr>
          <w:rFonts w:asciiTheme="minorHAnsi" w:hAnsiTheme="minorHAnsi"/>
        </w:rPr>
        <w:t xml:space="preserve"> na poszczególnych monitorach,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publikacji poszczególnych plików w ramach tygodniowego kalendarza,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Monitoring statusu urządzeń, 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Możliwość tworzenia </w:t>
      </w:r>
      <w:proofErr w:type="spellStart"/>
      <w:r w:rsidRPr="006A7B9E">
        <w:rPr>
          <w:rFonts w:asciiTheme="minorHAnsi" w:hAnsiTheme="minorHAnsi"/>
        </w:rPr>
        <w:t>playlist</w:t>
      </w:r>
      <w:proofErr w:type="spellEnd"/>
      <w:r w:rsidRPr="006A7B9E">
        <w:rPr>
          <w:rFonts w:asciiTheme="minorHAnsi" w:hAnsiTheme="minorHAnsi"/>
        </w:rPr>
        <w:t xml:space="preserve"> domyślnych,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Publikacja </w:t>
      </w:r>
      <w:proofErr w:type="spellStart"/>
      <w:r w:rsidRPr="006A7B9E">
        <w:rPr>
          <w:rFonts w:asciiTheme="minorHAnsi" w:hAnsiTheme="minorHAnsi"/>
        </w:rPr>
        <w:t>kontentu</w:t>
      </w:r>
      <w:proofErr w:type="spellEnd"/>
      <w:r w:rsidRPr="006A7B9E">
        <w:rPr>
          <w:rFonts w:asciiTheme="minorHAnsi" w:hAnsiTheme="minorHAnsi"/>
        </w:rPr>
        <w:t xml:space="preserve"> za pomocą </w:t>
      </w:r>
      <w:proofErr w:type="spellStart"/>
      <w:r w:rsidRPr="006A7B9E">
        <w:rPr>
          <w:rFonts w:asciiTheme="minorHAnsi" w:hAnsiTheme="minorHAnsi"/>
        </w:rPr>
        <w:t>tagowania</w:t>
      </w:r>
      <w:proofErr w:type="spellEnd"/>
      <w:r w:rsidRPr="006A7B9E">
        <w:rPr>
          <w:rFonts w:asciiTheme="minorHAnsi" w:hAnsiTheme="minorHAnsi"/>
        </w:rPr>
        <w:t xml:space="preserve"> urządzeń i </w:t>
      </w:r>
      <w:proofErr w:type="spellStart"/>
      <w:r w:rsidRPr="006A7B9E">
        <w:rPr>
          <w:rFonts w:asciiTheme="minorHAnsi" w:hAnsiTheme="minorHAnsi"/>
        </w:rPr>
        <w:t>kontentu</w:t>
      </w:r>
      <w:proofErr w:type="spellEnd"/>
      <w:r w:rsidRPr="006A7B9E">
        <w:rPr>
          <w:rFonts w:asciiTheme="minorHAnsi" w:hAnsiTheme="minorHAnsi"/>
        </w:rPr>
        <w:t>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System posiada </w:t>
      </w:r>
      <w:proofErr w:type="spellStart"/>
      <w:r w:rsidRPr="006A7B9E">
        <w:rPr>
          <w:rFonts w:asciiTheme="minorHAnsi" w:hAnsiTheme="minorHAnsi"/>
        </w:rPr>
        <w:t>tagi</w:t>
      </w:r>
      <w:proofErr w:type="spellEnd"/>
      <w:r w:rsidRPr="006A7B9E">
        <w:rPr>
          <w:rFonts w:asciiTheme="minorHAnsi" w:hAnsiTheme="minorHAnsi"/>
        </w:rPr>
        <w:t xml:space="preserve"> systemowe oraz możliwość tworzenia własnych </w:t>
      </w:r>
      <w:proofErr w:type="spellStart"/>
      <w:r w:rsidRPr="006A7B9E">
        <w:rPr>
          <w:rFonts w:asciiTheme="minorHAnsi" w:hAnsiTheme="minorHAnsi"/>
        </w:rPr>
        <w:t>tagów</w:t>
      </w:r>
      <w:proofErr w:type="spellEnd"/>
      <w:r w:rsidRPr="006A7B9E">
        <w:rPr>
          <w:rFonts w:asciiTheme="minorHAnsi" w:hAnsiTheme="minorHAnsi"/>
        </w:rPr>
        <w:t xml:space="preserve"> użytkownika,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Obsługa biblioteki plików przez przeglądarkę w ramach aplikacji serwerowej,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Moduł zarządzany jest z tego samego panelu co cały system.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</w:p>
    <w:p w:rsidR="00C44F06" w:rsidRPr="006A7B9E" w:rsidRDefault="00C44F06" w:rsidP="00C44F06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A7B9E">
        <w:rPr>
          <w:rFonts w:asciiTheme="minorHAnsi" w:hAnsiTheme="minorHAnsi"/>
          <w:b/>
          <w:sz w:val="24"/>
          <w:szCs w:val="24"/>
        </w:rPr>
        <w:t>Bilety na godziny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moduł zarządzany jest z tego samego panelu co cały system,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zarządzanie kategoriami, które mają opcję przypisywania biletów na konkretne godziny w ramach kalendarza dobowego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ustawianie kolejności pytań w formularzu rezerwacji,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konfiguracja dostępnych godzin odbywa się przy pomocy harmonogramów tygodniowych,</w:t>
      </w:r>
    </w:p>
    <w:p w:rsidR="00C44F06" w:rsidRPr="006A7B9E" w:rsidRDefault="00C44F06" w:rsidP="00C44F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przydzielanie biletów odbywa się przez pracownika za pośrednictwem aplikacji automatu biletowego na PC.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44F06" w:rsidRPr="006A7B9E" w:rsidRDefault="00C44F06" w:rsidP="00C44F0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6A7B9E">
        <w:rPr>
          <w:rFonts w:asciiTheme="minorHAnsi" w:hAnsiTheme="minorHAnsi"/>
          <w:b/>
        </w:rPr>
        <w:t>Komunikacja systemu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System musi być przystosowany do pracy w całości w ramach sieci TCP IP – min. </w:t>
      </w:r>
      <w:proofErr w:type="spellStart"/>
      <w:r w:rsidRPr="006A7B9E">
        <w:rPr>
          <w:rFonts w:asciiTheme="minorHAnsi" w:hAnsiTheme="minorHAnsi"/>
          <w:sz w:val="24"/>
          <w:szCs w:val="24"/>
        </w:rPr>
        <w:t>cat</w:t>
      </w:r>
      <w:proofErr w:type="spellEnd"/>
      <w:r w:rsidRPr="006A7B9E">
        <w:rPr>
          <w:rFonts w:asciiTheme="minorHAnsi" w:hAnsiTheme="minorHAnsi"/>
          <w:sz w:val="24"/>
          <w:szCs w:val="24"/>
        </w:rPr>
        <w:t>. 5e.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</w:p>
    <w:p w:rsidR="00C44F06" w:rsidRPr="006A7B9E" w:rsidRDefault="00C44F06" w:rsidP="00C44F0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6A7B9E">
        <w:rPr>
          <w:rFonts w:asciiTheme="minorHAnsi" w:hAnsiTheme="minorHAnsi"/>
          <w:b/>
        </w:rPr>
        <w:t>Elementy systemu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C44F06" w:rsidRPr="006A7B9E" w:rsidRDefault="00C44F06" w:rsidP="00920B5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  <w:b/>
        </w:rPr>
        <w:t>Automat biletowy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ka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dy automat biletowy musi by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wyposa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ony w monitor dotykowy min. 19”,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lastRenderedPageBreak/>
        <w:t>nakładka dotykowa powinna być wykonana w technologii umożliwiającej zabezpieczenie matrycy monitora odpornym szkłem,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pobranie biletu z automatu biletowego b</w:t>
      </w:r>
      <w:r w:rsidRPr="006A7B9E">
        <w:rPr>
          <w:rFonts w:asciiTheme="minorHAnsi" w:eastAsia="TimesNewRoman" w:hAnsiTheme="minorHAnsi"/>
          <w:sz w:val="24"/>
          <w:szCs w:val="24"/>
        </w:rPr>
        <w:t>ę</w:t>
      </w:r>
      <w:r w:rsidRPr="006A7B9E">
        <w:rPr>
          <w:rFonts w:asciiTheme="minorHAnsi" w:hAnsiTheme="minorHAnsi"/>
          <w:sz w:val="24"/>
          <w:szCs w:val="24"/>
        </w:rPr>
        <w:t>dzie si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ę </w:t>
      </w:r>
      <w:r w:rsidRPr="006A7B9E">
        <w:rPr>
          <w:rFonts w:asciiTheme="minorHAnsi" w:hAnsiTheme="minorHAnsi"/>
          <w:sz w:val="24"/>
          <w:szCs w:val="24"/>
        </w:rPr>
        <w:t>odbywało przez dotkni</w:t>
      </w:r>
      <w:r w:rsidRPr="006A7B9E">
        <w:rPr>
          <w:rFonts w:asciiTheme="minorHAnsi" w:eastAsia="TimesNewRoman" w:hAnsiTheme="minorHAnsi"/>
          <w:sz w:val="24"/>
          <w:szCs w:val="24"/>
        </w:rPr>
        <w:t>ę</w:t>
      </w:r>
      <w:r w:rsidRPr="006A7B9E">
        <w:rPr>
          <w:rFonts w:asciiTheme="minorHAnsi" w:hAnsiTheme="minorHAnsi"/>
          <w:sz w:val="24"/>
          <w:szCs w:val="24"/>
        </w:rPr>
        <w:t>cie odpowiedniego pola na ekranie monitora dotykowego, na którym b</w:t>
      </w:r>
      <w:r w:rsidRPr="006A7B9E">
        <w:rPr>
          <w:rFonts w:asciiTheme="minorHAnsi" w:eastAsia="TimesNewRoman" w:hAnsiTheme="minorHAnsi"/>
          <w:sz w:val="24"/>
          <w:szCs w:val="24"/>
        </w:rPr>
        <w:t>ę</w:t>
      </w:r>
      <w:r w:rsidRPr="006A7B9E">
        <w:rPr>
          <w:rFonts w:asciiTheme="minorHAnsi" w:hAnsiTheme="minorHAnsi"/>
          <w:sz w:val="24"/>
          <w:szCs w:val="24"/>
        </w:rPr>
        <w:t>dzie znajdował si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ę </w:t>
      </w:r>
      <w:r w:rsidRPr="006A7B9E">
        <w:rPr>
          <w:rFonts w:asciiTheme="minorHAnsi" w:hAnsiTheme="minorHAnsi"/>
          <w:sz w:val="24"/>
          <w:szCs w:val="24"/>
        </w:rPr>
        <w:t xml:space="preserve">opis usługi, 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eastAsia="TimesNewRoman" w:hAnsiTheme="minorHAnsi"/>
          <w:sz w:val="24"/>
          <w:szCs w:val="24"/>
        </w:rPr>
        <w:t>automat powinien być wyposażony w przemysłową drukarkę termiczną o szer. biletów min. 570 mm oraz z automatycznym odcinaczem papieru,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eastAsia="TimesNewRoman" w:hAnsiTheme="minorHAnsi"/>
          <w:sz w:val="24"/>
          <w:szCs w:val="24"/>
        </w:rPr>
        <w:t>drukarka powinna działać na zwykłym papierze do kas fiskalnych bez wymaganej dodatkowej perforacji</w:t>
      </w:r>
    </w:p>
    <w:p w:rsidR="00C44F06" w:rsidRPr="006A7B9E" w:rsidRDefault="00920B5B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NewRoman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</w:t>
      </w:r>
      <w:r w:rsidR="00C44F06" w:rsidRPr="006A7B9E">
        <w:rPr>
          <w:rFonts w:asciiTheme="minorHAnsi" w:hAnsiTheme="minorHAnsi"/>
          <w:sz w:val="24"/>
          <w:szCs w:val="24"/>
        </w:rPr>
        <w:t xml:space="preserve"> powinien mie</w:t>
      </w:r>
      <w:r w:rsidR="00C44F06"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="00C44F06" w:rsidRPr="006A7B9E">
        <w:rPr>
          <w:rFonts w:asciiTheme="minorHAnsi" w:hAnsiTheme="minorHAnsi"/>
          <w:sz w:val="24"/>
          <w:szCs w:val="24"/>
        </w:rPr>
        <w:t>mo</w:t>
      </w:r>
      <w:r w:rsidR="00C44F06" w:rsidRPr="006A7B9E">
        <w:rPr>
          <w:rFonts w:asciiTheme="minorHAnsi" w:eastAsia="TimesNewRoman" w:hAnsiTheme="minorHAnsi"/>
          <w:sz w:val="24"/>
          <w:szCs w:val="24"/>
        </w:rPr>
        <w:t>ż</w:t>
      </w:r>
      <w:r w:rsidR="00C44F06" w:rsidRPr="006A7B9E">
        <w:rPr>
          <w:rFonts w:asciiTheme="minorHAnsi" w:hAnsiTheme="minorHAnsi"/>
          <w:sz w:val="24"/>
          <w:szCs w:val="24"/>
        </w:rPr>
        <w:t>liwo</w:t>
      </w:r>
      <w:r w:rsidR="00C44F06"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="00C44F06" w:rsidRPr="006A7B9E">
        <w:rPr>
          <w:rFonts w:asciiTheme="minorHAnsi" w:hAnsiTheme="minorHAnsi"/>
          <w:sz w:val="24"/>
          <w:szCs w:val="24"/>
        </w:rPr>
        <w:t>redagowania informacji umieszczanych na drukowanych przez automat biletach,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automat powinien mieć opcjonalną możliwość generowania wirtualnych biletów (wyświetlanych na monitorze automatu bez wydruku biletu),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bilety powinny móc zawierać poniższe informacje:</w:t>
      </w:r>
      <w:r w:rsidRPr="006A7B9E">
        <w:rPr>
          <w:rFonts w:asciiTheme="minorHAnsi" w:hAnsiTheme="minorHAnsi"/>
        </w:rPr>
        <w:br/>
        <w:t xml:space="preserve">- nazwa i adres organizacji, </w:t>
      </w:r>
      <w:r w:rsidRPr="006A7B9E">
        <w:rPr>
          <w:rFonts w:asciiTheme="minorHAnsi" w:hAnsiTheme="minorHAnsi"/>
        </w:rPr>
        <w:br/>
        <w:t>- data i godzina wydania biletu,</w:t>
      </w:r>
      <w:r w:rsidRPr="006A7B9E">
        <w:rPr>
          <w:rFonts w:asciiTheme="minorHAnsi" w:hAnsiTheme="minorHAnsi"/>
        </w:rPr>
        <w:br/>
        <w:t>- ilość osób oczekujących w kolejce,</w:t>
      </w:r>
      <w:r w:rsidRPr="006A7B9E">
        <w:rPr>
          <w:rFonts w:asciiTheme="minorHAnsi" w:hAnsiTheme="minorHAnsi"/>
        </w:rPr>
        <w:br/>
        <w:t>- przewidywany czas oczekiwania,</w:t>
      </w:r>
      <w:r w:rsidRPr="006A7B9E">
        <w:rPr>
          <w:rFonts w:asciiTheme="minorHAnsi" w:hAnsiTheme="minorHAnsi"/>
        </w:rPr>
        <w:br/>
        <w:t>- logo, mapki i inne obrazki,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- dowolne informacje tekstowe,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Personalizacja: logo w formie naklejki,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Komunikacja: LAN,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Zasilanie: 230V,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Montaż: wolnostojący lub przymocowany na kołki do podłoża,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Materiał: stal (opcjonalnie stal nierdzewna),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Wymiary: maks. 450 x 1430 x 400 mm (szer. x wys. x gł.),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Kolor: szary (opcjonalnie paleta RAL),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Zabezpieczony dostęp na zamek z wkładką patentową,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6A7B9E">
        <w:rPr>
          <w:rFonts w:asciiTheme="minorHAnsi" w:hAnsiTheme="minorHAnsi"/>
        </w:rPr>
        <w:t>Wandaloodporna</w:t>
      </w:r>
      <w:proofErr w:type="spellEnd"/>
      <w:r w:rsidRPr="006A7B9E">
        <w:rPr>
          <w:rFonts w:asciiTheme="minorHAnsi" w:hAnsiTheme="minorHAnsi"/>
        </w:rPr>
        <w:t xml:space="preserve"> konstrukcja,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Otwory rewizyjne do wszystkich komponentów,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Wymiana papieru powinna być możliwa z frontu automatu,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zdalnego serwisu,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Automat wyposażony w oznakowanie w alfabecie </w:t>
      </w:r>
      <w:proofErr w:type="spellStart"/>
      <w:r w:rsidRPr="006A7B9E">
        <w:rPr>
          <w:rFonts w:asciiTheme="minorHAnsi" w:hAnsiTheme="minorHAnsi"/>
        </w:rPr>
        <w:t>Braile’a</w:t>
      </w:r>
      <w:proofErr w:type="spellEnd"/>
      <w:r w:rsidRPr="006A7B9E">
        <w:rPr>
          <w:rFonts w:asciiTheme="minorHAnsi" w:hAnsiTheme="minorHAnsi"/>
        </w:rPr>
        <w:t xml:space="preserve"> z </w:t>
      </w:r>
      <w:proofErr w:type="spellStart"/>
      <w:r w:rsidRPr="006A7B9E">
        <w:rPr>
          <w:rFonts w:asciiTheme="minorHAnsi" w:hAnsiTheme="minorHAnsi"/>
        </w:rPr>
        <w:t>audiodeskrypcją</w:t>
      </w:r>
      <w:proofErr w:type="spellEnd"/>
      <w:r w:rsidRPr="006A7B9E">
        <w:rPr>
          <w:rFonts w:asciiTheme="minorHAnsi" w:hAnsiTheme="minorHAnsi"/>
        </w:rPr>
        <w:t>.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</w:p>
    <w:p w:rsidR="00C44F06" w:rsidRPr="00920B5B" w:rsidRDefault="00C44F06" w:rsidP="00920B5B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920B5B">
        <w:rPr>
          <w:rFonts w:asciiTheme="minorHAnsi" w:hAnsiTheme="minorHAnsi"/>
          <w:b/>
        </w:rPr>
        <w:t>Automat biletowy na PC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aplikacja komputerowa instalowana na systemach typu Windows 7 SP1, 8.1, 10,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wyboru przez użytkownika kategorii kolejki do której generuje bilet,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eastAsia="TimesNewRoman" w:hAnsiTheme="minorHAnsi"/>
          <w:sz w:val="24"/>
          <w:szCs w:val="24"/>
        </w:rPr>
        <w:t>stanowisko powinno być wyposażone w drukarkę termiczną typu POS o szer. biletów min. 570 mm oraz z automatycznym odcinaczem papieru,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eastAsia="TimesNewRoman" w:hAnsiTheme="minorHAnsi"/>
          <w:sz w:val="24"/>
          <w:szCs w:val="24"/>
        </w:rPr>
        <w:t>drukarka powinna działać na zwykłym papierze do kas fiskalnych bez wymaganej dodatkowej perforacji,</w:t>
      </w:r>
    </w:p>
    <w:p w:rsidR="00C44F06" w:rsidRPr="006A7B9E" w:rsidRDefault="00C44F06" w:rsidP="00C44F0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Inwestor powinien mie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>redagowania informacji umieszczanych na drukowanych przez automat biletach,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bilety powinny móc zawierać poniższe informacje:</w:t>
      </w:r>
      <w:r w:rsidRPr="006A7B9E">
        <w:rPr>
          <w:rFonts w:asciiTheme="minorHAnsi" w:hAnsiTheme="minorHAnsi"/>
        </w:rPr>
        <w:br/>
        <w:t xml:space="preserve">- nazwa i adres organizacji, </w:t>
      </w:r>
      <w:r w:rsidRPr="006A7B9E">
        <w:rPr>
          <w:rFonts w:asciiTheme="minorHAnsi" w:hAnsiTheme="minorHAnsi"/>
        </w:rPr>
        <w:br/>
        <w:t>- data i godzina wydania biletu,</w:t>
      </w:r>
      <w:r w:rsidRPr="006A7B9E">
        <w:rPr>
          <w:rFonts w:asciiTheme="minorHAnsi" w:hAnsiTheme="minorHAnsi"/>
        </w:rPr>
        <w:br/>
      </w:r>
      <w:r w:rsidRPr="006A7B9E">
        <w:rPr>
          <w:rFonts w:asciiTheme="minorHAnsi" w:hAnsiTheme="minorHAnsi"/>
        </w:rPr>
        <w:lastRenderedPageBreak/>
        <w:t>- ilość osób oczekujących w kolejce,</w:t>
      </w:r>
      <w:r w:rsidRPr="006A7B9E">
        <w:rPr>
          <w:rFonts w:asciiTheme="minorHAnsi" w:hAnsiTheme="minorHAnsi"/>
        </w:rPr>
        <w:br/>
        <w:t>- przewidywany czas oczekiwania,</w:t>
      </w:r>
      <w:r w:rsidRPr="006A7B9E">
        <w:rPr>
          <w:rFonts w:asciiTheme="minorHAnsi" w:hAnsiTheme="minorHAnsi"/>
        </w:rPr>
        <w:br/>
        <w:t>- logo, mapki i inne obrazki,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- dowolne informacje tekstowe,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Komunikacja drukarki z PC: USB,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Zasilanie drukarki: 230V,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Montaż: drukarka nabiurkowa,</w:t>
      </w:r>
    </w:p>
    <w:p w:rsidR="00C44F06" w:rsidRPr="006A7B9E" w:rsidRDefault="00C44F06" w:rsidP="00C44F0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Materiał: tworzywo,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</w:p>
    <w:p w:rsidR="00C44F06" w:rsidRPr="006A7B9E" w:rsidRDefault="00C44F06" w:rsidP="00920B5B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Theme="minorHAnsi" w:hAnsiTheme="minorHAnsi"/>
          <w:b/>
          <w:sz w:val="24"/>
          <w:szCs w:val="24"/>
        </w:rPr>
      </w:pPr>
      <w:r w:rsidRPr="006A7B9E">
        <w:rPr>
          <w:rFonts w:asciiTheme="minorHAnsi" w:hAnsiTheme="minorHAnsi"/>
          <w:b/>
          <w:sz w:val="24"/>
          <w:szCs w:val="24"/>
        </w:rPr>
        <w:t>Konsola przywoławcza w wersji oprogramowania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logowanie do konsoli zabezpieczone hasłem,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aplikacja komputerowa instalowana na systemach typu Windows 7 SP1, 8.1, 10,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zmiany przez użytkownika kategorii obsługiwanych kolejek,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ustawienia opcji „zawsze na wierzchu,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możliwość ponownego wezwania </w:t>
      </w:r>
      <w:r w:rsidR="00920B5B">
        <w:rPr>
          <w:rFonts w:asciiTheme="minorHAnsi" w:hAnsiTheme="minorHAnsi"/>
        </w:rPr>
        <w:t>osoby oczekującej</w:t>
      </w:r>
      <w:r w:rsidRPr="006A7B9E">
        <w:rPr>
          <w:rFonts w:asciiTheme="minorHAnsi" w:hAnsiTheme="minorHAnsi"/>
        </w:rPr>
        <w:t xml:space="preserve">, 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możliwość przywołania </w:t>
      </w:r>
      <w:r w:rsidR="00920B5B">
        <w:rPr>
          <w:rFonts w:asciiTheme="minorHAnsi" w:hAnsiTheme="minorHAnsi"/>
        </w:rPr>
        <w:t>osoby oczekującej</w:t>
      </w:r>
      <w:r w:rsidRPr="006A7B9E">
        <w:rPr>
          <w:rFonts w:asciiTheme="minorHAnsi" w:hAnsiTheme="minorHAnsi"/>
        </w:rPr>
        <w:t xml:space="preserve"> po numerze jego biletu,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transfer </w:t>
      </w:r>
      <w:r w:rsidR="00920B5B">
        <w:rPr>
          <w:rFonts w:asciiTheme="minorHAnsi" w:hAnsiTheme="minorHAnsi"/>
        </w:rPr>
        <w:t>osoby oczekującej</w:t>
      </w:r>
      <w:r w:rsidRPr="006A7B9E">
        <w:rPr>
          <w:rFonts w:asciiTheme="minorHAnsi" w:hAnsiTheme="minorHAnsi"/>
        </w:rPr>
        <w:t xml:space="preserve"> do innej kolejki,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podgląd ilości </w:t>
      </w:r>
      <w:r w:rsidR="00920B5B">
        <w:rPr>
          <w:rFonts w:asciiTheme="minorHAnsi" w:hAnsiTheme="minorHAnsi"/>
        </w:rPr>
        <w:t>osób</w:t>
      </w:r>
      <w:r w:rsidRPr="006A7B9E">
        <w:rPr>
          <w:rFonts w:asciiTheme="minorHAnsi" w:hAnsiTheme="minorHAnsi"/>
        </w:rPr>
        <w:t xml:space="preserve"> oczekujących w kolejce, 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podgląd ilości </w:t>
      </w:r>
      <w:r w:rsidR="00920B5B">
        <w:rPr>
          <w:rFonts w:asciiTheme="minorHAnsi" w:hAnsiTheme="minorHAnsi"/>
        </w:rPr>
        <w:t xml:space="preserve">osób </w:t>
      </w:r>
      <w:r w:rsidRPr="006A7B9E">
        <w:rPr>
          <w:rFonts w:asciiTheme="minorHAnsi" w:hAnsiTheme="minorHAnsi"/>
        </w:rPr>
        <w:t>oczekujących w innych kolejkach,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możliwość anulowania danego biletu, 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możliwość wstrzymania obsługi danego biletu i wskazanie czasu po którym będzie przywrócony do obsługi, 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 xml:space="preserve">możliwość ręcznego wybrania </w:t>
      </w:r>
      <w:r w:rsidR="00811CFE">
        <w:rPr>
          <w:rFonts w:asciiTheme="minorHAnsi" w:hAnsiTheme="minorHAnsi"/>
        </w:rPr>
        <w:t>osoby oczekującej</w:t>
      </w:r>
      <w:r w:rsidRPr="006A7B9E">
        <w:rPr>
          <w:rFonts w:asciiTheme="minorHAnsi" w:hAnsiTheme="minorHAnsi"/>
        </w:rPr>
        <w:t xml:space="preserve"> w kolejce,</w:t>
      </w:r>
    </w:p>
    <w:p w:rsidR="00C44F06" w:rsidRPr="006A7B9E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licencja bezterminowa, bez ograniczenia ilości instalacji,</w:t>
      </w:r>
    </w:p>
    <w:p w:rsidR="00C44F06" w:rsidRDefault="00C44F06" w:rsidP="00C44F0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uruchomienia konsoli w wersji Web bez dodatkowych kosztów.</w:t>
      </w:r>
    </w:p>
    <w:p w:rsidR="00073EF1" w:rsidRPr="006A7B9E" w:rsidRDefault="00073EF1" w:rsidP="00073EF1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44F06" w:rsidRPr="006A7B9E" w:rsidRDefault="00C44F06" w:rsidP="00073EF1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Theme="minorHAnsi" w:hAnsiTheme="minorHAnsi"/>
          <w:b/>
          <w:sz w:val="24"/>
          <w:szCs w:val="24"/>
        </w:rPr>
      </w:pPr>
      <w:r w:rsidRPr="006A7B9E">
        <w:rPr>
          <w:rFonts w:asciiTheme="minorHAnsi" w:hAnsiTheme="minorHAnsi"/>
          <w:b/>
          <w:sz w:val="24"/>
          <w:szCs w:val="24"/>
        </w:rPr>
        <w:t>Wyświetlacze stanowiskowe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wy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>wietlacze stanowiskowe (słu</w:t>
      </w:r>
      <w:r w:rsidRPr="006A7B9E">
        <w:rPr>
          <w:rFonts w:asciiTheme="minorHAnsi" w:eastAsia="TimesNewRoman" w:hAnsiTheme="minorHAnsi"/>
          <w:sz w:val="24"/>
          <w:szCs w:val="24"/>
        </w:rPr>
        <w:t>żą</w:t>
      </w:r>
      <w:r w:rsidRPr="006A7B9E">
        <w:rPr>
          <w:rFonts w:asciiTheme="minorHAnsi" w:hAnsiTheme="minorHAnsi"/>
          <w:sz w:val="24"/>
          <w:szCs w:val="24"/>
        </w:rPr>
        <w:t>ce do wy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>wietlania numeru</w:t>
      </w:r>
      <w:r w:rsidR="00073EF1">
        <w:rPr>
          <w:rFonts w:asciiTheme="minorHAnsi" w:hAnsiTheme="minorHAnsi"/>
          <w:sz w:val="24"/>
          <w:szCs w:val="24"/>
        </w:rPr>
        <w:t xml:space="preserve"> aktualnie obsługiwanej osoby</w:t>
      </w:r>
      <w:r w:rsidRPr="006A7B9E">
        <w:rPr>
          <w:rFonts w:asciiTheme="minorHAnsi" w:hAnsiTheme="minorHAnsi"/>
          <w:sz w:val="24"/>
          <w:szCs w:val="24"/>
        </w:rPr>
        <w:t>) musz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ą wyświetlać </w:t>
      </w:r>
      <w:r w:rsidRPr="006A7B9E">
        <w:rPr>
          <w:rFonts w:asciiTheme="minorHAnsi" w:hAnsiTheme="minorHAnsi"/>
          <w:sz w:val="24"/>
          <w:szCs w:val="24"/>
        </w:rPr>
        <w:t xml:space="preserve">przynajmniej cztery znaki reprezentujące przywoływany bilet oraz wyświetlać nazwę i numer stanowiska. 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musz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ą </w:t>
      </w:r>
      <w:r w:rsidRPr="006A7B9E">
        <w:rPr>
          <w:rFonts w:asciiTheme="minorHAnsi" w:hAnsiTheme="minorHAnsi"/>
          <w:sz w:val="24"/>
          <w:szCs w:val="24"/>
        </w:rPr>
        <w:t>tak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e mie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>wy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>wietlania informacji z ka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dej grupy usług tak, aby zmiana litery symbolizuj</w:t>
      </w:r>
      <w:r w:rsidRPr="006A7B9E">
        <w:rPr>
          <w:rFonts w:asciiTheme="minorHAnsi" w:eastAsia="TimesNewRoman" w:hAnsiTheme="minorHAnsi"/>
          <w:sz w:val="24"/>
          <w:szCs w:val="24"/>
        </w:rPr>
        <w:t>ą</w:t>
      </w:r>
      <w:r w:rsidRPr="006A7B9E">
        <w:rPr>
          <w:rFonts w:asciiTheme="minorHAnsi" w:hAnsiTheme="minorHAnsi"/>
          <w:sz w:val="24"/>
          <w:szCs w:val="24"/>
        </w:rPr>
        <w:t>cej grup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ę </w:t>
      </w:r>
      <w:r w:rsidRPr="006A7B9E">
        <w:rPr>
          <w:rFonts w:asciiTheme="minorHAnsi" w:hAnsiTheme="minorHAnsi"/>
          <w:sz w:val="24"/>
          <w:szCs w:val="24"/>
        </w:rPr>
        <w:t xml:space="preserve">usług i numer </w:t>
      </w:r>
      <w:r w:rsidR="006D3793">
        <w:rPr>
          <w:rFonts w:asciiTheme="minorHAnsi" w:hAnsiTheme="minorHAnsi"/>
          <w:sz w:val="24"/>
          <w:szCs w:val="24"/>
        </w:rPr>
        <w:t>osoby oczekującej odbywał</w:t>
      </w:r>
      <w:r w:rsidRPr="006A7B9E">
        <w:rPr>
          <w:rFonts w:asciiTheme="minorHAnsi" w:hAnsiTheme="minorHAnsi"/>
          <w:sz w:val="24"/>
          <w:szCs w:val="24"/>
        </w:rPr>
        <w:t xml:space="preserve"> si</w:t>
      </w:r>
      <w:r w:rsidRPr="006A7B9E">
        <w:rPr>
          <w:rFonts w:asciiTheme="minorHAnsi" w:eastAsia="TimesNewRoman" w:hAnsiTheme="minorHAnsi"/>
          <w:sz w:val="24"/>
          <w:szCs w:val="24"/>
        </w:rPr>
        <w:t>ę</w:t>
      </w:r>
      <w:r w:rsidRPr="006A7B9E">
        <w:rPr>
          <w:rFonts w:asciiTheme="minorHAnsi" w:hAnsiTheme="minorHAnsi"/>
          <w:sz w:val="24"/>
          <w:szCs w:val="24"/>
        </w:rPr>
        <w:t xml:space="preserve"> automatycznie w zale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no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 xml:space="preserve">ci od tego, z jakiej grupy przywoływany jest klient. 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Wyświetlacze powinny by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monitorami LCD </w:t>
      </w:r>
      <w:r w:rsidRPr="006A7B9E">
        <w:rPr>
          <w:rFonts w:asciiTheme="minorHAnsi" w:hAnsiTheme="minorHAnsi"/>
          <w:sz w:val="24"/>
          <w:szCs w:val="24"/>
        </w:rPr>
        <w:t xml:space="preserve">wykonanymi w technologii </w:t>
      </w:r>
      <w:proofErr w:type="spellStart"/>
      <w:r w:rsidRPr="006A7B9E">
        <w:rPr>
          <w:rFonts w:asciiTheme="minorHAnsi" w:hAnsiTheme="minorHAnsi"/>
          <w:sz w:val="24"/>
          <w:szCs w:val="24"/>
        </w:rPr>
        <w:t>led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o przekątnej ekranu min. 19”, a maksymalnie 21.5”.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min. rozdzielczość monitora to 1366x768 </w:t>
      </w:r>
      <w:proofErr w:type="spellStart"/>
      <w:r w:rsidRPr="006A7B9E">
        <w:rPr>
          <w:rFonts w:asciiTheme="minorHAnsi" w:hAnsiTheme="minorHAnsi"/>
          <w:sz w:val="24"/>
          <w:szCs w:val="24"/>
        </w:rPr>
        <w:t>px</w:t>
      </w:r>
      <w:proofErr w:type="spellEnd"/>
      <w:r w:rsidRPr="006A7B9E">
        <w:rPr>
          <w:rFonts w:asciiTheme="minorHAnsi" w:hAnsiTheme="minorHAnsi"/>
          <w:sz w:val="24"/>
          <w:szCs w:val="24"/>
        </w:rPr>
        <w:t>,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monitor powinien być przystosowany do pracy ciągłej w trybie min. 12h/7,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monitor powinien być wyposażony w player z systemem Android 5.1 lub nowszym do obsługi aplikacji kolejkowej,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Jasność: min. 200 </w:t>
      </w:r>
      <w:proofErr w:type="spellStart"/>
      <w:r w:rsidRPr="006A7B9E">
        <w:rPr>
          <w:rFonts w:asciiTheme="minorHAnsi" w:hAnsiTheme="minorHAnsi"/>
          <w:sz w:val="24"/>
          <w:szCs w:val="24"/>
        </w:rPr>
        <w:t>cd</w:t>
      </w:r>
      <w:proofErr w:type="spellEnd"/>
      <w:r w:rsidRPr="006A7B9E">
        <w:rPr>
          <w:rFonts w:asciiTheme="minorHAnsi" w:hAnsiTheme="minorHAnsi"/>
          <w:sz w:val="24"/>
          <w:szCs w:val="24"/>
        </w:rPr>
        <w:t>/m2,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Kontrast: min. 700:1,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Kolor: czarny,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Komunikacja: LAN,</w:t>
      </w:r>
    </w:p>
    <w:p w:rsidR="00C44F06" w:rsidRPr="006A7B9E" w:rsidRDefault="00C44F06" w:rsidP="00C44F06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Zasilanie: 230V,</w:t>
      </w:r>
    </w:p>
    <w:p w:rsidR="00C44F06" w:rsidRPr="006A7B9E" w:rsidRDefault="00C44F06" w:rsidP="00C44F06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</w:p>
    <w:p w:rsidR="00C44F06" w:rsidRPr="006A7B9E" w:rsidRDefault="00C44F06" w:rsidP="006D3793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Theme="minorHAnsi" w:hAnsiTheme="minorHAnsi"/>
          <w:b/>
          <w:sz w:val="24"/>
          <w:szCs w:val="24"/>
        </w:rPr>
      </w:pPr>
      <w:r w:rsidRPr="006A7B9E">
        <w:rPr>
          <w:rFonts w:asciiTheme="minorHAnsi" w:hAnsiTheme="minorHAnsi"/>
          <w:b/>
          <w:sz w:val="24"/>
          <w:szCs w:val="24"/>
        </w:rPr>
        <w:lastRenderedPageBreak/>
        <w:t>Wyświetlacze główne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wyświetlacz  główny słu</w:t>
      </w:r>
      <w:r w:rsidRPr="006A7B9E">
        <w:rPr>
          <w:rFonts w:asciiTheme="minorHAnsi" w:eastAsia="TimesNewRoman" w:hAnsiTheme="minorHAnsi"/>
          <w:sz w:val="24"/>
          <w:szCs w:val="24"/>
        </w:rPr>
        <w:t>ży</w:t>
      </w:r>
      <w:r w:rsidRPr="006A7B9E">
        <w:rPr>
          <w:rFonts w:asciiTheme="minorHAnsi" w:hAnsiTheme="minorHAnsi"/>
          <w:sz w:val="24"/>
          <w:szCs w:val="24"/>
        </w:rPr>
        <w:t xml:space="preserve"> do wy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>wietlania informacji systemowych takich jak aktualnie obsługiwany numer w grupach oraz dowolnych informacji dotycz</w:t>
      </w:r>
      <w:r w:rsidRPr="006A7B9E">
        <w:rPr>
          <w:rFonts w:asciiTheme="minorHAnsi" w:eastAsia="TimesNewRoman" w:hAnsiTheme="minorHAnsi"/>
          <w:sz w:val="24"/>
          <w:szCs w:val="24"/>
        </w:rPr>
        <w:t>ą</w:t>
      </w:r>
      <w:r w:rsidRPr="006A7B9E">
        <w:rPr>
          <w:rFonts w:asciiTheme="minorHAnsi" w:hAnsiTheme="minorHAnsi"/>
          <w:sz w:val="24"/>
          <w:szCs w:val="24"/>
        </w:rPr>
        <w:t>cych np. działalno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 xml:space="preserve">ci placówki itp. 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informacja na monitorze musi mie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>wy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 xml:space="preserve">wietlania </w:t>
      </w:r>
      <w:proofErr w:type="spellStart"/>
      <w:r w:rsidRPr="006A7B9E">
        <w:rPr>
          <w:rFonts w:asciiTheme="minorHAnsi" w:hAnsiTheme="minorHAnsi"/>
          <w:sz w:val="24"/>
          <w:szCs w:val="24"/>
        </w:rPr>
        <w:t>loga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i nazwy placówki, przywoływanych biletów do dowolnej ilości obsługiwanych kategorii usług oraz treści multimedialnych, 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monitor powinien być wyposażony w player z systemem Android 5.1 lub nowszym do obsługi aplikacji kolejkowej,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oprogramowanie wraz z playerem Android obsługujące wyświetlane treści na monitorze musi umożliwiać publikację takich </w:t>
      </w:r>
      <w:r w:rsidRPr="006A7B9E">
        <w:rPr>
          <w:rFonts w:asciiTheme="minorHAnsi" w:eastAsia="TimesNewRoman" w:hAnsiTheme="minorHAnsi"/>
          <w:sz w:val="24"/>
          <w:szCs w:val="24"/>
        </w:rPr>
        <w:t>ź</w:t>
      </w:r>
      <w:r w:rsidRPr="006A7B9E">
        <w:rPr>
          <w:rFonts w:asciiTheme="minorHAnsi" w:hAnsiTheme="minorHAnsi"/>
          <w:sz w:val="24"/>
          <w:szCs w:val="24"/>
        </w:rPr>
        <w:t xml:space="preserve">ródeł jak: pliki video (mp4), pliki graficzne </w:t>
      </w:r>
      <w:proofErr w:type="spellStart"/>
      <w:r w:rsidRPr="006A7B9E">
        <w:rPr>
          <w:rFonts w:asciiTheme="minorHAnsi" w:hAnsiTheme="minorHAnsi"/>
          <w:sz w:val="24"/>
          <w:szCs w:val="24"/>
        </w:rPr>
        <w:t>(jp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g, </w:t>
      </w:r>
      <w:proofErr w:type="spellStart"/>
      <w:r w:rsidRPr="006A7B9E">
        <w:rPr>
          <w:rFonts w:asciiTheme="minorHAnsi" w:hAnsiTheme="minorHAnsi"/>
          <w:sz w:val="24"/>
          <w:szCs w:val="24"/>
        </w:rPr>
        <w:t>png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A7B9E">
        <w:rPr>
          <w:rFonts w:asciiTheme="minorHAnsi" w:hAnsiTheme="minorHAnsi"/>
          <w:sz w:val="24"/>
          <w:szCs w:val="24"/>
        </w:rPr>
        <w:t>bmp</w:t>
      </w:r>
      <w:proofErr w:type="spellEnd"/>
      <w:r w:rsidRPr="006A7B9E">
        <w:rPr>
          <w:rFonts w:asciiTheme="minorHAnsi" w:hAnsiTheme="minorHAnsi"/>
          <w:sz w:val="24"/>
          <w:szCs w:val="24"/>
        </w:rPr>
        <w:t>),</w:t>
      </w:r>
    </w:p>
    <w:p w:rsidR="00C44F06" w:rsidRPr="006A7B9E" w:rsidRDefault="00C44F06" w:rsidP="00C44F0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możliwość przygotowania listy odtwarzanych multimediów,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wyświetlacze powinny by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monitorami LCD </w:t>
      </w:r>
      <w:r w:rsidRPr="006A7B9E">
        <w:rPr>
          <w:rFonts w:asciiTheme="minorHAnsi" w:hAnsiTheme="minorHAnsi"/>
          <w:sz w:val="24"/>
          <w:szCs w:val="24"/>
        </w:rPr>
        <w:t xml:space="preserve">wykonanymi w technologii </w:t>
      </w:r>
      <w:proofErr w:type="spellStart"/>
      <w:r w:rsidRPr="006A7B9E">
        <w:rPr>
          <w:rFonts w:asciiTheme="minorHAnsi" w:hAnsiTheme="minorHAnsi"/>
          <w:sz w:val="24"/>
          <w:szCs w:val="24"/>
        </w:rPr>
        <w:t>led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o przekątnej ekranu min. 40”, a maksymalnie 50”.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min. rozdzielczość monitora to 3 840 x 2 160 </w:t>
      </w:r>
      <w:proofErr w:type="spellStart"/>
      <w:r w:rsidRPr="006A7B9E">
        <w:rPr>
          <w:rFonts w:asciiTheme="minorHAnsi" w:hAnsiTheme="minorHAnsi"/>
          <w:sz w:val="24"/>
          <w:szCs w:val="24"/>
        </w:rPr>
        <w:t>px</w:t>
      </w:r>
      <w:proofErr w:type="spellEnd"/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monitor powinien być przystosowany do pracy ciągłej w trybie min. 16h/7,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 xml:space="preserve">Jasność: min. 300 </w:t>
      </w:r>
      <w:proofErr w:type="spellStart"/>
      <w:r w:rsidRPr="006A7B9E">
        <w:rPr>
          <w:rFonts w:asciiTheme="minorHAnsi" w:hAnsiTheme="minorHAnsi"/>
          <w:sz w:val="24"/>
          <w:szCs w:val="24"/>
        </w:rPr>
        <w:t>cd</w:t>
      </w:r>
      <w:proofErr w:type="spellEnd"/>
      <w:r w:rsidRPr="006A7B9E">
        <w:rPr>
          <w:rFonts w:asciiTheme="minorHAnsi" w:hAnsiTheme="minorHAnsi"/>
          <w:sz w:val="24"/>
          <w:szCs w:val="24"/>
        </w:rPr>
        <w:t>/m2,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Kontrast: min. 1000:1,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Auto włącznik i wyłącznik,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Kolor: czarny,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Komunikacja: LAN,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Zasilanie: 230V,</w:t>
      </w:r>
    </w:p>
    <w:p w:rsidR="00C44F06" w:rsidRPr="006A7B9E" w:rsidRDefault="00C44F06" w:rsidP="00C44F06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Wbudowane głośniki, możliwość generowania przywołań audio.</w:t>
      </w:r>
    </w:p>
    <w:p w:rsidR="00C44F06" w:rsidRPr="006A7B9E" w:rsidRDefault="00C44F06" w:rsidP="00C44F06">
      <w:pPr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C44F06" w:rsidRPr="006A7B9E" w:rsidRDefault="00C44F06" w:rsidP="00C44F06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A7B9E">
        <w:rPr>
          <w:rFonts w:asciiTheme="minorHAnsi" w:hAnsiTheme="minorHAnsi"/>
          <w:b/>
          <w:sz w:val="24"/>
          <w:szCs w:val="24"/>
        </w:rPr>
        <w:t>Oprogramowanie systemu</w:t>
      </w:r>
    </w:p>
    <w:p w:rsidR="00C44F06" w:rsidRPr="006A7B9E" w:rsidRDefault="00C44F06" w:rsidP="00C44F06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program steruj</w:t>
      </w:r>
      <w:r w:rsidRPr="006A7B9E">
        <w:rPr>
          <w:rFonts w:asciiTheme="minorHAnsi" w:eastAsia="TimesNewRoman" w:hAnsiTheme="minorHAnsi"/>
          <w:sz w:val="24"/>
          <w:szCs w:val="24"/>
        </w:rPr>
        <w:t>ą</w:t>
      </w:r>
      <w:r w:rsidRPr="006A7B9E">
        <w:rPr>
          <w:rFonts w:asciiTheme="minorHAnsi" w:hAnsiTheme="minorHAnsi"/>
          <w:sz w:val="24"/>
          <w:szCs w:val="24"/>
        </w:rPr>
        <w:t>cy prac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ą </w:t>
      </w:r>
      <w:r w:rsidRPr="006A7B9E">
        <w:rPr>
          <w:rFonts w:asciiTheme="minorHAnsi" w:hAnsiTheme="minorHAnsi"/>
          <w:sz w:val="24"/>
          <w:szCs w:val="24"/>
        </w:rPr>
        <w:t>systemu kolejkowego powinien funkcjonowa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uniwersalnie </w:t>
      </w:r>
      <w:r w:rsidRPr="006A7B9E">
        <w:rPr>
          <w:rFonts w:asciiTheme="minorHAnsi" w:hAnsiTheme="minorHAnsi"/>
          <w:sz w:val="24"/>
          <w:szCs w:val="24"/>
        </w:rPr>
        <w:t xml:space="preserve">w </w:t>
      </w:r>
      <w:r w:rsidRPr="006A7B9E">
        <w:rPr>
          <w:rFonts w:asciiTheme="minorHAnsi" w:eastAsia="TimesNewRoman" w:hAnsiTheme="minorHAnsi"/>
          <w:sz w:val="24"/>
          <w:szCs w:val="24"/>
        </w:rPr>
        <w:t>ś</w:t>
      </w:r>
      <w:r w:rsidRPr="006A7B9E">
        <w:rPr>
          <w:rFonts w:asciiTheme="minorHAnsi" w:hAnsiTheme="minorHAnsi"/>
          <w:sz w:val="24"/>
          <w:szCs w:val="24"/>
        </w:rPr>
        <w:t xml:space="preserve">rodowisku </w:t>
      </w:r>
      <w:proofErr w:type="spellStart"/>
      <w:r w:rsidRPr="006A7B9E">
        <w:rPr>
          <w:rFonts w:asciiTheme="minorHAnsi" w:hAnsiTheme="minorHAnsi"/>
          <w:sz w:val="24"/>
          <w:szCs w:val="24"/>
        </w:rPr>
        <w:t>windows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lub </w:t>
      </w:r>
      <w:proofErr w:type="spellStart"/>
      <w:r w:rsidRPr="006A7B9E">
        <w:rPr>
          <w:rFonts w:asciiTheme="minorHAnsi" w:hAnsiTheme="minorHAnsi"/>
          <w:sz w:val="24"/>
          <w:szCs w:val="24"/>
        </w:rPr>
        <w:t>linux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wg potrzeb,</w:t>
      </w:r>
    </w:p>
    <w:p w:rsidR="00C44F06" w:rsidRPr="006A7B9E" w:rsidRDefault="00C44F06" w:rsidP="00C44F06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musi by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 xml:space="preserve">sterowany w trybie </w:t>
      </w:r>
      <w:proofErr w:type="spellStart"/>
      <w:r w:rsidRPr="006A7B9E">
        <w:rPr>
          <w:rFonts w:asciiTheme="minorHAnsi" w:hAnsiTheme="minorHAnsi"/>
          <w:sz w:val="24"/>
          <w:szCs w:val="24"/>
        </w:rPr>
        <w:t>on-line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przez komputer wł</w:t>
      </w:r>
      <w:r w:rsidRPr="006A7B9E">
        <w:rPr>
          <w:rFonts w:asciiTheme="minorHAnsi" w:eastAsia="TimesNewRoman" w:hAnsiTheme="minorHAnsi"/>
          <w:sz w:val="24"/>
          <w:szCs w:val="24"/>
        </w:rPr>
        <w:t>ą</w:t>
      </w:r>
      <w:r w:rsidRPr="006A7B9E">
        <w:rPr>
          <w:rFonts w:asciiTheme="minorHAnsi" w:hAnsiTheme="minorHAnsi"/>
          <w:sz w:val="24"/>
          <w:szCs w:val="24"/>
        </w:rPr>
        <w:t>czony w sie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komputerow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ą </w:t>
      </w:r>
      <w:r w:rsidRPr="006A7B9E">
        <w:rPr>
          <w:rFonts w:asciiTheme="minorHAnsi" w:hAnsiTheme="minorHAnsi"/>
          <w:sz w:val="24"/>
          <w:szCs w:val="24"/>
        </w:rPr>
        <w:t xml:space="preserve">Inwestora, </w:t>
      </w:r>
    </w:p>
    <w:p w:rsidR="00C44F06" w:rsidRPr="006A7B9E" w:rsidRDefault="00C44F06" w:rsidP="00C44F06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eastAsia="TimesNewRoman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musi mie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 xml:space="preserve">pracy w sieci, w celu przekazywania </w:t>
      </w:r>
      <w:proofErr w:type="spellStart"/>
      <w:r w:rsidRPr="006A7B9E">
        <w:rPr>
          <w:rFonts w:asciiTheme="minorHAnsi" w:hAnsiTheme="minorHAnsi"/>
          <w:sz w:val="24"/>
          <w:szCs w:val="24"/>
        </w:rPr>
        <w:t>on-line</w:t>
      </w:r>
      <w:proofErr w:type="spellEnd"/>
      <w:r w:rsidRPr="006A7B9E">
        <w:rPr>
          <w:rFonts w:asciiTheme="minorHAnsi" w:hAnsiTheme="minorHAnsi"/>
          <w:sz w:val="24"/>
          <w:szCs w:val="24"/>
        </w:rPr>
        <w:t xml:space="preserve"> pełnych informacji o post</w:t>
      </w:r>
      <w:r w:rsidRPr="006A7B9E">
        <w:rPr>
          <w:rFonts w:asciiTheme="minorHAnsi" w:eastAsia="TimesNewRoman" w:hAnsiTheme="minorHAnsi"/>
          <w:sz w:val="24"/>
          <w:szCs w:val="24"/>
        </w:rPr>
        <w:t>ę</w:t>
      </w:r>
      <w:r w:rsidRPr="006A7B9E">
        <w:rPr>
          <w:rFonts w:asciiTheme="minorHAnsi" w:hAnsiTheme="minorHAnsi"/>
          <w:sz w:val="24"/>
          <w:szCs w:val="24"/>
        </w:rPr>
        <w:t>pie załatwiania interesantów, pracy stanowisk itp. oraz 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>wydruków raportów statystycznych,</w:t>
      </w:r>
    </w:p>
    <w:p w:rsidR="00C44F06" w:rsidRPr="006A7B9E" w:rsidRDefault="00C44F06" w:rsidP="00C44F06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system musi zapewni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poprzez sie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komputerow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ą </w:t>
      </w:r>
      <w:r w:rsidRPr="006A7B9E">
        <w:rPr>
          <w:rFonts w:asciiTheme="minorHAnsi" w:hAnsiTheme="minorHAnsi"/>
          <w:sz w:val="24"/>
          <w:szCs w:val="24"/>
        </w:rPr>
        <w:t>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liwo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ść </w:t>
      </w:r>
      <w:r w:rsidRPr="006A7B9E">
        <w:rPr>
          <w:rFonts w:asciiTheme="minorHAnsi" w:hAnsiTheme="minorHAnsi"/>
          <w:sz w:val="24"/>
          <w:szCs w:val="24"/>
        </w:rPr>
        <w:t>zdalnego diagnozowania oraz dokonywania zmiany konfiguracji ustawie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ń </w:t>
      </w:r>
      <w:r w:rsidRPr="006A7B9E">
        <w:rPr>
          <w:rFonts w:asciiTheme="minorHAnsi" w:hAnsiTheme="minorHAnsi"/>
          <w:sz w:val="24"/>
          <w:szCs w:val="24"/>
        </w:rPr>
        <w:t>systemu w obszarze obsługi klientów; usługa zdalnego dost</w:t>
      </w:r>
      <w:r w:rsidRPr="006A7B9E">
        <w:rPr>
          <w:rFonts w:asciiTheme="minorHAnsi" w:eastAsia="TimesNewRoman" w:hAnsiTheme="minorHAnsi"/>
          <w:sz w:val="24"/>
          <w:szCs w:val="24"/>
        </w:rPr>
        <w:t>ę</w:t>
      </w:r>
      <w:r w:rsidRPr="006A7B9E">
        <w:rPr>
          <w:rFonts w:asciiTheme="minorHAnsi" w:hAnsiTheme="minorHAnsi"/>
          <w:sz w:val="24"/>
          <w:szCs w:val="24"/>
        </w:rPr>
        <w:t>pu powinna posiada</w:t>
      </w:r>
      <w:r w:rsidRPr="006A7B9E">
        <w:rPr>
          <w:rFonts w:asciiTheme="minorHAnsi" w:eastAsia="TimesNewRoman" w:hAnsiTheme="minorHAnsi"/>
          <w:sz w:val="24"/>
          <w:szCs w:val="24"/>
        </w:rPr>
        <w:t xml:space="preserve">ć </w:t>
      </w:r>
      <w:r w:rsidRPr="006A7B9E">
        <w:rPr>
          <w:rFonts w:asciiTheme="minorHAnsi" w:hAnsiTheme="minorHAnsi"/>
          <w:sz w:val="24"/>
          <w:szCs w:val="24"/>
        </w:rPr>
        <w:t>funkcje zabezpieczenia, uniemo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liwiaj</w:t>
      </w:r>
      <w:r w:rsidRPr="006A7B9E">
        <w:rPr>
          <w:rFonts w:asciiTheme="minorHAnsi" w:eastAsia="TimesNewRoman" w:hAnsiTheme="minorHAnsi"/>
          <w:sz w:val="24"/>
          <w:szCs w:val="24"/>
        </w:rPr>
        <w:t>ą</w:t>
      </w:r>
      <w:r w:rsidRPr="006A7B9E">
        <w:rPr>
          <w:rFonts w:asciiTheme="minorHAnsi" w:hAnsiTheme="minorHAnsi"/>
          <w:sz w:val="24"/>
          <w:szCs w:val="24"/>
        </w:rPr>
        <w:t>ce dokonywania zmian przez osoby nieupowa</w:t>
      </w:r>
      <w:r w:rsidRPr="006A7B9E">
        <w:rPr>
          <w:rFonts w:asciiTheme="minorHAnsi" w:eastAsia="TimesNewRoman" w:hAnsiTheme="minorHAnsi"/>
          <w:sz w:val="24"/>
          <w:szCs w:val="24"/>
        </w:rPr>
        <w:t>ż</w:t>
      </w:r>
      <w:r w:rsidRPr="006A7B9E">
        <w:rPr>
          <w:rFonts w:asciiTheme="minorHAnsi" w:hAnsiTheme="minorHAnsi"/>
          <w:sz w:val="24"/>
          <w:szCs w:val="24"/>
        </w:rPr>
        <w:t>nione.</w:t>
      </w:r>
    </w:p>
    <w:p w:rsidR="00C44F06" w:rsidRPr="006A7B9E" w:rsidRDefault="00C44F06" w:rsidP="00C44F06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panel administracyjny i konfiguracyjny powinien być dostępny z poziomu przeglądarki internetowej w ramach sieci LAN Zamawiającego,</w:t>
      </w:r>
    </w:p>
    <w:p w:rsidR="00C44F06" w:rsidRPr="006A7B9E" w:rsidRDefault="00C44F06" w:rsidP="00C44F06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możliwość budowania bibliotek multimediów,</w:t>
      </w:r>
    </w:p>
    <w:p w:rsidR="00C44F06" w:rsidRPr="006A7B9E" w:rsidRDefault="00C44F06" w:rsidP="00C44F06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A7B9E">
        <w:rPr>
          <w:rFonts w:asciiTheme="minorHAnsi" w:hAnsiTheme="minorHAnsi"/>
          <w:sz w:val="24"/>
          <w:szCs w:val="24"/>
        </w:rPr>
        <w:t>baza użytkowników z min. 3 rolami uprawnień (pracownik, manager, administrator).</w:t>
      </w:r>
    </w:p>
    <w:p w:rsidR="00C44F06" w:rsidRPr="006A7B9E" w:rsidRDefault="00C44F06" w:rsidP="00C44F06">
      <w:p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C44F06" w:rsidRPr="006A7B9E" w:rsidRDefault="00C44F06" w:rsidP="00C44F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A7B9E">
        <w:rPr>
          <w:rFonts w:asciiTheme="minorHAnsi" w:hAnsiTheme="minorHAnsi"/>
          <w:b/>
          <w:bCs/>
          <w:sz w:val="24"/>
          <w:szCs w:val="24"/>
        </w:rPr>
        <w:t>Gwarancja</w:t>
      </w:r>
    </w:p>
    <w:p w:rsidR="00C44F06" w:rsidRPr="006A7B9E" w:rsidRDefault="00C44F06" w:rsidP="00C44F0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6A7B9E">
        <w:rPr>
          <w:rFonts w:asciiTheme="minorHAnsi" w:hAnsiTheme="minorHAnsi"/>
        </w:rPr>
        <w:t>24 miesiące</w:t>
      </w:r>
    </w:p>
    <w:p w:rsidR="004432D4" w:rsidRPr="006A7B9E" w:rsidRDefault="004432D4">
      <w:pPr>
        <w:rPr>
          <w:rFonts w:asciiTheme="minorHAnsi" w:hAnsiTheme="minorHAnsi"/>
          <w:sz w:val="24"/>
          <w:szCs w:val="24"/>
        </w:rPr>
      </w:pPr>
    </w:p>
    <w:sectPr w:rsidR="004432D4" w:rsidRPr="006A7B9E" w:rsidSect="005D2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0" w:footer="10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9E" w:rsidRDefault="006A7B9E" w:rsidP="001A2462">
      <w:pPr>
        <w:spacing w:after="0" w:line="240" w:lineRule="auto"/>
      </w:pPr>
      <w:r>
        <w:separator/>
      </w:r>
    </w:p>
  </w:endnote>
  <w:endnote w:type="continuationSeparator" w:id="1">
    <w:p w:rsidR="006A7B9E" w:rsidRDefault="006A7B9E" w:rsidP="001A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42" w:rsidRDefault="005D29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9E" w:rsidRDefault="005D2942">
    <w:pPr>
      <w:pStyle w:val="Stopka"/>
    </w:pPr>
    <w:r w:rsidRPr="005D2942">
      <w:drawing>
        <wp:inline distT="0" distB="0" distL="0" distR="0">
          <wp:extent cx="5760720" cy="552165"/>
          <wp:effectExtent l="19050" t="0" r="0" b="0"/>
          <wp:docPr id="8" name="Obraz 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42" w:rsidRDefault="005D29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9E" w:rsidRDefault="006A7B9E" w:rsidP="001A2462">
      <w:pPr>
        <w:spacing w:after="0" w:line="240" w:lineRule="auto"/>
      </w:pPr>
      <w:r>
        <w:separator/>
      </w:r>
    </w:p>
  </w:footnote>
  <w:footnote w:type="continuationSeparator" w:id="1">
    <w:p w:rsidR="006A7B9E" w:rsidRDefault="006A7B9E" w:rsidP="001A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42" w:rsidRDefault="005D29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42" w:rsidRDefault="005D29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42" w:rsidRDefault="005D29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EA2"/>
    <w:multiLevelType w:val="hybridMultilevel"/>
    <w:tmpl w:val="7DACA952"/>
    <w:lvl w:ilvl="0" w:tplc="EDAA1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6A9"/>
    <w:multiLevelType w:val="hybridMultilevel"/>
    <w:tmpl w:val="B6E861E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858442F"/>
    <w:multiLevelType w:val="hybridMultilevel"/>
    <w:tmpl w:val="F2E49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025FE4"/>
    <w:multiLevelType w:val="hybridMultilevel"/>
    <w:tmpl w:val="37D6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60439"/>
    <w:multiLevelType w:val="multilevel"/>
    <w:tmpl w:val="3F7E3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7F67D8"/>
    <w:multiLevelType w:val="multilevel"/>
    <w:tmpl w:val="956613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>
    <w:nsid w:val="54B276BE"/>
    <w:multiLevelType w:val="hybridMultilevel"/>
    <w:tmpl w:val="4C06D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1C1428"/>
    <w:multiLevelType w:val="hybridMultilevel"/>
    <w:tmpl w:val="CF8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4507"/>
    <w:multiLevelType w:val="hybridMultilevel"/>
    <w:tmpl w:val="9D5A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F06"/>
    <w:rsid w:val="00073EF1"/>
    <w:rsid w:val="001A2462"/>
    <w:rsid w:val="00243C15"/>
    <w:rsid w:val="0041502D"/>
    <w:rsid w:val="004432D4"/>
    <w:rsid w:val="00504908"/>
    <w:rsid w:val="005D2942"/>
    <w:rsid w:val="006A7B9E"/>
    <w:rsid w:val="006D3793"/>
    <w:rsid w:val="00811CFE"/>
    <w:rsid w:val="00876A32"/>
    <w:rsid w:val="00920B5B"/>
    <w:rsid w:val="00C44F06"/>
    <w:rsid w:val="00CF64DE"/>
    <w:rsid w:val="00E7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4F0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44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4F0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4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F0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2018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aleksandra.galazewska</cp:lastModifiedBy>
  <cp:revision>10</cp:revision>
  <cp:lastPrinted>2022-04-26T09:20:00Z</cp:lastPrinted>
  <dcterms:created xsi:type="dcterms:W3CDTF">2022-04-14T07:33:00Z</dcterms:created>
  <dcterms:modified xsi:type="dcterms:W3CDTF">2022-04-26T09:21:00Z</dcterms:modified>
</cp:coreProperties>
</file>