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9B7E" w14:textId="77777777" w:rsidR="000B51A3" w:rsidRDefault="000B51A3" w:rsidP="000B51A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EE59CB" wp14:editId="78F7A7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1EDEC7" w14:textId="77777777" w:rsidR="000B51A3" w:rsidRPr="004F6BE5" w:rsidRDefault="000B51A3" w:rsidP="000B51A3">
      <w:pPr>
        <w:spacing w:after="0" w:line="276" w:lineRule="auto"/>
        <w:jc w:val="right"/>
        <w:rPr>
          <w:rFonts w:ascii="Calibri" w:hAnsi="Calibri"/>
          <w:b/>
          <w:sz w:val="19"/>
          <w:szCs w:val="19"/>
        </w:rPr>
      </w:pPr>
      <w:r w:rsidRPr="004F6BE5">
        <w:rPr>
          <w:rFonts w:ascii="Calibri" w:hAnsi="Calibri"/>
          <w:b/>
          <w:sz w:val="19"/>
          <w:szCs w:val="19"/>
        </w:rPr>
        <w:t>Zakład Karny w Barczewie</w:t>
      </w:r>
    </w:p>
    <w:p w14:paraId="5F55665D" w14:textId="77777777" w:rsidR="000B51A3" w:rsidRPr="000B51A3" w:rsidRDefault="000B51A3" w:rsidP="000B51A3">
      <w:pPr>
        <w:spacing w:after="0" w:line="276" w:lineRule="auto"/>
        <w:jc w:val="right"/>
        <w:rPr>
          <w:rFonts w:ascii="Calibri" w:hAnsi="Calibri"/>
          <w:sz w:val="19"/>
          <w:szCs w:val="19"/>
          <w:lang w:val="en-US"/>
        </w:rPr>
      </w:pPr>
      <w:r w:rsidRPr="004F6BE5">
        <w:rPr>
          <w:rFonts w:ascii="Calibri" w:hAnsi="Calibri"/>
          <w:sz w:val="19"/>
          <w:szCs w:val="19"/>
        </w:rPr>
        <w:t xml:space="preserve">11-010 Barczewo, ul. </w:t>
      </w:r>
      <w:proofErr w:type="spellStart"/>
      <w:r w:rsidRPr="000B51A3">
        <w:rPr>
          <w:rFonts w:ascii="Calibri" w:hAnsi="Calibri"/>
          <w:sz w:val="19"/>
          <w:szCs w:val="19"/>
          <w:lang w:val="en-US"/>
        </w:rPr>
        <w:t>Klasztorna</w:t>
      </w:r>
      <w:proofErr w:type="spellEnd"/>
      <w:r w:rsidRPr="000B51A3">
        <w:rPr>
          <w:rFonts w:ascii="Calibri" w:hAnsi="Calibri"/>
          <w:sz w:val="19"/>
          <w:szCs w:val="19"/>
          <w:lang w:val="en-US"/>
        </w:rPr>
        <w:t xml:space="preserve"> 7</w:t>
      </w:r>
    </w:p>
    <w:p w14:paraId="6A44E81B" w14:textId="77777777" w:rsidR="000B51A3" w:rsidRPr="004F6BE5" w:rsidRDefault="000B51A3" w:rsidP="000B51A3">
      <w:pPr>
        <w:spacing w:after="0" w:line="276" w:lineRule="auto"/>
        <w:jc w:val="right"/>
        <w:rPr>
          <w:rFonts w:ascii="Calibri" w:hAnsi="Calibri"/>
          <w:sz w:val="19"/>
          <w:szCs w:val="19"/>
          <w:lang w:val="en-US"/>
        </w:rPr>
      </w:pPr>
      <w:r w:rsidRPr="004F6BE5">
        <w:rPr>
          <w:rFonts w:ascii="Calibri" w:hAnsi="Calibri"/>
          <w:sz w:val="19"/>
          <w:szCs w:val="19"/>
          <w:lang w:val="en-US"/>
        </w:rPr>
        <w:t>tel. 89 532 87 00, fax 89 532 87 46, e-mail: zk_barczewo@sw.gov.pl</w:t>
      </w:r>
    </w:p>
    <w:p w14:paraId="70894A58" w14:textId="77777777" w:rsidR="000B51A3" w:rsidRPr="000B51A3" w:rsidRDefault="000B51A3" w:rsidP="000B51A3">
      <w:pPr>
        <w:rPr>
          <w:lang w:val="en-US"/>
        </w:rPr>
      </w:pPr>
    </w:p>
    <w:p w14:paraId="5DF5F971" w14:textId="77777777" w:rsidR="000B51A3" w:rsidRDefault="000B51A3" w:rsidP="000B51A3">
      <w:pPr>
        <w:rPr>
          <w:lang w:val="en-US"/>
        </w:rPr>
      </w:pPr>
    </w:p>
    <w:p w14:paraId="406F5E69" w14:textId="3F4B7B20" w:rsidR="00F40CA6" w:rsidRDefault="00F40CA6" w:rsidP="000B51A3">
      <w:pPr>
        <w:rPr>
          <w:rFonts w:ascii="Calibri" w:eastAsia="Arial" w:hAnsi="Calibri" w:cs="Calibri"/>
          <w:b/>
          <w:bCs/>
          <w:color w:val="000000"/>
          <w:sz w:val="24"/>
          <w:szCs w:val="24"/>
          <w:lang w:bidi="pl-PL"/>
        </w:rPr>
      </w:pPr>
      <w:r w:rsidRPr="00735894">
        <w:rPr>
          <w:rFonts w:ascii="Calibri" w:eastAsia="Arial" w:hAnsi="Calibri" w:cs="Calibri"/>
          <w:b/>
          <w:bCs/>
          <w:color w:val="000000"/>
          <w:sz w:val="24"/>
          <w:szCs w:val="24"/>
          <w:lang w:bidi="pl-PL"/>
        </w:rPr>
        <w:t xml:space="preserve">Znak sprawy: </w:t>
      </w:r>
      <w:bookmarkStart w:id="0" w:name="__DdeLink__385_2021294185"/>
      <w:r w:rsidRPr="00735894">
        <w:rPr>
          <w:rFonts w:ascii="Calibri" w:eastAsia="Arial" w:hAnsi="Calibri" w:cs="Calibri"/>
          <w:b/>
          <w:bCs/>
          <w:color w:val="000000"/>
          <w:sz w:val="24"/>
          <w:szCs w:val="24"/>
          <w:lang w:bidi="pl-PL"/>
        </w:rPr>
        <w:t>D/Kw.Zp.2232.</w:t>
      </w:r>
      <w:r w:rsidR="000D777E">
        <w:rPr>
          <w:rFonts w:ascii="Calibri" w:eastAsia="Arial" w:hAnsi="Calibri" w:cs="Calibri"/>
          <w:b/>
          <w:bCs/>
          <w:color w:val="000000"/>
          <w:sz w:val="24"/>
          <w:szCs w:val="24"/>
          <w:lang w:bidi="pl-PL"/>
        </w:rPr>
        <w:t>4</w:t>
      </w:r>
      <w:r w:rsidRPr="00735894">
        <w:rPr>
          <w:rFonts w:ascii="Calibri" w:eastAsia="Arial" w:hAnsi="Calibri" w:cs="Calibri"/>
          <w:b/>
          <w:bCs/>
          <w:color w:val="000000"/>
          <w:sz w:val="24"/>
          <w:szCs w:val="24"/>
          <w:lang w:bidi="pl-PL"/>
        </w:rPr>
        <w:t>.202</w:t>
      </w:r>
      <w:r>
        <w:rPr>
          <w:rFonts w:ascii="Calibri" w:eastAsia="Arial" w:hAnsi="Calibri" w:cs="Calibri"/>
          <w:b/>
          <w:bCs/>
          <w:color w:val="000000"/>
          <w:sz w:val="24"/>
          <w:szCs w:val="24"/>
          <w:lang w:bidi="pl-PL"/>
        </w:rPr>
        <w:t>3</w:t>
      </w:r>
      <w:r w:rsidRPr="00735894">
        <w:rPr>
          <w:rFonts w:ascii="Calibri" w:eastAsia="Arial" w:hAnsi="Calibri" w:cs="Calibri"/>
          <w:b/>
          <w:bCs/>
          <w:color w:val="000000"/>
          <w:sz w:val="24"/>
          <w:szCs w:val="24"/>
          <w:lang w:bidi="pl-PL"/>
        </w:rPr>
        <w:t>.</w:t>
      </w:r>
      <w:bookmarkEnd w:id="0"/>
      <w:r w:rsidR="000D777E">
        <w:rPr>
          <w:rFonts w:ascii="Calibri" w:eastAsia="Arial" w:hAnsi="Calibri" w:cs="Calibri"/>
          <w:b/>
          <w:bCs/>
          <w:color w:val="000000"/>
          <w:sz w:val="24"/>
          <w:szCs w:val="24"/>
          <w:lang w:bidi="pl-PL"/>
        </w:rPr>
        <w:t>AD</w:t>
      </w:r>
    </w:p>
    <w:p w14:paraId="0B85AD60" w14:textId="77777777" w:rsidR="004F13B0" w:rsidRPr="00F40CA6" w:rsidRDefault="004F13B0" w:rsidP="000B51A3"/>
    <w:p w14:paraId="2258FD70" w14:textId="7EE0961A" w:rsidR="000B51A3" w:rsidRPr="00735894" w:rsidRDefault="00641BFD" w:rsidP="000B51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B51A3" w:rsidRPr="00735894">
        <w:rPr>
          <w:b/>
          <w:bCs/>
          <w:sz w:val="24"/>
          <w:szCs w:val="24"/>
        </w:rPr>
        <w:t>INFORMACJA Z OTWARCIA OFERT</w:t>
      </w:r>
    </w:p>
    <w:p w14:paraId="4AFF890E" w14:textId="77777777" w:rsidR="000B51A3" w:rsidRPr="00735894" w:rsidRDefault="000B51A3" w:rsidP="00526D1C">
      <w:pPr>
        <w:spacing w:after="0" w:line="276" w:lineRule="auto"/>
        <w:jc w:val="center"/>
        <w:rPr>
          <w:sz w:val="24"/>
          <w:szCs w:val="24"/>
        </w:rPr>
      </w:pPr>
      <w:r w:rsidRPr="00735894">
        <w:rPr>
          <w:sz w:val="24"/>
          <w:szCs w:val="24"/>
        </w:rPr>
        <w:t xml:space="preserve">(zgodnie z art. 222 ust. 5 ustawy z dnia 11 września 2019 r. – Prawo zamówień publicznych </w:t>
      </w:r>
    </w:p>
    <w:p w14:paraId="4839AFFB" w14:textId="77777777" w:rsidR="000B51A3" w:rsidRPr="00735894" w:rsidRDefault="000B51A3" w:rsidP="00526D1C">
      <w:pPr>
        <w:spacing w:after="0" w:line="276" w:lineRule="auto"/>
        <w:jc w:val="center"/>
        <w:rPr>
          <w:sz w:val="24"/>
          <w:szCs w:val="24"/>
        </w:rPr>
      </w:pPr>
      <w:r w:rsidRPr="00735894">
        <w:rPr>
          <w:sz w:val="24"/>
          <w:szCs w:val="24"/>
        </w:rPr>
        <w:t>Dz. U. z 2022 r. poz</w:t>
      </w:r>
      <w:r w:rsidR="00C50239">
        <w:rPr>
          <w:sz w:val="24"/>
          <w:szCs w:val="24"/>
        </w:rPr>
        <w:t>.</w:t>
      </w:r>
      <w:r w:rsidRPr="00735894">
        <w:rPr>
          <w:sz w:val="24"/>
          <w:szCs w:val="24"/>
        </w:rPr>
        <w:t xml:space="preserve"> 1710 z późn. zm.)</w:t>
      </w:r>
    </w:p>
    <w:p w14:paraId="68211E7A" w14:textId="77777777" w:rsidR="0028296A" w:rsidRPr="00735894" w:rsidRDefault="0028296A" w:rsidP="00F40CA6">
      <w:pPr>
        <w:widowControl w:val="0"/>
        <w:tabs>
          <w:tab w:val="left" w:pos="1628"/>
          <w:tab w:val="center" w:pos="4746"/>
          <w:tab w:val="left" w:pos="4888"/>
        </w:tabs>
        <w:rPr>
          <w:sz w:val="24"/>
          <w:szCs w:val="24"/>
        </w:rPr>
      </w:pPr>
      <w:bookmarkStart w:id="1" w:name="__DdeLink__71_1457125486"/>
      <w:bookmarkStart w:id="2" w:name="__DdeLink__81_1457125486"/>
    </w:p>
    <w:bookmarkEnd w:id="1"/>
    <w:bookmarkEnd w:id="2"/>
    <w:p w14:paraId="599B168B" w14:textId="77777777" w:rsidR="000B51A3" w:rsidRPr="00735894" w:rsidRDefault="000B51A3" w:rsidP="000B51A3">
      <w:pPr>
        <w:widowControl w:val="0"/>
        <w:jc w:val="center"/>
        <w:rPr>
          <w:sz w:val="24"/>
          <w:szCs w:val="24"/>
        </w:rPr>
      </w:pPr>
      <w:r w:rsidRPr="00735894">
        <w:rPr>
          <w:sz w:val="24"/>
          <w:szCs w:val="24"/>
        </w:rPr>
        <w:t xml:space="preserve">Dotyczy: postępowania o udzielenie zamówienia publicznego na: </w:t>
      </w:r>
      <w:bookmarkStart w:id="3" w:name="__DdeLink__73_1457125486"/>
      <w:bookmarkStart w:id="4" w:name="__DdeLink__84_1457125486"/>
    </w:p>
    <w:bookmarkEnd w:id="3"/>
    <w:bookmarkEnd w:id="4"/>
    <w:p w14:paraId="2DBCC5BD" w14:textId="63DF8E04" w:rsidR="00F40CA6" w:rsidRPr="00D704E7" w:rsidRDefault="00F40CA6" w:rsidP="00D704E7">
      <w:pPr>
        <w:pStyle w:val="Nagwek3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Cs w:val="0"/>
          <w:sz w:val="36"/>
          <w:szCs w:val="36"/>
        </w:rPr>
      </w:pPr>
      <w:r w:rsidRPr="00D704E7">
        <w:rPr>
          <w:rFonts w:ascii="Calibri" w:eastAsia="Arial" w:hAnsi="Calibri" w:cs="Calibri"/>
          <w:sz w:val="24"/>
          <w:szCs w:val="24"/>
          <w:lang w:bidi="pl-PL"/>
        </w:rPr>
        <w:t xml:space="preserve">Sukcesywne dostawy </w:t>
      </w:r>
      <w:r w:rsidR="000D777E">
        <w:rPr>
          <w:rFonts w:asciiTheme="minorHAnsi" w:hAnsiTheme="minorHAnsi" w:cstheme="minorHAnsi"/>
          <w:bCs w:val="0"/>
          <w:sz w:val="24"/>
          <w:szCs w:val="24"/>
        </w:rPr>
        <w:t xml:space="preserve">warzyw </w:t>
      </w:r>
      <w:r w:rsidRPr="00D704E7">
        <w:rPr>
          <w:rFonts w:ascii="Calibri" w:eastAsia="Arial" w:hAnsi="Calibri" w:cs="Calibri"/>
          <w:sz w:val="24"/>
          <w:szCs w:val="24"/>
          <w:lang w:bidi="pl-PL"/>
        </w:rPr>
        <w:t>na potrzeby</w:t>
      </w:r>
    </w:p>
    <w:p w14:paraId="3DFAA513" w14:textId="77777777" w:rsidR="00526D1C" w:rsidRDefault="00F40CA6" w:rsidP="00D704E7">
      <w:pPr>
        <w:widowControl w:val="0"/>
        <w:jc w:val="center"/>
        <w:rPr>
          <w:rFonts w:ascii="Calibri" w:eastAsia="Arial" w:hAnsi="Calibri" w:cs="Calibri"/>
          <w:b/>
          <w:bCs/>
          <w:sz w:val="24"/>
          <w:szCs w:val="24"/>
          <w:lang w:bidi="pl-PL"/>
        </w:rPr>
      </w:pPr>
      <w:r w:rsidRPr="00D704E7">
        <w:rPr>
          <w:rFonts w:ascii="Calibri" w:eastAsia="Arial" w:hAnsi="Calibri" w:cs="Calibri"/>
          <w:b/>
          <w:bCs/>
          <w:sz w:val="24"/>
          <w:szCs w:val="24"/>
          <w:lang w:bidi="pl-PL"/>
        </w:rPr>
        <w:t>Zakładu Karnego w Barczewie</w:t>
      </w:r>
    </w:p>
    <w:p w14:paraId="539B9355" w14:textId="77777777" w:rsidR="00896B04" w:rsidRPr="00D704E7" w:rsidRDefault="00896B04" w:rsidP="00D704E7">
      <w:pPr>
        <w:widowControl w:val="0"/>
        <w:jc w:val="center"/>
        <w:rPr>
          <w:rFonts w:ascii="Calibri" w:eastAsia="Arial" w:hAnsi="Calibri" w:cs="Calibri"/>
          <w:b/>
          <w:bCs/>
          <w:iCs/>
          <w:sz w:val="24"/>
          <w:szCs w:val="24"/>
          <w:lang w:bidi="pl-PL"/>
        </w:rPr>
      </w:pPr>
    </w:p>
    <w:p w14:paraId="126FFE05" w14:textId="2CA4E0BE" w:rsidR="003358E8" w:rsidRPr="003358E8" w:rsidRDefault="003358E8" w:rsidP="003358E8">
      <w:pPr>
        <w:pStyle w:val="Akapitzlist"/>
        <w:widowControl w:val="0"/>
        <w:numPr>
          <w:ilvl w:val="0"/>
          <w:numId w:val="1"/>
        </w:numPr>
        <w:rPr>
          <w:rFonts w:ascii="Calibri" w:eastAsia="Arial" w:hAnsi="Calibri" w:cs="Calibri"/>
          <w:sz w:val="24"/>
          <w:szCs w:val="24"/>
          <w:lang w:bidi="pl-PL"/>
        </w:rPr>
      </w:pPr>
      <w:r w:rsidRPr="003358E8">
        <w:rPr>
          <w:rFonts w:ascii="Calibri" w:eastAsia="Arial" w:hAnsi="Calibri" w:cs="Calibri"/>
          <w:sz w:val="24"/>
          <w:szCs w:val="24"/>
          <w:lang w:bidi="pl-PL"/>
        </w:rPr>
        <w:t xml:space="preserve">Łącznie w wyznaczonym przez Zamawiającego terminie na adres platformy zakupowej złożono </w:t>
      </w:r>
      <w:r w:rsidR="007329BF">
        <w:rPr>
          <w:rFonts w:ascii="Calibri" w:eastAsia="Arial" w:hAnsi="Calibri" w:cs="Calibri"/>
          <w:b/>
          <w:bCs/>
          <w:sz w:val="24"/>
          <w:szCs w:val="24"/>
          <w:lang w:bidi="pl-PL"/>
        </w:rPr>
        <w:t>trzy (3)</w:t>
      </w:r>
      <w:r w:rsidR="00D704E7">
        <w:rPr>
          <w:rFonts w:ascii="Calibri" w:eastAsia="Arial" w:hAnsi="Calibri" w:cs="Calibri"/>
          <w:sz w:val="24"/>
          <w:szCs w:val="24"/>
          <w:lang w:bidi="pl-PL"/>
        </w:rPr>
        <w:t xml:space="preserve"> zaszyfrowan</w:t>
      </w:r>
      <w:r w:rsidR="00AD42BC">
        <w:rPr>
          <w:rFonts w:ascii="Calibri" w:eastAsia="Arial" w:hAnsi="Calibri" w:cs="Calibri"/>
          <w:sz w:val="24"/>
          <w:szCs w:val="24"/>
          <w:lang w:bidi="pl-PL"/>
        </w:rPr>
        <w:t>e</w:t>
      </w:r>
      <w:r w:rsidR="00D704E7">
        <w:rPr>
          <w:rFonts w:ascii="Calibri" w:eastAsia="Arial" w:hAnsi="Calibri" w:cs="Calibri"/>
          <w:sz w:val="24"/>
          <w:szCs w:val="24"/>
          <w:lang w:bidi="pl-PL"/>
        </w:rPr>
        <w:t xml:space="preserve"> przez Wykonawców ofert</w:t>
      </w:r>
      <w:r w:rsidR="00AD42BC">
        <w:rPr>
          <w:rFonts w:ascii="Calibri" w:eastAsia="Arial" w:hAnsi="Calibri" w:cs="Calibri"/>
          <w:sz w:val="24"/>
          <w:szCs w:val="24"/>
          <w:lang w:bidi="pl-PL"/>
        </w:rPr>
        <w:t>y</w:t>
      </w:r>
      <w:r w:rsidRPr="003358E8">
        <w:rPr>
          <w:rFonts w:ascii="Calibri" w:eastAsia="Arial" w:hAnsi="Calibri" w:cs="Calibri"/>
          <w:sz w:val="24"/>
          <w:szCs w:val="24"/>
          <w:lang w:bidi="pl-PL"/>
        </w:rPr>
        <w:t>.</w:t>
      </w:r>
    </w:p>
    <w:p w14:paraId="6D70CCFF" w14:textId="77777777" w:rsidR="00526D1C" w:rsidRPr="00F40CA6" w:rsidRDefault="003358E8" w:rsidP="00526D1C">
      <w:pPr>
        <w:pStyle w:val="Akapitzlist"/>
        <w:widowControl w:val="0"/>
        <w:numPr>
          <w:ilvl w:val="0"/>
          <w:numId w:val="1"/>
        </w:numPr>
        <w:rPr>
          <w:rFonts w:ascii="Calibri" w:eastAsia="Arial" w:hAnsi="Calibri" w:cs="Calibri"/>
          <w:sz w:val="24"/>
          <w:szCs w:val="24"/>
          <w:lang w:bidi="pl-PL"/>
        </w:rPr>
      </w:pPr>
      <w:r>
        <w:rPr>
          <w:rFonts w:ascii="Calibri" w:eastAsia="Arial" w:hAnsi="Calibri" w:cs="Calibri"/>
          <w:sz w:val="24"/>
          <w:szCs w:val="24"/>
          <w:lang w:bidi="pl-PL"/>
        </w:rPr>
        <w:t>Informacje o ofertach odszyfrowanych: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5885"/>
        <w:gridCol w:w="2510"/>
      </w:tblGrid>
      <w:tr w:rsidR="0028296A" w:rsidRPr="0055781A" w14:paraId="684C6DDD" w14:textId="77777777" w:rsidTr="00C75008">
        <w:trPr>
          <w:cantSplit/>
          <w:trHeight w:val="6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41E8" w14:textId="77777777" w:rsidR="0028296A" w:rsidRPr="007774AF" w:rsidRDefault="0028296A" w:rsidP="007774A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774AF">
              <w:rPr>
                <w:rFonts w:ascii="Calibri" w:hAnsi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3114" w14:textId="77777777" w:rsidR="0028296A" w:rsidRPr="007774AF" w:rsidRDefault="0028296A" w:rsidP="007774AF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774AF">
              <w:rPr>
                <w:rFonts w:ascii="Calibri" w:hAnsi="Calibri"/>
                <w:b/>
                <w:iCs/>
                <w:sz w:val="20"/>
                <w:szCs w:val="20"/>
              </w:rPr>
              <w:t>Nazwa (firma) i adres wykonawcy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744" w14:textId="77777777" w:rsidR="0028296A" w:rsidRPr="007774AF" w:rsidRDefault="0028296A" w:rsidP="007774AF">
            <w:pPr>
              <w:pStyle w:val="Tekstpodstawowy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774AF">
              <w:rPr>
                <w:rFonts w:ascii="Calibri" w:hAnsi="Calibri"/>
                <w:b/>
                <w:iCs/>
                <w:sz w:val="20"/>
                <w:szCs w:val="20"/>
              </w:rPr>
              <w:t>Cena oferty brutto /zł/</w:t>
            </w:r>
          </w:p>
        </w:tc>
      </w:tr>
      <w:tr w:rsidR="0028296A" w:rsidRPr="0055781A" w14:paraId="6693931B" w14:textId="77777777" w:rsidTr="00C75008">
        <w:trPr>
          <w:cantSplit/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A009" w14:textId="77777777" w:rsidR="0028296A" w:rsidRPr="007774AF" w:rsidRDefault="0028296A" w:rsidP="00D704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74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08F" w14:textId="77777777" w:rsidR="00E95DD3" w:rsidRDefault="00E95DD3" w:rsidP="00C750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</w:p>
          <w:p w14:paraId="1DA243CB" w14:textId="77777777" w:rsidR="007329BF" w:rsidRDefault="007329BF" w:rsidP="007329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</w:p>
          <w:p w14:paraId="28301A82" w14:textId="3C943AD8" w:rsidR="00E95DD3" w:rsidRDefault="007329BF" w:rsidP="007329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  <w:r w:rsidRPr="007329BF">
              <w:rPr>
                <w:rFonts w:cstheme="minorHAnsi"/>
                <w:sz w:val="20"/>
                <w:szCs w:val="20"/>
                <w:shd w:val="clear" w:color="auto" w:fill="F5F5F5"/>
              </w:rPr>
              <w:t>F.H.U. „BARTEX” Andrzej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5F5F5"/>
              </w:rPr>
              <w:t>Dzieliński</w:t>
            </w:r>
            <w:proofErr w:type="spellEnd"/>
          </w:p>
          <w:p w14:paraId="367550E9" w14:textId="1CE936D2" w:rsidR="007329BF" w:rsidRDefault="007329BF" w:rsidP="007329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  <w:r>
              <w:rPr>
                <w:rFonts w:cstheme="minorHAnsi"/>
                <w:sz w:val="20"/>
                <w:szCs w:val="20"/>
                <w:shd w:val="clear" w:color="auto" w:fill="F5F5F5"/>
              </w:rPr>
              <w:t>ul. Podleśna 16B/5 11-130 Orneta</w:t>
            </w:r>
          </w:p>
          <w:p w14:paraId="7D926832" w14:textId="69AD94C8" w:rsidR="007329BF" w:rsidRDefault="007329BF" w:rsidP="007329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NIP: </w:t>
            </w:r>
            <w:r w:rsidR="00AD42BC">
              <w:rPr>
                <w:rFonts w:cstheme="minorHAnsi"/>
                <w:sz w:val="20"/>
                <w:szCs w:val="20"/>
                <w:shd w:val="clear" w:color="auto" w:fill="F5F5F5"/>
              </w:rPr>
              <w:t>5820007096</w:t>
            </w:r>
          </w:p>
          <w:p w14:paraId="4F851441" w14:textId="5E1D6E18" w:rsidR="007329BF" w:rsidRPr="007329BF" w:rsidRDefault="007329BF" w:rsidP="007329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203" w14:textId="403993AF" w:rsidR="0028296A" w:rsidRPr="00C75008" w:rsidRDefault="007329BF" w:rsidP="00C7500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59 470,00 </w:t>
            </w:r>
          </w:p>
        </w:tc>
      </w:tr>
      <w:tr w:rsidR="0028296A" w:rsidRPr="0055781A" w14:paraId="52EC7AB8" w14:textId="77777777" w:rsidTr="00C75008">
        <w:trPr>
          <w:cantSplit/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60BA" w14:textId="77777777" w:rsidR="0028296A" w:rsidRPr="007774AF" w:rsidRDefault="0028296A" w:rsidP="002320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74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3A0A" w14:textId="77777777" w:rsidR="007329BF" w:rsidRDefault="007329BF" w:rsidP="00C7500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</w:p>
          <w:p w14:paraId="047266CF" w14:textId="77777777" w:rsidR="007329BF" w:rsidRDefault="007329BF" w:rsidP="00C7500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</w:p>
          <w:p w14:paraId="5B6EFDE3" w14:textId="20875FC9" w:rsidR="007774AF" w:rsidRDefault="007329BF" w:rsidP="00C7500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Firma Handlowo Usługowa „ CYTRUS 2” </w:t>
            </w:r>
          </w:p>
          <w:p w14:paraId="68925F77" w14:textId="77777777" w:rsidR="007329BF" w:rsidRDefault="007329BF" w:rsidP="00C7500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  <w:r>
              <w:rPr>
                <w:rFonts w:cstheme="minorHAnsi"/>
                <w:sz w:val="20"/>
                <w:szCs w:val="20"/>
                <w:shd w:val="clear" w:color="auto" w:fill="F5F5F5"/>
              </w:rPr>
              <w:t>Jarosław Dzwonkowski</w:t>
            </w:r>
          </w:p>
          <w:p w14:paraId="0FC9677F" w14:textId="6303ED59" w:rsidR="007329BF" w:rsidRDefault="007329BF" w:rsidP="007329BF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  <w:r>
              <w:rPr>
                <w:rFonts w:cstheme="minorHAnsi"/>
                <w:sz w:val="20"/>
                <w:szCs w:val="20"/>
                <w:shd w:val="clear" w:color="auto" w:fill="F5F5F5"/>
              </w:rPr>
              <w:t>ul. Mickiewicza 39A</w:t>
            </w:r>
          </w:p>
          <w:p w14:paraId="6D203B69" w14:textId="77777777" w:rsidR="007329BF" w:rsidRDefault="007329BF" w:rsidP="007329BF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  <w:r>
              <w:rPr>
                <w:rFonts w:cstheme="minorHAnsi"/>
                <w:sz w:val="20"/>
                <w:szCs w:val="20"/>
                <w:shd w:val="clear" w:color="auto" w:fill="F5F5F5"/>
              </w:rPr>
              <w:t>12-200 Pisz</w:t>
            </w:r>
          </w:p>
          <w:p w14:paraId="6494A7B3" w14:textId="7775D3EE" w:rsidR="00AD42BC" w:rsidRDefault="00AD42BC" w:rsidP="007329BF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  <w:r>
              <w:rPr>
                <w:rFonts w:cstheme="minorHAnsi"/>
                <w:sz w:val="20"/>
                <w:szCs w:val="20"/>
                <w:shd w:val="clear" w:color="auto" w:fill="F5F5F5"/>
              </w:rPr>
              <w:t>NIP: 8491331123</w:t>
            </w:r>
          </w:p>
          <w:p w14:paraId="13416130" w14:textId="329B6DA0" w:rsidR="007329BF" w:rsidRPr="007329BF" w:rsidRDefault="007329BF" w:rsidP="007329BF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231D" w14:textId="77777777" w:rsidR="008B7B89" w:rsidRPr="00C75008" w:rsidRDefault="008B7B89" w:rsidP="00C7500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856123" w14:textId="4F635A38" w:rsidR="008B7B89" w:rsidRPr="00C75008" w:rsidRDefault="007329BF" w:rsidP="007329B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64 975,00 </w:t>
            </w:r>
          </w:p>
        </w:tc>
      </w:tr>
      <w:tr w:rsidR="00F40CA6" w:rsidRPr="0055781A" w14:paraId="65DFA11D" w14:textId="77777777" w:rsidTr="00C75008">
        <w:trPr>
          <w:cantSplit/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A30" w14:textId="77777777" w:rsidR="00F40CA6" w:rsidRPr="007774AF" w:rsidRDefault="007774AF" w:rsidP="002320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74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1B3C" w14:textId="77777777" w:rsidR="00AD42BC" w:rsidRDefault="00AD42BC" w:rsidP="00C750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7EA370" w14:textId="77777777" w:rsidR="00AD42BC" w:rsidRDefault="00AD42BC" w:rsidP="00C750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ADD6A8" w14:textId="33B58A12" w:rsidR="007774AF" w:rsidRDefault="007329BF" w:rsidP="00C750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PPHU SAUERKRAUT Sp. Z o.o.</w:t>
            </w:r>
          </w:p>
          <w:p w14:paraId="69E6BDAD" w14:textId="77777777" w:rsidR="007329BF" w:rsidRDefault="007329BF" w:rsidP="00C750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Łódzka 141 62-800 Kalisz</w:t>
            </w:r>
          </w:p>
          <w:p w14:paraId="295EC4ED" w14:textId="5350E3CA" w:rsidR="00AD42BC" w:rsidRDefault="00AD42BC" w:rsidP="00AD42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NIP: 6182168931</w:t>
            </w:r>
          </w:p>
          <w:p w14:paraId="3241EA6E" w14:textId="6AB2B28E" w:rsidR="00AD42BC" w:rsidRPr="00C75008" w:rsidRDefault="00AD42BC" w:rsidP="00C750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52A2" w14:textId="77777777" w:rsidR="008B7B89" w:rsidRPr="00C75008" w:rsidRDefault="008B7B89" w:rsidP="00C7500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706BAE" w14:textId="652FE19B" w:rsidR="008B7B89" w:rsidRPr="00C75008" w:rsidRDefault="007329BF" w:rsidP="007329B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44 613,50</w:t>
            </w:r>
          </w:p>
        </w:tc>
      </w:tr>
    </w:tbl>
    <w:p w14:paraId="40306DCB" w14:textId="77777777" w:rsidR="000B51A3" w:rsidRPr="00C50239" w:rsidRDefault="003358E8" w:rsidP="00E95DD3">
      <w:pPr>
        <w:widowControl w:val="0"/>
        <w:spacing w:line="240" w:lineRule="auto"/>
        <w:rPr>
          <w:sz w:val="24"/>
          <w:szCs w:val="24"/>
        </w:rPr>
      </w:pPr>
      <w:r w:rsidRPr="00C50239">
        <w:rPr>
          <w:sz w:val="24"/>
          <w:szCs w:val="24"/>
        </w:rPr>
        <w:t>Uwagi: brak</w:t>
      </w:r>
    </w:p>
    <w:p w14:paraId="1CF0DA2B" w14:textId="77777777" w:rsidR="000B51A3" w:rsidRPr="007774AF" w:rsidRDefault="003358E8" w:rsidP="007774AF">
      <w:pPr>
        <w:widowControl w:val="0"/>
        <w:rPr>
          <w:sz w:val="24"/>
          <w:szCs w:val="24"/>
        </w:rPr>
      </w:pPr>
      <w:r w:rsidRPr="00C50239">
        <w:rPr>
          <w:sz w:val="24"/>
          <w:szCs w:val="24"/>
        </w:rPr>
        <w:t>Na tym otwarcie ofert zakończono.</w:t>
      </w:r>
    </w:p>
    <w:sectPr w:rsidR="000B51A3" w:rsidRPr="007774AF" w:rsidSect="007774A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altName w:val="N Sim 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CB0"/>
    <w:multiLevelType w:val="hybridMultilevel"/>
    <w:tmpl w:val="B2D0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76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A3"/>
    <w:rsid w:val="000B51A3"/>
    <w:rsid w:val="000D777E"/>
    <w:rsid w:val="0013445E"/>
    <w:rsid w:val="002303E0"/>
    <w:rsid w:val="002320F6"/>
    <w:rsid w:val="0028296A"/>
    <w:rsid w:val="002F3299"/>
    <w:rsid w:val="00306ABB"/>
    <w:rsid w:val="003358E8"/>
    <w:rsid w:val="003B2AF8"/>
    <w:rsid w:val="004F13B0"/>
    <w:rsid w:val="00526D1C"/>
    <w:rsid w:val="00641BFD"/>
    <w:rsid w:val="00652436"/>
    <w:rsid w:val="00700948"/>
    <w:rsid w:val="007329BF"/>
    <w:rsid w:val="00735894"/>
    <w:rsid w:val="007774AF"/>
    <w:rsid w:val="007C2F7A"/>
    <w:rsid w:val="008118E3"/>
    <w:rsid w:val="00850E2D"/>
    <w:rsid w:val="00896B04"/>
    <w:rsid w:val="008B7B89"/>
    <w:rsid w:val="00986625"/>
    <w:rsid w:val="009F5489"/>
    <w:rsid w:val="00A7346A"/>
    <w:rsid w:val="00AD42BC"/>
    <w:rsid w:val="00B92DE6"/>
    <w:rsid w:val="00C50239"/>
    <w:rsid w:val="00C75008"/>
    <w:rsid w:val="00CD7440"/>
    <w:rsid w:val="00D704E7"/>
    <w:rsid w:val="00E95DD3"/>
    <w:rsid w:val="00EA57E3"/>
    <w:rsid w:val="00EE4C71"/>
    <w:rsid w:val="00F136DF"/>
    <w:rsid w:val="00F40CA6"/>
    <w:rsid w:val="00F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BE76"/>
  <w15:docId w15:val="{E0C85C6A-37C9-4347-92C6-122EFFD2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436"/>
  </w:style>
  <w:style w:type="paragraph" w:styleId="Nagwek3">
    <w:name w:val="heading 3"/>
    <w:basedOn w:val="Normalny"/>
    <w:link w:val="Nagwek3Znak"/>
    <w:uiPriority w:val="9"/>
    <w:qFormat/>
    <w:rsid w:val="00D7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51A3"/>
    <w:pPr>
      <w:spacing w:after="0" w:line="240" w:lineRule="auto"/>
      <w:ind w:right="-10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1A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8E8"/>
    <w:pPr>
      <w:ind w:left="720"/>
      <w:contextualSpacing/>
    </w:pPr>
  </w:style>
  <w:style w:type="paragraph" w:customStyle="1" w:styleId="Standard">
    <w:name w:val="Standard"/>
    <w:rsid w:val="003358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D704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C75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Brygała</dc:creator>
  <cp:lastModifiedBy>Anna Dobolska</cp:lastModifiedBy>
  <cp:revision>4</cp:revision>
  <cp:lastPrinted>2023-05-30T11:21:00Z</cp:lastPrinted>
  <dcterms:created xsi:type="dcterms:W3CDTF">2023-07-17T05:55:00Z</dcterms:created>
  <dcterms:modified xsi:type="dcterms:W3CDTF">2023-07-17T07:56:00Z</dcterms:modified>
</cp:coreProperties>
</file>