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25BDB4FA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C9139B">
        <w:rPr>
          <w:rFonts w:ascii="Cambria" w:eastAsia="Times New Roman" w:hAnsi="Cambria" w:cs="Arial"/>
          <w:snapToGrid w:val="0"/>
          <w:lang w:eastAsia="pl-PL"/>
        </w:rPr>
        <w:t>5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25F05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72BC2635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 xml:space="preserve">j.t. Dz. U. z 2023 r. poz. 1605 z </w:t>
      </w:r>
      <w:proofErr w:type="spellStart"/>
      <w:r w:rsidR="007F7356" w:rsidRPr="007F7356">
        <w:rPr>
          <w:rFonts w:ascii="Cambria" w:hAnsi="Cambria"/>
        </w:rPr>
        <w:t>późn</w:t>
      </w:r>
      <w:proofErr w:type="spellEnd"/>
      <w:r w:rsidR="007F7356" w:rsidRPr="007F7356">
        <w:rPr>
          <w:rFonts w:ascii="Cambria" w:hAnsi="Cambria"/>
        </w:rPr>
        <w:t>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7F7356" w:rsidRPr="007F7356">
        <w:rPr>
          <w:rFonts w:ascii="Cambria" w:hAnsi="Cambria"/>
          <w:b/>
          <w:szCs w:val="20"/>
        </w:rPr>
        <w:t>Rozbudowa Szkoły Podstawowej w Przodkowie”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25F05">
        <w:rPr>
          <w:rFonts w:ascii="Cambria" w:hAnsi="Cambria"/>
        </w:rPr>
        <w:t>12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33AD680B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1</w:t>
      </w:r>
    </w:p>
    <w:p w14:paraId="68EE9C78" w14:textId="47022627" w:rsidR="00825F05" w:rsidRDefault="00DB59FF" w:rsidP="00DB59FF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DB59FF">
        <w:rPr>
          <w:rFonts w:ascii="Cambria" w:hAnsi="Cambria"/>
        </w:rPr>
        <w:t>Jaką klasę reakcji na ogień (CPR) należy przyjąć dla okablowania obiektu?</w:t>
      </w:r>
    </w:p>
    <w:p w14:paraId="240274C6" w14:textId="317B797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1</w:t>
      </w:r>
    </w:p>
    <w:p w14:paraId="4DE1EAA2" w14:textId="55560A2B" w:rsidR="007F7356" w:rsidRDefault="00DB59FF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DB59FF">
        <w:rPr>
          <w:rFonts w:ascii="Cambria" w:hAnsi="Cambria"/>
        </w:rPr>
        <w:t>W projekcie dla okablowania nie określa się klasy reakcji na ogień wg CPR</w:t>
      </w:r>
      <w:r w:rsidR="009C019E">
        <w:rPr>
          <w:rFonts w:ascii="Cambria" w:hAnsi="Cambria"/>
        </w:rPr>
        <w:t>.</w:t>
      </w:r>
    </w:p>
    <w:p w14:paraId="40C9BA06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2171433" w14:textId="77777777" w:rsidR="00DB59FF" w:rsidRDefault="007F7356" w:rsidP="00DB59FF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2</w:t>
      </w:r>
    </w:p>
    <w:p w14:paraId="01C80410" w14:textId="0546A43B" w:rsidR="00DB59FF" w:rsidRDefault="00DB59FF" w:rsidP="00DB59FF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DB59FF">
        <w:rPr>
          <w:rFonts w:ascii="Cambria" w:hAnsi="Cambria"/>
        </w:rPr>
        <w:t xml:space="preserve">Czy lokalizacja proponowanego złącza kablowego została już potwierdzona przez operatora "Energa" </w:t>
      </w:r>
      <w:r>
        <w:rPr>
          <w:rFonts w:ascii="Cambria" w:hAnsi="Cambria"/>
        </w:rPr>
        <w:t>?</w:t>
      </w:r>
    </w:p>
    <w:p w14:paraId="7068FA47" w14:textId="24FC6554" w:rsidR="007F7356" w:rsidRDefault="007F7356" w:rsidP="007F7356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2</w:t>
      </w:r>
    </w:p>
    <w:p w14:paraId="4A8E2DD2" w14:textId="5ECF8DE1" w:rsidR="007F7356" w:rsidRPr="007F7356" w:rsidRDefault="00DB59FF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Nie</w:t>
      </w:r>
      <w:r w:rsidR="009C019E">
        <w:rPr>
          <w:rFonts w:ascii="Cambria" w:hAnsi="Cambria"/>
        </w:rPr>
        <w:t>.</w:t>
      </w:r>
    </w:p>
    <w:p w14:paraId="0EE5438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06C194C0" w14:textId="6FFB186F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3.</w:t>
      </w:r>
    </w:p>
    <w:p w14:paraId="4B743FB3" w14:textId="2699B22B" w:rsidR="007F7356" w:rsidRDefault="00DB59FF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DB59FF">
        <w:rPr>
          <w:rFonts w:ascii="Cambria" w:hAnsi="Cambria"/>
        </w:rPr>
        <w:t xml:space="preserve">czy płyty ochronne wykonane z płyt MDF oklejonych laminatem HPL mają być np. </w:t>
      </w:r>
      <w:proofErr w:type="spellStart"/>
      <w:r w:rsidRPr="00DB59FF">
        <w:rPr>
          <w:rFonts w:ascii="Cambria" w:hAnsi="Cambria"/>
        </w:rPr>
        <w:t>trudnozapalne</w:t>
      </w:r>
      <w:proofErr w:type="spellEnd"/>
      <w:r w:rsidR="00825F05" w:rsidRPr="00825F05">
        <w:rPr>
          <w:rFonts w:ascii="Cambria" w:hAnsi="Cambria"/>
        </w:rPr>
        <w:t>?</w:t>
      </w:r>
    </w:p>
    <w:p w14:paraId="7F060639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5190DEB0" w14:textId="6D34008D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3</w:t>
      </w:r>
    </w:p>
    <w:p w14:paraId="4B064F70" w14:textId="18DBEB92" w:rsidR="007F7356" w:rsidRDefault="00DB59FF" w:rsidP="00DB59FF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DB59FF">
        <w:rPr>
          <w:rFonts w:ascii="Cambria" w:hAnsi="Cambria"/>
        </w:rPr>
        <w:t>Należy zastosować płyty trudno zapalne zgodnie z wymaganiami ujętymi w dokumentacji projektowej pkt.  9) DANE DOTYCZĄCE WARUNKÓW OCHRONY PRZECIWPOŻAROWEJ</w:t>
      </w:r>
      <w:r w:rsidR="007F7356" w:rsidRPr="007F7356">
        <w:rPr>
          <w:rFonts w:ascii="Cambria" w:hAnsi="Cambria"/>
        </w:rPr>
        <w:t>.</w:t>
      </w:r>
    </w:p>
    <w:p w14:paraId="2BE1A26E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097B830" w14:textId="47E9031A" w:rsidR="009C019E" w:rsidRPr="00D54239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6DD39E8" w14:textId="77777777" w:rsidR="009C019E" w:rsidRPr="00D54239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DD64E5A" w14:textId="77777777" w:rsidR="009C019E" w:rsidRPr="00D54239" w:rsidRDefault="009C019E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33474B9A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B72C58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B092C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C7B1F"/>
    <w:rsid w:val="005F485C"/>
    <w:rsid w:val="00624954"/>
    <w:rsid w:val="006804FD"/>
    <w:rsid w:val="006B7C01"/>
    <w:rsid w:val="00715C30"/>
    <w:rsid w:val="0073212B"/>
    <w:rsid w:val="007732C2"/>
    <w:rsid w:val="007A5FAA"/>
    <w:rsid w:val="007F7356"/>
    <w:rsid w:val="008147AF"/>
    <w:rsid w:val="00825F05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19E"/>
    <w:rsid w:val="009C0DD1"/>
    <w:rsid w:val="009D1C0C"/>
    <w:rsid w:val="009E1CA3"/>
    <w:rsid w:val="00A23C25"/>
    <w:rsid w:val="00A42497"/>
    <w:rsid w:val="00A86ACE"/>
    <w:rsid w:val="00AD0F80"/>
    <w:rsid w:val="00B56C33"/>
    <w:rsid w:val="00B72C58"/>
    <w:rsid w:val="00B7641D"/>
    <w:rsid w:val="00BA7129"/>
    <w:rsid w:val="00BB0DEE"/>
    <w:rsid w:val="00BC3324"/>
    <w:rsid w:val="00C17FD7"/>
    <w:rsid w:val="00C531DE"/>
    <w:rsid w:val="00C9139B"/>
    <w:rsid w:val="00CE7F31"/>
    <w:rsid w:val="00CF096F"/>
    <w:rsid w:val="00D105CD"/>
    <w:rsid w:val="00D250A5"/>
    <w:rsid w:val="00D40049"/>
    <w:rsid w:val="00D4764D"/>
    <w:rsid w:val="00D54239"/>
    <w:rsid w:val="00D94372"/>
    <w:rsid w:val="00D97D76"/>
    <w:rsid w:val="00DA70E0"/>
    <w:rsid w:val="00DB3027"/>
    <w:rsid w:val="00DB59FF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6</cp:revision>
  <cp:lastPrinted>2024-04-22T10:01:00Z</cp:lastPrinted>
  <dcterms:created xsi:type="dcterms:W3CDTF">2024-04-22T10:05:00Z</dcterms:created>
  <dcterms:modified xsi:type="dcterms:W3CDTF">2024-06-05T06:01:00Z</dcterms:modified>
</cp:coreProperties>
</file>