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D3E" w14:textId="77777777"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7CB4BD6F" w14:textId="77777777" w:rsidR="005C2078" w:rsidRDefault="005C2078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CD44A5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37344DDC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C9BC67D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F1A93E2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9A8234A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25E8DB9" w14:textId="2C102045" w:rsidR="00BE5E31" w:rsidRPr="00F914F0" w:rsidRDefault="00A97057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F914F0">
        <w:rPr>
          <w:rFonts w:ascii="Calibri" w:eastAsia="Times New Roman" w:hAnsi="Calibri" w:cs="Times New Roman"/>
          <w:sz w:val="16"/>
          <w:szCs w:val="24"/>
        </w:rPr>
        <w:t xml:space="preserve">………………………………………………………………..  </w:t>
      </w:r>
      <w:r w:rsidR="00F914F0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………………………………………………………………………..</w:t>
      </w:r>
    </w:p>
    <w:p w14:paraId="706FC2C1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="00833239" w:rsidRPr="00F914F0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F914F0">
        <w:rPr>
          <w:rFonts w:ascii="Calibri" w:eastAsia="Times New Roman" w:hAnsi="Calibri" w:cs="Times New Roman"/>
          <w:sz w:val="16"/>
          <w:szCs w:val="24"/>
        </w:rPr>
        <w:t>………………………………….</w:t>
      </w:r>
    </w:p>
    <w:bookmarkEnd w:id="1"/>
    <w:bookmarkEnd w:id="2"/>
    <w:bookmarkEnd w:id="0"/>
    <w:p w14:paraId="2FE12E7D" w14:textId="43893800" w:rsidR="00A97057" w:rsidRPr="004000D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Dane na które zamawiający będzie się kontaktował </w:t>
      </w:r>
      <w:r w:rsidR="00B65292">
        <w:rPr>
          <w:rFonts w:ascii="Calibri" w:eastAsia="Times New Roman" w:hAnsi="Calibri" w:cs="Times New Roman"/>
          <w:b/>
          <w:sz w:val="24"/>
          <w:szCs w:val="24"/>
        </w:rPr>
        <w:t>z</w:t>
      </w:r>
      <w:r w:rsidRPr="004000D7">
        <w:rPr>
          <w:rFonts w:ascii="Calibri" w:eastAsia="Times New Roman" w:hAnsi="Calibri" w:cs="Times New Roman"/>
          <w:b/>
          <w:sz w:val="24"/>
          <w:szCs w:val="24"/>
        </w:rPr>
        <w:t xml:space="preserve"> wykonawcą:</w:t>
      </w:r>
    </w:p>
    <w:p w14:paraId="6CC13D29" w14:textId="77777777" w:rsidR="00A97057" w:rsidRDefault="00A97057" w:rsidP="00A9705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3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3"/>
      <w:r>
        <w:rPr>
          <w:rFonts w:ascii="Calibri" w:eastAsia="Times New Roman" w:hAnsi="Calibri" w:cs="Times New Roman"/>
          <w:sz w:val="16"/>
          <w:szCs w:val="16"/>
        </w:rPr>
        <w:t xml:space="preserve">…….. 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619540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4B87E7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4D73A8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FECE41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7DF8510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A48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5DA6981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270E252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64B4E25F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0A5D4B1B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816F033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6309A081" w14:textId="77777777"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35F55C0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7B6954E7" w14:textId="77777777"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2EB1DED" w14:textId="77777777" w:rsidR="00596C87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0E7D840" w14:textId="6649D5F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4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 w:rsidR="00F914F0"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95FF035" w14:textId="0E76D7EB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>NIP     …………………… KRS ……………………………..</w:t>
      </w:r>
    </w:p>
    <w:p w14:paraId="308EFCBE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A0877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A0877">
        <w:rPr>
          <w:rFonts w:eastAsia="Times New Roman" w:cstheme="minorHAnsi"/>
          <w:bCs/>
          <w:lang w:eastAsia="en-US"/>
        </w:rPr>
        <w:tab/>
      </w:r>
    </w:p>
    <w:bookmarkEnd w:id="4"/>
    <w:p w14:paraId="7882D68B" w14:textId="77777777" w:rsidR="00833239" w:rsidRPr="009A0877" w:rsidRDefault="00833239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E6D8450" w14:textId="77777777" w:rsidR="00B96DF4" w:rsidRPr="00596C87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5A79C79A" w14:textId="6E42DF7D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lang w:eastAsia="en-US"/>
        </w:rPr>
        <w:t>Adres</w:t>
      </w:r>
      <w:r w:rsidRPr="00833239">
        <w:rPr>
          <w:rFonts w:eastAsia="Times New Roman" w:cstheme="minorHAnsi"/>
          <w:bCs/>
          <w:lang w:eastAsia="en-US"/>
        </w:rPr>
        <w:t>: …………………………</w:t>
      </w:r>
      <w:r w:rsidR="00F914F0"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CEB5749" w14:textId="1A3E3D4A" w:rsidR="00833239" w:rsidRPr="00961832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</w:t>
      </w:r>
      <w:r w:rsidRPr="009A0877">
        <w:rPr>
          <w:rFonts w:eastAsia="Times New Roman" w:cstheme="minorHAnsi"/>
          <w:bCs/>
          <w:lang w:eastAsia="en-US"/>
        </w:rPr>
        <w:t xml:space="preserve">NIP     …………………… </w:t>
      </w:r>
      <w:r w:rsidRPr="00961832">
        <w:rPr>
          <w:rFonts w:eastAsia="Times New Roman" w:cstheme="minorHAnsi"/>
          <w:bCs/>
          <w:lang w:eastAsia="en-US"/>
        </w:rPr>
        <w:t>KRS ……………………………..</w:t>
      </w:r>
    </w:p>
    <w:p w14:paraId="3B80340E" w14:textId="77777777" w:rsidR="00833239" w:rsidRPr="00961832" w:rsidRDefault="00833239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961832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  <w:r w:rsidRPr="00961832">
        <w:rPr>
          <w:rFonts w:eastAsia="Times New Roman" w:cstheme="minorHAnsi"/>
          <w:bCs/>
          <w:lang w:eastAsia="en-US"/>
        </w:rPr>
        <w:tab/>
      </w:r>
    </w:p>
    <w:p w14:paraId="4059E131" w14:textId="77777777" w:rsidR="00596C87" w:rsidRPr="00961832" w:rsidRDefault="00596C8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320E20D" w14:textId="12C91063" w:rsidR="00833239" w:rsidRPr="00833239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Nazwa:  …………………………………….., </w:t>
      </w:r>
      <w:r w:rsidR="00A97057">
        <w:rPr>
          <w:rFonts w:eastAsia="Times New Roman" w:cstheme="minorHAnsi"/>
          <w:bCs/>
          <w:sz w:val="24"/>
          <w:szCs w:val="24"/>
          <w:lang w:eastAsia="en-US"/>
        </w:rPr>
        <w:t>Adres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>: ………</w:t>
      </w:r>
      <w:r w:rsidR="00F914F0">
        <w:rPr>
          <w:rFonts w:eastAsia="Times New Roman" w:cstheme="minorHAnsi"/>
          <w:bCs/>
          <w:sz w:val="24"/>
          <w:szCs w:val="24"/>
          <w:lang w:eastAsia="en-US"/>
        </w:rPr>
        <w:t xml:space="preserve">…………. </w:t>
      </w:r>
      <w:r w:rsidR="00F914F0">
        <w:rPr>
          <w:rFonts w:eastAsia="Times New Roman" w:cstheme="minorHAnsi"/>
          <w:bCs/>
          <w:lang w:eastAsia="en-US"/>
        </w:rPr>
        <w:t>Województwo ………………………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2F8CF0FA" w14:textId="0E84AF3A" w:rsidR="00833239" w:rsidRPr="00961832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833239">
        <w:rPr>
          <w:rFonts w:eastAsia="Times New Roman" w:cstheme="minorHAnsi"/>
          <w:bCs/>
          <w:sz w:val="24"/>
          <w:szCs w:val="24"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NIP     …………………… </w:t>
      </w:r>
      <w:r w:rsidRPr="00961832">
        <w:rPr>
          <w:rFonts w:eastAsia="Times New Roman" w:cstheme="minorHAnsi"/>
          <w:bCs/>
          <w:sz w:val="24"/>
          <w:szCs w:val="24"/>
          <w:lang w:eastAsia="en-US"/>
        </w:rPr>
        <w:t>KRS ……………………………..</w:t>
      </w:r>
    </w:p>
    <w:p w14:paraId="4D058202" w14:textId="77777777" w:rsidR="00833239" w:rsidRPr="00961832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61832">
        <w:rPr>
          <w:rFonts w:eastAsia="Times New Roman" w:cstheme="minorHAnsi"/>
          <w:bCs/>
          <w:sz w:val="24"/>
          <w:szCs w:val="24"/>
          <w:lang w:eastAsia="en-US"/>
        </w:rPr>
        <w:t xml:space="preserve">e-mail  ………………………….………………., nr telefonu ………………………………………  </w:t>
      </w:r>
      <w:r w:rsidRPr="00961832">
        <w:rPr>
          <w:rFonts w:eastAsia="Times New Roman" w:cstheme="minorHAnsi"/>
          <w:bCs/>
          <w:sz w:val="24"/>
          <w:szCs w:val="24"/>
          <w:lang w:eastAsia="en-US"/>
        </w:rPr>
        <w:tab/>
      </w:r>
    </w:p>
    <w:p w14:paraId="675962BD" w14:textId="77777777" w:rsidR="00833239" w:rsidRPr="00961832" w:rsidRDefault="00833239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2DC898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14:paraId="56756A8D" w14:textId="77777777" w:rsidR="005C2078" w:rsidRDefault="005C2078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71857C76" w14:textId="77777777"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14:paraId="2904A18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1B53F76" w14:textId="77777777" w:rsidR="009C7BBD" w:rsidRPr="009C7BBD" w:rsidRDefault="009C7BBD" w:rsidP="00833239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>(Pełnomocnictwo w załączeniu)</w:t>
      </w:r>
    </w:p>
    <w:p w14:paraId="11506B09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26F197" w14:textId="77777777" w:rsidR="00833239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14:paraId="2564EC50" w14:textId="7815F492" w:rsidR="00BE5E31" w:rsidRPr="00FE6870" w:rsidRDefault="00BE5E31" w:rsidP="000554D2">
      <w:pPr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</w:t>
      </w:r>
      <w:r w:rsidR="006F50B4">
        <w:rPr>
          <w:rFonts w:ascii="Calibri" w:eastAsia="Calibri" w:hAnsi="Calibri" w:cs="Calibri"/>
          <w:sz w:val="24"/>
          <w:szCs w:val="24"/>
        </w:rPr>
        <w:t>zamówień publicznych (Dz. U. z 202</w:t>
      </w:r>
      <w:r w:rsidR="001F595D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6F50B4">
        <w:rPr>
          <w:rFonts w:ascii="Calibri" w:eastAsia="Calibri" w:hAnsi="Calibri" w:cs="Calibri"/>
          <w:sz w:val="24"/>
          <w:szCs w:val="24"/>
        </w:rPr>
        <w:t>r.</w:t>
      </w:r>
      <w:r w:rsidR="00A97057">
        <w:rPr>
          <w:rFonts w:ascii="Calibri" w:eastAsia="Calibri" w:hAnsi="Calibri" w:cs="Calibri"/>
          <w:sz w:val="24"/>
          <w:szCs w:val="24"/>
        </w:rPr>
        <w:t>,</w:t>
      </w:r>
      <w:r w:rsidR="006F50B4">
        <w:rPr>
          <w:rFonts w:ascii="Calibri" w:eastAsia="Calibri" w:hAnsi="Calibri" w:cs="Calibri"/>
          <w:sz w:val="24"/>
          <w:szCs w:val="24"/>
        </w:rPr>
        <w:t xml:space="preserve"> poz. 1</w:t>
      </w:r>
      <w:r w:rsidR="001F595D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="006F50B4">
        <w:rPr>
          <w:rFonts w:ascii="Calibri" w:eastAsia="Calibri" w:hAnsi="Calibri" w:cs="Calibri"/>
          <w:sz w:val="24"/>
          <w:szCs w:val="24"/>
        </w:rPr>
        <w:t xml:space="preserve"> </w:t>
      </w:r>
      <w:r w:rsidR="00961832" w:rsidRPr="00961832">
        <w:rPr>
          <w:rFonts w:ascii="Calibri" w:eastAsia="Calibri" w:hAnsi="Calibri" w:cs="Calibri"/>
          <w:b/>
          <w:bCs/>
          <w:i/>
          <w:sz w:val="24"/>
          <w:szCs w:val="24"/>
        </w:rPr>
        <w:t>Dostawa i montaż zielonych przystanków w Gminie Węgorzyno</w:t>
      </w:r>
      <w:r w:rsidR="00B65292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65292">
        <w:rPr>
          <w:rFonts w:ascii="Calibri" w:eastAsia="Calibri" w:hAnsi="Calibri" w:cs="Calibri"/>
          <w:iCs/>
          <w:sz w:val="24"/>
          <w:szCs w:val="24"/>
        </w:rPr>
        <w:t>oferuję</w:t>
      </w:r>
      <w:r w:rsidRPr="005C2078">
        <w:rPr>
          <w:rFonts w:ascii="Calibri" w:eastAsia="Calibri" w:hAnsi="Calibri" w:cs="Calibri"/>
          <w:sz w:val="24"/>
          <w:szCs w:val="24"/>
        </w:rPr>
        <w:t xml:space="preserve">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</w:p>
    <w:p w14:paraId="23771615" w14:textId="77777777" w:rsidR="00961832" w:rsidRPr="00961832" w:rsidRDefault="00961832" w:rsidP="0096183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5" w:name="_Hlk67409803"/>
      <w:bookmarkStart w:id="6" w:name="_Hlk63161898"/>
      <w:r w:rsidRPr="0096183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14:paraId="4AB8C9F2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E282514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Brutto: ……………………………………………………………………………</w:t>
      </w:r>
    </w:p>
    <w:p w14:paraId="552333C6" w14:textId="77777777" w:rsidR="00C24152" w:rsidRP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Netto: …………………………………………………………………………….</w:t>
      </w:r>
    </w:p>
    <w:p w14:paraId="42862605" w14:textId="050856E3" w:rsidR="00C24152" w:rsidRDefault="00C24152" w:rsidP="00C241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C2415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VAT: ……………………………………………………………………………….</w:t>
      </w:r>
    </w:p>
    <w:p w14:paraId="132E69B5" w14:textId="5C48A862" w:rsidR="00C24152" w:rsidRDefault="00C2415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6A7097BB" w14:textId="77777777" w:rsidR="00961832" w:rsidRPr="00C24152" w:rsidRDefault="00961832" w:rsidP="00C24152">
      <w:pPr>
        <w:widowControl w:val="0"/>
        <w:autoSpaceDE w:val="0"/>
        <w:autoSpaceDN w:val="0"/>
        <w:adjustRightInd w:val="0"/>
        <w:spacing w:after="134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bookmarkEnd w:id="5"/>
    <w:bookmarkEnd w:id="6"/>
    <w:p w14:paraId="49A5BC3E" w14:textId="77777777" w:rsidR="00A97057" w:rsidRPr="0037180B" w:rsidRDefault="00A97057" w:rsidP="00A9705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76337228" w14:textId="77777777" w:rsidR="00A97057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2EAF6E5B" w14:textId="77777777" w:rsidR="00A97057" w:rsidRPr="0037180B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A97057" w:rsidRPr="00377C89" w14:paraId="15A943C7" w14:textId="77777777" w:rsidTr="00756BFA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C6C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5A07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7A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D43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A97057" w:rsidRPr="00377C89" w14:paraId="5A62605B" w14:textId="77777777" w:rsidTr="00756BFA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40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25F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EF58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BB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A97057" w:rsidRPr="00377C89" w14:paraId="1316A53F" w14:textId="77777777" w:rsidTr="00756BFA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F55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377C89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D56A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0C91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DF9" w14:textId="77777777" w:rsidR="00A97057" w:rsidRPr="00377C89" w:rsidRDefault="00A97057" w:rsidP="00756BF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CE28EB" w14:textId="77777777" w:rsidR="00A97057" w:rsidRPr="002E42A5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spacing w:val="-1"/>
          <w:sz w:val="16"/>
          <w:szCs w:val="16"/>
          <w:u w:val="single"/>
        </w:rPr>
      </w:pPr>
      <w:r w:rsidRPr="002E42A5">
        <w:rPr>
          <w:rFonts w:eastAsia="Times New Roman" w:cstheme="minorHAnsi"/>
          <w:i/>
          <w:spacing w:val="-1"/>
          <w:sz w:val="16"/>
          <w:szCs w:val="16"/>
          <w:u w:val="single"/>
        </w:rPr>
        <w:t>(należy wypełnić, jeżeli wykonawca przewiduje udział podwykonawców)</w:t>
      </w:r>
    </w:p>
    <w:p w14:paraId="442B02BF" w14:textId="77777777" w:rsidR="00A97057" w:rsidRPr="0037180B" w:rsidRDefault="00A97057" w:rsidP="0037180B">
      <w:pPr>
        <w:tabs>
          <w:tab w:val="left" w:pos="1276"/>
        </w:tabs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00AADD6" w14:textId="1421873C" w:rsidR="00A97057" w:rsidRDefault="00A97057" w:rsidP="00A97057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jeśli </w:t>
      </w:r>
      <w:r w:rsidRPr="00A44890">
        <w:rPr>
          <w:rFonts w:eastAsia="Times New Roman" w:cstheme="minorHAnsi"/>
          <w:sz w:val="24"/>
          <w:szCs w:val="24"/>
        </w:rPr>
        <w:t>oferta zawiera informacj</w:t>
      </w:r>
      <w:r>
        <w:rPr>
          <w:rFonts w:eastAsia="Times New Roman" w:cstheme="minorHAnsi"/>
          <w:sz w:val="24"/>
          <w:szCs w:val="24"/>
        </w:rPr>
        <w:t>e,</w:t>
      </w:r>
      <w:r w:rsidRPr="00A44890">
        <w:rPr>
          <w:rFonts w:eastAsia="Times New Roman" w:cstheme="minorHAnsi"/>
          <w:sz w:val="24"/>
          <w:szCs w:val="24"/>
        </w:rPr>
        <w:t xml:space="preserve"> stanowiąc</w:t>
      </w:r>
      <w:r>
        <w:rPr>
          <w:rFonts w:eastAsia="Times New Roman" w:cstheme="minorHAnsi"/>
          <w:sz w:val="24"/>
          <w:szCs w:val="24"/>
        </w:rPr>
        <w:t>e</w:t>
      </w:r>
      <w:r w:rsidRPr="00A44890">
        <w:rPr>
          <w:rFonts w:eastAsia="Times New Roman" w:cstheme="minorHAnsi"/>
          <w:sz w:val="24"/>
          <w:szCs w:val="24"/>
        </w:rPr>
        <w:t xml:space="preserve"> tajemnicę przedsiębiorstwa w rozumieniu ustawy z dnia 16 kwietnia 1993 r. o zwalczaniu nieuczciwej konkurencji</w:t>
      </w:r>
      <w:r>
        <w:rPr>
          <w:rFonts w:eastAsia="Times New Roman" w:cstheme="minorHAnsi"/>
          <w:sz w:val="24"/>
          <w:szCs w:val="24"/>
        </w:rPr>
        <w:t>, to zostały one zabezpieczone i złożone w wyznaczonym miejscu na Platformie Zakupowej, a do oferty zostało dołączone uzasadnienie niejawnego charakteru tych informacji</w:t>
      </w:r>
      <w:r w:rsidRPr="009638B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4BBD25E" w14:textId="77777777" w:rsidR="00A97057" w:rsidRPr="009638B2" w:rsidRDefault="00A97057" w:rsidP="00A9705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9638B2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63CC3C6F" w14:textId="77777777" w:rsidR="0037180B" w:rsidRPr="0037180B" w:rsidRDefault="0037180B" w:rsidP="0037180B">
      <w:pPr>
        <w:spacing w:after="0" w:line="240" w:lineRule="auto"/>
        <w:rPr>
          <w:rFonts w:eastAsia="Times New Roman" w:cstheme="minorHAnsi"/>
          <w:i/>
          <w:color w:val="FF0000"/>
          <w:sz w:val="24"/>
          <w:szCs w:val="24"/>
        </w:rPr>
      </w:pPr>
    </w:p>
    <w:p w14:paraId="3D84F877" w14:textId="77777777" w:rsidR="00B275BE" w:rsidRPr="00A44890" w:rsidRDefault="00B275BE" w:rsidP="00321680">
      <w:pPr>
        <w:widowControl w:val="0"/>
        <w:numPr>
          <w:ilvl w:val="0"/>
          <w:numId w:val="2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313CB9E2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01B3E5FA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6D8A573F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6F420B44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53B71887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3234D161" w14:textId="77777777" w:rsidR="00B275BE" w:rsidRPr="00A44890" w:rsidRDefault="00B275BE" w:rsidP="00B275BE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2F514404" w14:textId="0111F672" w:rsidR="00B275BE" w:rsidRDefault="00B275BE" w:rsidP="00B275BE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26EEB1C1" w14:textId="77777777" w:rsidR="005E36F9" w:rsidRDefault="005E36F9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14:paraId="5BAB15C2" w14:textId="032469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D6E982E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26D0FB59" w14:textId="77777777" w:rsidR="00B275BE" w:rsidRPr="005030D3" w:rsidRDefault="00B275BE" w:rsidP="00B275BE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62756B1B" w14:textId="77777777" w:rsidR="00A97057" w:rsidRDefault="00A97057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7" w:name="_Hlk63184890"/>
    </w:p>
    <w:p w14:paraId="5BB9B395" w14:textId="7C290DE4" w:rsidR="00B275BE" w:rsidRDefault="00B275BE" w:rsidP="00B275BE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833239">
        <w:rPr>
          <w:rFonts w:ascii="Calibri" w:eastAsia="Times New Roman" w:hAnsi="Calibri" w:cs="Times New Roman"/>
          <w:bCs/>
          <w:spacing w:val="-1"/>
          <w:szCs w:val="24"/>
        </w:rPr>
        <w:lastRenderedPageBreak/>
        <w:t xml:space="preserve">** W przypadku składania oferty wspólnej ww. 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W takim przy</w:t>
      </w:r>
      <w:r w:rsidR="003E2709">
        <w:rPr>
          <w:rFonts w:ascii="Calibri" w:eastAsia="Times New Roman" w:hAnsi="Calibri" w:cs="Times New Roman"/>
          <w:bCs/>
          <w:spacing w:val="-1"/>
          <w:szCs w:val="24"/>
        </w:rPr>
        <w:t xml:space="preserve">padku proszę informacje z ust. </w:t>
      </w:r>
      <w:r w:rsidR="00961832">
        <w:rPr>
          <w:rFonts w:ascii="Calibri" w:eastAsia="Times New Roman" w:hAnsi="Calibri" w:cs="Times New Roman"/>
          <w:bCs/>
          <w:spacing w:val="-1"/>
          <w:szCs w:val="24"/>
        </w:rPr>
        <w:t>4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</w:t>
      </w:r>
      <w:r w:rsidR="00544D2C">
        <w:rPr>
          <w:rFonts w:ascii="Calibri" w:eastAsia="Times New Roman" w:hAnsi="Calibri" w:cs="Times New Roman"/>
          <w:bCs/>
          <w:spacing w:val="-1"/>
          <w:szCs w:val="24"/>
        </w:rPr>
        <w:t>,</w:t>
      </w:r>
      <w:r w:rsidR="00776084">
        <w:rPr>
          <w:rFonts w:ascii="Calibri" w:eastAsia="Times New Roman" w:hAnsi="Calibri" w:cs="Times New Roman"/>
          <w:bCs/>
          <w:spacing w:val="-1"/>
          <w:szCs w:val="24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7"/>
    <w:p w14:paraId="7E2B4154" w14:textId="77777777" w:rsidR="00B275BE" w:rsidRDefault="00B275BE" w:rsidP="00B275BE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W przypadku braku podania </w:t>
      </w:r>
      <w:r w:rsidR="00776084"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 w:rsidR="00544D2C"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="00776084"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5C762A6D" w14:textId="77777777" w:rsidR="00B275BE" w:rsidRPr="0010158C" w:rsidRDefault="00B275BE" w:rsidP="00B275BE">
      <w:pPr>
        <w:spacing w:after="0" w:line="240" w:lineRule="auto"/>
        <w:ind w:left="425"/>
        <w:jc w:val="both"/>
        <w:rPr>
          <w:rFonts w:eastAsia="Times New Roman" w:cs="Arial"/>
          <w:sz w:val="16"/>
          <w:szCs w:val="20"/>
        </w:rPr>
      </w:pPr>
    </w:p>
    <w:p w14:paraId="723D23E9" w14:textId="77777777" w:rsidR="005E36F9" w:rsidRDefault="005E36F9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33AB40B5" w14:textId="08744CB8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Calibri" w:cstheme="minorHAnsi"/>
          <w:sz w:val="24"/>
          <w:szCs w:val="24"/>
        </w:rPr>
        <w:t xml:space="preserve">Oświadczam, że oferowane </w:t>
      </w:r>
      <w:r w:rsidR="00961832">
        <w:rPr>
          <w:rFonts w:eastAsia="Calibri" w:cstheme="minorHAnsi"/>
          <w:sz w:val="24"/>
          <w:szCs w:val="24"/>
        </w:rPr>
        <w:t>dostawy</w:t>
      </w:r>
      <w:r w:rsidRPr="005E36F9">
        <w:rPr>
          <w:rFonts w:eastAsia="Calibri" w:cstheme="minorHAnsi"/>
          <w:color w:val="FF0000"/>
          <w:sz w:val="24"/>
          <w:szCs w:val="24"/>
        </w:rPr>
        <w:t xml:space="preserve"> </w:t>
      </w:r>
      <w:r w:rsidRPr="005E36F9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509A15CD" w14:textId="77777777" w:rsid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eastAsia="Times New Roman" w:cstheme="minorHAnsi"/>
          <w:sz w:val="24"/>
          <w:szCs w:val="24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93EF83E" w14:textId="77777777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5E36F9">
        <w:rPr>
          <w:rFonts w:cstheme="minorHAnsi"/>
          <w:sz w:val="24"/>
          <w:szCs w:val="24"/>
        </w:rPr>
        <w:t>na czas wskazany w specyfikacji  warunków zamówienia.</w:t>
      </w:r>
    </w:p>
    <w:p w14:paraId="4F8A2B40" w14:textId="267BD61C" w:rsidR="005E36F9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umowy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zgodnej z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e </w:t>
      </w:r>
      <w:r w:rsidR="00B030BF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wzor</w:t>
      </w:r>
      <w:r w:rsidR="00F4146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em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, stanowiącym załącznik nr </w:t>
      </w:r>
      <w:r w:rsidR="00961832">
        <w:rPr>
          <w:rFonts w:ascii="Calibri" w:eastAsia="Times New Roman" w:hAnsi="Calibri" w:cs="Times New Roman"/>
          <w:bCs/>
          <w:spacing w:val="-1"/>
          <w:sz w:val="24"/>
          <w:szCs w:val="24"/>
        </w:rPr>
        <w:t>1</w:t>
      </w:r>
      <w:r w:rsidR="00357EF8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do swz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oraz w miejscu i terminie określonym przez zamawiającego.</w:t>
      </w:r>
    </w:p>
    <w:p w14:paraId="7FBEF345" w14:textId="41540680" w:rsidR="00B275BE" w:rsidRPr="005E36F9" w:rsidRDefault="00C55871" w:rsidP="005E36F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5E36F9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gu </w:t>
      </w:r>
      <w:r w:rsidR="00321680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do </w:t>
      </w:r>
      <w:r w:rsidR="003E2709"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>30</w:t>
      </w:r>
      <w:r w:rsidRPr="005E36F9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dni od daty doręczenia Zamawiającemu prawidłowo wystawionej faktury.</w:t>
      </w:r>
    </w:p>
    <w:p w14:paraId="2D7C3F2F" w14:textId="77777777" w:rsidR="00321680" w:rsidRDefault="0032168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Cs w:val="24"/>
          <w:u w:val="single"/>
        </w:rPr>
      </w:pPr>
    </w:p>
    <w:p w14:paraId="27932B04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bookmarkStart w:id="8" w:name="_Hlk143183965"/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53E602A2" w14:textId="77777777" w:rsidR="00A97057" w:rsidRPr="00345031" w:rsidRDefault="00A97057" w:rsidP="00A97057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9FFD3F3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2672D59D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1E79B4B0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3E1596CF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5D4758FE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152DE14B" w14:textId="77777777" w:rsidR="00A97057" w:rsidRPr="00345031" w:rsidRDefault="00A97057" w:rsidP="00A9705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bookmarkEnd w:id="8"/>
    <w:p w14:paraId="450C7E16" w14:textId="77777777" w:rsidR="00BE6A35" w:rsidRDefault="00BE6A35" w:rsidP="00A970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Sect="000554D2">
      <w:head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2DDD" w14:textId="77777777" w:rsidR="00AA0DC6" w:rsidRDefault="00AA0DC6" w:rsidP="00104679">
      <w:pPr>
        <w:spacing w:after="0" w:line="240" w:lineRule="auto"/>
      </w:pPr>
      <w:r>
        <w:separator/>
      </w:r>
    </w:p>
  </w:endnote>
  <w:endnote w:type="continuationSeparator" w:id="0">
    <w:p w14:paraId="7F2292F9" w14:textId="77777777" w:rsidR="00AA0DC6" w:rsidRDefault="00AA0DC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F48E" w14:textId="4022D9CA" w:rsidR="0010158C" w:rsidRPr="0010158C" w:rsidRDefault="0010158C" w:rsidP="000554D2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sz w:val="20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F4D5" w14:textId="77777777" w:rsidR="00AA0DC6" w:rsidRDefault="00AA0DC6" w:rsidP="00104679">
      <w:pPr>
        <w:spacing w:after="0" w:line="240" w:lineRule="auto"/>
      </w:pPr>
      <w:r>
        <w:separator/>
      </w:r>
    </w:p>
  </w:footnote>
  <w:footnote w:type="continuationSeparator" w:id="0">
    <w:p w14:paraId="62256C9A" w14:textId="77777777" w:rsidR="00AA0DC6" w:rsidRDefault="00AA0DC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0B6D" w14:textId="2E316D6B" w:rsidR="006F6489" w:rsidRDefault="006F6489" w:rsidP="00267466">
    <w:pPr>
      <w:pStyle w:val="Nagwek"/>
      <w:tabs>
        <w:tab w:val="clear" w:pos="4536"/>
        <w:tab w:val="clear" w:pos="9072"/>
        <w:tab w:val="left" w:pos="7278"/>
      </w:tabs>
    </w:pPr>
  </w:p>
  <w:p w14:paraId="0A6AB81E" w14:textId="4855A94F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2230"/>
    <w:multiLevelType w:val="multilevel"/>
    <w:tmpl w:val="05B44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35C74B48"/>
    <w:multiLevelType w:val="multilevel"/>
    <w:tmpl w:val="31FAB9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5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554D2"/>
    <w:rsid w:val="0006298B"/>
    <w:rsid w:val="00065CBF"/>
    <w:rsid w:val="000743AD"/>
    <w:rsid w:val="000A5161"/>
    <w:rsid w:val="000A5949"/>
    <w:rsid w:val="000C5CC3"/>
    <w:rsid w:val="000F4146"/>
    <w:rsid w:val="0010158C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595D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26C2"/>
    <w:rsid w:val="002F6446"/>
    <w:rsid w:val="00303620"/>
    <w:rsid w:val="003069DC"/>
    <w:rsid w:val="00321680"/>
    <w:rsid w:val="0034315C"/>
    <w:rsid w:val="00343D77"/>
    <w:rsid w:val="00345031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2709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5DA9"/>
    <w:rsid w:val="00482887"/>
    <w:rsid w:val="00482B1A"/>
    <w:rsid w:val="004832D4"/>
    <w:rsid w:val="004A7487"/>
    <w:rsid w:val="004C56B5"/>
    <w:rsid w:val="004D1B0A"/>
    <w:rsid w:val="004D30D9"/>
    <w:rsid w:val="005030D3"/>
    <w:rsid w:val="0050623D"/>
    <w:rsid w:val="00515E21"/>
    <w:rsid w:val="0052665F"/>
    <w:rsid w:val="00531E60"/>
    <w:rsid w:val="00535F77"/>
    <w:rsid w:val="005419CE"/>
    <w:rsid w:val="00544D2C"/>
    <w:rsid w:val="00573295"/>
    <w:rsid w:val="0057797D"/>
    <w:rsid w:val="0059597B"/>
    <w:rsid w:val="00596C87"/>
    <w:rsid w:val="005A6F6A"/>
    <w:rsid w:val="005B2A60"/>
    <w:rsid w:val="005B68D5"/>
    <w:rsid w:val="005C2078"/>
    <w:rsid w:val="005E36F9"/>
    <w:rsid w:val="005F5C9D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3989"/>
    <w:rsid w:val="006F50B4"/>
    <w:rsid w:val="006F6489"/>
    <w:rsid w:val="006F6FAD"/>
    <w:rsid w:val="00701B76"/>
    <w:rsid w:val="007232A9"/>
    <w:rsid w:val="00725535"/>
    <w:rsid w:val="007353A6"/>
    <w:rsid w:val="00760E32"/>
    <w:rsid w:val="00773BB9"/>
    <w:rsid w:val="00775023"/>
    <w:rsid w:val="00776084"/>
    <w:rsid w:val="00777577"/>
    <w:rsid w:val="007B0DE5"/>
    <w:rsid w:val="007C3A8D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90BD4"/>
    <w:rsid w:val="008C4804"/>
    <w:rsid w:val="009153E0"/>
    <w:rsid w:val="00920D54"/>
    <w:rsid w:val="0092622D"/>
    <w:rsid w:val="009316EA"/>
    <w:rsid w:val="0093536D"/>
    <w:rsid w:val="00943A85"/>
    <w:rsid w:val="00955C11"/>
    <w:rsid w:val="00960820"/>
    <w:rsid w:val="00961832"/>
    <w:rsid w:val="009A000D"/>
    <w:rsid w:val="009A0877"/>
    <w:rsid w:val="009A4067"/>
    <w:rsid w:val="009A5A13"/>
    <w:rsid w:val="009C3B4D"/>
    <w:rsid w:val="009C7BBD"/>
    <w:rsid w:val="009D3C73"/>
    <w:rsid w:val="009D697B"/>
    <w:rsid w:val="009F40AD"/>
    <w:rsid w:val="009F4B53"/>
    <w:rsid w:val="00A016FB"/>
    <w:rsid w:val="00A059F9"/>
    <w:rsid w:val="00A157A2"/>
    <w:rsid w:val="00A1784A"/>
    <w:rsid w:val="00A21EC1"/>
    <w:rsid w:val="00A44890"/>
    <w:rsid w:val="00A466A3"/>
    <w:rsid w:val="00A809DF"/>
    <w:rsid w:val="00A97057"/>
    <w:rsid w:val="00AA0DC6"/>
    <w:rsid w:val="00AA3D4A"/>
    <w:rsid w:val="00AC5486"/>
    <w:rsid w:val="00AD1232"/>
    <w:rsid w:val="00B030BF"/>
    <w:rsid w:val="00B1132A"/>
    <w:rsid w:val="00B21B32"/>
    <w:rsid w:val="00B23CAE"/>
    <w:rsid w:val="00B275BE"/>
    <w:rsid w:val="00B52B4A"/>
    <w:rsid w:val="00B65292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24DC5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B6805"/>
    <w:rsid w:val="00EC0695"/>
    <w:rsid w:val="00EC4EC8"/>
    <w:rsid w:val="00ED6380"/>
    <w:rsid w:val="00ED7DBA"/>
    <w:rsid w:val="00EE2C3D"/>
    <w:rsid w:val="00F2230B"/>
    <w:rsid w:val="00F41468"/>
    <w:rsid w:val="00F47EC2"/>
    <w:rsid w:val="00F61250"/>
    <w:rsid w:val="00F914F0"/>
    <w:rsid w:val="00F9478B"/>
    <w:rsid w:val="00FC1CC0"/>
    <w:rsid w:val="00FE006D"/>
    <w:rsid w:val="00FE259D"/>
    <w:rsid w:val="00FE687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1EBD"/>
  <w15:docId w15:val="{942E8D42-D1A9-4A55-8187-E728203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Preambuła,normalny tekst,CW_Lista,L1,maz_wyliczenie,opis dzialania,K-P_odwolanie,A_wyliczenie,Akapit z listą5,BulletC,Wyliczanie,Obiekt,Akapit z listą31,Bullets,2 heading,WyliczPrzyklad,Wypunktowanie,Nagłowek 3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Preambuła Znak,normalny tekst Znak,CW_Lista Znak,L1 Znak,maz_wyliczenie Znak,opis dzialania Znak,K-P_odwolanie Znak,A_wyliczenie Znak,Akapit z listą5 Znak,BulletC Znak,Wyliczanie Znak,Obiek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5771-DEEA-4F0B-ABAB-8517D53A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16</cp:revision>
  <cp:lastPrinted>2019-08-19T09:28:00Z</cp:lastPrinted>
  <dcterms:created xsi:type="dcterms:W3CDTF">2021-06-01T13:41:00Z</dcterms:created>
  <dcterms:modified xsi:type="dcterms:W3CDTF">2024-05-26T15:13:00Z</dcterms:modified>
</cp:coreProperties>
</file>