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251FD136"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BC4793">
        <w:rPr>
          <w:rFonts w:ascii="Calibri Light" w:hAnsi="Calibri Light" w:cs="Calibri Light"/>
        </w:rPr>
        <w:br/>
      </w:r>
      <w:r w:rsidR="00A0174D" w:rsidRPr="00DE6515">
        <w:rPr>
          <w:rFonts w:ascii="Calibri Light" w:hAnsi="Calibri Light" w:cs="Calibri Light"/>
        </w:rPr>
        <w:t>o udzielenie zamówienia</w:t>
      </w:r>
      <w:r w:rsidR="00BC4793">
        <w:rPr>
          <w:rFonts w:ascii="Calibri Light" w:hAnsi="Calibri Light" w:cs="Calibri Light"/>
        </w:rPr>
        <w:t xml:space="preserve">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907EC2" w:rsidRPr="00907EC2">
        <w:rPr>
          <w:rFonts w:ascii="Calibri Light" w:hAnsi="Calibri Light" w:cs="Calibri Light"/>
          <w:b/>
        </w:rPr>
        <w:t>Remont ogrodzenia Leśniczówki Leśnictwa Kopaliny</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1821F576"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t>
      </w:r>
      <w:r w:rsidR="00BC4793">
        <w:rPr>
          <w:rFonts w:ascii="Calibri Light" w:hAnsi="Calibri Light" w:cs="Calibri Light"/>
          <w:lang w:eastAsia="pl-PL"/>
        </w:rPr>
        <w:br/>
      </w:r>
      <w:r w:rsidRPr="00224911">
        <w:rPr>
          <w:rFonts w:ascii="Calibri Light" w:hAnsi="Calibri Light" w:cs="Calibri Light"/>
          <w:lang w:eastAsia="pl-PL"/>
        </w:rPr>
        <w:t xml:space="preserve">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3726B" w14:textId="77777777" w:rsidR="00DB6DE5" w:rsidRDefault="00DB6DE5" w:rsidP="00517E85">
      <w:pPr>
        <w:spacing w:before="0" w:after="0" w:line="240" w:lineRule="auto"/>
      </w:pPr>
      <w:r>
        <w:separator/>
      </w:r>
    </w:p>
  </w:endnote>
  <w:endnote w:type="continuationSeparator" w:id="0">
    <w:p w14:paraId="2463E047" w14:textId="77777777" w:rsidR="00DB6DE5" w:rsidRDefault="00DB6DE5"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2C0331">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8681" w14:textId="77777777" w:rsidR="00DB6DE5" w:rsidRDefault="00DB6DE5" w:rsidP="00517E85">
      <w:pPr>
        <w:spacing w:before="0" w:after="0" w:line="240" w:lineRule="auto"/>
      </w:pPr>
      <w:r>
        <w:separator/>
      </w:r>
    </w:p>
  </w:footnote>
  <w:footnote w:type="continuationSeparator" w:id="0">
    <w:p w14:paraId="2E953268" w14:textId="77777777" w:rsidR="00DB6DE5" w:rsidRDefault="00DB6DE5"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557DAAFA"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907EC2">
      <w:rPr>
        <w:rFonts w:ascii="Calibri Light" w:eastAsiaTheme="majorEastAsia" w:hAnsi="Calibri Light" w:cs="Calibri Light"/>
        <w:caps/>
        <w:spacing w:val="20"/>
      </w:rPr>
      <w:t>6</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7A8ACEE3"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907EC2" w:rsidRPr="00907EC2">
      <w:rPr>
        <w:rFonts w:ascii="Calibri Light" w:eastAsiaTheme="majorEastAsia" w:hAnsi="Calibri Light" w:cs="Calibri Light"/>
        <w:caps/>
        <w:spacing w:val="20"/>
        <w:sz w:val="18"/>
        <w:szCs w:val="18"/>
      </w:rPr>
      <w:t>SA.270.2.26.2023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6E19"/>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331"/>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50"/>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299C"/>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073"/>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7B6"/>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4EEC"/>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4A1"/>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07EC2"/>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A6"/>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61F"/>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4793"/>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6DE5"/>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5C88-67C4-4C63-94A7-92201C91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2023-09-26T07:27:00Z</dcterms:created>
  <dcterms:modified xsi:type="dcterms:W3CDTF">2023-09-26T07:27:00Z</dcterms:modified>
</cp:coreProperties>
</file>